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DEEFEC" w14:textId="77777777" w:rsidR="00F907A5" w:rsidRDefault="00F907A5" w:rsidP="00F907A5">
      <w:pPr>
        <w:pStyle w:val="Standard"/>
        <w:pageBreakBefore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t>Àrea 1. Creixement en Harmonia</w:t>
      </w:r>
    </w:p>
    <w:p w14:paraId="49A73DAD" w14:textId="77777777" w:rsidR="00F907A5" w:rsidRDefault="00F907A5" w:rsidP="00F907A5">
      <w:pPr>
        <w:pStyle w:val="Standard"/>
        <w:rPr>
          <w:rFonts w:eastAsia="Noto Sans" w:cs="Noto Sans"/>
          <w:b/>
          <w:bCs/>
          <w:sz w:val="18"/>
          <w:szCs w:val="18"/>
        </w:rPr>
      </w:pPr>
    </w:p>
    <w:p w14:paraId="044FB14E" w14:textId="77777777" w:rsidR="00F907A5" w:rsidRDefault="00F907A5" w:rsidP="00F907A5">
      <w:pPr>
        <w:pStyle w:val="Standard"/>
        <w:jc w:val="both"/>
        <w:rPr>
          <w:rFonts w:eastAsia="Noto Sans" w:cs="Noto Sans"/>
          <w:b/>
          <w:bCs/>
          <w:sz w:val="18"/>
          <w:szCs w:val="18"/>
        </w:rPr>
      </w:pPr>
    </w:p>
    <w:p w14:paraId="0051A0C8" w14:textId="77777777" w:rsidR="00F907A5" w:rsidRDefault="00F907A5" w:rsidP="00F907A5">
      <w:pPr>
        <w:pStyle w:val="Standard"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t>Criteris d’avaluació</w:t>
      </w:r>
    </w:p>
    <w:p w14:paraId="5691C8E9" w14:textId="77777777" w:rsidR="00F907A5" w:rsidRDefault="00F907A5" w:rsidP="00F907A5">
      <w:pPr>
        <w:pStyle w:val="Standard"/>
        <w:rPr>
          <w:rFonts w:eastAsia="Noto Sans" w:cs="Noto Sans"/>
          <w:b/>
          <w:bCs/>
          <w:sz w:val="18"/>
          <w:szCs w:val="18"/>
        </w:rPr>
      </w:pPr>
    </w:p>
    <w:p w14:paraId="31D56B96" w14:textId="77777777" w:rsidR="00F907A5" w:rsidRDefault="00F907A5" w:rsidP="00F907A5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A continuació s’estableixen els criteris d’avaluació (CA) de cada una de les competències específiques (CE), per a cada cicle.</w:t>
      </w:r>
    </w:p>
    <w:p w14:paraId="638D32A8" w14:textId="77777777" w:rsidR="00F907A5" w:rsidRDefault="00F907A5" w:rsidP="00F907A5">
      <w:pPr>
        <w:pStyle w:val="Standard"/>
        <w:rPr>
          <w:rFonts w:eastAsia="Noto Sans" w:cs="Noto Sans"/>
          <w:sz w:val="18"/>
          <w:szCs w:val="18"/>
        </w:rPr>
      </w:pPr>
    </w:p>
    <w:p w14:paraId="3ADD36B7" w14:textId="77777777" w:rsidR="00F907A5" w:rsidRDefault="00F907A5" w:rsidP="00F907A5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En el primer cicle, els criteris d’avaluació (CA) són orientatius i, per tant, també ho són els aclariments per a cada un.</w:t>
      </w:r>
    </w:p>
    <w:p w14:paraId="5388E298" w14:textId="77777777" w:rsidR="00F907A5" w:rsidRDefault="00F907A5" w:rsidP="00F907A5">
      <w:pPr>
        <w:pStyle w:val="Standard"/>
        <w:rPr>
          <w:rFonts w:eastAsia="Noto Sans" w:cs="Noto Sans"/>
          <w:sz w:val="18"/>
          <w:szCs w:val="18"/>
        </w:rPr>
      </w:pPr>
    </w:p>
    <w:tbl>
      <w:tblPr>
        <w:tblW w:w="8640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9"/>
        <w:gridCol w:w="5811"/>
      </w:tblGrid>
      <w:tr w:rsidR="00F907A5" w14:paraId="31C05A28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25F48C8A" w14:textId="77777777" w:rsidR="00F907A5" w:rsidRDefault="00F907A5" w:rsidP="0041739F">
            <w:pPr>
              <w:pStyle w:val="Standard"/>
              <w:widowControl w:val="0"/>
              <w:shd w:val="clear" w:color="auto" w:fill="D1D1D1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1 Progressar en el coneixement i el control del seu cos i en l'adquisició de diferents estratègies, adequant les accions a la realitat de l'entorn de manera segura, per construir una autoimatge ajustada i positiva.</w:t>
            </w:r>
          </w:p>
        </w:tc>
      </w:tr>
      <w:tr w:rsidR="00F907A5" w14:paraId="7570B0B3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4F8A12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F907A5" w14:paraId="55D001BA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37ACE6" w14:textId="77777777" w:rsidR="00F907A5" w:rsidRDefault="00F907A5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1.1 Adequar les accions i les reaccions a cada situació en una interacció lúdica i espontània amb l’entorn, explorant les possibilitats motores i perceptives i progressant amb precisió, seguretat, coordinació i intencionalitat.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F0E6B9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Explorar l’espai i proposar reptes de superació d’equilibris i desequilibris, salts, canvis d’alçada, etc., a partir dels elements i materials que li ofereix l’espai.</w:t>
            </w:r>
          </w:p>
        </w:tc>
      </w:tr>
      <w:tr w:rsidR="00F907A5" w14:paraId="07584C15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DF1117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9F7500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Adaptar progressivament els moviments als elements que troba en l’entorn més proper; agafar objectes, girar-se, voltar, gatejar, pujar i baixar escales i d’altres obstacles, etc.</w:t>
            </w:r>
          </w:p>
        </w:tc>
      </w:tr>
      <w:tr w:rsidR="00F907A5" w14:paraId="6B5A41DA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6B7541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7E1E38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Utilitzar elements per moure’s per l’espai i ampliar el territori d’acció.</w:t>
            </w:r>
          </w:p>
        </w:tc>
      </w:tr>
      <w:tr w:rsidR="00F907A5" w14:paraId="6A470293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9D3D9D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51556D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 xml:space="preserve">Explorar les possibilitats motrius en un espai reduït progressant amb 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t>precisió, seguretat, coordinació i intencionalitat.</w:t>
            </w:r>
          </w:p>
        </w:tc>
      </w:tr>
      <w:tr w:rsidR="00F907A5" w14:paraId="77CC066D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3AADC9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29DB3B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curiositat i interès en l'exploració sensoriomotriu.</w:t>
            </w:r>
          </w:p>
        </w:tc>
      </w:tr>
      <w:tr w:rsidR="00F907A5" w14:paraId="1266A89A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1F72F1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897551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Adaptar els moviments als elements que troba en l’entorn més proper.</w:t>
            </w:r>
          </w:p>
        </w:tc>
      </w:tr>
      <w:tr w:rsidR="00F907A5" w14:paraId="4E4A13B2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5EDF4F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1.2 Mostrar acceptació i respecte pel propi cos i pel cos de les altres persones, millorant progressivament en el coneixement d’aquest.</w:t>
            </w:r>
          </w:p>
          <w:p w14:paraId="5DA9987D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4BD57E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Explorar les diferents parts del seu cos i les possibilitats motrius i d’interacció que ofereix.</w:t>
            </w:r>
          </w:p>
        </w:tc>
      </w:tr>
      <w:tr w:rsidR="00F907A5" w14:paraId="2CE82A8A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E2741A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8CB428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Ampliar l’observació del seu cos, de les mans cap a la resta, de manera progressiva.</w:t>
            </w:r>
          </w:p>
        </w:tc>
      </w:tr>
      <w:tr w:rsidR="00F907A5" w14:paraId="4B3B1132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B4B8F6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28A47C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Observar les persones properes i les seves parts dels cos: les mans, els peus, el rostre dels altres mostrant interès.</w:t>
            </w:r>
          </w:p>
        </w:tc>
      </w:tr>
      <w:tr w:rsidR="00F907A5" w14:paraId="402B4C8B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0F9796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3728F6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Descobrir i reconèixer la pròpia imatge i la de les persones de l'entorn.</w:t>
            </w:r>
          </w:p>
        </w:tc>
      </w:tr>
      <w:tr w:rsidR="00F907A5" w14:paraId="4025A3BA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244EE8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F3EF07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Diferenciar les parts del seu cos i començar a  designar-les pel seu nom.</w:t>
            </w:r>
          </w:p>
        </w:tc>
      </w:tr>
      <w:tr w:rsidR="00F907A5" w14:paraId="3A5DDFEA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06FBA5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F0EA6B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Iniciar en la diferenciació de les parts del cos de l’altre.</w:t>
            </w:r>
          </w:p>
        </w:tc>
      </w:tr>
      <w:tr w:rsidR="00F907A5" w14:paraId="0B9ED62E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63F411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9704C6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Moure’s amb prudència per no fer-se mal.</w:t>
            </w:r>
          </w:p>
        </w:tc>
      </w:tr>
      <w:tr w:rsidR="00F907A5" w14:paraId="3E303422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8B69AA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619F7B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Tocar, acariciar i acostar-se als altres amb prudència, per no fer-los mal.</w:t>
            </w:r>
          </w:p>
        </w:tc>
      </w:tr>
      <w:tr w:rsidR="00F907A5" w14:paraId="5921F31E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4CDF41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1DB7D3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respecte pel seu cos i pel dels altres.</w:t>
            </w:r>
          </w:p>
        </w:tc>
      </w:tr>
      <w:tr w:rsidR="00F907A5" w14:paraId="226DDC0D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789B19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E2AF59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Aprendre a establir límits.</w:t>
            </w:r>
          </w:p>
        </w:tc>
      </w:tr>
      <w:tr w:rsidR="00F907A5" w14:paraId="19918800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9F95B8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1.3 Manifestar aptitud emocional i sentiments de seguretat i afecte en la realització de cada acció.</w:t>
            </w:r>
          </w:p>
          <w:p w14:paraId="643F9A1E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086EDA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Mostrar emocions i sentiments de seguretat i afecte com a manera d’acomiadar-se.</w:t>
            </w:r>
          </w:p>
        </w:tc>
      </w:tr>
      <w:tr w:rsidR="00F907A5" w14:paraId="0D20DE02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1B2391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305B06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Cercar el consol de la persona de referència amb la qual l’infant estableix vincle.</w:t>
            </w:r>
          </w:p>
        </w:tc>
      </w:tr>
      <w:tr w:rsidR="00F907A5" w14:paraId="2A4AD741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F1AAA0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2B82EF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Mostrar calma després del comiat.</w:t>
            </w:r>
          </w:p>
        </w:tc>
      </w:tr>
      <w:tr w:rsidR="00F907A5" w14:paraId="4E0A6EA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309695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0D8DEC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Observar les propostes i l’acció dels altres infants i de l’adult.</w:t>
            </w:r>
          </w:p>
        </w:tc>
      </w:tr>
      <w:tr w:rsidR="00F907A5" w14:paraId="5BBD2133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42CC71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A9B622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Mostrar interès per participar en les activitats o propostes de l’aula.</w:t>
            </w:r>
          </w:p>
        </w:tc>
      </w:tr>
      <w:tr w:rsidR="00F907A5" w14:paraId="3CEEA5C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AF87A9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F4019C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Interactuar amb els materials que té al seu abast.</w:t>
            </w:r>
          </w:p>
        </w:tc>
      </w:tr>
      <w:tr w:rsidR="00F907A5" w14:paraId="23420C1F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598CB2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774941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Desplaçar-se cercant els jocs i els materials de l’aula que prefereix, ampliant la zona de joc.</w:t>
            </w:r>
          </w:p>
        </w:tc>
      </w:tr>
      <w:tr w:rsidR="00F907A5" w14:paraId="41521DAA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D7BC02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545BC9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Mostrar sentiments de satisfacció davant els seus èxits i progressos o d’inhibició davant els seus fracassos.</w:t>
            </w:r>
          </w:p>
        </w:tc>
      </w:tr>
      <w:tr w:rsidR="00F907A5" w14:paraId="3CFE6DE7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48CEF7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3882CB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Realitzar aproximacions successives en petites situacions de superació.</w:t>
            </w:r>
          </w:p>
        </w:tc>
      </w:tr>
      <w:tr w:rsidR="00F907A5" w14:paraId="011AF9AE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CB0DB0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1.4 Adquirir nocions temporals bàsiques per ubicar-se en el temps mitjançant les activitats i rutines de la vida quotidiana, així com altres esdeveniments.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D8D974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Adquirir nocions temporals bàsiques per ubicar-se en el temps a través de les activitats i les rutines quotidianes, així com d’altres esdeveniments com són dies assenyalats, celebracions o d’altres significatius, a mesura que l’infant amplia la seva interacció amb l’entorn.</w:t>
            </w:r>
          </w:p>
        </w:tc>
      </w:tr>
      <w:tr w:rsidR="00F907A5" w14:paraId="422444F1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E94714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588CF4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Anticipar situacions i activitats de la rutina en l’àmbit educatiu a partir d’indicadors que li ofereix l’entorn o l’adult.</w:t>
            </w:r>
          </w:p>
        </w:tc>
      </w:tr>
      <w:tr w:rsidR="00F907A5" w14:paraId="4869805B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75AA0C" w14:textId="77777777" w:rsidR="00F907A5" w:rsidRDefault="00F907A5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092F54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Reconèixer alguns elements propis de les estacions, festes o celebracions.</w:t>
            </w:r>
          </w:p>
        </w:tc>
      </w:tr>
    </w:tbl>
    <w:p w14:paraId="6FA06D98" w14:textId="77777777" w:rsidR="00F907A5" w:rsidRDefault="00F907A5" w:rsidP="00F907A5">
      <w:pPr>
        <w:pStyle w:val="Standard"/>
        <w:rPr>
          <w:rFonts w:eastAsia="Noto Sans" w:cs="Noto Sans"/>
          <w:sz w:val="18"/>
          <w:szCs w:val="18"/>
        </w:rPr>
      </w:pPr>
    </w:p>
    <w:tbl>
      <w:tblPr>
        <w:tblW w:w="8642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812"/>
      </w:tblGrid>
      <w:tr w:rsidR="00F907A5" w14:paraId="2BA5488E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7899497D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2 Reconèixer, manifestar i regular progressivament les seves emocions expressant necessitats i sentiments per aconseguir benestar emocional i seguretat afectiva.</w:t>
            </w:r>
          </w:p>
        </w:tc>
      </w:tr>
      <w:tr w:rsidR="00F907A5" w14:paraId="0A95E96E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DD4B12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F907A5" w14:paraId="2004BADC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28C60D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2.1 Expressar emocions i sentiments desenvolupant de manera progressiva la consciència emocional i les estratègies de regulació emocional.</w:t>
            </w:r>
          </w:p>
          <w:p w14:paraId="1B42B731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7A9DCD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Expressar emocions i sentiments davant situacions diverses mostrant si són agradables o no ho són.</w:t>
            </w:r>
          </w:p>
        </w:tc>
      </w:tr>
      <w:tr w:rsidR="00F907A5" w14:paraId="3F0AA9AD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814749" w14:textId="77777777" w:rsidR="00F907A5" w:rsidRDefault="00F907A5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98B2A8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Vivenciar i expressar emocions, necessitats, sentiments i sensacions.</w:t>
            </w:r>
          </w:p>
        </w:tc>
      </w:tr>
      <w:tr w:rsidR="00F907A5" w14:paraId="6ABFD47D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1C391A" w14:textId="77777777" w:rsidR="00F907A5" w:rsidRDefault="00F907A5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C75976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Mostrar preferència per les persones que li són conegudes i, per contra, mostrar prudència davant els que no reconeix.</w:t>
            </w:r>
          </w:p>
        </w:tc>
      </w:tr>
      <w:tr w:rsidR="00F907A5" w14:paraId="73A66F3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47AA55" w14:textId="77777777" w:rsidR="00F907A5" w:rsidRDefault="00F907A5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5E6070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Mostrar reconeixement, mitjançant gestos o expressions, a les emocions que expressen persones del seu entorn més proper: com l’alegria, la tristesa o l’enuig.</w:t>
            </w:r>
          </w:p>
        </w:tc>
      </w:tr>
      <w:tr w:rsidR="00F907A5" w14:paraId="44C36BEC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04A814" w14:textId="77777777" w:rsidR="00F907A5" w:rsidRDefault="00F907A5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B0FC13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Expressar emocions pròpies i de forma progressiva acompanyar-ho amb la verbalització de paraules (estic enfadat, trist, content, etc.).</w:t>
            </w:r>
          </w:p>
        </w:tc>
      </w:tr>
      <w:tr w:rsidR="00F907A5" w14:paraId="76E9A35C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1022DD" w14:textId="77777777" w:rsidR="00F907A5" w:rsidRDefault="00F907A5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1641DD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Utilitzar estratègies bàsiques per regular les seves emocions: cercar contenció física, agafar el seu objecte de referència, etc.</w:t>
            </w:r>
          </w:p>
        </w:tc>
      </w:tr>
      <w:tr w:rsidR="00F907A5" w14:paraId="0141ABD4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2CE5B9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2.2 Relacionar-se amb les altres persones acceptant i mostrant afecte de manera lliure, segura, respectuosa i allunyada de tota mena d’estereotips.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75DA39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Mostrar curiositat pels infants que l’envolten, observar-los i/o intentar establir-hi contacte.</w:t>
            </w:r>
          </w:p>
        </w:tc>
      </w:tr>
      <w:tr w:rsidR="00F907A5" w14:paraId="681F9162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69A5CD" w14:textId="77777777" w:rsidR="00F907A5" w:rsidRDefault="00F907A5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0A95BF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Acceptar i mostrar seguretat, afecte i plaer en la majoria de les relacions amb les persones del seu entorn més proper.</w:t>
            </w:r>
          </w:p>
        </w:tc>
      </w:tr>
      <w:tr w:rsidR="00F907A5" w14:paraId="5FE996CE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194401" w14:textId="77777777" w:rsidR="00F907A5" w:rsidRDefault="00F907A5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52A750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Mostrar bona disposició per establir relacions afectuoses i respectuoses.</w:t>
            </w:r>
          </w:p>
        </w:tc>
      </w:tr>
      <w:tr w:rsidR="00F907A5" w14:paraId="72E6053C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4B4883" w14:textId="77777777" w:rsidR="00F907A5" w:rsidRDefault="00F907A5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CA 2.3 Afrontar petites adversitats, manifestant actituds de superació, així com sol·licitant i prestant ajuda. </w:t>
            </w:r>
            <w:r>
              <w:rPr>
                <w:rFonts w:eastAsia="Noto Sans" w:cs="Noto Sans"/>
                <w:sz w:val="18"/>
                <w:szCs w:val="18"/>
              </w:rPr>
              <w:t xml:space="preserve"> </w:t>
            </w:r>
          </w:p>
          <w:p w14:paraId="26297DBE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C9A5B0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Augmentar progressivament el torn d’espera en el joc entre iguals o en el temps de conversa.</w:t>
            </w:r>
          </w:p>
        </w:tc>
      </w:tr>
      <w:tr w:rsidR="00F907A5" w14:paraId="07C673DA" w14:textId="77777777" w:rsidTr="0041739F">
        <w:trPr>
          <w:trHeight w:val="94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63C6C1" w14:textId="77777777" w:rsidR="00F907A5" w:rsidRDefault="00F907A5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CCD2F8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Acceptar que l’adult mostri afecte i atenció a un altre infant i esperar el seu torn per ser atès.</w:t>
            </w:r>
          </w:p>
        </w:tc>
      </w:tr>
      <w:tr w:rsidR="00F907A5" w14:paraId="4D0969C2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571A21" w14:textId="77777777" w:rsidR="00F907A5" w:rsidRDefault="00F907A5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925D13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Fer petites tasques encomanades per l’adult prèviament acordades.</w:t>
            </w:r>
          </w:p>
        </w:tc>
      </w:tr>
      <w:tr w:rsidR="00F907A5" w14:paraId="0E17E5B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2B18BB" w14:textId="77777777" w:rsidR="00F907A5" w:rsidRDefault="00F907A5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60B54B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Anticipar-se en la realització de tasques que té integrades en les rutines.</w:t>
            </w:r>
          </w:p>
        </w:tc>
      </w:tr>
      <w:tr w:rsidR="00F907A5" w14:paraId="261F12D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D4BE34" w14:textId="77777777" w:rsidR="00F907A5" w:rsidRDefault="00F907A5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919C1F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Col·laborar de forma activa en l’elaboració de tasques i peticions dels iguals o de l’adult.</w:t>
            </w:r>
          </w:p>
        </w:tc>
      </w:tr>
      <w:tr w:rsidR="00F907A5" w14:paraId="004DE16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220006" w14:textId="77777777" w:rsidR="00F907A5" w:rsidRDefault="00F907A5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6791B6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Demanar ajuda a l’adult quan la necessita.</w:t>
            </w:r>
          </w:p>
        </w:tc>
      </w:tr>
      <w:tr w:rsidR="00F907A5" w14:paraId="0E223A2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CD615F" w14:textId="77777777" w:rsidR="00F907A5" w:rsidRDefault="00F907A5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1D4664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Enfrontar-se a situacions dificultoses i reptes amb una actitud positiva.</w:t>
            </w:r>
          </w:p>
        </w:tc>
      </w:tr>
    </w:tbl>
    <w:p w14:paraId="435ED868" w14:textId="77777777" w:rsidR="00F907A5" w:rsidRDefault="00F907A5" w:rsidP="00F907A5">
      <w:pPr>
        <w:pStyle w:val="Standard"/>
        <w:rPr>
          <w:rFonts w:eastAsia="Noto Sans"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664"/>
      </w:tblGrid>
      <w:tr w:rsidR="00F907A5" w14:paraId="3D252FFD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28A0D557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lastRenderedPageBreak/>
              <w:t>CE 3 Adoptar models, normes i hàbits, desenvolupant la confiança en les seves possibilitats i sentiments d'assoliment, per promoure un estil de vida saludable i ecosocialment responsable.</w:t>
            </w:r>
          </w:p>
        </w:tc>
      </w:tr>
      <w:tr w:rsidR="00F907A5" w14:paraId="0D96883C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AEDE64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F907A5" w14:paraId="122C6D4A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F51A78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3.1 Incorporar estratègies i hàbits relacionats amb la cura de l’entorn i la cura personal, tot manifestant satisfacció pels beneficis que els aporta.</w:t>
            </w:r>
          </w:p>
          <w:p w14:paraId="70056208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8EB117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Compartir objectes amb altres infants per iniciativa pròpia.</w:t>
            </w:r>
          </w:p>
        </w:tc>
      </w:tr>
      <w:tr w:rsidR="00F907A5" w14:paraId="1841B2C2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69709F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125B34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Tenir cura del material i, en haver-lo utilitzat davant una consigna, retornar-lo al seu lloc.</w:t>
            </w:r>
          </w:p>
        </w:tc>
      </w:tr>
      <w:tr w:rsidR="00F907A5" w14:paraId="6020C39D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73804A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0D5920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Participar i resoldre de manera cada vegada més autònoma les rutines: alimentació, higiene personal i descans.</w:t>
            </w:r>
          </w:p>
        </w:tc>
      </w:tr>
      <w:tr w:rsidR="00F907A5" w14:paraId="105EC38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FD5791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154758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Identificar i manifestar les pròpies necessitats fisiològiques.</w:t>
            </w:r>
          </w:p>
        </w:tc>
      </w:tr>
      <w:tr w:rsidR="00F907A5" w14:paraId="5F09BCCD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7ED8BF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4DE9A9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Expressar-se davant situacions que li provoquen malestar i/o inseguretat.</w:t>
            </w:r>
          </w:p>
        </w:tc>
      </w:tr>
      <w:tr w:rsidR="00F907A5" w14:paraId="49421514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9CFE76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3.2 Reconèixer i anticipar la successió temporal d’activitats, ritmes biològics i pautes socioculturals que estructuren la dinàmica quotidiana, associant-la a elements, procediments i actituds concretes.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DAB443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Anticipar algunes rutines amb ajuda dels senyals contextuals i participar-hi  de cada vegada amb més autonomia.</w:t>
            </w:r>
          </w:p>
        </w:tc>
      </w:tr>
      <w:tr w:rsidR="00F907A5" w14:paraId="6978EA3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2F7696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E5158F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Identificar les normes i els límits de cada espai/ aula/ moment, etc.</w:t>
            </w:r>
          </w:p>
        </w:tc>
      </w:tr>
      <w:tr w:rsidR="00F907A5" w14:paraId="708F8B65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BDFC99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905166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Començar a identificar algunes pautes de convivència i  respectar-les.</w:t>
            </w:r>
          </w:p>
        </w:tc>
      </w:tr>
      <w:tr w:rsidR="00F907A5" w14:paraId="4147E6A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E39D9F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22C763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Fer ús de pautes socioculturals com donar les gràcies, esperar torn, etc.</w:t>
            </w:r>
          </w:p>
        </w:tc>
      </w:tr>
    </w:tbl>
    <w:p w14:paraId="02C7B5B9" w14:textId="77777777" w:rsidR="00F907A5" w:rsidRDefault="00F907A5" w:rsidP="00F907A5">
      <w:pPr>
        <w:pStyle w:val="Standard"/>
        <w:rPr>
          <w:rFonts w:eastAsia="Noto Sans"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664"/>
      </w:tblGrid>
      <w:tr w:rsidR="00F907A5" w14:paraId="24E491E3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42933853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4 Establir interaccions socials en condicions d'igualtat, valorant la importància de l'amistat, el respecte i l'empatia, per construir la pròpia identitat basada en valors democràtics i de respecte als drets humans.</w:t>
            </w:r>
          </w:p>
        </w:tc>
      </w:tr>
      <w:tr w:rsidR="00F907A5" w14:paraId="51C1CD1B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BD71C0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F907A5" w14:paraId="123C6553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E6767A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4.1 Establir vincles i relacions afectives saludables, demostrant actituds d’afecte i empatia cap a les altres persones, tot respectant els diferents ritmes individuals.</w:t>
            </w:r>
          </w:p>
          <w:p w14:paraId="2E5BEEDA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E6F472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Distingir si té o no a prop les persones de referència i expressar benestar, calma, etc. quan està amb elles o inquietud quan no les té a prop, no hi són o no les veu quan les necessita.</w:t>
            </w:r>
          </w:p>
        </w:tc>
      </w:tr>
      <w:tr w:rsidR="00F907A5" w14:paraId="093DD794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07E590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FE98EE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bona disposició per crear vincles afectius amb les  altres persones.</w:t>
            </w:r>
          </w:p>
        </w:tc>
      </w:tr>
      <w:tr w:rsidR="00F907A5" w14:paraId="2DBD84CE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83F8A6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E6AE66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Demanar ajuda a l’adult o expressar el seu malestar en una situació de conflicte amb un altre infant.</w:t>
            </w:r>
          </w:p>
        </w:tc>
      </w:tr>
      <w:tr w:rsidR="00F907A5" w14:paraId="2407E0C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9C8F27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2CAD79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Identificar els primers grups socials de pertinença i de relació (família, escola, amics, etc.).</w:t>
            </w:r>
          </w:p>
        </w:tc>
      </w:tr>
      <w:tr w:rsidR="00F907A5" w14:paraId="2C69E40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475316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4B6B8E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Identificar i reconèixer els noms dels companys i companyes de grup.</w:t>
            </w:r>
          </w:p>
        </w:tc>
      </w:tr>
      <w:tr w:rsidR="00F907A5" w14:paraId="1870A908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5DB848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7396E5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Imitar les accions i els gestos dels altres infants o de l’adult.</w:t>
            </w:r>
          </w:p>
        </w:tc>
      </w:tr>
      <w:tr w:rsidR="00F907A5" w14:paraId="0606C8C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116994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0C2C27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Participar en les propostes i activitats que s’ofereixen.</w:t>
            </w:r>
          </w:p>
        </w:tc>
      </w:tr>
      <w:tr w:rsidR="00F907A5" w14:paraId="49520A0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50863B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3A516A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Participar en les propostes en grup gran i iniciar-se en les activitats en parella, en grup reduït, etc.</w:t>
            </w:r>
          </w:p>
        </w:tc>
      </w:tr>
      <w:tr w:rsidR="00F907A5" w14:paraId="52D59DA8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57830F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4BD275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Expressar els seus gustos i preferències a l’hora de participar o no en les activitats i propostes.</w:t>
            </w:r>
          </w:p>
        </w:tc>
      </w:tr>
      <w:tr w:rsidR="00F907A5" w14:paraId="1CF88639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0E16FD" w14:textId="77777777" w:rsidR="00F907A5" w:rsidRDefault="00F907A5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CA 4.2 Reproduir conductes i situacions prèviament observades en l’entorn pròxim, basades en el respecte, l’empatia, la igualtat de gènere, el tracte no discriminatori a les persones amb discapacitat i el 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 xml:space="preserve">respecte als drets humans a través del joc d’imitació. </w:t>
            </w:r>
            <w:r>
              <w:rPr>
                <w:rFonts w:eastAsia="Noto Sans" w:cs="Noto Sans"/>
                <w:sz w:val="18"/>
                <w:szCs w:val="18"/>
              </w:rPr>
              <w:t xml:space="preserve"> </w:t>
            </w:r>
          </w:p>
          <w:p w14:paraId="7F94C365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18F195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Oferir i acceptar mostres d’afecte de l’educador, cercar-lo amb la mirada, cercar interrelacionar-s’hi a través del joc compartit (participar en els jocs de falda, mostrar-li objectes, fer gestos de complicitat, etc.).</w:t>
            </w:r>
          </w:p>
        </w:tc>
      </w:tr>
      <w:tr w:rsidR="00F907A5" w14:paraId="61A613B2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41E8D1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8D3E91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Repetir les accions que el fan riure o que fan riure els altres, cercar la complicitat amb els infants del grup o de l’adult, etc.</w:t>
            </w:r>
          </w:p>
        </w:tc>
      </w:tr>
      <w:tr w:rsidR="00F907A5" w14:paraId="61CE5DB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4E7765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472E77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Iniciar el joc presimbòlic o simbòlic amb alguns objectes de joc que representen  jugar a ser ..., o el jugar a estar...</w:t>
            </w:r>
          </w:p>
        </w:tc>
      </w:tr>
      <w:tr w:rsidR="00F907A5" w14:paraId="60CA9114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EE81E3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F9A8BA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Imitar i repetir accions que ha observat en altres contextos o que ha vist fer als adults amb anterioritat.</w:t>
            </w:r>
          </w:p>
        </w:tc>
      </w:tr>
      <w:tr w:rsidR="00F907A5" w14:paraId="2781F7DE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2C9E3B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BF21D7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Començar a cercar el joc compartit amb els seus iguals.</w:t>
            </w:r>
          </w:p>
        </w:tc>
      </w:tr>
      <w:tr w:rsidR="00F907A5" w14:paraId="690A17D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0ED36B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D18C8F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Començar a identificar necessitats concretes que hi ha a l’aula.</w:t>
            </w:r>
          </w:p>
        </w:tc>
      </w:tr>
      <w:tr w:rsidR="00F907A5" w14:paraId="3A6DEE4E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42C29E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3103DB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interès per ajudar les altres persones.</w:t>
            </w:r>
          </w:p>
        </w:tc>
      </w:tr>
      <w:tr w:rsidR="00F907A5" w14:paraId="3739B84E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5C0905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D2C0C3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Jugar i relacionar-se generalment amb tots els infants.</w:t>
            </w:r>
          </w:p>
        </w:tc>
      </w:tr>
      <w:tr w:rsidR="00F907A5" w14:paraId="59E52EDD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605C68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4.3 Iniciar-se en la resolució́ de conflictes amb els seus iguals, amb la mediació́ de la persona adulta, experimentant els beneficis d’arribar a acords.</w:t>
            </w:r>
          </w:p>
          <w:p w14:paraId="57C5D3FA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6201A0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Davant un conflicte amb un igual, cercar l’ajuda de l’adult.</w:t>
            </w:r>
          </w:p>
        </w:tc>
      </w:tr>
      <w:tr w:rsidR="00F907A5" w14:paraId="392462B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43C906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83C4DE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Expressar les seves emocions i sentiments i acceptar les mostres d’afecte i de consol dels seus referents afectius.</w:t>
            </w:r>
          </w:p>
        </w:tc>
      </w:tr>
      <w:tr w:rsidR="00F907A5" w14:paraId="790B7C0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ED1B05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325C4A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Acceptar que els adults de referència l’acompanyin en la gestió del malestar, la tristesa, l’enuig, etc.</w:t>
            </w:r>
          </w:p>
        </w:tc>
      </w:tr>
      <w:tr w:rsidR="00F907A5" w14:paraId="7D35D1B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A280E5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37B55F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Respectar les normes bàsiques que s’estableixen i es van recordant per a una bona convivència en el grup.</w:t>
            </w:r>
          </w:p>
        </w:tc>
      </w:tr>
      <w:tr w:rsidR="00F907A5" w14:paraId="184E210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BBD312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9D0ED1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Iniciar-se en la regulació progressiva de les seves emocions i cercar, quan ho necessita, el suport de l’adult de referència.</w:t>
            </w:r>
          </w:p>
        </w:tc>
      </w:tr>
      <w:tr w:rsidR="00F907A5" w14:paraId="365CBBD2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55A665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DD218B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Iniciar-se en la resolució de conflictes de manera cada cop més autònoma.</w:t>
            </w:r>
          </w:p>
        </w:tc>
      </w:tr>
      <w:tr w:rsidR="00F907A5" w14:paraId="614EB0E3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9E3777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4.4 Participar en activitats relacionades amb costums i tradicions ètniques i culturals presents al seu entorn, mostrant interès i curiositat.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C29158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Mostrar interès i gaudir en celebracions i tradicions culturals presents al seu entorn.</w:t>
            </w:r>
          </w:p>
        </w:tc>
      </w:tr>
      <w:tr w:rsidR="00F907A5" w14:paraId="1798C5A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E4DF17" w14:textId="77777777" w:rsidR="00F907A5" w:rsidRDefault="00F907A5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4F3B0A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Iniciar-se en el reconeixement de les característiques de l'entorn sociocultural (festes, tradicions, històries, etc.).</w:t>
            </w:r>
          </w:p>
        </w:tc>
      </w:tr>
    </w:tbl>
    <w:p w14:paraId="74CE70E5" w14:textId="77777777" w:rsidR="00F907A5" w:rsidRDefault="00F907A5" w:rsidP="00F907A5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 xml:space="preserve"> </w:t>
      </w:r>
    </w:p>
    <w:p w14:paraId="37A75306" w14:textId="77777777" w:rsidR="001C76A7" w:rsidRDefault="001C76A7">
      <w:pPr>
        <w:spacing w:after="160" w:line="278" w:lineRule="auto"/>
        <w:rPr>
          <w:rFonts w:eastAsia="Noto Sans" w:cs="Noto Sans"/>
          <w:b/>
          <w:bCs/>
          <w:kern w:val="2"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br w:type="page"/>
      </w:r>
    </w:p>
    <w:p w14:paraId="2ECDEE4A" w14:textId="0241F6D7" w:rsidR="00F907A5" w:rsidRDefault="00F907A5" w:rsidP="00F907A5">
      <w:pPr>
        <w:pStyle w:val="Standard"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lastRenderedPageBreak/>
        <w:t>Sabers bàsics</w:t>
      </w:r>
    </w:p>
    <w:p w14:paraId="2D3B5258" w14:textId="77777777" w:rsidR="00F907A5" w:rsidRDefault="00F907A5" w:rsidP="00F907A5">
      <w:pPr>
        <w:pStyle w:val="Standard"/>
        <w:rPr>
          <w:rFonts w:eastAsia="Noto Sans" w:cs="Noto Sans"/>
          <w:sz w:val="18"/>
          <w:szCs w:val="18"/>
        </w:rPr>
      </w:pPr>
    </w:p>
    <w:p w14:paraId="57D2BC0E" w14:textId="77777777" w:rsidR="00F907A5" w:rsidRDefault="00F907A5" w:rsidP="00F907A5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A continuació s’estableixen els sabers bàsics organitzats en blocs.</w:t>
      </w:r>
    </w:p>
    <w:p w14:paraId="4A8546DE" w14:textId="77777777" w:rsidR="00F907A5" w:rsidRDefault="00F907A5" w:rsidP="00F907A5">
      <w:pPr>
        <w:pStyle w:val="Standard"/>
        <w:jc w:val="both"/>
        <w:rPr>
          <w:rFonts w:eastAsia="Noto Sans" w:cs="Noto Sans"/>
          <w:sz w:val="18"/>
          <w:szCs w:val="18"/>
        </w:rPr>
      </w:pPr>
    </w:p>
    <w:p w14:paraId="75FC8E0F" w14:textId="77777777" w:rsidR="00F907A5" w:rsidRDefault="00F907A5" w:rsidP="00F907A5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Per al primer cicle, els sabers bàsics són orientatius i, per tant, també ho són les concrecions de a cada un d’ells.</w:t>
      </w:r>
      <w:r>
        <w:rPr>
          <w:rFonts w:eastAsia="Noto Sans" w:cs="Noto Sans"/>
          <w:sz w:val="18"/>
          <w:szCs w:val="18"/>
        </w:rPr>
        <w:tab/>
      </w:r>
    </w:p>
    <w:p w14:paraId="74E2C65D" w14:textId="77777777" w:rsidR="00F907A5" w:rsidRDefault="00F907A5" w:rsidP="00F907A5">
      <w:pPr>
        <w:pStyle w:val="Standard"/>
        <w:rPr>
          <w:rFonts w:eastAsia="Noto Sans" w:cs="Noto Sans"/>
          <w:color w:val="000000"/>
          <w:sz w:val="18"/>
          <w:szCs w:val="18"/>
        </w:rPr>
      </w:pPr>
    </w:p>
    <w:tbl>
      <w:tblPr>
        <w:tblW w:w="8500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65"/>
      </w:tblGrid>
      <w:tr w:rsidR="00F907A5" w14:paraId="5E2A163E" w14:textId="77777777" w:rsidTr="0041739F">
        <w:trPr>
          <w:trHeight w:val="300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3AE0D3CC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A. EL COS I EL CONTROL PROGRESSIU D’AQUEST</w:t>
            </w:r>
          </w:p>
        </w:tc>
      </w:tr>
      <w:tr w:rsidR="00F907A5" w14:paraId="2B4207DC" w14:textId="77777777" w:rsidTr="0041739F">
        <w:trPr>
          <w:trHeight w:val="300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A44043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F907A5" w14:paraId="75F773DA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343B45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  <w:lang w:eastAsia="zh-CN" w:bidi="hi-IN"/>
              </w:rPr>
            </w:pPr>
            <w:bookmarkStart w:id="0" w:name="_Hlk192157351"/>
            <w:r>
              <w:rPr>
                <w:rFonts w:eastAsia="Noto Sans" w:cs="Noto Sans"/>
                <w:color w:val="000000"/>
                <w:sz w:val="18"/>
                <w:szCs w:val="18"/>
                <w:lang w:eastAsia="zh-CN" w:bidi="hi-IN"/>
              </w:rPr>
              <w:t>Descobriment i reconeixement de la pròpia imatge i de la de les persones de l’entorn. Identificació i respecte de les diferències.</w:t>
            </w:r>
            <w:bookmarkEnd w:id="0"/>
          </w:p>
        </w:tc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D29052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Descobriment i reconeixement del propi cos i de les parts elementals.</w:t>
            </w:r>
          </w:p>
        </w:tc>
      </w:tr>
      <w:tr w:rsidR="00F907A5" w14:paraId="59F31639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2458C6" w14:textId="77777777" w:rsidR="00F907A5" w:rsidRDefault="00F907A5" w:rsidP="0041739F"/>
        </w:tc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6E7108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Reconeixement de la pròpia imatge a través de l’observació, l’exploració, la manipulació, el joc, etc.</w:t>
            </w:r>
          </w:p>
        </w:tc>
      </w:tr>
      <w:tr w:rsidR="00F907A5" w14:paraId="15743ACE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A86C23" w14:textId="77777777" w:rsidR="00F907A5" w:rsidRDefault="00F907A5" w:rsidP="0041739F"/>
        </w:tc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4955FB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Reconeixement de les persones del seu entorn proper; familiar, grup d’iguals, referent en l’àmbit educatiu, ampliant l’entorn de manera progressiva.</w:t>
            </w:r>
          </w:p>
        </w:tc>
      </w:tr>
      <w:tr w:rsidR="00F907A5" w14:paraId="74E774A3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00A24A" w14:textId="77777777" w:rsidR="00F907A5" w:rsidRDefault="00F907A5" w:rsidP="0041739F"/>
        </w:tc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5EC63A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bookmarkStart w:id="1" w:name="_Hlk192157464"/>
            <w:r>
              <w:rPr>
                <w:rFonts w:eastAsia="Noto Sans" w:cs="Noto Sans"/>
                <w:color w:val="000000"/>
                <w:sz w:val="18"/>
                <w:szCs w:val="18"/>
              </w:rPr>
              <w:t>Identificació i respecte de les diferències entre els diversos membres del grup d’aula, grups del mateix nivell, adults, etc., ampliant l’entorn de manera progressiva.</w:t>
            </w:r>
            <w:bookmarkEnd w:id="1"/>
          </w:p>
        </w:tc>
      </w:tr>
      <w:tr w:rsidR="00F907A5" w14:paraId="4D38A48A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727BAF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  <w:lang w:eastAsia="zh-CN" w:bidi="hi-IN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  <w:lang w:eastAsia="zh-CN" w:bidi="hi-IN"/>
              </w:rPr>
              <w:t>Curiositat i interès per l’exploració sensitiva i motora. Integració sensorial del món a través de les capacitats perceptives.</w:t>
            </w:r>
          </w:p>
        </w:tc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FFED20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Curiositat i interès per l'exploració sensoriomotriu del cos i l'entorn immediat.</w:t>
            </w:r>
          </w:p>
        </w:tc>
      </w:tr>
      <w:tr w:rsidR="00F907A5" w14:paraId="480685C4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0D19A7" w14:textId="77777777" w:rsidR="00F907A5" w:rsidRDefault="00F907A5" w:rsidP="0041739F"/>
        </w:tc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9DD523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Relació i contacte amb les altres persones i amb els objectes.</w:t>
            </w:r>
          </w:p>
        </w:tc>
      </w:tr>
      <w:tr w:rsidR="00F907A5" w14:paraId="3EE59C6D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46992E" w14:textId="77777777" w:rsidR="00F907A5" w:rsidRDefault="00F907A5" w:rsidP="0041739F"/>
        </w:tc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6F3F8B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Integració sensorial del món a través de les possibilitats perceptives.</w:t>
            </w:r>
          </w:p>
        </w:tc>
      </w:tr>
      <w:tr w:rsidR="00F907A5" w14:paraId="2434A04B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AECEC7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Exploració i experiències actives. El moviment lliure com a font d’aprenentatge i desenvolupament.</w:t>
            </w:r>
          </w:p>
        </w:tc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3F5F38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Exploració i participació en experiències actives a l'entorn: el moviment lliure com a font d'aprenentatge i desenvolupament inicial.</w:t>
            </w:r>
          </w:p>
        </w:tc>
      </w:tr>
      <w:tr w:rsidR="00F907A5" w14:paraId="08013082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F61286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El contacte amb les altres persones i amb els objectes. Iniciativa i curiositat per aprendre noves habilitats.</w:t>
            </w:r>
          </w:p>
        </w:tc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3157C7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Contacte amb les altres persones i amb els objectes.</w:t>
            </w:r>
          </w:p>
        </w:tc>
      </w:tr>
      <w:tr w:rsidR="00F907A5" w14:paraId="52C59207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AE9C15" w14:textId="77777777" w:rsidR="00F907A5" w:rsidRDefault="00F907A5" w:rsidP="0041739F"/>
        </w:tc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A69597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Iniciativa i curiositat per aprendre habilitats noves.</w:t>
            </w:r>
          </w:p>
        </w:tc>
      </w:tr>
      <w:tr w:rsidR="00F907A5" w14:paraId="57EDEBEB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7FFE06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Experimentació manipulativa i domini progressiu de la coordinació visomotriu en el contacte amb objectes i materials.</w:t>
            </w:r>
          </w:p>
        </w:tc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40D9BC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Exploració i manipulació d’objectes i materials per afavorir el desenvolupament progressiu de la coordinació visual i motora.</w:t>
            </w:r>
          </w:p>
        </w:tc>
      </w:tr>
      <w:tr w:rsidR="00F907A5" w14:paraId="6DBA51F9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808DE1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Adaptació i progressiu control del moviment i de la postura a les diferents situacions de la vida quotidiana.</w:t>
            </w:r>
          </w:p>
        </w:tc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CFE614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Adaptació i control progressiu del moviment i la postura en les diferents situacions de la vida quotidiana.</w:t>
            </w:r>
          </w:p>
        </w:tc>
      </w:tr>
      <w:tr w:rsidR="00F907A5" w14:paraId="388EFDF3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E7ACF4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Estratègies per identificar i evitar situacions de risc o perill.</w:t>
            </w:r>
          </w:p>
        </w:tc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E2CAE9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Estratègies per identificar i evitar situacions de risc o perill.</w:t>
            </w:r>
          </w:p>
        </w:tc>
      </w:tr>
      <w:tr w:rsidR="00F907A5" w14:paraId="56F85E53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B11AAF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El joc com a activitat pròpia per al benestar i gaudi. Joc exploratori, sensorial i motor.</w:t>
            </w:r>
          </w:p>
        </w:tc>
        <w:tc>
          <w:tcPr>
            <w:tcW w:w="5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598963" w14:textId="77777777" w:rsidR="00F907A5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Evolució del joc com a activitat pròpia per al benestar i el gaudi: joc exploratori, sensorial i motor.</w:t>
            </w:r>
          </w:p>
        </w:tc>
      </w:tr>
    </w:tbl>
    <w:p w14:paraId="267FC2C9" w14:textId="77777777" w:rsidR="00F907A5" w:rsidRDefault="00F907A5" w:rsidP="00F907A5">
      <w:pPr>
        <w:pStyle w:val="Standard"/>
        <w:ind w:left="708"/>
        <w:rPr>
          <w:rFonts w:eastAsia="Noto Sans" w:cs="Noto Sans"/>
          <w:b/>
          <w:bCs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F907A5" w14:paraId="228E1157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0E6061A1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B. DESENVOLUPAMENT I EQUILIBRI AFECTIUS</w:t>
            </w:r>
          </w:p>
        </w:tc>
      </w:tr>
      <w:tr w:rsidR="00F907A5" w14:paraId="7C8F4B42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3C04C2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F907A5" w14:paraId="583B3C13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471971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Identificació i adequació d’estats emocionals a les diferents situacions: temps d’espera, petites frustracions associades a la satisfacció de necessitats 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bàsiques i cures.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A7BE45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Identificació i adequació d'estats emocionals a les diferents situacions: temps d’espera, petites frustracions associades a la satisfacció de necessitats bàsiques i cures.</w:t>
            </w:r>
          </w:p>
        </w:tc>
      </w:tr>
      <w:tr w:rsidR="00F907A5" w14:paraId="57042C45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7C8B07" w14:textId="77777777" w:rsidR="00F907A5" w:rsidRDefault="00F907A5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Identificació progressiva de les causes i les conseqüències de les emocions bàsiques</w:t>
            </w: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EE7B7D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Identificació progressiva de les causes i les conseqüències de les emocions bàsiques com ara l’alegria, la por, la tristor, etc.</w:t>
            </w:r>
          </w:p>
        </w:tc>
      </w:tr>
      <w:tr w:rsidR="00F907A5" w14:paraId="7FF04FF6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23464E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Acceptació i control progressiu de les emocions i de les manifestacions pròpies més cridaneres.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4D061D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Acceptació i control progressiu de les emocions i de les seves manifestacions. Gaudi de les relacions amb les altres persones.</w:t>
            </w:r>
          </w:p>
        </w:tc>
      </w:tr>
      <w:tr w:rsidR="00F907A5" w14:paraId="3E0460F1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3890DF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Aproximació a algunes estratègies per aconseguir seguretat afectiva: cerca d’ajuda i demanda de contacte afectiu.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1A8245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Aproximació a algunes estratègies per aconseguir seguretat afectiva: cerca d'ajuda i demanda de contacte afectiu.</w:t>
            </w:r>
          </w:p>
        </w:tc>
      </w:tr>
    </w:tbl>
    <w:p w14:paraId="7000F519" w14:textId="77777777" w:rsidR="00F907A5" w:rsidRDefault="00F907A5" w:rsidP="00F907A5">
      <w:pPr>
        <w:pStyle w:val="Standard"/>
        <w:rPr>
          <w:rFonts w:eastAsia="Noto Sans" w:cs="Noto Sans"/>
          <w:b/>
          <w:bCs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F907A5" w14:paraId="5DE079FD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6FC7C514" w14:textId="77777777" w:rsidR="00F907A5" w:rsidRDefault="00F907A5" w:rsidP="0041739F">
            <w:pPr>
              <w:pStyle w:val="Standard"/>
              <w:widowControl w:val="0"/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 xml:space="preserve">C. </w:t>
            </w:r>
            <w:bookmarkStart w:id="2" w:name="_Hlk191381043"/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HÀBITS DE VIDA SALUDABLE PER A LA CURA D’UN MATEIX I LA CURA DE L’ENTORN</w:t>
            </w:r>
            <w:bookmarkEnd w:id="2"/>
          </w:p>
        </w:tc>
      </w:tr>
      <w:tr w:rsidR="00F907A5" w14:paraId="3CD55BC4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B4C424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F907A5" w14:paraId="08B4438A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2E3B01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Adaptació progressiva dels ritmes biològics propis a les rutines del grup.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9A762B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Adaptació progressiva dels ritmes biològics propis a les rutines del grup.</w:t>
            </w:r>
          </w:p>
        </w:tc>
      </w:tr>
      <w:tr w:rsidR="00F907A5" w14:paraId="72154177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8FB88A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Cures i necessitats bàsiques.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A72A79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Participació activa en els moments de la cura i l'atenció a les necessitats bàsiques que se li ofereixen.</w:t>
            </w:r>
          </w:p>
        </w:tc>
      </w:tr>
      <w:tr w:rsidR="00F907A5" w14:paraId="49A10A64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7D6672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Rutines relacionades amb el compromís i l’autonomia: anticipació d’accions, normes de comportament social al menjar, descans, higiene o desplaçaments, etc.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CFF2C3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Iniciació a la interiorització de rutines relacionades amb el compromís i l'autonomia: anticipació d'accions, normes de comportament social en el menjar, el descans, la higiene, els desplaçaments, etc.</w:t>
            </w:r>
          </w:p>
        </w:tc>
      </w:tr>
      <w:tr w:rsidR="00F907A5" w14:paraId="52B1701B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187937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Hàbits sostenibles i ecosocialment responsables relacionats amb l’alimentació, la higiene, la neteja personal, el descans o la neteja dels espais.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EF197C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Participació i interès per tenir cura de l'entorn.</w:t>
            </w:r>
          </w:p>
        </w:tc>
      </w:tr>
      <w:tr w:rsidR="00F907A5" w14:paraId="14147195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268F46" w14:textId="77777777" w:rsidR="00F907A5" w:rsidRDefault="00F907A5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537DF7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Iniciació a la participació activa en el desenvolupament d’hàbits sostenibles relacionats amb l'alimentació, la higiene, la neteja personal, el descans o la neteja de l'espai.</w:t>
            </w:r>
          </w:p>
        </w:tc>
      </w:tr>
      <w:tr w:rsidR="00F907A5" w14:paraId="676CEABA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56168D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Accions que afavoreixen la salut i generen benestar. Interès per oferir un aspecte saludable i endreçat.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AC0C9E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Manifestació d'interès per oferir un aspecte saludable i endreçat. Participació activa en el desenvolupament d'activitats que afavoreixen la salut i generen benestar.</w:t>
            </w:r>
          </w:p>
        </w:tc>
      </w:tr>
      <w:tr w:rsidR="00F907A5" w14:paraId="5DEBA811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75DFE6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Activitat física estructurada amb diferents graus d’intensitat.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1B5DD6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bookmarkStart w:id="3" w:name="_Hlk191381123"/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Activitat física estructurada amb diferents graus d’intensitat: jocs estructurats, jocs lliures, danses, psicomotricitat, moments de relaxació, etc</w:t>
            </w:r>
            <w:bookmarkEnd w:id="3"/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.</w:t>
            </w:r>
          </w:p>
        </w:tc>
      </w:tr>
    </w:tbl>
    <w:p w14:paraId="66A9A813" w14:textId="77777777" w:rsidR="00F907A5" w:rsidRDefault="00F907A5" w:rsidP="00F907A5">
      <w:pPr>
        <w:pStyle w:val="Standard"/>
        <w:rPr>
          <w:rFonts w:eastAsia="Noto Sans" w:cs="Noto Sans"/>
          <w:b/>
          <w:bCs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F907A5" w14:paraId="7B8E053D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15A1CEFA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D. INTERACCIÓ SOCIOEMOCIONAL EN L’ENTORN. LA VIDA AL COSTAT DE LES ALTRES PERSONES</w:t>
            </w:r>
          </w:p>
        </w:tc>
      </w:tr>
      <w:tr w:rsidR="00F907A5" w14:paraId="51663154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6BECC0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F907A5" w14:paraId="320F4B31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7F4A77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La diversitat familiar.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58A71A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bookmarkStart w:id="4" w:name="_Hlk191381254"/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La diversitat familiar de cada infant. Els membres que componen la unitat familiar.</w:t>
            </w:r>
            <w:bookmarkEnd w:id="4"/>
          </w:p>
        </w:tc>
      </w:tr>
      <w:tr w:rsidR="00F907A5" w14:paraId="08F852E2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C459DD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La transició del grup familiar al grup social de l’escola.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B83C90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Transició del grup familiar al grup social a l'escola.</w:t>
            </w:r>
          </w:p>
        </w:tc>
      </w:tr>
      <w:tr w:rsidR="00F907A5" w14:paraId="61636995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90513D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Els primers vincles afectius. Obertura i interès cap a altres persones.</w:t>
            </w:r>
          </w:p>
          <w:p w14:paraId="70896048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Sentiments de pertinença i vinculació afectiva amb les persones de referència.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3FA32A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Construcció dels primers enllaços afectius escolars.</w:t>
            </w:r>
          </w:p>
        </w:tc>
      </w:tr>
      <w:tr w:rsidR="00F907A5" w14:paraId="4354F496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D6657A" w14:textId="77777777" w:rsidR="00F907A5" w:rsidRDefault="00F907A5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FFC5D2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Construcció de sentiments de pertinença i vinculació afectiva amb les persones de referència escolar: l'aula i el centre com a grups socials de pertinença.</w:t>
            </w:r>
          </w:p>
        </w:tc>
      </w:tr>
      <w:tr w:rsidR="00F907A5" w14:paraId="38EF727D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37FC87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L’aula i el centre com a grups socials de pertinença.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DF9F4F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L’aula i el centre com a grups socials de pertinença.</w:t>
            </w:r>
          </w:p>
        </w:tc>
      </w:tr>
      <w:tr w:rsidR="00F907A5" w14:paraId="09AFEA76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08089D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 xml:space="preserve">Relacions afectuoses i </w:t>
            </w:r>
            <w:r>
              <w:rPr>
                <w:rFonts w:eastAsia="Noto Sans" w:cs="Noto Sans"/>
                <w:sz w:val="18"/>
                <w:szCs w:val="18"/>
              </w:rPr>
              <w:lastRenderedPageBreak/>
              <w:t>respectuoses.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3F5BC2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Establiment de relacions afectuoses i respectuoses.</w:t>
            </w:r>
          </w:p>
        </w:tc>
      </w:tr>
      <w:tr w:rsidR="00F907A5" w14:paraId="0CA4EE90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C26132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Aproximació a la diversitat derivada de diferents formes de discapacitat i les seves implicacions a la vida quotidiana.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179B13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Apropament a la diversitat funcional i les implicacions que tenen en la vida quotidiana.</w:t>
            </w:r>
          </w:p>
        </w:tc>
      </w:tr>
      <w:tr w:rsidR="00F907A5" w14:paraId="0A0C8068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60C8CE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Hàbits i regulació del comportament en funció de les necessitats dels altres: escolta, paciència i ajuda.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044D0B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Adquisició gradual d'hàbits i regulació del comportament en funció de les necessitats dels altres: escolta, paciència i ajuda.</w:t>
            </w:r>
          </w:p>
        </w:tc>
      </w:tr>
      <w:tr w:rsidR="00F907A5" w14:paraId="34506C43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A6CE5B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Estratègies elementals per a la gestió de conflictes.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4731DB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Iniciació en l'ús d'estratègies elementals, amb mediació de la persona adulta, per a la gestió de conflictes.</w:t>
            </w:r>
          </w:p>
        </w:tc>
      </w:tr>
      <w:tr w:rsidR="00F907A5" w14:paraId="279684BF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5607AE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Desenvolupament d’actituds d’espera i de participació activa. Acceptació de  responsabilitats petites en activitats i jocs.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7160AC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Reproducció de conductes a través del joc d'imitació per al desenvolupament d’actituds de respecte i empatia.</w:t>
            </w:r>
          </w:p>
        </w:tc>
      </w:tr>
      <w:tr w:rsidR="00F907A5" w14:paraId="1B5E1130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6F5A31" w14:textId="77777777" w:rsidR="00F907A5" w:rsidRDefault="00F907A5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E3FC97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Assumpció de responsabilitats petites en activitats i jocs.</w:t>
            </w:r>
          </w:p>
        </w:tc>
      </w:tr>
      <w:tr w:rsidR="00F907A5" w14:paraId="7EB04976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C61A3C" w14:textId="77777777" w:rsidR="00F907A5" w:rsidRDefault="00F907A5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Celebracions, costums i tradicions ètnicoculturals presents a l’entorn.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E92154" w14:textId="77777777" w:rsidR="00F907A5" w:rsidRPr="00BE61F1" w:rsidRDefault="00F907A5" w:rsidP="00F907A5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Participació activa i gaudi en celebracions, costums i tradicions ètnics-culturals presents a l'entorn més proper.</w:t>
            </w:r>
          </w:p>
        </w:tc>
      </w:tr>
    </w:tbl>
    <w:p w14:paraId="541EA8E8" w14:textId="77777777" w:rsidR="00F907A5" w:rsidRDefault="00F907A5" w:rsidP="00F907A5">
      <w:pPr>
        <w:pStyle w:val="Standard"/>
        <w:tabs>
          <w:tab w:val="left" w:pos="6060"/>
        </w:tabs>
        <w:rPr>
          <w:rFonts w:eastAsia="Noto Sans" w:cs="Noto Sans"/>
          <w:sz w:val="18"/>
          <w:szCs w:val="18"/>
        </w:rPr>
      </w:pPr>
    </w:p>
    <w:p w14:paraId="3742BCD3" w14:textId="77777777" w:rsidR="00F907A5" w:rsidRDefault="00F907A5" w:rsidP="00F907A5">
      <w:pPr>
        <w:pStyle w:val="Standard"/>
        <w:rPr>
          <w:rFonts w:eastAsia="Noto Sans" w:cs="Noto Sans"/>
          <w:sz w:val="18"/>
          <w:szCs w:val="18"/>
        </w:rPr>
      </w:pPr>
    </w:p>
    <w:p w14:paraId="1652BDC0" w14:textId="77777777" w:rsidR="00F907A5" w:rsidRDefault="00F907A5" w:rsidP="00F907A5">
      <w:pPr>
        <w:pStyle w:val="Standard"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t xml:space="preserve"> </w:t>
      </w:r>
    </w:p>
    <w:p w14:paraId="240D8C49" w14:textId="77777777" w:rsidR="00F907A5" w:rsidRDefault="00F907A5"/>
    <w:sectPr w:rsidR="00F907A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AD1281"/>
    <w:multiLevelType w:val="hybridMultilevel"/>
    <w:tmpl w:val="4B4C04C0"/>
    <w:lvl w:ilvl="0" w:tplc="EC6A21A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60629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7A5"/>
    <w:rsid w:val="001C76A7"/>
    <w:rsid w:val="0044361D"/>
    <w:rsid w:val="00740A01"/>
    <w:rsid w:val="00F13D9D"/>
    <w:rsid w:val="00F90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DAD5A0"/>
  <w15:chartTrackingRefBased/>
  <w15:docId w15:val="{F2FFC18F-20BF-4C3A-B750-25BDB77AA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07A5"/>
    <w:pPr>
      <w:spacing w:after="0" w:line="240" w:lineRule="auto"/>
    </w:pPr>
    <w:rPr>
      <w:rFonts w:ascii="Noto Sans" w:eastAsia="Calibri" w:hAnsi="Noto Sans" w:cs="Times New Roman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F907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907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907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907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907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907A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907A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907A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907A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907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907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907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907A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907A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907A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907A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907A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907A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907A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907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907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907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907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907A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F907A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907A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907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907A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907A5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F907A5"/>
    <w:pPr>
      <w:suppressAutoHyphens/>
      <w:spacing w:after="0" w:line="240" w:lineRule="auto"/>
      <w:textAlignment w:val="baseline"/>
    </w:pPr>
    <w:rPr>
      <w:rFonts w:ascii="Noto Sans" w:eastAsia="Calibri" w:hAnsi="Noto Sans" w:cs="Times New Roman"/>
      <w:sz w:val="22"/>
      <w:szCs w:val="22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2747</Words>
  <Characters>15109</Characters>
  <Application>Microsoft Office Word</Application>
  <DocSecurity>0</DocSecurity>
  <Lines>125</Lines>
  <Paragraphs>35</Paragraphs>
  <ScaleCrop>false</ScaleCrop>
  <Company>Govern de les Illes Balears</Company>
  <LinksUpToDate>false</LinksUpToDate>
  <CharactersWithSpaces>17821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3</cp:revision>
  <dcterms:created xsi:type="dcterms:W3CDTF">2025-08-14T06:39:00Z</dcterms:created>
  <dcterms:modified xsi:type="dcterms:W3CDTF">2025-08-14T07:00:00Z</dcterms:modified>
</cp:coreProperties>
</file>