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8CBFA9" w14:textId="77777777" w:rsidR="00CF4053" w:rsidRPr="00AD0A31" w:rsidRDefault="00CF4053" w:rsidP="00CF4053">
      <w:pPr>
        <w:rPr>
          <w:rStyle w:val="normaltextrun"/>
          <w:rFonts w:cs="Noto Sans"/>
          <w:b/>
          <w:bCs/>
          <w:sz w:val="18"/>
          <w:szCs w:val="18"/>
        </w:rPr>
      </w:pPr>
      <w:r w:rsidRPr="00AD0A31">
        <w:rPr>
          <w:rStyle w:val="normaltextrun"/>
          <w:rFonts w:cs="Noto Sans"/>
          <w:b/>
          <w:bCs/>
          <w:sz w:val="18"/>
          <w:szCs w:val="18"/>
        </w:rPr>
        <w:t>Geografia i Història </w:t>
      </w:r>
    </w:p>
    <w:p w14:paraId="06A1A704" w14:textId="77777777" w:rsidR="00CF4053" w:rsidRPr="00AD0A31" w:rsidRDefault="00CF4053" w:rsidP="00CF4053">
      <w:pPr>
        <w:rPr>
          <w:rStyle w:val="normaltextrun"/>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D0A31" w14:paraId="1A2933C7" w14:textId="77777777" w:rsidTr="00F10F85">
        <w:tc>
          <w:tcPr>
            <w:tcW w:w="8494" w:type="dxa"/>
          </w:tcPr>
          <w:p w14:paraId="0290F828" w14:textId="77777777" w:rsidR="00CF4053" w:rsidRPr="00AD0A31" w:rsidRDefault="00CF4053" w:rsidP="00F10F85">
            <w:pPr>
              <w:rPr>
                <w:rStyle w:val="normaltextrun"/>
                <w:rFonts w:cs="Noto Sans"/>
                <w:sz w:val="18"/>
                <w:szCs w:val="18"/>
              </w:rPr>
            </w:pPr>
            <w:r w:rsidRPr="00AD0A31">
              <w:rPr>
                <w:rStyle w:val="normaltextrun"/>
                <w:rFonts w:cs="Noto Sans"/>
                <w:sz w:val="18"/>
                <w:szCs w:val="18"/>
              </w:rPr>
              <w:t xml:space="preserve">La matèria de Geografia i Història contribueix a la percepció i l’anàlisi d’una realitat cada vegada més diversa i canviant. La comprensió del seu esdevenir a través del temps i de l’espai, i la interpretació del canvi com a fruit de l’acció humana, implica concebre l’aprenentatge dels alumnes com una invitació al coneixement d’ells mateixos i del món que els envolta, a la participació i al compromís social. Viure en societat, interactuar amb l’entorn i comprendre com són les relacions que establim i les normes de funcionament que les regeixen resulta essencial perquè els alumnes puguin assumir els seus drets i responsabilitats, exercitar la ciutadania i orientar el seu comportament cívic, qüestions d’especial importància en una etapa educativa en què es precisa d’experiències formatives que els permetin construir el seu criteri, la seva identitat i la seva autonomia per desenvolupar-se en el seu entorn social. Aquesta complexa transició es produeix de l’etapa d’educació primària a la d’educació secundària obligatòria i, en el nostre àmbit, implica posar-se en contacte amb una societat complexa que planteja dilemes i en la qual </w:t>
            </w:r>
            <w:r>
              <w:rPr>
                <w:rStyle w:val="normaltextrun"/>
                <w:rFonts w:cs="Noto Sans"/>
                <w:sz w:val="18"/>
                <w:szCs w:val="18"/>
              </w:rPr>
              <w:t>els alumnes han</w:t>
            </w:r>
            <w:r w:rsidRPr="00AD0A31">
              <w:rPr>
                <w:rStyle w:val="normaltextrun"/>
                <w:rFonts w:cs="Noto Sans"/>
                <w:sz w:val="18"/>
                <w:szCs w:val="18"/>
              </w:rPr>
              <w:t xml:space="preserve"> d’aprendre a prendre decisions informades. La presa de consciència dels desafiaments als quals ens enfrontem en l’actualitat, com també la valoració crítica de les respostes que, al llarg de la història, s’han donat als reptes i problemes que han anat succeint, disposa el jovent en situació d’actuar</w:t>
            </w:r>
            <w:r>
              <w:rPr>
                <w:rStyle w:val="normaltextrun"/>
                <w:rFonts w:cs="Noto Sans"/>
                <w:sz w:val="18"/>
                <w:szCs w:val="18"/>
              </w:rPr>
              <w:t xml:space="preserve"> ja</w:t>
            </w:r>
            <w:r w:rsidRPr="00AD0A31">
              <w:rPr>
                <w:rStyle w:val="normaltextrun"/>
                <w:rFonts w:cs="Noto Sans"/>
                <w:sz w:val="18"/>
                <w:szCs w:val="18"/>
              </w:rPr>
              <w:t xml:space="preserve"> en el present per garantir la sostenibilitat del planeta i el benestar de la humanitat en el futur.</w:t>
            </w:r>
          </w:p>
          <w:p w14:paraId="0E8CD6C0" w14:textId="77777777" w:rsidR="00CF4053" w:rsidRPr="00AD0A31" w:rsidRDefault="00CF4053" w:rsidP="00F10F85">
            <w:pPr>
              <w:rPr>
                <w:rStyle w:val="normaltextrun"/>
                <w:rFonts w:cs="Noto Sans"/>
                <w:sz w:val="18"/>
                <w:szCs w:val="18"/>
              </w:rPr>
            </w:pPr>
          </w:p>
          <w:p w14:paraId="4C172A6A" w14:textId="77777777" w:rsidR="00CF4053" w:rsidRPr="00AD0A31" w:rsidRDefault="00CF4053" w:rsidP="00F10F85">
            <w:pPr>
              <w:rPr>
                <w:rStyle w:val="normaltextrun"/>
                <w:rFonts w:cs="Noto Sans"/>
                <w:sz w:val="18"/>
                <w:szCs w:val="18"/>
              </w:rPr>
            </w:pPr>
            <w:r w:rsidRPr="00AD0A31">
              <w:rPr>
                <w:rStyle w:val="normaltextrun"/>
                <w:rFonts w:cs="Noto Sans"/>
                <w:sz w:val="18"/>
                <w:szCs w:val="18"/>
              </w:rPr>
              <w:t xml:space="preserve">Aquesta matèria es vincula i continua amb el procés de desenvolupament competencial de l’àrea de coneixement del medi natural, social i cultural de l’educació primària i recull la capacitat </w:t>
            </w:r>
            <w:r>
              <w:rPr>
                <w:rStyle w:val="normaltextrun"/>
                <w:rFonts w:cs="Noto Sans"/>
                <w:sz w:val="18"/>
                <w:szCs w:val="18"/>
              </w:rPr>
              <w:t xml:space="preserve">que l’enfocament </w:t>
            </w:r>
            <w:r w:rsidRPr="00AD0A31">
              <w:rPr>
                <w:rStyle w:val="normaltextrun"/>
                <w:rFonts w:cs="Noto Sans"/>
                <w:sz w:val="18"/>
                <w:szCs w:val="18"/>
              </w:rPr>
              <w:t>històric i geogràfic</w:t>
            </w:r>
            <w:r>
              <w:rPr>
                <w:rStyle w:val="normaltextrun"/>
                <w:rFonts w:cs="Noto Sans"/>
                <w:sz w:val="18"/>
                <w:szCs w:val="18"/>
              </w:rPr>
              <w:t xml:space="preserve"> aporta</w:t>
            </w:r>
            <w:r w:rsidRPr="00AD0A31">
              <w:rPr>
                <w:rStyle w:val="normaltextrun"/>
                <w:rFonts w:cs="Noto Sans"/>
                <w:sz w:val="18"/>
                <w:szCs w:val="18"/>
              </w:rPr>
              <w:t xml:space="preserve">, amb el seu caràcter comprensiu i integrador i la seva connexió amb altres ciències socials, per contribuir als objectius d’aquesta etapa i a les competències que conformen el perfil de sortida dels alumnes </w:t>
            </w:r>
            <w:r>
              <w:rPr>
                <w:rStyle w:val="normaltextrun"/>
                <w:rFonts w:cs="Noto Sans"/>
                <w:sz w:val="18"/>
                <w:szCs w:val="18"/>
              </w:rPr>
              <w:t>en finalitzar</w:t>
            </w:r>
            <w:r w:rsidRPr="00AD0A31">
              <w:rPr>
                <w:rStyle w:val="normaltextrun"/>
                <w:rFonts w:cs="Noto Sans"/>
                <w:sz w:val="18"/>
                <w:szCs w:val="18"/>
              </w:rPr>
              <w:t xml:space="preserve"> l’ensenyament bàsic. </w:t>
            </w:r>
          </w:p>
          <w:p w14:paraId="2FC30ADC" w14:textId="77777777" w:rsidR="00CF4053" w:rsidRPr="00AD0A31" w:rsidRDefault="00CF4053" w:rsidP="00F10F85">
            <w:pPr>
              <w:rPr>
                <w:rStyle w:val="normaltextrun"/>
                <w:rFonts w:cs="Noto Sans"/>
                <w:sz w:val="18"/>
                <w:szCs w:val="18"/>
              </w:rPr>
            </w:pPr>
          </w:p>
          <w:p w14:paraId="68847868" w14:textId="77777777" w:rsidR="00CF4053" w:rsidRPr="00AD0A31" w:rsidRDefault="00CF4053" w:rsidP="00F10F85">
            <w:pPr>
              <w:rPr>
                <w:rStyle w:val="normaltextrun"/>
                <w:rFonts w:cs="Noto Sans"/>
                <w:sz w:val="18"/>
                <w:szCs w:val="18"/>
              </w:rPr>
            </w:pPr>
            <w:r w:rsidRPr="00AD0A31">
              <w:rPr>
                <w:rStyle w:val="normaltextrun"/>
                <w:rFonts w:cs="Noto Sans"/>
                <w:sz w:val="18"/>
                <w:szCs w:val="18"/>
              </w:rPr>
              <w:t>Les competències específiques d’aquesta matèria contribueixen al desenvolupament de dimensions fonamentals de l’aprenentatge, com el treball sobre la informació i les seves fonts a través de recursos variats, incloent-hi els digitals, la contextualització dels aprenentatges en l’entorn local i global, l’interès pels Objectius de Desenvolupament Sostenible, l’exercici de la solidaritat i la cohesió social, el respecte a la diversitat cultural i a les diferents identitats, la valoració i conservació del patrimoni, la defensa de la igualtat real entre dones i homes, com també la lluita contra qualsevol tipus de discriminació. Per això, cal combinar les eines i estratègies pròpies dels mètodes d’estudi de cada una d’aquestes dues disciplines, el pensament geogràfic i històric, amb la capacitat crítica i de conscienciació. El pensament geogràfic s’entén com un conjunt d’habilitats per analitzar, comprendre i transformar el coneixement de l’espai</w:t>
            </w:r>
            <w:r>
              <w:rPr>
                <w:rStyle w:val="normaltextrun"/>
                <w:rFonts w:cs="Noto Sans"/>
                <w:sz w:val="18"/>
                <w:szCs w:val="18"/>
              </w:rPr>
              <w:t xml:space="preserve"> a partir de </w:t>
            </w:r>
            <w:r w:rsidRPr="00AD0A31">
              <w:rPr>
                <w:rStyle w:val="normaltextrun"/>
                <w:rFonts w:cs="Noto Sans"/>
                <w:sz w:val="18"/>
                <w:szCs w:val="18"/>
              </w:rPr>
              <w:t xml:space="preserve">conceptes com la proximitat, connexió, localització o distribució espacial, utilitzant l’escala adequada en cada cas, des d’allò que és local fins a allò que és global. El pensament històric es defineix com el procés pel qual es creen narratives sobre el passat a través de la reflexió sobre la seva rellevància, l’anàlisi de fonts, la discussió sobre les causes i conseqüències d’aquests esdeveniments, com també l’anàlisi dels canvis i continuïtats entre </w:t>
            </w:r>
            <w:r>
              <w:rPr>
                <w:rStyle w:val="normaltextrun"/>
                <w:rFonts w:cs="Noto Sans"/>
                <w:sz w:val="18"/>
                <w:szCs w:val="18"/>
              </w:rPr>
              <w:t>els mateixos</w:t>
            </w:r>
            <w:r w:rsidRPr="00AD0A31">
              <w:rPr>
                <w:rStyle w:val="normaltextrun"/>
                <w:rFonts w:cs="Noto Sans"/>
                <w:sz w:val="18"/>
                <w:szCs w:val="18"/>
              </w:rPr>
              <w:t>, des d’una perspectiva temporal i contextualitzada</w:t>
            </w:r>
            <w:r>
              <w:rPr>
                <w:rStyle w:val="normaltextrun"/>
                <w:rFonts w:cs="Noto Sans"/>
                <w:sz w:val="18"/>
                <w:szCs w:val="18"/>
              </w:rPr>
              <w:t xml:space="preserve"> </w:t>
            </w:r>
            <w:r w:rsidRPr="00AD0A31">
              <w:rPr>
                <w:rStyle w:val="normaltextrun"/>
                <w:rFonts w:cs="Noto Sans"/>
                <w:sz w:val="18"/>
                <w:szCs w:val="18"/>
              </w:rPr>
              <w:t xml:space="preserve">i </w:t>
            </w:r>
            <w:r>
              <w:rPr>
                <w:rStyle w:val="normaltextrun"/>
                <w:rFonts w:cs="Noto Sans"/>
                <w:sz w:val="18"/>
                <w:szCs w:val="18"/>
              </w:rPr>
              <w:t>en</w:t>
            </w:r>
            <w:r w:rsidRPr="00AD0A31">
              <w:rPr>
                <w:rStyle w:val="normaltextrun"/>
                <w:rFonts w:cs="Noto Sans"/>
                <w:sz w:val="18"/>
                <w:szCs w:val="18"/>
              </w:rPr>
              <w:t xml:space="preserve"> relació </w:t>
            </w:r>
            <w:r>
              <w:rPr>
                <w:rStyle w:val="normaltextrun"/>
                <w:rFonts w:cs="Noto Sans"/>
                <w:sz w:val="18"/>
                <w:szCs w:val="18"/>
              </w:rPr>
              <w:t>a</w:t>
            </w:r>
            <w:r w:rsidRPr="00AD0A31">
              <w:rPr>
                <w:rStyle w:val="normaltextrun"/>
                <w:rFonts w:cs="Noto Sans"/>
                <w:sz w:val="18"/>
                <w:szCs w:val="18"/>
              </w:rPr>
              <w:t xml:space="preserve"> determinats criteris ètics i cívics.</w:t>
            </w:r>
          </w:p>
          <w:p w14:paraId="3D0C097E" w14:textId="77777777" w:rsidR="00CF4053" w:rsidRPr="00AD0A31" w:rsidRDefault="00CF4053" w:rsidP="00F10F85">
            <w:pPr>
              <w:rPr>
                <w:rStyle w:val="normaltextrun"/>
                <w:rFonts w:cs="Noto Sans"/>
                <w:sz w:val="18"/>
                <w:szCs w:val="18"/>
              </w:rPr>
            </w:pPr>
          </w:p>
          <w:p w14:paraId="11D50D34" w14:textId="77777777" w:rsidR="00CF4053" w:rsidRPr="00AD0A31" w:rsidRDefault="00CF4053" w:rsidP="00F10F85">
            <w:pPr>
              <w:rPr>
                <w:rStyle w:val="normaltextrun"/>
                <w:rFonts w:cs="Noto Sans"/>
                <w:sz w:val="18"/>
                <w:szCs w:val="18"/>
              </w:rPr>
            </w:pPr>
            <w:r w:rsidRPr="00AD0A31">
              <w:rPr>
                <w:rStyle w:val="normaltextrun"/>
                <w:rFonts w:cs="Noto Sans"/>
                <w:sz w:val="18"/>
                <w:szCs w:val="18"/>
              </w:rPr>
              <w:t>Tant en les competències específiques com en els criteris d’avaluació i els sabers bàsics queda reflectida la visió funcional i activa dels aprenentatges propis de la matèria. L’avaluació de les competències específiques es realitza a través dels criteris d’avaluació, els quals mesuren tant els resultats com els processos d’una manera oberta</w:t>
            </w:r>
            <w:r>
              <w:rPr>
                <w:rStyle w:val="normaltextrun"/>
                <w:rFonts w:cs="Noto Sans"/>
                <w:sz w:val="18"/>
                <w:szCs w:val="18"/>
              </w:rPr>
              <w:t>,</w:t>
            </w:r>
            <w:r w:rsidRPr="00AD0A31">
              <w:rPr>
                <w:rStyle w:val="normaltextrun"/>
                <w:rFonts w:cs="Noto Sans"/>
                <w:sz w:val="18"/>
                <w:szCs w:val="18"/>
              </w:rPr>
              <w:t xml:space="preserve"> flexible i interconnectada amb el currículum. </w:t>
            </w:r>
          </w:p>
          <w:p w14:paraId="356842FB" w14:textId="77777777" w:rsidR="00CF4053" w:rsidRPr="00AD0A31" w:rsidRDefault="00CF4053" w:rsidP="00F10F85">
            <w:pPr>
              <w:rPr>
                <w:rStyle w:val="normaltextrun"/>
                <w:rFonts w:cs="Noto Sans"/>
                <w:sz w:val="18"/>
                <w:szCs w:val="18"/>
              </w:rPr>
            </w:pPr>
          </w:p>
          <w:p w14:paraId="7BDE6EC5" w14:textId="77777777" w:rsidR="00CF4053" w:rsidRPr="00AD0A31" w:rsidRDefault="00CF4053" w:rsidP="00F10F85">
            <w:pPr>
              <w:rPr>
                <w:rStyle w:val="normaltextrun"/>
                <w:rFonts w:cs="Noto Sans"/>
                <w:sz w:val="18"/>
                <w:szCs w:val="18"/>
              </w:rPr>
            </w:pPr>
            <w:r w:rsidRPr="00AD0A31">
              <w:rPr>
                <w:rStyle w:val="normaltextrun"/>
                <w:rFonts w:cs="Noto Sans"/>
                <w:sz w:val="18"/>
                <w:szCs w:val="18"/>
              </w:rPr>
              <w:t xml:space="preserve">S’estableixen certes etapes històriques i determinats àmbits temàtics en els diferents cursos, però la progressió de sabers està condicionada principalment per la complexitat dels processos que es posen en acció i la maduresa personal i cívica dels alumnes, d’acord amb el seu desenvolupament i capacitats. </w:t>
            </w:r>
            <w:r>
              <w:rPr>
                <w:rStyle w:val="normaltextrun"/>
                <w:rFonts w:cs="Noto Sans"/>
                <w:sz w:val="18"/>
                <w:szCs w:val="18"/>
              </w:rPr>
              <w:t xml:space="preserve">És, precisament, aquesta </w:t>
            </w:r>
            <w:proofErr w:type="spellStart"/>
            <w:r>
              <w:rPr>
                <w:rStyle w:val="normaltextrun"/>
                <w:rFonts w:cs="Noto Sans"/>
                <w:sz w:val="18"/>
                <w:szCs w:val="18"/>
              </w:rPr>
              <w:t>multidimensionalitat</w:t>
            </w:r>
            <w:proofErr w:type="spellEnd"/>
            <w:r>
              <w:rPr>
                <w:rStyle w:val="normaltextrun"/>
                <w:rFonts w:cs="Noto Sans"/>
                <w:sz w:val="18"/>
                <w:szCs w:val="18"/>
              </w:rPr>
              <w:t xml:space="preserve"> de l’avaluació</w:t>
            </w:r>
            <w:r w:rsidRPr="00AD0A31">
              <w:rPr>
                <w:rStyle w:val="normaltextrun"/>
                <w:rFonts w:cs="Noto Sans"/>
                <w:sz w:val="18"/>
                <w:szCs w:val="18"/>
              </w:rPr>
              <w:t>, que relacio</w:t>
            </w:r>
            <w:r>
              <w:rPr>
                <w:rStyle w:val="normaltextrun"/>
                <w:rFonts w:cs="Noto Sans"/>
                <w:sz w:val="18"/>
                <w:szCs w:val="18"/>
              </w:rPr>
              <w:t>na</w:t>
            </w:r>
            <w:r w:rsidRPr="00AD0A31">
              <w:rPr>
                <w:rStyle w:val="normaltextrun"/>
                <w:rFonts w:cs="Noto Sans"/>
                <w:sz w:val="18"/>
                <w:szCs w:val="18"/>
              </w:rPr>
              <w:t xml:space="preserve"> l’adquisició de coneixements, el desenvolupament i la posada en acció de destreses i processos, com també l’exercici i incorporació d’actituds, valors i compromisos, </w:t>
            </w:r>
            <w:r>
              <w:rPr>
                <w:rStyle w:val="normaltextrun"/>
                <w:rFonts w:cs="Noto Sans"/>
                <w:sz w:val="18"/>
                <w:szCs w:val="18"/>
              </w:rPr>
              <w:t>que n’ha de fer</w:t>
            </w:r>
            <w:r w:rsidRPr="00AD0A31">
              <w:rPr>
                <w:rStyle w:val="normaltextrun"/>
                <w:rFonts w:cs="Noto Sans"/>
                <w:sz w:val="18"/>
                <w:szCs w:val="18"/>
              </w:rPr>
              <w:t>, dels criteris, la guia de les intencions i de les estratègies educatives. Totes aquestes facetes formatives s’han de veure compromeses amb les iniciatives i l’aprenentatge dels alumnes, on els diferents sabers es conjuguen al mateix temps en una concepció integral de la seva formació.</w:t>
            </w:r>
          </w:p>
          <w:p w14:paraId="1F4C88BC" w14:textId="77777777" w:rsidR="00CF4053" w:rsidRPr="00AD0A31" w:rsidRDefault="00CF4053" w:rsidP="00F10F85">
            <w:pPr>
              <w:rPr>
                <w:rStyle w:val="normaltextrun"/>
                <w:rFonts w:cs="Noto Sans"/>
                <w:sz w:val="18"/>
                <w:szCs w:val="18"/>
              </w:rPr>
            </w:pPr>
          </w:p>
          <w:p w14:paraId="56264FDD" w14:textId="77777777" w:rsidR="00CF4053" w:rsidRPr="00AD0A31" w:rsidRDefault="00CF4053" w:rsidP="00F10F85">
            <w:pPr>
              <w:rPr>
                <w:rStyle w:val="normaltextrun"/>
                <w:rFonts w:cs="Noto Sans"/>
                <w:sz w:val="18"/>
                <w:szCs w:val="18"/>
              </w:rPr>
            </w:pPr>
            <w:r w:rsidRPr="00AD0A31">
              <w:rPr>
                <w:rStyle w:val="normaltextrun"/>
                <w:rFonts w:cs="Noto Sans"/>
                <w:sz w:val="18"/>
                <w:szCs w:val="18"/>
              </w:rPr>
              <w:lastRenderedPageBreak/>
              <w:t xml:space="preserve">Els sabers bàsics es presenten estructurats per cursos des d’una perspectiva cronològica per optimitzar-ne la comprensió per part dels alumnes. A tots els cursos figura un bloc de </w:t>
            </w:r>
            <w:r w:rsidRPr="005A22C9">
              <w:rPr>
                <w:rStyle w:val="normaltextrun"/>
                <w:rFonts w:cs="Noto Sans"/>
                <w:i/>
                <w:iCs/>
                <w:sz w:val="18"/>
                <w:szCs w:val="18"/>
              </w:rPr>
              <w:t>Sabers bàsics transversals</w:t>
            </w:r>
            <w:r w:rsidRPr="00AD0A31">
              <w:rPr>
                <w:rStyle w:val="normaltextrun"/>
                <w:rFonts w:cs="Noto Sans"/>
                <w:sz w:val="18"/>
                <w:szCs w:val="18"/>
              </w:rPr>
              <w:t xml:space="preserve"> que s’han d’anar treballant prestant especial atenció als desafiaments i problemes del present i de l’entorn local i global, perquè es desperti en els alumnes una mirada crítica i responsable. Amb aquest bloc, es pretén incidir en el desenvolupament de processos d’aprenentatge relacionats amb la societat de la informació i del coneixement, disposar de les destreses i actituds necessàries per actuar adequadament en les plataformes digitals i les xarxes de comunicació, i despertar en els alumnes la consciència històrica sobre problemes, conflictes i incerteses actuals, complementant les visions geogràfica i històrica de la societat a través de la seva dinàmica i evolució en el temps. Amb això, es persegueix que els judicis propis i la capacitat de diàleg i de debat estiguin fonamentats i argumentats, prevenint la desinformació, la falta de criteri i les actituds intolerants.</w:t>
            </w:r>
          </w:p>
          <w:p w14:paraId="16D2BAA3" w14:textId="77777777" w:rsidR="00CF4053" w:rsidRPr="00AD0A31" w:rsidRDefault="00CF4053" w:rsidP="00F10F85">
            <w:pPr>
              <w:rPr>
                <w:rStyle w:val="normaltextrun"/>
                <w:rFonts w:cs="Noto Sans"/>
                <w:sz w:val="18"/>
                <w:szCs w:val="18"/>
              </w:rPr>
            </w:pPr>
          </w:p>
          <w:p w14:paraId="2D4EC187" w14:textId="77777777" w:rsidR="00CF4053" w:rsidRPr="00AD0A31" w:rsidRDefault="00CF4053" w:rsidP="00F10F85">
            <w:pPr>
              <w:rPr>
                <w:rStyle w:val="normaltextrun"/>
                <w:rFonts w:cs="Noto Sans"/>
                <w:sz w:val="18"/>
                <w:szCs w:val="18"/>
              </w:rPr>
            </w:pPr>
            <w:r w:rsidRPr="00AD0A31">
              <w:rPr>
                <w:rStyle w:val="normaltextrun"/>
                <w:rFonts w:cs="Noto Sans"/>
                <w:sz w:val="18"/>
                <w:szCs w:val="18"/>
              </w:rPr>
              <w:t>No s’ha de deixar de banda l’aplicació d’estratègies i mètodes de les ciències socials i, en concret, els procediments i les tècniques que aporten la geografia i la història, a través del desenvolupament d’experiències de recerca i altres propostes basades en la inducció i l’experimentació. Els sabers permeten afrontar les grans qüestions que preocupen la humanitat i que contribueixen a explicar l’origen i l’evolució de les societats al llarg del temps i de l’espai. Tals qüestions es presenten, a través de les diferents etapes històriques, des de la Prehistòria fins a l’Edat Moderna, en els dos primers cursos, i en el món contemporani, en 3r i 4t, contribuint en tots els casos a la comprensió general de permanències i canvis, i contextualitzant i mostrant la connexió amb el present.</w:t>
            </w:r>
          </w:p>
          <w:p w14:paraId="4163285E" w14:textId="77777777" w:rsidR="00CF4053" w:rsidRPr="00AD0A31" w:rsidRDefault="00CF4053" w:rsidP="00F10F85">
            <w:pPr>
              <w:rPr>
                <w:rStyle w:val="normaltextrun"/>
                <w:rFonts w:cs="Noto Sans"/>
                <w:sz w:val="18"/>
                <w:szCs w:val="18"/>
              </w:rPr>
            </w:pPr>
          </w:p>
          <w:p w14:paraId="14106D33" w14:textId="77777777" w:rsidR="00CF4053" w:rsidRPr="00AD0A31" w:rsidRDefault="00CF4053" w:rsidP="00F10F85">
            <w:pPr>
              <w:rPr>
                <w:rStyle w:val="normaltextrun"/>
                <w:rFonts w:cs="Noto Sans"/>
                <w:sz w:val="18"/>
                <w:szCs w:val="18"/>
              </w:rPr>
            </w:pPr>
            <w:r w:rsidRPr="00AD0A31">
              <w:rPr>
                <w:rStyle w:val="normaltextrun"/>
                <w:rFonts w:cs="Noto Sans"/>
                <w:sz w:val="18"/>
                <w:szCs w:val="18"/>
              </w:rPr>
              <w:t>Cal subratllar la importància del component cívic que integra, a més de valors i actituds, altres àmbits associats al desenvolupament personal dels alumnes. Aquestes dimensions són fonamentals per a la formació integral, tant pel sentit que atorguen a la resta dels sabers, als quals complementen i donen significat, com per la seva projecció social i ciutadana.</w:t>
            </w:r>
          </w:p>
          <w:p w14:paraId="553A0934" w14:textId="77777777" w:rsidR="00CF4053" w:rsidRPr="00AD0A31" w:rsidRDefault="00CF4053" w:rsidP="00F10F85">
            <w:pPr>
              <w:rPr>
                <w:rStyle w:val="normaltextrun"/>
                <w:rFonts w:cs="Noto Sans"/>
                <w:sz w:val="18"/>
                <w:szCs w:val="18"/>
              </w:rPr>
            </w:pPr>
          </w:p>
          <w:p w14:paraId="2E7FFB44" w14:textId="77777777" w:rsidR="00CF4053" w:rsidRPr="00AD0A31" w:rsidRDefault="00CF4053" w:rsidP="00F10F85">
            <w:pPr>
              <w:rPr>
                <w:rStyle w:val="normaltextrun"/>
                <w:rFonts w:cs="Noto Sans"/>
                <w:sz w:val="18"/>
                <w:szCs w:val="18"/>
              </w:rPr>
            </w:pPr>
            <w:r w:rsidRPr="00AD0A31">
              <w:rPr>
                <w:rStyle w:val="normaltextrun"/>
                <w:rFonts w:cs="Noto Sans"/>
                <w:sz w:val="18"/>
                <w:szCs w:val="18"/>
              </w:rPr>
              <w:t>L’atenció a la individualitat i diversitat dels alumnes, als seus interessos i les seves aptituds, ha de permetre la necessària diversificació dels itineraris d’aprenentatge, com també l’aplicació de criteris de flexibilitat que permetin posar en acció propostes i iniciatives educatives que afavoreixin la inclusió.</w:t>
            </w:r>
          </w:p>
          <w:p w14:paraId="7ED71E57" w14:textId="77777777" w:rsidR="00CF4053" w:rsidRPr="00AD0A31" w:rsidRDefault="00CF4053" w:rsidP="00F10F85">
            <w:pPr>
              <w:rPr>
                <w:rStyle w:val="normaltextrun"/>
                <w:rFonts w:cs="Noto Sans"/>
                <w:sz w:val="18"/>
                <w:szCs w:val="18"/>
              </w:rPr>
            </w:pPr>
          </w:p>
          <w:p w14:paraId="1DB3EA1E" w14:textId="77777777" w:rsidR="00CF4053" w:rsidRPr="00AD0A31" w:rsidRDefault="00CF4053" w:rsidP="00F10F85">
            <w:pPr>
              <w:rPr>
                <w:rStyle w:val="normaltextrun"/>
                <w:rFonts w:cs="Noto Sans"/>
                <w:sz w:val="18"/>
                <w:szCs w:val="18"/>
              </w:rPr>
            </w:pPr>
            <w:r w:rsidRPr="00AD0A31">
              <w:rPr>
                <w:rStyle w:val="normaltextrun"/>
                <w:rFonts w:cs="Noto Sans"/>
                <w:sz w:val="18"/>
                <w:szCs w:val="18"/>
              </w:rPr>
              <w:t xml:space="preserve">Per altra banda, el paper vertebrador de processos i continguts diversos, que incorpora camps temàtics, recursos i procediments de diferents àrees de coneixement, facilita el plantejament d’estratègies interdisciplinàries al llarg dels quatre cursos de l’etapa. La capacitat de contextualitzar els aprenentatges i connectar-los amb problemes actuals i reptes del present, des d’una perspectiva interpretativa del temps i comprensiva de l’espai, permet dotar-los de funcionalitat, interès i utilitat </w:t>
            </w:r>
            <w:r w:rsidRPr="00D1164B">
              <w:rPr>
                <w:rStyle w:val="normaltextrun"/>
                <w:rFonts w:cs="Noto Sans"/>
                <w:sz w:val="18"/>
                <w:szCs w:val="18"/>
              </w:rPr>
              <w:t>per al</w:t>
            </w:r>
            <w:r w:rsidRPr="00D1164B">
              <w:rPr>
                <w:rStyle w:val="normaltextrun"/>
                <w:sz w:val="18"/>
                <w:szCs w:val="18"/>
              </w:rPr>
              <w:t>s alumnes</w:t>
            </w:r>
            <w:r w:rsidRPr="00D1164B">
              <w:rPr>
                <w:rStyle w:val="normaltextrun"/>
                <w:rFonts w:cs="Noto Sans"/>
                <w:sz w:val="18"/>
                <w:szCs w:val="18"/>
              </w:rPr>
              <w:t>, com també</w:t>
            </w:r>
            <w:r w:rsidRPr="00AD0A31">
              <w:rPr>
                <w:rStyle w:val="normaltextrun"/>
                <w:rFonts w:cs="Noto Sans"/>
                <w:sz w:val="18"/>
                <w:szCs w:val="18"/>
              </w:rPr>
              <w:t xml:space="preserve"> crear escenaris diversos en els quals es desenvolupin iniciatives i projectes en situacions reals que propiciïn la participació i el compromís amb l’entorn i la comunitat.</w:t>
            </w:r>
          </w:p>
        </w:tc>
      </w:tr>
    </w:tbl>
    <w:p w14:paraId="39B41995" w14:textId="77777777" w:rsidR="00CF4053" w:rsidRPr="00AD0A31" w:rsidRDefault="00CF4053" w:rsidP="00CF4053">
      <w:pPr>
        <w:rPr>
          <w:rFonts w:cs="Noto Sans"/>
          <w:b/>
          <w:bCs/>
          <w:sz w:val="18"/>
          <w:szCs w:val="18"/>
        </w:rPr>
      </w:pPr>
    </w:p>
    <w:p w14:paraId="4D463D1F" w14:textId="77777777" w:rsidR="00CF4053" w:rsidRPr="00AD0A31" w:rsidRDefault="00CF4053" w:rsidP="00CF4053">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Competències específiques</w:t>
      </w:r>
      <w:r w:rsidRPr="00AD0A31">
        <w:rPr>
          <w:rStyle w:val="eop"/>
          <w:rFonts w:ascii="Noto Sans" w:eastAsiaTheme="majorEastAsia" w:hAnsi="Noto Sans" w:cs="Noto Sans"/>
          <w:sz w:val="18"/>
          <w:szCs w:val="18"/>
          <w:lang w:val="ca-ES"/>
        </w:rPr>
        <w:t> </w:t>
      </w:r>
    </w:p>
    <w:p w14:paraId="1AA3BFDB" w14:textId="77777777" w:rsidR="00CF4053" w:rsidRPr="00AD0A31" w:rsidRDefault="00CF4053" w:rsidP="00CF4053">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Style w:val="eop"/>
          <w:rFonts w:ascii="Noto Sans" w:eastAsiaTheme="majorEastAsia" w:hAnsi="Noto Sans" w:cs="Noto Sans"/>
          <w:sz w:val="18"/>
          <w:szCs w:val="18"/>
          <w:lang w:val="ca-ES"/>
        </w:rPr>
        <w:t> </w:t>
      </w:r>
    </w:p>
    <w:tbl>
      <w:tblPr>
        <w:tblW w:w="0" w:type="auto"/>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8488"/>
      </w:tblGrid>
      <w:tr w:rsidR="00CF4053" w:rsidRPr="00AD0A31" w14:paraId="0E05DAA2"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1703F620" w14:textId="77777777" w:rsidR="00CF4053" w:rsidRPr="00AD0A31" w:rsidRDefault="00CF4053"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1 Cercar, seleccionar, tractar i organitzar informació sobre temes rellevants del present i del passat, usant críticament fonts històriques i geogràfiques, per adquirir coneixements, elaborar i expressar continguts en diversos formats.</w:t>
            </w:r>
          </w:p>
        </w:tc>
      </w:tr>
      <w:tr w:rsidR="00CF4053" w:rsidRPr="00AD0A31" w14:paraId="6DFDB1E5"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11A12463" w14:textId="77777777" w:rsidR="00CF4053" w:rsidRPr="00AD0A31" w:rsidRDefault="00CF4053"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Les destreses i els processos associats a la recerca, selecció i tractament de la informació són instruments imprescindibles en tota situació d’aprenentatge en el context de la societat del coneixement. Entrenar i exercitar aquesta competència resulta essencial per a l’adquisició i incorporació de dades, continguts i sabers, la qual cosa implica el desenvolupament d’estratègies complexes associades a la utilització de sistemes de cerca, bases de dades i plataformes de recursos en entorns digitals </w:t>
            </w:r>
            <w:r w:rsidRPr="00D1164B">
              <w:rPr>
                <w:rFonts w:eastAsia="Times New Roman" w:cs="Noto Sans"/>
                <w:sz w:val="18"/>
                <w:szCs w:val="18"/>
                <w:lang w:eastAsia="es-ES"/>
              </w:rPr>
              <w:t>accessibles als alumnes, a més de la utilització d’un</w:t>
            </w:r>
            <w:r w:rsidRPr="00AD0A31">
              <w:rPr>
                <w:rFonts w:eastAsia="Times New Roman" w:cs="Noto Sans"/>
                <w:sz w:val="18"/>
                <w:szCs w:val="18"/>
                <w:lang w:eastAsia="es-ES"/>
              </w:rPr>
              <w:t xml:space="preserve"> altre tipus de documents i fonts geogràfiques i històriques. </w:t>
            </w:r>
            <w:r w:rsidRPr="00DC65C4">
              <w:rPr>
                <w:rFonts w:eastAsia="Times New Roman" w:cs="Noto Sans"/>
                <w:sz w:val="18"/>
                <w:szCs w:val="18"/>
                <w:lang w:eastAsia="es-ES"/>
              </w:rPr>
              <w:t>També permet valorar i interpretar les fonts i l'ús veraç, de confiança i segur d'aquestes</w:t>
            </w:r>
            <w:r w:rsidRPr="00AD0A31">
              <w:rPr>
                <w:rFonts w:eastAsia="Times New Roman" w:cs="Noto Sans"/>
                <w:sz w:val="18"/>
                <w:szCs w:val="18"/>
                <w:lang w:eastAsia="es-ES"/>
              </w:rPr>
              <w:t xml:space="preserve">. Inclou processos bàsics de lectura comprensiva, crítica de fonts, maneig, organització i classificació de dades, com també estratègies adequades per connectar i organitzar eficaçment la informació compartida, tant en entorns individuals com col·lectius. A més, contribueix al disseny d’esquemes per establir relacions i connexions, a la </w:t>
            </w:r>
            <w:r w:rsidRPr="00AD0A31">
              <w:rPr>
                <w:rFonts w:eastAsia="Times New Roman" w:cs="Noto Sans"/>
                <w:sz w:val="18"/>
                <w:szCs w:val="18"/>
                <w:lang w:eastAsia="es-ES"/>
              </w:rPr>
              <w:lastRenderedPageBreak/>
              <w:t>redacció de texts de síntesis i al desenvolupament d’altres processos i productes en diferents formats que permetin l’aprofitament i utilització contextualitzada de la informació recaptada per a la generació i transferència de coneixement. </w:t>
            </w:r>
          </w:p>
        </w:tc>
      </w:tr>
      <w:tr w:rsidR="00CF4053" w:rsidRPr="00AD0A31" w14:paraId="349783D3"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389E866B" w14:textId="77777777" w:rsidR="00CF4053" w:rsidRPr="00AD0A31" w:rsidRDefault="00CF4053"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Descriptors que es lliguen a aquesta competència específica: : CCL2, CCL3, STEM4, CD1, CD2, CC1. </w:t>
            </w:r>
          </w:p>
        </w:tc>
      </w:tr>
      <w:tr w:rsidR="00CF4053" w:rsidRPr="00AD0A31" w14:paraId="75266493"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33A8FE09" w14:textId="77777777" w:rsidR="00CF4053" w:rsidRPr="00AD0A31" w:rsidRDefault="00CF4053"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2 Indagar, argumentar i elaborar productes propis sobre problemes geogràfics, històrics i socials que resultin rellevants actualment, des del local al global, per desenvolupar un pensament crític, respectuós amb les diferències, que contribueixi a la construcció de la pròpia identitat i a enriquir el patrimoni comú.</w:t>
            </w:r>
            <w:r w:rsidRPr="00AD0A31">
              <w:rPr>
                <w:rFonts w:eastAsia="Times New Roman" w:cs="Noto Sans"/>
                <w:sz w:val="18"/>
                <w:szCs w:val="18"/>
                <w:lang w:eastAsia="es-ES"/>
              </w:rPr>
              <w:t> </w:t>
            </w:r>
          </w:p>
        </w:tc>
      </w:tr>
      <w:tr w:rsidR="00CF4053" w:rsidRPr="00AD0A31" w14:paraId="18F9F9D2"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5CED5C47" w14:textId="77777777" w:rsidR="00CF4053" w:rsidRPr="00AD0A31" w:rsidRDefault="00CF4053" w:rsidP="00F10F85">
            <w:pPr>
              <w:textAlignment w:val="baseline"/>
              <w:rPr>
                <w:rFonts w:eastAsia="Times New Roman" w:cs="Noto Sans"/>
                <w:sz w:val="18"/>
                <w:szCs w:val="18"/>
                <w:lang w:eastAsia="es-ES"/>
              </w:rPr>
            </w:pPr>
            <w:r w:rsidRPr="00AD0A31">
              <w:rPr>
                <w:rFonts w:eastAsia="Times New Roman" w:cs="Noto Sans"/>
                <w:sz w:val="18"/>
                <w:szCs w:val="18"/>
                <w:lang w:eastAsia="es-ES"/>
              </w:rPr>
              <w:t>La creació de judicis propis, construïts a partir del contrast de diferents fonts d’informació, i la capacitat de discernir opinions infundades, resulten essencials en una societat en la qual conviuen al mateix temps l’excés d’informació i la desinformació deliberada. L’interès i la sensibilitat pels principals problemes i reptes que afecten la humanitat, tant en l’entorn més pròxim com en un context global, i el seguiment dels debats que es generen en els mitjans de comunicació i en les xarxes socials suposa la necessitat de desenvolupar una posició racional per part de la ciutadania i l’exercici del pensament crític. La generació d’idees pròpies i el contrastament o connexió amb diferents corrents de pensament i moviments ideològics, com també la seva exposició argumentada a través de diàlegs i debats sobre assumptes centrals de l’actualitat i del passat, constitueix un escenari essencial per a l’intercanvi d’idees i la formació de la identitat individual, el fiançament d’una actitud respectuosa i la creació d’una consciència cívica que inclogui el respecte envers altres maneres de pensar i valorar. Per altra banda, la capacitat discursiva, ha d’incorporar el maneig adequat i correcte de conceptes, dades i situacions d’acord amb el context, mitjançant l’ús de diferents mitjans d’expressió i diferents canals de comunicació. Finalment, el desenvolupament d’aquesta competència ha de generar la necessitat d’elaborar productes capaços de reflectir amb originalitat i creativitat idees i pensaments, contribuint així a l’enriquiment cultural i artístic que conforma el nostre patrimoni comú. </w:t>
            </w:r>
          </w:p>
        </w:tc>
      </w:tr>
      <w:tr w:rsidR="00CF4053" w:rsidRPr="00AD0A31" w14:paraId="78D0EF73"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48F1A197" w14:textId="77777777" w:rsidR="00CF4053" w:rsidRPr="00AD0A31" w:rsidRDefault="00CF4053"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CCL1, CCL2, CD2, CC1, CC3, CE3, CCEC3. </w:t>
            </w:r>
          </w:p>
        </w:tc>
      </w:tr>
      <w:tr w:rsidR="00CF4053" w:rsidRPr="00AD0A31" w14:paraId="5E51F1A8"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027F0791" w14:textId="77777777" w:rsidR="00CF4053" w:rsidRPr="00AD0A31" w:rsidRDefault="00CF4053"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3 Conèixer els principals desafiaments als quals s’han enfrontat diferents societats al llarg del temps, identificant les causes i conseqüències dels canvis produïts i els problemes als quals s’enfronten en l’actualitat, mitjançant el desenvolupament de projectes de recerca i l’ús de fonts fiables, per realitzar propostes que contribueixin al desenvolupament sostenible.</w:t>
            </w:r>
            <w:r w:rsidRPr="00AD0A31">
              <w:rPr>
                <w:rFonts w:eastAsia="Times New Roman" w:cs="Noto Sans"/>
                <w:sz w:val="18"/>
                <w:szCs w:val="18"/>
                <w:lang w:eastAsia="es-ES"/>
              </w:rPr>
              <w:t> </w:t>
            </w:r>
          </w:p>
        </w:tc>
      </w:tr>
      <w:tr w:rsidR="00CF4053" w:rsidRPr="00AD0A31" w14:paraId="7CBAB16E"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08B0ABC7" w14:textId="77777777" w:rsidR="00CF4053" w:rsidRPr="00AD0A31" w:rsidRDefault="00CF4053"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La humanitat es va enfrontant constantment a desafiaments i problemes en relació amb el mitjà en el qual actua i dins de la seva comunitat, des de l’obtenció de recursos per a la supervivència i la manera de distribuir-los, a la qüestió de com organitzar-se i participar en societat. Les respostes que ha anat donant en la seva interacció amb l’entorn, en l’organització de les relacions socials, en l’ús del poder i a través del conjunt de creences i expressions culturals, conformen la base de les civilitzacions que s’han anat succeint al llarg del temps. L’aprenentatge a través de projectes, reptes o problemes possibilita que els alumnes, tant individualment com en equip, posin en acció estratègies i habilitats diverses per analitzar i comprendre els fenòmens, situacions o esdeveniments que tenen una especial rellevància o interès en el món en el qual viuen. Aquesta manera d’aprenentatge atorga </w:t>
            </w:r>
            <w:r w:rsidRPr="00D1164B">
              <w:rPr>
                <w:rFonts w:eastAsia="Times New Roman" w:cs="Noto Sans"/>
                <w:sz w:val="18"/>
                <w:szCs w:val="18"/>
                <w:lang w:eastAsia="es-ES"/>
              </w:rPr>
              <w:t>també als alumnes el protagonisme en</w:t>
            </w:r>
            <w:r w:rsidRPr="00AD0A31">
              <w:rPr>
                <w:rFonts w:eastAsia="Times New Roman" w:cs="Noto Sans"/>
                <w:sz w:val="18"/>
                <w:szCs w:val="18"/>
                <w:lang w:eastAsia="es-ES"/>
              </w:rPr>
              <w:t xml:space="preserve"> la construcció del coneixement i un paper actiu en la generació de continguts per mitjà de processos i estratègies d’indagació i recerca, a través del maneig de diferents formes de representació gràfica, cartogràfica i visual, i de l’ús correcte, crític i eficaç dels mitjans de comunicació. Igualment, implica dotar les iniciatives que es duen a terme d’un sentit d’utilitat, connectant-les amb problemes actuals que afecten la seva comunitat i que requereixen d’anàlisi, comprensió i compromís. D’aquesta manera, qualsevol tema del passat o del present adquireix significació, en la mesura que contribueix a entendre la realitat i a valorar propostes i alternatives als desafiaments actuals i a l’assoliment dels Objectius de Desenvolupament Sostenible. </w:t>
            </w:r>
          </w:p>
        </w:tc>
      </w:tr>
      <w:tr w:rsidR="00CF4053" w:rsidRPr="00AD0A31" w14:paraId="247C4426"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2135B562" w14:textId="77777777" w:rsidR="00CF4053" w:rsidRPr="00AD0A31" w:rsidRDefault="00CF4053"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STEM3, STEM4, STEM5, CPSAA3, CC3, CC4, CE1, CCEC1. </w:t>
            </w:r>
          </w:p>
        </w:tc>
      </w:tr>
      <w:tr w:rsidR="00CF4053" w:rsidRPr="00AD0A31" w14:paraId="4E94ADC8"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4E4F2D96" w14:textId="77777777" w:rsidR="00CF4053" w:rsidRPr="00AD0A31" w:rsidRDefault="00CF4053"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4 Identificar i analitzar els elements del paisatge i la seva articulació en sistemes complexos naturals, rurals i urbans, com també la seva evolució en el temps, interpretant les causes de les transformacions i valorant el grau d’equilibri existent en els diferents ecosistemes, per promoure’n la conservació, millora i ús sostenible.</w:t>
            </w:r>
            <w:r w:rsidRPr="00AD0A31">
              <w:rPr>
                <w:rFonts w:eastAsia="Times New Roman" w:cs="Noto Sans"/>
                <w:sz w:val="18"/>
                <w:szCs w:val="18"/>
                <w:lang w:eastAsia="es-ES"/>
              </w:rPr>
              <w:t> </w:t>
            </w:r>
          </w:p>
        </w:tc>
      </w:tr>
      <w:tr w:rsidR="00CF4053" w:rsidRPr="00AD0A31" w14:paraId="5D99E0F4"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38DBA6C7" w14:textId="77777777" w:rsidR="00CF4053" w:rsidRPr="00AD0A31" w:rsidRDefault="00CF4053"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 xml:space="preserve">El descobriment i anàlisi de l’entorn </w:t>
            </w:r>
            <w:r w:rsidRPr="00D1164B">
              <w:rPr>
                <w:rFonts w:eastAsia="Times New Roman" w:cs="Noto Sans"/>
                <w:sz w:val="18"/>
                <w:szCs w:val="18"/>
                <w:lang w:eastAsia="es-ES"/>
              </w:rPr>
              <w:t xml:space="preserve">permet als alumnes identificar els elements, les relacions, l’equilibri i l’evolució del paisatge. L’explicació </w:t>
            </w:r>
            <w:proofErr w:type="spellStart"/>
            <w:r w:rsidRPr="00D1164B">
              <w:rPr>
                <w:rFonts w:eastAsia="Times New Roman" w:cs="Noto Sans"/>
                <w:sz w:val="18"/>
                <w:szCs w:val="18"/>
                <w:lang w:eastAsia="es-ES"/>
              </w:rPr>
              <w:t>multicausal</w:t>
            </w:r>
            <w:proofErr w:type="spellEnd"/>
            <w:r w:rsidRPr="00D1164B">
              <w:rPr>
                <w:rFonts w:eastAsia="Times New Roman" w:cs="Noto Sans"/>
                <w:sz w:val="18"/>
                <w:szCs w:val="18"/>
                <w:lang w:eastAsia="es-ES"/>
              </w:rPr>
              <w:t xml:space="preserve"> facilita la comprensió i la necessària actitud responsable amb vista a la seva conservació. I, si bé, és necessari destacar els resultats positius en uns certs àmbits del progrés, la civilització, la tècnica i la cultura, deuen també qüestionar-se èticament les conseqüències del desenvolupament tecnològic i la globalització respecte a la diversitat cultural, la competència pels recursos, la conflictivitat internacional, les migracions, la despoblació rural i, en general, la degradació de la vida a la Terra. Per altra banda, la qualitat ambiental dels espais en què vivim, siguin entorns naturals, rurals o urbans, determina, en diversos sentits, el present i futur dels alumnes, que ha de valorar les possibilitats que li ofereixen per al seu desenvolupament personal, però també les limitacions a implementar per assegurar el manteniment i cura d’aquests espais, atenent problemes com la contaminació de les grans urbs i la despoblació del medi rural. Aquesta competència implica també la presa de consciència sobre la gravetat de les conseqüències de la crisi climàtica i l’exigència d’adoptar conductes respectuoses amb la dignitat de tots els éssers vius i amb un desenvolupament</w:t>
            </w:r>
            <w:r w:rsidRPr="00AD0A31">
              <w:rPr>
                <w:rFonts w:eastAsia="Times New Roman" w:cs="Noto Sans"/>
                <w:sz w:val="18"/>
                <w:szCs w:val="18"/>
                <w:lang w:eastAsia="es-ES"/>
              </w:rPr>
              <w:t xml:space="preserve"> sostenible. Deu, a més, promoure postures actives i de participació respecte a la millora, en general, de l’entorn, tant a escala local com global, i en favor d’un repartiment just, equitatiu i solidari dels recursos en un sentit global. </w:t>
            </w:r>
          </w:p>
        </w:tc>
      </w:tr>
      <w:tr w:rsidR="00CF4053" w:rsidRPr="00AD0A31" w14:paraId="0E58104F"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7357E779" w14:textId="77777777" w:rsidR="00CF4053" w:rsidRPr="00AD0A31" w:rsidRDefault="00CF4053"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CPSAA2, CC1, CC2, CC3, CC4, CE1. </w:t>
            </w:r>
          </w:p>
        </w:tc>
      </w:tr>
      <w:tr w:rsidR="00CF4053" w:rsidRPr="00AD0A31" w14:paraId="50D56658"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63766A35" w14:textId="77777777" w:rsidR="00CF4053" w:rsidRPr="00AD0A31" w:rsidRDefault="00CF4053"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5 Analitzar de manera crítica plantejaments històrics i geogràfics explicant la construcció dels sistemes democràtics i els principis constitucionals que regeixen la vida en comunitat, com també assumint els deures i drets propis del nostre marc de convivència, per promoure la participació ciutadana i la cohesió social.</w:t>
            </w:r>
            <w:r w:rsidRPr="00AD0A31">
              <w:rPr>
                <w:rFonts w:eastAsia="Times New Roman" w:cs="Noto Sans"/>
                <w:sz w:val="18"/>
                <w:szCs w:val="18"/>
                <w:lang w:eastAsia="es-ES"/>
              </w:rPr>
              <w:t> </w:t>
            </w:r>
          </w:p>
        </w:tc>
      </w:tr>
      <w:tr w:rsidR="00CF4053" w:rsidRPr="00AD0A31" w14:paraId="6ED231DE"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25C417CF" w14:textId="77777777" w:rsidR="00CF4053" w:rsidRPr="00D1164B" w:rsidRDefault="00CF4053" w:rsidP="00F10F85">
            <w:pPr>
              <w:textAlignment w:val="baseline"/>
              <w:rPr>
                <w:rFonts w:eastAsia="Times New Roman" w:cs="Noto Sans"/>
                <w:sz w:val="18"/>
                <w:szCs w:val="18"/>
                <w:lang w:eastAsia="es-ES"/>
              </w:rPr>
            </w:pPr>
            <w:r w:rsidRPr="00D1164B">
              <w:rPr>
                <w:rFonts w:eastAsia="Times New Roman" w:cs="Noto Sans"/>
                <w:sz w:val="18"/>
                <w:szCs w:val="18"/>
                <w:lang w:eastAsia="es-ES"/>
              </w:rPr>
              <w:t xml:space="preserve">La Constitució Espanyola recull els principis i fonaments que conformen el nostre model de convivència, garanteix l’exercici de les nostres llibertats i drets i promou la responsabilitat civil, la iniciativa ciutadana, la cohesió social i el compliment efectiu dels drets i llibertats en l’àmbit internacional. La Constitució no tan sols és un producte del passat més proper, de la transició a la democràcia, sinó el resultat d’una trajectòria més dilatada en el temps que integra els moviments, accions i esdeveniments que, des de diferents cultures polítiques, han contribuït al fiançament de les idees i valors que han ajudat a conformar el sistema democràtic actual. En conseqüència, suposa el reconeixement de la memòria democràtica i l’anàlisi dels distints moments històrics que la conformen, en especial, la pèrdua de les llibertats i drets després del cop d’estat del 1936, com també la </w:t>
            </w:r>
            <w:proofErr w:type="spellStart"/>
            <w:r w:rsidRPr="00D1164B">
              <w:rPr>
                <w:rFonts w:eastAsia="Times New Roman" w:cs="Noto Sans"/>
                <w:sz w:val="18"/>
                <w:szCs w:val="18"/>
                <w:lang w:eastAsia="es-ES"/>
              </w:rPr>
              <w:t>visibilització</w:t>
            </w:r>
            <w:proofErr w:type="spellEnd"/>
            <w:r w:rsidRPr="00D1164B">
              <w:rPr>
                <w:rFonts w:eastAsia="Times New Roman" w:cs="Noto Sans"/>
                <w:sz w:val="18"/>
                <w:szCs w:val="18"/>
                <w:lang w:eastAsia="es-ES"/>
              </w:rPr>
              <w:t xml:space="preserve"> de l’aportació de les dones, que han marcat, a través del seu compromís i l’acció pacífica, gran part dels avenços i assoliments de l’estat social i de dret del qual avui gaudim. La Constitució Espanyola és un símbol actiu de la nostra identitat cívica i ha de promoure en els alumnes una actitud de vigilància davant qualsevol amenaça o </w:t>
            </w:r>
            <w:proofErr w:type="spellStart"/>
            <w:r w:rsidRPr="00D1164B">
              <w:rPr>
                <w:rFonts w:eastAsia="Times New Roman" w:cs="Noto Sans"/>
                <w:sz w:val="18"/>
                <w:szCs w:val="18"/>
                <w:lang w:eastAsia="es-ES"/>
              </w:rPr>
              <w:t>qüestionament</w:t>
            </w:r>
            <w:proofErr w:type="spellEnd"/>
            <w:r w:rsidRPr="00D1164B">
              <w:rPr>
                <w:rFonts w:eastAsia="Times New Roman" w:cs="Noto Sans"/>
                <w:sz w:val="18"/>
                <w:szCs w:val="18"/>
                <w:lang w:eastAsia="es-ES"/>
              </w:rPr>
              <w:t xml:space="preserve"> que no s’emmarqui en el context dels procediments democràtics que la Constitució inclou per a la seva reforma, a més d’instar a l’exercici de la mediació a favor d’una gestió pacífica dels conflictes. </w:t>
            </w:r>
          </w:p>
        </w:tc>
      </w:tr>
      <w:tr w:rsidR="00CF4053" w:rsidRPr="00AD0A31" w14:paraId="19386AB9"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10D01168" w14:textId="77777777" w:rsidR="00CF4053" w:rsidRPr="00D1164B" w:rsidRDefault="00CF4053" w:rsidP="00F10F85">
            <w:pPr>
              <w:textAlignment w:val="baseline"/>
              <w:rPr>
                <w:rFonts w:eastAsia="Times New Roman" w:cs="Noto Sans"/>
                <w:sz w:val="18"/>
                <w:szCs w:val="18"/>
                <w:lang w:eastAsia="es-ES"/>
              </w:rPr>
            </w:pPr>
            <w:r w:rsidRPr="00D1164B">
              <w:rPr>
                <w:rFonts w:eastAsia="Times New Roman" w:cs="Noto Sans"/>
                <w:sz w:val="18"/>
                <w:szCs w:val="18"/>
                <w:lang w:eastAsia="es-ES"/>
              </w:rPr>
              <w:t>Descriptors que es lliguen a aquesta competència específica: CCL5, CC1, CC2, CCEC1. </w:t>
            </w:r>
          </w:p>
        </w:tc>
      </w:tr>
      <w:tr w:rsidR="00CF4053" w:rsidRPr="00AD0A31" w14:paraId="015A6D89"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2462E791" w14:textId="77777777" w:rsidR="00CF4053" w:rsidRPr="00AD0A31" w:rsidRDefault="00CF4053"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 xml:space="preserve">CE 6 </w:t>
            </w:r>
            <w:r w:rsidRPr="004346F5">
              <w:rPr>
                <w:rFonts w:eastAsia="Times New Roman" w:cs="Noto Sans"/>
                <w:b/>
                <w:bCs/>
                <w:sz w:val="18"/>
                <w:szCs w:val="18"/>
                <w:lang w:eastAsia="es-ES"/>
              </w:rPr>
              <w:t>Comprendre els processos geogràfics, històrics i culturals que han conformat la realitat multicultural en què vivim, coneixent i difonent la història i la cultura de les minories ètniques presents al nostre país i valorant l’aportació dels moviments en defensa de la igualtat i la inclusió, per tal de reduir els estereotips, evitar qualsevol tipus de discriminació i violència, i reconèixer la riquesa de la diversitat.</w:t>
            </w:r>
          </w:p>
        </w:tc>
      </w:tr>
      <w:tr w:rsidR="00CF4053" w:rsidRPr="00AD0A31" w14:paraId="0B7FD9C3"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0528DBAB" w14:textId="77777777" w:rsidR="00CF4053" w:rsidRPr="00AD0A31" w:rsidRDefault="00CF4053"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La multiculturalitat és fruit de processos històrics de contacte i interrelació entre diferents pobles i cultures i, més recentment, de l’accelerat procés de globalització. Però també és el resultat del reconeixement de la diversitat i el respecte a la diferència en el si de la pròpia societat, elements que resulten substancials per a la formació </w:t>
            </w:r>
            <w:r w:rsidRPr="00D1164B">
              <w:rPr>
                <w:rFonts w:eastAsia="Times New Roman" w:cs="Noto Sans"/>
                <w:sz w:val="18"/>
                <w:szCs w:val="18"/>
                <w:lang w:eastAsia="es-ES"/>
              </w:rPr>
              <w:t xml:space="preserve">ciutadana dels alumnes, i que suposen el desenvolupament d’una actitud favorable a l’avanç dels drets i de la igualtat efectiva dels col·lectius que han patit discriminació. Per tant, resulten necessaris el coneixement i la valoració dels diferents moviments que han sorgit per a la defensa dels drets i llibertats de col·lectius especialment discriminats i, com a referència, el feminisme. La identificació dels prejudicis i estereotips que proliferen en la societat complexa i diversa que formem constitueix un element principal per a la prevenció de qualsevol discriminació i el punt de partida per actuar a favor de la inclusió social. D’aquí sorgeix la importància d’erradicar comportaments </w:t>
            </w:r>
            <w:proofErr w:type="spellStart"/>
            <w:r w:rsidRPr="00D1164B">
              <w:rPr>
                <w:rFonts w:eastAsia="Times New Roman" w:cs="Noto Sans"/>
                <w:sz w:val="18"/>
                <w:szCs w:val="18"/>
                <w:lang w:eastAsia="es-ES"/>
              </w:rPr>
              <w:t>segregadors</w:t>
            </w:r>
            <w:proofErr w:type="spellEnd"/>
            <w:r w:rsidRPr="00D1164B">
              <w:rPr>
                <w:rFonts w:eastAsia="Times New Roman" w:cs="Noto Sans"/>
                <w:sz w:val="18"/>
                <w:szCs w:val="18"/>
                <w:lang w:eastAsia="es-ES"/>
              </w:rPr>
              <w:t xml:space="preserve">, especialment els relacionats amb el gènere i el desenvolupament d’actituds i accions a favor de la igualtat real entre dones i homes. Els alumnes han de concebre que la comunitat és la suma de tots i totes i que hem de </w:t>
            </w:r>
            <w:r w:rsidRPr="00D1164B">
              <w:rPr>
                <w:rFonts w:eastAsia="Times New Roman" w:cs="Noto Sans"/>
                <w:sz w:val="18"/>
                <w:szCs w:val="18"/>
                <w:lang w:eastAsia="es-ES"/>
              </w:rPr>
              <w:lastRenderedPageBreak/>
              <w:t>conviure amb igualtat de drets, oportunitats i responsabilitats, tenint en</w:t>
            </w:r>
            <w:r w:rsidRPr="00AD0A31">
              <w:rPr>
                <w:rFonts w:eastAsia="Times New Roman" w:cs="Noto Sans"/>
                <w:sz w:val="18"/>
                <w:szCs w:val="18"/>
                <w:lang w:eastAsia="es-ES"/>
              </w:rPr>
              <w:t xml:space="preserve"> compte que el benestar col·lectiu depèn també de les nostres aportacions individuals. </w:t>
            </w:r>
          </w:p>
        </w:tc>
      </w:tr>
      <w:tr w:rsidR="00CF4053" w:rsidRPr="00AD0A31" w14:paraId="01F3AB12"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42D1B403" w14:textId="77777777" w:rsidR="00CF4053" w:rsidRPr="00AD0A31" w:rsidRDefault="00CF4053"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Descriptors que es lliguen a aquesta competència específica: CCL5, CPSAA3, CC1, CC2, CC3, CCEC1. </w:t>
            </w:r>
          </w:p>
        </w:tc>
      </w:tr>
      <w:tr w:rsidR="00CF4053" w:rsidRPr="00AD0A31" w14:paraId="3A5707C4"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7BF67E45" w14:textId="77777777" w:rsidR="00CF4053" w:rsidRPr="00AD0A31" w:rsidRDefault="00CF4053"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 xml:space="preserve">CE 7 </w:t>
            </w:r>
            <w:r w:rsidRPr="00D1164B">
              <w:rPr>
                <w:rFonts w:cs="Noto Sans"/>
                <w:b/>
                <w:bCs/>
                <w:sz w:val="18"/>
                <w:szCs w:val="18"/>
              </w:rPr>
              <w:t xml:space="preserve">Identificar els fonaments que sostenen les </w:t>
            </w:r>
            <w:r>
              <w:rPr>
                <w:rFonts w:cs="Noto Sans"/>
                <w:b/>
                <w:bCs/>
                <w:sz w:val="18"/>
                <w:szCs w:val="18"/>
              </w:rPr>
              <w:t>diverses</w:t>
            </w:r>
            <w:r w:rsidRPr="00D1164B">
              <w:rPr>
                <w:rFonts w:cs="Noto Sans"/>
                <w:b/>
                <w:bCs/>
                <w:sz w:val="18"/>
                <w:szCs w:val="18"/>
              </w:rPr>
              <w:t xml:space="preserve"> identitats </w:t>
            </w:r>
            <w:proofErr w:type="spellStart"/>
            <w:r>
              <w:rPr>
                <w:rFonts w:cs="Noto Sans"/>
                <w:b/>
                <w:bCs/>
                <w:sz w:val="18"/>
                <w:szCs w:val="18"/>
              </w:rPr>
              <w:t>propies</w:t>
            </w:r>
            <w:proofErr w:type="spellEnd"/>
            <w:r>
              <w:rPr>
                <w:rFonts w:cs="Noto Sans"/>
                <w:b/>
                <w:bCs/>
                <w:sz w:val="18"/>
                <w:szCs w:val="18"/>
              </w:rPr>
              <w:t xml:space="preserve"> i </w:t>
            </w:r>
            <w:r w:rsidRPr="00D1164B">
              <w:rPr>
                <w:rFonts w:cs="Noto Sans"/>
                <w:b/>
                <w:bCs/>
                <w:sz w:val="18"/>
                <w:szCs w:val="18"/>
              </w:rPr>
              <w:t>les dels altres, a través del coneixement i la valoració del patrimoni material i immaterial que compartim per conservar-lo i respectar</w:t>
            </w:r>
            <w:r>
              <w:rPr>
                <w:rFonts w:cs="Noto Sans"/>
                <w:b/>
                <w:bCs/>
                <w:sz w:val="18"/>
                <w:szCs w:val="18"/>
              </w:rPr>
              <w:t xml:space="preserve"> </w:t>
            </w:r>
            <w:r w:rsidRPr="00D1164B">
              <w:rPr>
                <w:rFonts w:cs="Noto Sans"/>
                <w:b/>
                <w:bCs/>
                <w:sz w:val="18"/>
                <w:szCs w:val="18"/>
              </w:rPr>
              <w:t>els sentiments de pertinença, com també per afavorir processos que contribueixin a la cohesió o solidaritat territorial amb vista als valors de l’europeisme i la Declaració Universal dels Drets Humans</w:t>
            </w:r>
            <w:r w:rsidRPr="00AD0A31">
              <w:rPr>
                <w:rFonts w:eastAsia="Times New Roman" w:cs="Noto Sans"/>
                <w:b/>
                <w:bCs/>
                <w:sz w:val="18"/>
                <w:szCs w:val="18"/>
                <w:lang w:eastAsia="es-ES"/>
              </w:rPr>
              <w:t>.</w:t>
            </w:r>
            <w:r w:rsidRPr="00AD0A31">
              <w:rPr>
                <w:rFonts w:eastAsia="Times New Roman" w:cs="Noto Sans"/>
                <w:sz w:val="18"/>
                <w:szCs w:val="18"/>
                <w:lang w:eastAsia="es-ES"/>
              </w:rPr>
              <w:t> </w:t>
            </w:r>
          </w:p>
        </w:tc>
      </w:tr>
      <w:tr w:rsidR="00CF4053" w:rsidRPr="00AD0A31" w14:paraId="06D61A9A"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37D1CDEF" w14:textId="77777777" w:rsidR="00CF4053" w:rsidRPr="00AD0A31" w:rsidRDefault="00CF4053"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La identitat constitueix un dels temes més complexos i problemàtics de la societat contemporània i pren especial rellevància en la </w:t>
            </w:r>
            <w:r w:rsidRPr="00D1164B">
              <w:rPr>
                <w:rFonts w:eastAsia="Times New Roman" w:cs="Noto Sans"/>
                <w:sz w:val="18"/>
                <w:szCs w:val="18"/>
                <w:lang w:eastAsia="es-ES"/>
              </w:rPr>
              <w:t>formació dels alumnes. S’han d’atendre els processos d’identificació col·lectiva, incloent-hi els diferents elements que han contribuït a la seva constitució i evolució, com també el territori, la història, l’art, la llengua i la cultura. Per altra part, resulta necessari entendre els mecanismes socials i emocionals que condueixen a generar diferents sentiments de pertinença al llarg de la història, respectar-los en les seves manifestacions i reconèixer la importància que tenen les seves múltiples expressions culturals i artístiques com a part del ric patrimoni comú. Reconèixer el significat històric i simbòlic del patrimoni material i immaterial, com també promoure accions que tendeixin a la seva conservació, promoció i a posar-los en valor, com a recurs col·lectiu per al desenvolupament dels pobles, resulten processos fonamentals perquè els alumnes prenguin consciència de la seva importància. Els sentiments d’identitat s’han de valorar des de les diferents escales i en relació amb les seves conseqüències, ja que cal prendre consciència dels conflictes que aquests sentiments han arribat a ocasionar i la necessitat de reconèixer el patiment de les</w:t>
            </w:r>
            <w:r w:rsidRPr="00AD0A31">
              <w:rPr>
                <w:rFonts w:eastAsia="Times New Roman" w:cs="Noto Sans"/>
                <w:sz w:val="18"/>
                <w:szCs w:val="18"/>
                <w:lang w:eastAsia="es-ES"/>
              </w:rPr>
              <w:t xml:space="preserve"> víctimes de la violència i el terrorisme. És especialment important integrar principis de cohesió i solidaritat territorial, com també concebre la nostra presència en el món des d’un compromís fraternal i universal que traspassi fronteres, assumint els valors de l’europeisme i els principis que es desprenen de la Declaració Universal dels Drets Humans. </w:t>
            </w:r>
          </w:p>
        </w:tc>
      </w:tr>
      <w:tr w:rsidR="00CF4053" w:rsidRPr="00AD0A31" w14:paraId="1AD90295"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5EC73214" w14:textId="77777777" w:rsidR="00CF4053" w:rsidRPr="00AD0A31" w:rsidRDefault="00CF4053"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CP3, CPSAA1, CC1 CC2, CC3, CCEC1. </w:t>
            </w:r>
          </w:p>
        </w:tc>
      </w:tr>
      <w:tr w:rsidR="00CF4053" w:rsidRPr="00AD0A31" w14:paraId="75BB06D6"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1244D564" w14:textId="77777777" w:rsidR="00CF4053" w:rsidRPr="00AD0A31" w:rsidRDefault="00CF4053"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 xml:space="preserve">CE 8 Prendre consciència del paper dels cicles demogràfics, el cicle vital, les formes de vida i les relacions </w:t>
            </w:r>
            <w:proofErr w:type="spellStart"/>
            <w:r w:rsidRPr="00AD0A31">
              <w:rPr>
                <w:rFonts w:eastAsia="Times New Roman" w:cs="Noto Sans"/>
                <w:b/>
                <w:bCs/>
                <w:sz w:val="18"/>
                <w:szCs w:val="18"/>
                <w:lang w:eastAsia="es-ES"/>
              </w:rPr>
              <w:t>intergeneracionals</w:t>
            </w:r>
            <w:proofErr w:type="spellEnd"/>
            <w:r w:rsidRPr="00AD0A31">
              <w:rPr>
                <w:rFonts w:eastAsia="Times New Roman" w:cs="Noto Sans"/>
                <w:b/>
                <w:bCs/>
                <w:sz w:val="18"/>
                <w:szCs w:val="18"/>
                <w:lang w:eastAsia="es-ES"/>
              </w:rPr>
              <w:t xml:space="preserve"> i de dependència en la societat actual i la seva evolució al llarg del temps, analitzant-les de manera crítica, per promoure alternatives saludables, sostenibles, enriquidores i respectuoses amb la dignitat humana i el compromís amb la societat i l’entorn.</w:t>
            </w:r>
            <w:r w:rsidRPr="00AD0A31">
              <w:rPr>
                <w:rFonts w:eastAsia="Times New Roman" w:cs="Noto Sans"/>
                <w:sz w:val="18"/>
                <w:szCs w:val="18"/>
                <w:lang w:eastAsia="es-ES"/>
              </w:rPr>
              <w:t> </w:t>
            </w:r>
          </w:p>
        </w:tc>
      </w:tr>
      <w:tr w:rsidR="00CF4053" w:rsidRPr="00AD0A31" w14:paraId="2639D13C"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230231B6" w14:textId="77777777" w:rsidR="00CF4053" w:rsidRPr="00D1164B" w:rsidRDefault="00CF4053" w:rsidP="00F10F85">
            <w:pPr>
              <w:textAlignment w:val="baseline"/>
              <w:rPr>
                <w:rFonts w:eastAsia="Times New Roman" w:cs="Noto Sans"/>
                <w:sz w:val="18"/>
                <w:szCs w:val="18"/>
                <w:lang w:eastAsia="es-ES"/>
              </w:rPr>
            </w:pPr>
            <w:r w:rsidRPr="00D1164B">
              <w:rPr>
                <w:rFonts w:eastAsia="Times New Roman" w:cs="Noto Sans"/>
                <w:sz w:val="18"/>
                <w:szCs w:val="18"/>
                <w:lang w:eastAsia="es-ES"/>
              </w:rPr>
              <w:t>El desenvolupament personal és determinant en la formació integral dels alumnes. D’aquí sorgeix la necessitat d’identificar els diferents components que en constitueixen la personalitat (cognitiu, moral, emocional…) i el seu esdevenir històric. Resulta especialment rellevant prendre consciència del transcurs del cicle vital, dels seus principals estadis i del paper social que ha correspost a cada un d’ells, com també les diferències que existeixen en les diferents cultures, la seva evolució en la història i els canvis que es produeixen al voltant de les generacions més properes i les relacions que s’hi estableixen. Implica l’anàlisi i el coneixement dels motius pels quals es produeix la divisió del treball com a pas previ per tractar la corresponsabilitat en l’àmbit familiar i analitzar críticament els rols de gènere i edat, a més d’adoptar un compromís, en aquest sentit, amb l’entorn social immediat. L’esperança i qualitat de vida estan relacionats també amb els estils de vida i hàbits que s’adquireixen individualment i col·lectiva a l’entorn cultural i familiar. Per altra banda, la feina i les obligacions laborals han estat la base de la supervivència humana al llarg de la història i disposar d’una adequada orientació professional i valorar els canvis del mercat laboral són imprescindibles per traçar la trajectòria acadèmica dels alumnes, assumir les seves responsabilitats i dissenyar els seus horitzons de futur. Finalment, l’educació per a l’oci i l’ús adequat del temps lliure és avui dia una necessitat. Orientar l’esplai cap a activitats enriquidores, contribuint a un ús adequat i ètic de la tecnologia, com també promoure el compromís actiu i el voluntariat constitueixen tasques imprescindibles. </w:t>
            </w:r>
          </w:p>
        </w:tc>
      </w:tr>
      <w:tr w:rsidR="00CF4053" w:rsidRPr="00AD0A31" w14:paraId="4F466EB1"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131CB488" w14:textId="77777777" w:rsidR="00CF4053" w:rsidRPr="00D1164B" w:rsidRDefault="00CF4053" w:rsidP="00F10F85">
            <w:pPr>
              <w:textAlignment w:val="baseline"/>
              <w:rPr>
                <w:rFonts w:eastAsia="Times New Roman" w:cs="Noto Sans"/>
                <w:sz w:val="18"/>
                <w:szCs w:val="18"/>
                <w:lang w:eastAsia="es-ES"/>
              </w:rPr>
            </w:pPr>
            <w:r w:rsidRPr="00D1164B">
              <w:rPr>
                <w:rFonts w:eastAsia="Times New Roman" w:cs="Noto Sans"/>
                <w:sz w:val="18"/>
                <w:szCs w:val="18"/>
                <w:lang w:eastAsia="es-ES"/>
              </w:rPr>
              <w:t>Descriptors que es lliguen a aquesta competència específica: STEM5, CD4, CPSAA2, CPSAA5, CC1, CC2, CC3. </w:t>
            </w:r>
          </w:p>
        </w:tc>
      </w:tr>
      <w:tr w:rsidR="00CF4053" w:rsidRPr="00AD0A31" w14:paraId="209E0F31"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5C11595C" w14:textId="77777777" w:rsidR="00CF4053" w:rsidRPr="00D1164B" w:rsidRDefault="00CF4053" w:rsidP="00F10F85">
            <w:pPr>
              <w:textAlignment w:val="baseline"/>
              <w:rPr>
                <w:rFonts w:eastAsia="Times New Roman" w:cs="Noto Sans"/>
                <w:sz w:val="18"/>
                <w:szCs w:val="18"/>
                <w:lang w:eastAsia="es-ES"/>
              </w:rPr>
            </w:pPr>
            <w:r w:rsidRPr="00D1164B">
              <w:rPr>
                <w:rFonts w:eastAsia="Times New Roman" w:cs="Noto Sans"/>
                <w:b/>
                <w:bCs/>
                <w:sz w:val="18"/>
                <w:szCs w:val="18"/>
                <w:lang w:eastAsia="es-ES"/>
              </w:rPr>
              <w:t xml:space="preserve">CE 9 Conèixer i valorar la importància de la seguretat integral ciutadana en la cultura de convivència nacional i internacional, reconèixer la contribució de l’Estat, les seves institucions i altres entitats socials a la ciutadania global, a la pau, a la cooperació internacional i al </w:t>
            </w:r>
            <w:r w:rsidRPr="00D1164B">
              <w:rPr>
                <w:rFonts w:eastAsia="Times New Roman" w:cs="Noto Sans"/>
                <w:b/>
                <w:bCs/>
                <w:sz w:val="18"/>
                <w:szCs w:val="18"/>
                <w:lang w:eastAsia="es-ES"/>
              </w:rPr>
              <w:lastRenderedPageBreak/>
              <w:t>desenvolupament, per promoure la consecució d’un món més segur, solidari, sostenible i just.</w:t>
            </w:r>
            <w:r w:rsidRPr="00D1164B">
              <w:rPr>
                <w:rFonts w:eastAsia="Times New Roman" w:cs="Noto Sans"/>
                <w:sz w:val="18"/>
                <w:szCs w:val="18"/>
                <w:lang w:eastAsia="es-ES"/>
              </w:rPr>
              <w:t> </w:t>
            </w:r>
          </w:p>
        </w:tc>
      </w:tr>
      <w:tr w:rsidR="00CF4053" w:rsidRPr="00AD0A31" w14:paraId="17A84AF5"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6AB98C70" w14:textId="77777777" w:rsidR="00CF4053" w:rsidRPr="00D1164B" w:rsidRDefault="00CF4053" w:rsidP="00F10F85">
            <w:pPr>
              <w:textAlignment w:val="baseline"/>
              <w:rPr>
                <w:rFonts w:eastAsia="Times New Roman" w:cs="Noto Sans"/>
                <w:sz w:val="18"/>
                <w:szCs w:val="18"/>
                <w:lang w:eastAsia="es-ES"/>
              </w:rPr>
            </w:pPr>
            <w:r w:rsidRPr="00D1164B">
              <w:rPr>
                <w:rFonts w:eastAsia="Times New Roman" w:cs="Noto Sans"/>
                <w:sz w:val="18"/>
                <w:szCs w:val="18"/>
                <w:lang w:eastAsia="es-ES"/>
              </w:rPr>
              <w:lastRenderedPageBreak/>
              <w:t>La seguretat integral, garantida per les institucions i entitats, constitueix la base de la convivència en la nostra societat i de l’exercici de la ciutadania. En el món global d’avui, la seguretat ha de ser concebuda de manera general, en el context de les relacions i interaccions amb altres pobles. Per entendre l’evolució històrica d’un país és necessari situar-lo en l’escenari dels grans fluxos de difusió cultural i tècnica, com també en el de l’evolució del comerç internacional i de les relacions polítiques i diplomàtiques, sense eludir l’anàlisi crítica dels conflictes i del recurs a la força. Per evitar</w:t>
            </w:r>
            <w:r w:rsidRPr="00D1164B">
              <w:t xml:space="preserve"> </w:t>
            </w:r>
            <w:r w:rsidRPr="00D1164B">
              <w:rPr>
                <w:rFonts w:eastAsia="Times New Roman" w:cs="Noto Sans"/>
                <w:sz w:val="18"/>
                <w:szCs w:val="18"/>
                <w:lang w:eastAsia="es-ES"/>
              </w:rPr>
              <w:t xml:space="preserve">lectures que mitifiquen alguns països i redueixen altres, és convenient valorar el paper que han representat els diferents territoris i societats en les xarxes d’intercanvi, marcades per la desigualtat i les percepcions etnocèntriques. </w:t>
            </w:r>
          </w:p>
          <w:p w14:paraId="6B4D8305" w14:textId="77777777" w:rsidR="00CF4053" w:rsidRPr="00D1164B" w:rsidRDefault="00CF4053" w:rsidP="00F10F85">
            <w:pPr>
              <w:textAlignment w:val="baseline"/>
              <w:rPr>
                <w:rFonts w:eastAsia="Times New Roman" w:cs="Noto Sans"/>
                <w:sz w:val="18"/>
                <w:szCs w:val="18"/>
                <w:lang w:eastAsia="es-ES"/>
              </w:rPr>
            </w:pPr>
            <w:r w:rsidRPr="00D1164B">
              <w:rPr>
                <w:rFonts w:eastAsia="Times New Roman" w:cs="Noto Sans"/>
                <w:sz w:val="18"/>
                <w:szCs w:val="18"/>
                <w:lang w:eastAsia="es-ES"/>
              </w:rPr>
              <w:t>Tota l’aportació a la civilització europea i mundial del nostre país s’ha de considerar i valorar amb perspectiva i des de la consideració de valors universals relacionats amb la pau, la cultura, la justícia i la solidaritat. Per altra banda, la formació d’aliances internacionals constitueix un element imprescindible per afrontar els grans reptes als quals s’enfronta la humanitat. Aquest fet suposa assumir el compromís col·lectiu de formar part de programes i missions que contribueixin a la seguretat, la pau mundial i a la cooperació amb altres països en situació d’emergència o pobresa, amb la garantia d’organismes i entitats estatals i internacionals que asseguren l’assoliment dels grans compromisos que comprenen els Objectius de Desenvolupament Sostenible, la qual cosa suposa promoure l’interès dels alumnes per la realitat internacional i els problemes existents en el món en què vivim. </w:t>
            </w:r>
          </w:p>
        </w:tc>
      </w:tr>
      <w:tr w:rsidR="00CF4053" w:rsidRPr="00AD0A31" w14:paraId="5CB7B825"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2E506176" w14:textId="77777777" w:rsidR="00CF4053" w:rsidRPr="00AD0A31" w:rsidRDefault="00CF4053"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CCL2, CC1, CC2, CC3, CC4, CE1, CCEC1. </w:t>
            </w:r>
          </w:p>
        </w:tc>
      </w:tr>
    </w:tbl>
    <w:p w14:paraId="0F2039D6" w14:textId="77777777" w:rsidR="00CF4053" w:rsidRPr="00AD0A31" w:rsidRDefault="00CF4053" w:rsidP="00CF4053">
      <w:pPr>
        <w:pStyle w:val="paragraph"/>
        <w:spacing w:beforeAutospacing="0" w:afterAutospacing="0"/>
        <w:textAlignment w:val="baseline"/>
        <w:rPr>
          <w:rStyle w:val="normaltextrun"/>
          <w:rFonts w:ascii="Noto Sans" w:eastAsiaTheme="majorEastAsia" w:hAnsi="Noto Sans" w:cs="Noto Sans"/>
          <w:sz w:val="18"/>
          <w:szCs w:val="18"/>
          <w:lang w:val="ca-ES"/>
        </w:rPr>
      </w:pPr>
    </w:p>
    <w:p w14:paraId="62578AC6" w14:textId="77777777" w:rsidR="00CF4053" w:rsidRPr="00AD0A31" w:rsidRDefault="00CF4053" w:rsidP="00CF4053">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i/>
          <w:iCs/>
          <w:sz w:val="18"/>
          <w:szCs w:val="18"/>
          <w:lang w:val="ca-ES"/>
        </w:rPr>
        <w:t>Primer i segon curs</w:t>
      </w:r>
      <w:r w:rsidRPr="00AD0A31">
        <w:rPr>
          <w:rStyle w:val="eop"/>
          <w:rFonts w:ascii="Noto Sans" w:eastAsiaTheme="majorEastAsia" w:hAnsi="Noto Sans" w:cs="Noto Sans"/>
          <w:sz w:val="18"/>
          <w:szCs w:val="18"/>
          <w:lang w:val="ca-ES"/>
        </w:rPr>
        <w:t> </w:t>
      </w:r>
    </w:p>
    <w:p w14:paraId="5373CB6F" w14:textId="77777777" w:rsidR="00CF4053" w:rsidRPr="00AD0A31" w:rsidRDefault="00CF4053" w:rsidP="00CF4053">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1C5044AE" w14:textId="77777777" w:rsidR="00CF4053" w:rsidRPr="00AD0A31" w:rsidRDefault="00CF4053" w:rsidP="00CF4053">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Criteris d’avaluació </w:t>
      </w:r>
      <w:r w:rsidRPr="00AD0A31">
        <w:rPr>
          <w:rStyle w:val="eop"/>
          <w:rFonts w:ascii="Noto Sans" w:eastAsiaTheme="majorEastAsia" w:hAnsi="Noto Sans" w:cs="Noto Sans"/>
          <w:sz w:val="18"/>
          <w:szCs w:val="18"/>
          <w:lang w:val="ca-ES"/>
        </w:rPr>
        <w:t> </w:t>
      </w:r>
    </w:p>
    <w:p w14:paraId="4E679B81" w14:textId="77777777" w:rsidR="00CF4053" w:rsidRPr="00AD0A31" w:rsidRDefault="00CF4053" w:rsidP="00CF4053">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77C58AF6" w14:textId="77777777" w:rsidR="00CF4053" w:rsidRPr="00AD0A31" w:rsidRDefault="00CF4053" w:rsidP="00CF4053">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S’estableixen els criteris d’avaluació (CA) de cada una de les competències específiques (CE), juntament amb uns aclariments orientatius per desenvolupar-los.</w:t>
      </w:r>
    </w:p>
    <w:p w14:paraId="7070FD2B" w14:textId="77777777" w:rsidR="00CF4053" w:rsidRPr="00AD0A31" w:rsidRDefault="00CF4053" w:rsidP="00CF4053">
      <w:pPr>
        <w:pStyle w:val="paragraph"/>
        <w:spacing w:beforeAutospacing="0" w:afterAutospacing="0"/>
        <w:textAlignment w:val="baseline"/>
        <w:rPr>
          <w:rStyle w:val="normaltextrun"/>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CF4053" w:rsidRPr="00A9736C" w14:paraId="4A5FA3F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39AD59ED" w14:textId="77777777" w:rsidR="00CF4053" w:rsidRPr="00D1164B" w:rsidRDefault="00CF4053" w:rsidP="00F10F85">
            <w:pPr>
              <w:pStyle w:val="paragraph"/>
              <w:spacing w:beforeAutospacing="0" w:afterAutospacing="0"/>
              <w:textAlignment w:val="baseline"/>
              <w:rPr>
                <w:rFonts w:ascii="Noto Sans" w:hAnsi="Noto Sans" w:cs="Noto Sans"/>
                <w:sz w:val="18"/>
                <w:szCs w:val="18"/>
                <w:lang w:val="ca-ES"/>
              </w:rPr>
            </w:pPr>
            <w:bookmarkStart w:id="0" w:name="_Hlk189637284"/>
            <w:r w:rsidRPr="00D1164B">
              <w:rPr>
                <w:rFonts w:ascii="Noto Sans" w:eastAsia="Noto Sans" w:hAnsi="Noto Sans" w:cs="Noto Sans"/>
                <w:b/>
                <w:bCs/>
                <w:sz w:val="18"/>
                <w:szCs w:val="18"/>
                <w:lang w:val="ca-ES"/>
              </w:rPr>
              <w:t>CE 1 Cercar, seleccionar, tractar i organitzar informació sobre temes rellevants del present i del passat, usant críticament fonts històriques i geogràfiques, per adquirir coneixements, elaborar i expressar continguts en diversos formats.</w:t>
            </w:r>
          </w:p>
        </w:tc>
      </w:tr>
      <w:tr w:rsidR="00CF4053" w:rsidRPr="00A9736C" w14:paraId="6C20812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52218CB9" w14:textId="77777777" w:rsidR="00CF4053" w:rsidRPr="00D1164B" w:rsidRDefault="00CF4053" w:rsidP="00F10F85">
            <w:pPr>
              <w:pStyle w:val="paragraph"/>
              <w:spacing w:beforeAutospacing="0" w:afterAutospacing="0"/>
              <w:textAlignment w:val="baseline"/>
              <w:rPr>
                <w:rFonts w:ascii="Noto Sans" w:hAnsi="Noto Sans" w:cs="Noto Sans"/>
                <w:sz w:val="18"/>
                <w:szCs w:val="18"/>
                <w:lang w:val="ca-ES"/>
              </w:rPr>
            </w:pPr>
            <w:r w:rsidRPr="00D1164B">
              <w:rPr>
                <w:rFonts w:ascii="Noto Sans" w:eastAsia="Noto Sans" w:hAnsi="Noto Sans" w:cs="Noto Sans"/>
                <w:sz w:val="18"/>
                <w:szCs w:val="18"/>
                <w:lang w:val="ca-ES"/>
              </w:rPr>
              <w:t>CA 1.1 Elaborar, expressar i presentar continguts propis en forma d’esquemes, taules informatives i altres formats mitjançant el desenvolupament d’estratègies de cerca, selecció i t</w:t>
            </w:r>
            <w:r>
              <w:rPr>
                <w:rFonts w:ascii="Noto Sans" w:eastAsia="Noto Sans" w:hAnsi="Noto Sans" w:cs="Noto Sans"/>
                <w:sz w:val="18"/>
                <w:szCs w:val="18"/>
                <w:lang w:val="ca-ES"/>
              </w:rPr>
              <w:t>ractament d’informació relatives</w:t>
            </w:r>
            <w:r w:rsidRPr="00D1164B">
              <w:rPr>
                <w:rFonts w:ascii="Noto Sans" w:eastAsia="Noto Sans" w:hAnsi="Noto Sans" w:cs="Noto Sans"/>
                <w:sz w:val="18"/>
                <w:szCs w:val="18"/>
                <w:lang w:val="ca-ES"/>
              </w:rPr>
              <w:t xml:space="preserve"> a processos i esdeveniments rellevants del present i del passat.</w:t>
            </w:r>
          </w:p>
        </w:tc>
      </w:tr>
      <w:tr w:rsidR="00CF4053" w:rsidRPr="00A9736C" w14:paraId="01CBB2D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60891BC" w14:textId="77777777" w:rsidR="00CF4053" w:rsidRPr="00D1164B" w:rsidRDefault="00CF4053" w:rsidP="00CF4053">
            <w:pPr>
              <w:pStyle w:val="paragraph"/>
              <w:numPr>
                <w:ilvl w:val="0"/>
                <w:numId w:val="3"/>
              </w:numPr>
              <w:spacing w:beforeAutospacing="0" w:afterAutospacing="0"/>
              <w:textAlignment w:val="baseline"/>
              <w:rPr>
                <w:rFonts w:ascii="Noto Sans" w:hAnsi="Noto Sans" w:cs="Noto Sans"/>
                <w:sz w:val="18"/>
                <w:szCs w:val="18"/>
                <w:lang w:val="ca-ES"/>
              </w:rPr>
            </w:pPr>
            <w:r w:rsidRPr="00D1164B">
              <w:rPr>
                <w:rFonts w:ascii="Noto Sans" w:eastAsia="Noto Sans" w:hAnsi="Noto Sans" w:cs="Noto Sans"/>
                <w:sz w:val="18"/>
                <w:szCs w:val="18"/>
                <w:lang w:val="ca-ES"/>
              </w:rPr>
              <w:t>Elaborar, expressar i presentar la informació en taules, mapes conceptuals, esquemes, resums o quadres resum.</w:t>
            </w:r>
          </w:p>
        </w:tc>
      </w:tr>
      <w:tr w:rsidR="00CF4053" w:rsidRPr="00A9736C" w14:paraId="3F0862C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E9897E7" w14:textId="77777777" w:rsidR="00CF4053" w:rsidRPr="00D1164B" w:rsidRDefault="00CF4053" w:rsidP="00CF4053">
            <w:pPr>
              <w:pStyle w:val="paragraph"/>
              <w:numPr>
                <w:ilvl w:val="0"/>
                <w:numId w:val="3"/>
              </w:numPr>
              <w:spacing w:beforeAutospacing="0" w:afterAutospacing="0"/>
              <w:textAlignment w:val="baseline"/>
              <w:rPr>
                <w:rFonts w:ascii="Noto Sans" w:hAnsi="Noto Sans" w:cs="Noto Sans"/>
                <w:sz w:val="18"/>
                <w:szCs w:val="18"/>
                <w:lang w:val="ca-ES"/>
              </w:rPr>
            </w:pPr>
            <w:r w:rsidRPr="00D1164B">
              <w:rPr>
                <w:rFonts w:ascii="Noto Sans" w:eastAsia="Noto Sans" w:hAnsi="Noto Sans" w:cs="Noto Sans"/>
                <w:sz w:val="18"/>
                <w:szCs w:val="18"/>
                <w:lang w:val="ca-ES"/>
              </w:rPr>
              <w:t>Cercar, seleccionar i sintetitzar informació de forma adequada a fonts tant analògiques com digitals.</w:t>
            </w:r>
          </w:p>
        </w:tc>
      </w:tr>
      <w:tr w:rsidR="00CF4053" w:rsidRPr="00A9736C" w14:paraId="3383BE1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FC2E97A" w14:textId="77777777" w:rsidR="00CF4053" w:rsidRPr="00D1164B" w:rsidRDefault="00CF4053" w:rsidP="00CF4053">
            <w:pPr>
              <w:pStyle w:val="paragraph"/>
              <w:numPr>
                <w:ilvl w:val="0"/>
                <w:numId w:val="3"/>
              </w:numPr>
              <w:spacing w:beforeAutospacing="0" w:afterAutospacing="0"/>
              <w:textAlignment w:val="baseline"/>
              <w:rPr>
                <w:rFonts w:ascii="Noto Sans" w:hAnsi="Noto Sans" w:cs="Noto Sans"/>
                <w:sz w:val="18"/>
                <w:szCs w:val="18"/>
                <w:lang w:val="ca-ES"/>
              </w:rPr>
            </w:pPr>
            <w:r w:rsidRPr="00D1164B">
              <w:rPr>
                <w:rFonts w:ascii="Noto Sans" w:eastAsia="Noto Sans" w:hAnsi="Noto Sans" w:cs="Noto Sans"/>
                <w:sz w:val="18"/>
                <w:szCs w:val="18"/>
                <w:lang w:val="ca-ES"/>
              </w:rPr>
              <w:t>Utilitzar de forma adequada dispositius, aplicacions informàtiques, plataformes digitals i xarxes de comunicació.</w:t>
            </w:r>
          </w:p>
        </w:tc>
      </w:tr>
      <w:tr w:rsidR="00CF4053" w:rsidRPr="00A9736C" w14:paraId="57A4244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0207137" w14:textId="77777777" w:rsidR="00CF4053" w:rsidRPr="00D1164B" w:rsidRDefault="00CF4053" w:rsidP="00CF4053">
            <w:pPr>
              <w:pStyle w:val="paragraph"/>
              <w:numPr>
                <w:ilvl w:val="0"/>
                <w:numId w:val="3"/>
              </w:numPr>
              <w:spacing w:beforeAutospacing="0" w:afterAutospacing="0"/>
              <w:textAlignment w:val="baseline"/>
              <w:rPr>
                <w:rFonts w:ascii="Noto Sans" w:hAnsi="Noto Sans" w:cs="Noto Sans"/>
                <w:sz w:val="18"/>
                <w:szCs w:val="18"/>
                <w:lang w:val="ca-ES"/>
              </w:rPr>
            </w:pPr>
            <w:r w:rsidRPr="00D1164B">
              <w:rPr>
                <w:rFonts w:ascii="Noto Sans" w:eastAsia="Noto Sans" w:hAnsi="Noto Sans" w:cs="Noto Sans"/>
                <w:sz w:val="18"/>
                <w:szCs w:val="18"/>
                <w:lang w:val="ca-ES"/>
              </w:rPr>
              <w:t>Expressar els continguts de forma correcta i seguint les normes ortogràfiques.</w:t>
            </w:r>
          </w:p>
        </w:tc>
      </w:tr>
      <w:tr w:rsidR="00CF4053" w:rsidRPr="00A9736C" w14:paraId="63A59A8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4F113EDE" w14:textId="77777777" w:rsidR="00CF4053" w:rsidRPr="00D1164B" w:rsidRDefault="00CF4053" w:rsidP="00F10F85">
            <w:pPr>
              <w:pStyle w:val="paragraph"/>
              <w:spacing w:beforeAutospacing="0" w:afterAutospacing="0"/>
              <w:textAlignment w:val="baseline"/>
              <w:rPr>
                <w:rFonts w:ascii="Noto Sans" w:hAnsi="Noto Sans" w:cs="Noto Sans"/>
                <w:sz w:val="18"/>
                <w:szCs w:val="18"/>
                <w:lang w:val="ca-ES"/>
              </w:rPr>
            </w:pPr>
            <w:r w:rsidRPr="00D1164B">
              <w:rPr>
                <w:rFonts w:ascii="Noto Sans" w:eastAsia="Noto Sans" w:hAnsi="Noto Sans" w:cs="Noto Sans"/>
                <w:sz w:val="18"/>
                <w:szCs w:val="18"/>
                <w:lang w:val="ca-ES"/>
              </w:rPr>
              <w:t>CA 1.2 Contrastar i argumentar sob</w:t>
            </w:r>
            <w:r>
              <w:rPr>
                <w:rFonts w:ascii="Noto Sans" w:eastAsia="Noto Sans" w:hAnsi="Noto Sans" w:cs="Noto Sans"/>
                <w:sz w:val="18"/>
                <w:szCs w:val="18"/>
                <w:lang w:val="ca-ES"/>
              </w:rPr>
              <w:t>re temes i esdeveniments de la Prehistòria, l’Edat Antiga, l’Edat Mitjana i l’Edat M</w:t>
            </w:r>
            <w:r w:rsidRPr="00D1164B">
              <w:rPr>
                <w:rFonts w:ascii="Noto Sans" w:eastAsia="Noto Sans" w:hAnsi="Noto Sans" w:cs="Noto Sans"/>
                <w:sz w:val="18"/>
                <w:szCs w:val="18"/>
                <w:lang w:val="ca-ES"/>
              </w:rPr>
              <w:t>oderna, localitzant i analitzant de manera crítica fonts primàries i secundàries com a proves històriques.</w:t>
            </w:r>
          </w:p>
        </w:tc>
      </w:tr>
      <w:tr w:rsidR="00CF4053" w:rsidRPr="00A9736C" w14:paraId="3D00F89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325D248" w14:textId="77777777" w:rsidR="00CF4053" w:rsidRPr="00D1164B" w:rsidRDefault="00CF4053" w:rsidP="00CF4053">
            <w:pPr>
              <w:pStyle w:val="paragraph"/>
              <w:numPr>
                <w:ilvl w:val="0"/>
                <w:numId w:val="2"/>
              </w:numPr>
              <w:spacing w:beforeAutospacing="0" w:afterAutospacing="0"/>
              <w:textAlignment w:val="baseline"/>
              <w:rPr>
                <w:rFonts w:ascii="Noto Sans" w:hAnsi="Noto Sans" w:cs="Noto Sans"/>
                <w:sz w:val="18"/>
                <w:szCs w:val="18"/>
                <w:lang w:val="ca-ES"/>
              </w:rPr>
            </w:pPr>
            <w:r w:rsidRPr="00D1164B">
              <w:rPr>
                <w:rFonts w:ascii="Noto Sans" w:eastAsia="Noto Sans" w:hAnsi="Noto Sans" w:cs="Noto Sans"/>
                <w:sz w:val="18"/>
                <w:szCs w:val="18"/>
                <w:lang w:val="ca-ES"/>
              </w:rPr>
              <w:t>Identificar i classificar els diferents tipus de fonts històriques.</w:t>
            </w:r>
          </w:p>
        </w:tc>
      </w:tr>
      <w:tr w:rsidR="00CF4053" w:rsidRPr="00A9736C" w14:paraId="344DFFA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94C6F12" w14:textId="77777777" w:rsidR="00CF4053" w:rsidRPr="00D1164B" w:rsidRDefault="00CF4053" w:rsidP="00CF4053">
            <w:pPr>
              <w:pStyle w:val="paragraph"/>
              <w:numPr>
                <w:ilvl w:val="0"/>
                <w:numId w:val="2"/>
              </w:numPr>
              <w:spacing w:beforeAutospacing="0" w:afterAutospacing="0"/>
              <w:textAlignment w:val="baseline"/>
              <w:rPr>
                <w:rFonts w:ascii="Noto Sans" w:hAnsi="Noto Sans" w:cs="Noto Sans"/>
                <w:sz w:val="18"/>
                <w:szCs w:val="18"/>
                <w:lang w:val="ca-ES"/>
              </w:rPr>
            </w:pPr>
            <w:r w:rsidRPr="00D1164B">
              <w:rPr>
                <w:rFonts w:ascii="Noto Sans" w:eastAsia="Noto Sans" w:hAnsi="Noto Sans" w:cs="Noto Sans"/>
                <w:sz w:val="18"/>
                <w:szCs w:val="18"/>
                <w:lang w:val="ca-ES"/>
              </w:rPr>
              <w:t>Investigar fets històrics a partir de diferents fonts històriques.</w:t>
            </w:r>
          </w:p>
        </w:tc>
      </w:tr>
      <w:tr w:rsidR="00CF4053" w:rsidRPr="00A9736C" w14:paraId="1BCED3E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F56462C" w14:textId="77777777" w:rsidR="00CF4053" w:rsidRPr="00D1164B" w:rsidRDefault="00CF4053" w:rsidP="00CF4053">
            <w:pPr>
              <w:pStyle w:val="paragraph"/>
              <w:numPr>
                <w:ilvl w:val="0"/>
                <w:numId w:val="2"/>
              </w:numPr>
              <w:spacing w:beforeAutospacing="0" w:afterAutospacing="0"/>
              <w:textAlignment w:val="baseline"/>
              <w:rPr>
                <w:rFonts w:ascii="Noto Sans" w:hAnsi="Noto Sans" w:cs="Noto Sans"/>
                <w:sz w:val="18"/>
                <w:szCs w:val="18"/>
                <w:lang w:val="ca-ES"/>
              </w:rPr>
            </w:pPr>
            <w:r w:rsidRPr="00D1164B">
              <w:rPr>
                <w:rFonts w:ascii="Noto Sans" w:eastAsia="Noto Sans" w:hAnsi="Noto Sans" w:cs="Noto Sans"/>
                <w:sz w:val="18"/>
                <w:szCs w:val="18"/>
                <w:lang w:val="ca-ES"/>
              </w:rPr>
              <w:t>Valorar i argumentar sobre la validesa de diferents fonts històriques.</w:t>
            </w:r>
          </w:p>
        </w:tc>
      </w:tr>
      <w:bookmarkEnd w:id="0"/>
    </w:tbl>
    <w:p w14:paraId="68A467E3" w14:textId="77777777" w:rsidR="00CF4053" w:rsidRPr="00A9736C" w:rsidRDefault="00CF4053" w:rsidP="00CF4053">
      <w:pPr>
        <w:pStyle w:val="paragraph"/>
        <w:spacing w:beforeAutospacing="0" w:afterAutospacing="0"/>
        <w:textAlignment w:val="baseline"/>
        <w:rPr>
          <w:rStyle w:val="normaltextrun"/>
          <w:rFonts w:ascii="Noto Sans" w:eastAsiaTheme="majorEastAsia" w:hAnsi="Noto Sans" w:cs="Noto Sans"/>
          <w:sz w:val="18"/>
          <w:szCs w:val="18"/>
          <w:highlight w:val="yellow"/>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9736C" w14:paraId="5297A27B" w14:textId="77777777" w:rsidTr="00F10F85">
        <w:tc>
          <w:tcPr>
            <w:tcW w:w="8494" w:type="dxa"/>
            <w:shd w:val="clear" w:color="auto" w:fill="D1D1D1" w:themeFill="background2" w:themeFillShade="E6"/>
          </w:tcPr>
          <w:p w14:paraId="06324BEE" w14:textId="77777777" w:rsidR="00CF4053" w:rsidRPr="00D1164B" w:rsidRDefault="00CF4053" w:rsidP="00F10F85">
            <w:pPr>
              <w:pStyle w:val="paragraph"/>
              <w:spacing w:beforeAutospacing="0" w:afterAutospacing="0"/>
              <w:textAlignment w:val="baseline"/>
              <w:rPr>
                <w:rFonts w:ascii="Noto Sans" w:hAnsi="Noto Sans" w:cs="Noto Sans"/>
                <w:b/>
                <w:bCs/>
                <w:sz w:val="18"/>
                <w:szCs w:val="18"/>
                <w:lang w:val="ca-ES"/>
              </w:rPr>
            </w:pPr>
            <w:r w:rsidRPr="00D1164B">
              <w:rPr>
                <w:rFonts w:ascii="Noto Sans" w:hAnsi="Noto Sans" w:cs="Noto Sans"/>
                <w:b/>
                <w:bCs/>
                <w:sz w:val="18"/>
                <w:szCs w:val="18"/>
                <w:lang w:val="ca-ES"/>
              </w:rPr>
              <w:t>CE 2 Indagar, argumentar i elaborar productes propis sobre problemes geogràfics, històrics i socials que resultin rellevants actualment, des del local al global, per desenvolupar un pensament crític, respectuós amb les diferències, que contribueixi a la construcció de la pròpia identitat i a enriquir el patrimoni comú.</w:t>
            </w:r>
          </w:p>
        </w:tc>
      </w:tr>
      <w:tr w:rsidR="00CF4053" w:rsidRPr="00A9736C" w14:paraId="45269138" w14:textId="77777777" w:rsidTr="00F10F85">
        <w:tc>
          <w:tcPr>
            <w:tcW w:w="8494" w:type="dxa"/>
            <w:shd w:val="clear" w:color="auto" w:fill="E8E8E8" w:themeFill="background2"/>
          </w:tcPr>
          <w:p w14:paraId="1E412B4B" w14:textId="77777777" w:rsidR="00CF4053" w:rsidRPr="00D1164B" w:rsidRDefault="00CF4053" w:rsidP="00F10F85">
            <w:pPr>
              <w:pStyle w:val="paragraph"/>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lastRenderedPageBreak/>
              <w:t>CA 2.1 Identificar, valorar i mostrar interès pels principals problemes q</w:t>
            </w:r>
            <w:r>
              <w:rPr>
                <w:rFonts w:ascii="Noto Sans" w:hAnsi="Noto Sans" w:cs="Noto Sans"/>
                <w:sz w:val="18"/>
                <w:szCs w:val="18"/>
                <w:lang w:val="ca-ES"/>
              </w:rPr>
              <w:t xml:space="preserve">ue afecten la societat, adoptant </w:t>
            </w:r>
            <w:r w:rsidRPr="00D1164B">
              <w:rPr>
                <w:rFonts w:ascii="Noto Sans" w:hAnsi="Noto Sans" w:cs="Noto Sans"/>
                <w:sz w:val="18"/>
                <w:szCs w:val="18"/>
                <w:lang w:val="ca-ES"/>
              </w:rPr>
              <w:t>una posició́ crítica i proactiva</w:t>
            </w:r>
            <w:r>
              <w:rPr>
                <w:rFonts w:ascii="Noto Sans" w:hAnsi="Noto Sans" w:cs="Noto Sans"/>
                <w:sz w:val="18"/>
                <w:szCs w:val="18"/>
                <w:lang w:val="ca-ES"/>
              </w:rPr>
              <w:t xml:space="preserve"> cap a aquests.</w:t>
            </w:r>
          </w:p>
        </w:tc>
      </w:tr>
      <w:tr w:rsidR="00CF4053" w:rsidRPr="00A9736C" w14:paraId="0EBE3FF2" w14:textId="77777777" w:rsidTr="00F10F85">
        <w:tc>
          <w:tcPr>
            <w:tcW w:w="8494" w:type="dxa"/>
          </w:tcPr>
          <w:p w14:paraId="739DFB4A" w14:textId="77777777" w:rsidR="00CF4053" w:rsidRPr="00D1164B" w:rsidRDefault="00CF4053" w:rsidP="00CF4053">
            <w:pPr>
              <w:pStyle w:val="paragraph"/>
              <w:numPr>
                <w:ilvl w:val="0"/>
                <w:numId w:val="6"/>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Identificar i valorar reptes i problemes de la societat actual (pobresa, desigualtat social, emergència climàtica, desafiaments demogràfics, despoblació, situacions discriminatòries de gènere…).</w:t>
            </w:r>
          </w:p>
        </w:tc>
      </w:tr>
      <w:tr w:rsidR="00CF4053" w:rsidRPr="00A9736C" w14:paraId="48D6C6FC" w14:textId="77777777" w:rsidTr="00F10F85">
        <w:tc>
          <w:tcPr>
            <w:tcW w:w="8494" w:type="dxa"/>
          </w:tcPr>
          <w:p w14:paraId="33A7D658" w14:textId="77777777" w:rsidR="00CF4053" w:rsidRPr="00D1164B" w:rsidRDefault="00CF4053" w:rsidP="00CF4053">
            <w:pPr>
              <w:pStyle w:val="paragraph"/>
              <w:numPr>
                <w:ilvl w:val="0"/>
                <w:numId w:val="6"/>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Proposar solucions a les problemàtiques i reptes de la societat actual.</w:t>
            </w:r>
          </w:p>
        </w:tc>
      </w:tr>
      <w:tr w:rsidR="00CF4053" w:rsidRPr="00A9736C" w14:paraId="7965B49A" w14:textId="77777777" w:rsidTr="00F10F85">
        <w:tc>
          <w:tcPr>
            <w:tcW w:w="8494" w:type="dxa"/>
            <w:shd w:val="clear" w:color="auto" w:fill="E8E8E8" w:themeFill="background2"/>
          </w:tcPr>
          <w:p w14:paraId="729C834A" w14:textId="77777777" w:rsidR="00CF4053" w:rsidRPr="00D1164B" w:rsidRDefault="00CF4053" w:rsidP="00F10F85">
            <w:pPr>
              <w:pStyle w:val="paragraph"/>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CA 2.2 Argumentar de manera crítica sobre problemes d’actualitat a través de coneixements geogràfics i històrics, contrastant i valorant fonts diverses.</w:t>
            </w:r>
          </w:p>
        </w:tc>
      </w:tr>
      <w:tr w:rsidR="00CF4053" w:rsidRPr="00A9736C" w14:paraId="028E3675" w14:textId="77777777" w:rsidTr="00F10F85">
        <w:tc>
          <w:tcPr>
            <w:tcW w:w="8494" w:type="dxa"/>
            <w:shd w:val="clear" w:color="auto" w:fill="FFFFFF" w:themeFill="background1"/>
          </w:tcPr>
          <w:p w14:paraId="4DCE6890" w14:textId="77777777" w:rsidR="00CF4053" w:rsidRPr="00D1164B" w:rsidRDefault="00CF4053" w:rsidP="00CF4053">
            <w:pPr>
              <w:pStyle w:val="paragraph"/>
              <w:numPr>
                <w:ilvl w:val="0"/>
                <w:numId w:val="56"/>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Expressar i respectar opinions sobre problemes de la societat actual mitjançant debats, redaccions o altres productes. </w:t>
            </w:r>
          </w:p>
        </w:tc>
      </w:tr>
      <w:tr w:rsidR="00CF4053" w:rsidRPr="00A9736C" w14:paraId="38AA8410" w14:textId="77777777" w:rsidTr="00F10F85">
        <w:tc>
          <w:tcPr>
            <w:tcW w:w="8494" w:type="dxa"/>
          </w:tcPr>
          <w:p w14:paraId="24CBC753" w14:textId="77777777" w:rsidR="00CF4053" w:rsidRPr="00D1164B" w:rsidRDefault="00CF4053" w:rsidP="00CF4053">
            <w:pPr>
              <w:pStyle w:val="paragraph"/>
              <w:numPr>
                <w:ilvl w:val="0"/>
                <w:numId w:val="5"/>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Analitzar i comparar diferents punts de vista temes i/o problemes de la societat actual.</w:t>
            </w:r>
          </w:p>
        </w:tc>
      </w:tr>
      <w:tr w:rsidR="00CF4053" w:rsidRPr="00A9736C" w14:paraId="0C8E0B50" w14:textId="77777777" w:rsidTr="00F10F85">
        <w:tc>
          <w:tcPr>
            <w:tcW w:w="8494" w:type="dxa"/>
            <w:shd w:val="clear" w:color="auto" w:fill="E8E8E8" w:themeFill="background2"/>
          </w:tcPr>
          <w:p w14:paraId="00991A2E" w14:textId="77777777" w:rsidR="00CF4053" w:rsidRPr="00D1164B" w:rsidRDefault="00CF4053" w:rsidP="00F10F85">
            <w:pPr>
              <w:pStyle w:val="paragraph"/>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CA 2.3 Incorporar i utilitzar adequadament termes, conceptes i esdeveniments relacionats amb la geografia, la història i altres disciplines de les ciències socials, a través d’intervencions orals, texts escrits i altres productes, mostrant plantejaments originals i propostes creatives.</w:t>
            </w:r>
          </w:p>
        </w:tc>
      </w:tr>
      <w:tr w:rsidR="00CF4053" w:rsidRPr="00A9736C" w14:paraId="0ED03C6D" w14:textId="77777777" w:rsidTr="00F10F85">
        <w:tc>
          <w:tcPr>
            <w:tcW w:w="8494" w:type="dxa"/>
          </w:tcPr>
          <w:p w14:paraId="4054C32C" w14:textId="77777777" w:rsidR="00CF4053" w:rsidRPr="00D1164B" w:rsidRDefault="00CF4053" w:rsidP="00CF4053">
            <w:pPr>
              <w:pStyle w:val="paragraph"/>
              <w:numPr>
                <w:ilvl w:val="0"/>
                <w:numId w:val="4"/>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Utilitzar termes i conceptes específics de la matèria en les produccions escrites i orals.</w:t>
            </w:r>
          </w:p>
        </w:tc>
      </w:tr>
      <w:tr w:rsidR="00CF4053" w:rsidRPr="00A9736C" w14:paraId="67079CB3" w14:textId="77777777" w:rsidTr="00F10F85">
        <w:tc>
          <w:tcPr>
            <w:tcW w:w="8494" w:type="dxa"/>
            <w:shd w:val="clear" w:color="auto" w:fill="E8E8E8" w:themeFill="background2"/>
          </w:tcPr>
          <w:p w14:paraId="65AADDB0" w14:textId="77777777" w:rsidR="00CF4053" w:rsidRPr="00D1164B" w:rsidRDefault="00CF4053" w:rsidP="00F10F85">
            <w:pPr>
              <w:pStyle w:val="paragraph"/>
              <w:textAlignment w:val="baseline"/>
              <w:rPr>
                <w:rFonts w:ascii="Noto Sans" w:hAnsi="Noto Sans" w:cs="Noto Sans"/>
                <w:sz w:val="18"/>
                <w:szCs w:val="18"/>
                <w:lang w:val="ca-ES"/>
              </w:rPr>
            </w:pPr>
            <w:r w:rsidRPr="00D1164B">
              <w:rPr>
                <w:rFonts w:ascii="Noto Sans" w:hAnsi="Noto Sans" w:cs="Noto Sans"/>
                <w:sz w:val="18"/>
                <w:szCs w:val="18"/>
                <w:lang w:val="ca-ES"/>
              </w:rPr>
              <w:t>CA 2.4 Elaborar judicis argumentats, respectant les opinions dels altres i enriquint el cabal comú en el context del món actual, els seus reptes i els seus conflictes des d'una perspectiva sistèmica i global.</w:t>
            </w:r>
          </w:p>
        </w:tc>
      </w:tr>
    </w:tbl>
    <w:p w14:paraId="2A137138" w14:textId="77777777" w:rsidR="00CF4053" w:rsidRPr="00A9736C" w:rsidRDefault="00CF4053" w:rsidP="00CF4053">
      <w:pPr>
        <w:pStyle w:val="paragraph"/>
        <w:spacing w:beforeAutospacing="0" w:afterAutospacing="0"/>
        <w:textAlignment w:val="baseline"/>
        <w:rPr>
          <w:rStyle w:val="normaltextrun"/>
          <w:rFonts w:ascii="Noto Sans" w:eastAsiaTheme="majorEastAsia" w:hAnsi="Noto Sans" w:cs="Noto Sans"/>
          <w:sz w:val="18"/>
          <w:szCs w:val="18"/>
          <w:highlight w:val="yellow"/>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9736C" w14:paraId="4AA7A7A5" w14:textId="77777777" w:rsidTr="00F10F85">
        <w:tc>
          <w:tcPr>
            <w:tcW w:w="8494" w:type="dxa"/>
            <w:shd w:val="clear" w:color="auto" w:fill="D1D1D1" w:themeFill="background2" w:themeFillShade="E6"/>
          </w:tcPr>
          <w:p w14:paraId="46EB444A" w14:textId="77777777" w:rsidR="00CF4053" w:rsidRPr="00D1164B" w:rsidRDefault="00CF4053" w:rsidP="00F10F85">
            <w:pPr>
              <w:pStyle w:val="paragraph"/>
              <w:spacing w:beforeAutospacing="0" w:afterAutospacing="0"/>
              <w:textAlignment w:val="baseline"/>
              <w:rPr>
                <w:rFonts w:ascii="Noto Sans" w:hAnsi="Noto Sans" w:cs="Noto Sans"/>
                <w:b/>
                <w:bCs/>
                <w:sz w:val="18"/>
                <w:szCs w:val="18"/>
                <w:lang w:val="ca-ES"/>
              </w:rPr>
            </w:pPr>
            <w:r w:rsidRPr="00D1164B">
              <w:rPr>
                <w:rFonts w:ascii="Noto Sans" w:hAnsi="Noto Sans" w:cs="Noto Sans"/>
                <w:b/>
                <w:bCs/>
                <w:sz w:val="18"/>
                <w:szCs w:val="18"/>
                <w:lang w:val="ca-ES"/>
              </w:rPr>
              <w:t>CE 3 Conèixer els principals desafiaments als quals s’han enfrontat diferents societats al llarg del temps, identificant les causes i conseqüències dels canvis produïts i els problemes als quals s’enfronten en l’actualitat, mitjançant el desenvolupament de projectes de recerca i l’ús de fonts fiables, per realitzar propostes que contribueixin al desenvolupament sostenible.</w:t>
            </w:r>
          </w:p>
        </w:tc>
      </w:tr>
      <w:tr w:rsidR="00CF4053" w:rsidRPr="00A9736C" w14:paraId="07D298DE" w14:textId="77777777" w:rsidTr="00F10F85">
        <w:tc>
          <w:tcPr>
            <w:tcW w:w="8494" w:type="dxa"/>
            <w:shd w:val="clear" w:color="auto" w:fill="E8E8E8" w:themeFill="background2"/>
          </w:tcPr>
          <w:p w14:paraId="1CD739D6" w14:textId="77777777" w:rsidR="00CF4053" w:rsidRPr="00D1164B" w:rsidRDefault="00CF4053" w:rsidP="00F10F85">
            <w:pPr>
              <w:pStyle w:val="paragraph"/>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CA 3.1 Adquirir i construir coneixement rellevant del món actual i de la història, a través de processos inductius, de la recerca i del treball per projectes, reptes o problemes, mitjançant l’elaboració de productes que reflecteixin la comprensió dels fenòmens i problemes abordats.</w:t>
            </w:r>
          </w:p>
        </w:tc>
      </w:tr>
      <w:tr w:rsidR="00CF4053" w:rsidRPr="00A9736C" w14:paraId="5499081F" w14:textId="77777777" w:rsidTr="00F10F85">
        <w:tc>
          <w:tcPr>
            <w:tcW w:w="8494" w:type="dxa"/>
          </w:tcPr>
          <w:p w14:paraId="353F331F" w14:textId="77777777" w:rsidR="00CF4053" w:rsidRPr="00D1164B" w:rsidRDefault="00CF4053" w:rsidP="00CF4053">
            <w:pPr>
              <w:pStyle w:val="paragraph"/>
              <w:numPr>
                <w:ilvl w:val="0"/>
                <w:numId w:val="4"/>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Elaborar tasques de recerca i investigació sobre temes d’història i d’actualitat. </w:t>
            </w:r>
          </w:p>
        </w:tc>
      </w:tr>
      <w:tr w:rsidR="00CF4053" w:rsidRPr="00A9736C" w14:paraId="6C4EB455" w14:textId="77777777" w:rsidTr="00F10F85">
        <w:tc>
          <w:tcPr>
            <w:tcW w:w="8494" w:type="dxa"/>
          </w:tcPr>
          <w:p w14:paraId="0DD981A1" w14:textId="77777777" w:rsidR="00CF4053" w:rsidRPr="00D1164B" w:rsidRDefault="00CF4053" w:rsidP="00CF4053">
            <w:pPr>
              <w:pStyle w:val="paragraph"/>
              <w:numPr>
                <w:ilvl w:val="0"/>
                <w:numId w:val="4"/>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Aprendre a cercar i seleccionar informació adequada i presenta-la sense fer ús de plagi.</w:t>
            </w:r>
          </w:p>
        </w:tc>
      </w:tr>
      <w:tr w:rsidR="00CF4053" w:rsidRPr="00A9736C" w14:paraId="35ED76F7" w14:textId="77777777" w:rsidTr="00F10F85">
        <w:tc>
          <w:tcPr>
            <w:tcW w:w="8494" w:type="dxa"/>
            <w:shd w:val="clear" w:color="auto" w:fill="E8E8E8" w:themeFill="background2"/>
          </w:tcPr>
          <w:p w14:paraId="22691F96" w14:textId="77777777" w:rsidR="00CF4053" w:rsidRPr="00D1164B" w:rsidRDefault="00CF4053" w:rsidP="00F10F85">
            <w:pPr>
              <w:pStyle w:val="paragraph"/>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CA 3.2 Identificar els principals problemes, reptes i desafiaments als quals s’ha enfrontat la humanitat al llarg de la història, els canvis produïts, les seves causes i conseqüències, com també els que, en l’actualitat, hem de plantejar i resoldre entorn dels Objectius de Desenvolupament Sostenible.</w:t>
            </w:r>
          </w:p>
        </w:tc>
      </w:tr>
      <w:tr w:rsidR="00CF4053" w:rsidRPr="00A9736C" w14:paraId="10B26ED9" w14:textId="77777777" w:rsidTr="00F10F85">
        <w:tc>
          <w:tcPr>
            <w:tcW w:w="8494" w:type="dxa"/>
          </w:tcPr>
          <w:p w14:paraId="71F9A16B" w14:textId="77777777" w:rsidR="00CF4053" w:rsidRPr="00D1164B" w:rsidRDefault="00CF4053" w:rsidP="00CF4053">
            <w:pPr>
              <w:pStyle w:val="paragraph"/>
              <w:numPr>
                <w:ilvl w:val="0"/>
                <w:numId w:val="7"/>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Conèixer els principa</w:t>
            </w:r>
            <w:r>
              <w:rPr>
                <w:rFonts w:ascii="Noto Sans" w:hAnsi="Noto Sans" w:cs="Noto Sans"/>
                <w:sz w:val="18"/>
                <w:szCs w:val="18"/>
                <w:lang w:val="ca-ES"/>
              </w:rPr>
              <w:t>ls reptes i desafiaments de la H</w:t>
            </w:r>
            <w:r w:rsidRPr="00D1164B">
              <w:rPr>
                <w:rFonts w:ascii="Noto Sans" w:hAnsi="Noto Sans" w:cs="Noto Sans"/>
                <w:sz w:val="18"/>
                <w:szCs w:val="18"/>
                <w:lang w:val="ca-ES"/>
              </w:rPr>
              <w:t>istòria de la humanitat.</w:t>
            </w:r>
          </w:p>
        </w:tc>
      </w:tr>
      <w:tr w:rsidR="00CF4053" w:rsidRPr="00A9736C" w14:paraId="1CE77E8F" w14:textId="77777777" w:rsidTr="00F10F85">
        <w:tc>
          <w:tcPr>
            <w:tcW w:w="8494" w:type="dxa"/>
          </w:tcPr>
          <w:p w14:paraId="285340BE" w14:textId="77777777" w:rsidR="00CF4053" w:rsidRPr="00D1164B" w:rsidRDefault="00CF4053" w:rsidP="00CF4053">
            <w:pPr>
              <w:pStyle w:val="paragraph"/>
              <w:numPr>
                <w:ilvl w:val="0"/>
                <w:numId w:val="7"/>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Identificar causes i conseqüències en relació amb els fets històrics i actuals.</w:t>
            </w:r>
          </w:p>
        </w:tc>
      </w:tr>
      <w:tr w:rsidR="00CF4053" w:rsidRPr="00A9736C" w14:paraId="266CED07" w14:textId="77777777" w:rsidTr="00F10F85">
        <w:tc>
          <w:tcPr>
            <w:tcW w:w="8494" w:type="dxa"/>
          </w:tcPr>
          <w:p w14:paraId="77EEFD00" w14:textId="77777777" w:rsidR="00CF4053" w:rsidRPr="00D1164B" w:rsidRDefault="00CF4053" w:rsidP="00CF4053">
            <w:pPr>
              <w:pStyle w:val="paragraph"/>
              <w:numPr>
                <w:ilvl w:val="0"/>
                <w:numId w:val="7"/>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Conèixer els ODS i relacionar-los amb els desafiaments treballats. </w:t>
            </w:r>
          </w:p>
        </w:tc>
      </w:tr>
      <w:tr w:rsidR="00CF4053" w:rsidRPr="00A9736C" w14:paraId="635BE2DE" w14:textId="77777777" w:rsidTr="00F10F85">
        <w:tc>
          <w:tcPr>
            <w:tcW w:w="8494" w:type="dxa"/>
            <w:shd w:val="clear" w:color="auto" w:fill="E8E8E8" w:themeFill="background2"/>
          </w:tcPr>
          <w:p w14:paraId="3BCDDB1E" w14:textId="77777777" w:rsidR="00CF4053" w:rsidRPr="00D1164B" w:rsidRDefault="00CF4053" w:rsidP="00F10F85">
            <w:pPr>
              <w:pStyle w:val="paragraph"/>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CA 3.3 Representar adequadament informació geogràfica i històrica a través de diverses formes de representació gràfica, cartogràfica i visual.</w:t>
            </w:r>
          </w:p>
        </w:tc>
      </w:tr>
      <w:tr w:rsidR="00CF4053" w:rsidRPr="00A9736C" w14:paraId="4A362660" w14:textId="77777777" w:rsidTr="00F10F85">
        <w:tc>
          <w:tcPr>
            <w:tcW w:w="8494" w:type="dxa"/>
          </w:tcPr>
          <w:p w14:paraId="571B37BD" w14:textId="77777777" w:rsidR="00CF4053" w:rsidRPr="00D1164B" w:rsidRDefault="00CF4053" w:rsidP="00CF4053">
            <w:pPr>
              <w:pStyle w:val="paragraph"/>
              <w:numPr>
                <w:ilvl w:val="0"/>
                <w:numId w:val="8"/>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Representar i interpretar informació geogràfica de forma gràfica, cartogràfica o visual: tipus de mapes, projeccions cartogràfiques, climogrames, piràmides</w:t>
            </w:r>
            <w:r>
              <w:rPr>
                <w:rFonts w:ascii="Noto Sans" w:hAnsi="Noto Sans" w:cs="Noto Sans"/>
                <w:sz w:val="18"/>
                <w:szCs w:val="18"/>
                <w:lang w:val="ca-ES"/>
              </w:rPr>
              <w:t xml:space="preserve"> de població, taules i gràfiques</w:t>
            </w:r>
            <w:r w:rsidRPr="00D1164B">
              <w:rPr>
                <w:rFonts w:ascii="Noto Sans" w:hAnsi="Noto Sans" w:cs="Noto Sans"/>
                <w:sz w:val="18"/>
                <w:szCs w:val="18"/>
                <w:lang w:val="ca-ES"/>
              </w:rPr>
              <w:t xml:space="preserve"> de dades meteorològiques, mapes històrics, piràmides socials... etc.</w:t>
            </w:r>
          </w:p>
        </w:tc>
      </w:tr>
      <w:tr w:rsidR="00CF4053" w:rsidRPr="00A9736C" w14:paraId="17E2DC04" w14:textId="77777777" w:rsidTr="00F10F85">
        <w:tc>
          <w:tcPr>
            <w:tcW w:w="8494" w:type="dxa"/>
            <w:shd w:val="clear" w:color="auto" w:fill="E8E8E8" w:themeFill="background2"/>
          </w:tcPr>
          <w:p w14:paraId="1A6B0D1D" w14:textId="77777777" w:rsidR="00CF4053" w:rsidRPr="00D1164B" w:rsidRDefault="00CF4053" w:rsidP="00F10F85">
            <w:pPr>
              <w:pStyle w:val="paragraph"/>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CA 3.4 Utilitzar una seqüència cronològica a fi d’examinar la relació entre fets i processos en diferents períodes i llocs històrics (simultaneïtat i durada), utilitzant termes i conceptes apropiats.</w:t>
            </w:r>
          </w:p>
        </w:tc>
      </w:tr>
      <w:tr w:rsidR="00CF4053" w:rsidRPr="00A9736C" w14:paraId="4D026FAA" w14:textId="77777777" w:rsidTr="00F10F85">
        <w:tc>
          <w:tcPr>
            <w:tcW w:w="8494" w:type="dxa"/>
          </w:tcPr>
          <w:p w14:paraId="751F4E0E" w14:textId="77777777" w:rsidR="00CF4053" w:rsidRPr="00D1164B" w:rsidRDefault="00CF4053" w:rsidP="00CF4053">
            <w:pPr>
              <w:pStyle w:val="paragraph"/>
              <w:numPr>
                <w:ilvl w:val="0"/>
                <w:numId w:val="9"/>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Elaborar i interpretar eixos cronològics. Distingir la diferent escala temporal de les etapes de la prehistòria i la història antiga, així com de l’edat mitjana fins a l’edat moderna.</w:t>
            </w:r>
          </w:p>
        </w:tc>
      </w:tr>
      <w:tr w:rsidR="00CF4053" w:rsidRPr="00A9736C" w14:paraId="3A7DA16E" w14:textId="77777777" w:rsidTr="00F10F85">
        <w:tc>
          <w:tcPr>
            <w:tcW w:w="8494" w:type="dxa"/>
            <w:shd w:val="clear" w:color="auto" w:fill="E8E8E8" w:themeFill="background2"/>
          </w:tcPr>
          <w:p w14:paraId="71829AE8" w14:textId="77777777" w:rsidR="00CF4053" w:rsidRPr="00D1164B" w:rsidRDefault="00CF4053" w:rsidP="00F10F85">
            <w:pPr>
              <w:pStyle w:val="paragraph"/>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CA 3.5 Analitzar processos de canvi històric de rellevància a través de l’ús de diferents fonts d’informació, tenint en compte les continuïtats i permanències en diferents períodes i llocs.</w:t>
            </w:r>
          </w:p>
        </w:tc>
      </w:tr>
      <w:tr w:rsidR="00CF4053" w:rsidRPr="00A9736C" w14:paraId="1981E4B3" w14:textId="77777777" w:rsidTr="00F10F85">
        <w:tc>
          <w:tcPr>
            <w:tcW w:w="8494" w:type="dxa"/>
          </w:tcPr>
          <w:p w14:paraId="00A6C937" w14:textId="77777777" w:rsidR="00CF4053" w:rsidRPr="00D1164B" w:rsidRDefault="00CF4053" w:rsidP="00CF4053">
            <w:pPr>
              <w:pStyle w:val="paragraph"/>
              <w:numPr>
                <w:ilvl w:val="0"/>
                <w:numId w:val="9"/>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Explicar les característiques de cada temps històric i els esdeveniments que han determinat canvis fonamentals en el rumb de la història. </w:t>
            </w:r>
          </w:p>
        </w:tc>
      </w:tr>
      <w:tr w:rsidR="00CF4053" w:rsidRPr="00A9736C" w14:paraId="62EE7326" w14:textId="77777777" w:rsidTr="00F10F85">
        <w:tc>
          <w:tcPr>
            <w:tcW w:w="8494" w:type="dxa"/>
          </w:tcPr>
          <w:p w14:paraId="272F76D4" w14:textId="77777777" w:rsidR="00CF4053" w:rsidRPr="00D1164B" w:rsidRDefault="00CF4053" w:rsidP="00CF4053">
            <w:pPr>
              <w:pStyle w:val="paragraph"/>
              <w:numPr>
                <w:ilvl w:val="0"/>
                <w:numId w:val="9"/>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Entendre el procés d’hominització. Reconèixer els canvis evolutius fins a arribar a l’espècie humana. </w:t>
            </w:r>
          </w:p>
        </w:tc>
      </w:tr>
      <w:tr w:rsidR="00CF4053" w:rsidRPr="00A9736C" w14:paraId="3B08B305" w14:textId="77777777" w:rsidTr="00F10F85">
        <w:tc>
          <w:tcPr>
            <w:tcW w:w="8494" w:type="dxa"/>
          </w:tcPr>
          <w:p w14:paraId="70C46FFA" w14:textId="77777777" w:rsidR="00CF4053" w:rsidRPr="00D1164B" w:rsidRDefault="00CF4053" w:rsidP="00CF4053">
            <w:pPr>
              <w:pStyle w:val="paragraph"/>
              <w:numPr>
                <w:ilvl w:val="0"/>
                <w:numId w:val="9"/>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Identificar les característiques de cada etapa de la prehistòria.</w:t>
            </w:r>
          </w:p>
        </w:tc>
      </w:tr>
      <w:tr w:rsidR="00CF4053" w:rsidRPr="00A9736C" w14:paraId="46EA9D27" w14:textId="77777777" w:rsidTr="00F10F85">
        <w:tc>
          <w:tcPr>
            <w:tcW w:w="8494" w:type="dxa"/>
          </w:tcPr>
          <w:p w14:paraId="57C8A18E" w14:textId="77777777" w:rsidR="00CF4053" w:rsidRPr="00D1164B" w:rsidRDefault="00CF4053" w:rsidP="00CF4053">
            <w:pPr>
              <w:pStyle w:val="paragraph"/>
              <w:numPr>
                <w:ilvl w:val="0"/>
                <w:numId w:val="9"/>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Analitzar la transcendència de la revolució neolítica.</w:t>
            </w:r>
          </w:p>
        </w:tc>
      </w:tr>
      <w:tr w:rsidR="00CF4053" w:rsidRPr="00A9736C" w14:paraId="3CA76151" w14:textId="77777777" w:rsidTr="00F10F85">
        <w:tc>
          <w:tcPr>
            <w:tcW w:w="8494" w:type="dxa"/>
          </w:tcPr>
          <w:p w14:paraId="319BAF78" w14:textId="77777777" w:rsidR="00CF4053" w:rsidRPr="00D1164B" w:rsidRDefault="00CF4053" w:rsidP="00CF4053">
            <w:pPr>
              <w:pStyle w:val="paragraph"/>
              <w:numPr>
                <w:ilvl w:val="0"/>
                <w:numId w:val="9"/>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Reconèixer la importància del descobriment de l’escriptura.</w:t>
            </w:r>
          </w:p>
        </w:tc>
      </w:tr>
      <w:tr w:rsidR="00CF4053" w:rsidRPr="00A9736C" w14:paraId="370F336A" w14:textId="77777777" w:rsidTr="00F10F85">
        <w:tc>
          <w:tcPr>
            <w:tcW w:w="8494" w:type="dxa"/>
          </w:tcPr>
          <w:p w14:paraId="7C4D2847" w14:textId="77777777" w:rsidR="00CF4053" w:rsidRPr="00D1164B" w:rsidRDefault="00CF4053" w:rsidP="00CF4053">
            <w:pPr>
              <w:pStyle w:val="paragraph"/>
              <w:numPr>
                <w:ilvl w:val="0"/>
                <w:numId w:val="9"/>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Conèixer l’origen i abast dels principals imperis de l’Edat Mitjana i Moderna. </w:t>
            </w:r>
          </w:p>
        </w:tc>
      </w:tr>
      <w:tr w:rsidR="00CF4053" w:rsidRPr="00A9736C" w14:paraId="37BB0E02" w14:textId="77777777" w:rsidTr="00F10F85">
        <w:tc>
          <w:tcPr>
            <w:tcW w:w="8494" w:type="dxa"/>
          </w:tcPr>
          <w:p w14:paraId="5D343AA7" w14:textId="77777777" w:rsidR="00CF4053" w:rsidRPr="00D1164B" w:rsidRDefault="00CF4053" w:rsidP="00CF4053">
            <w:pPr>
              <w:pStyle w:val="paragraph"/>
              <w:numPr>
                <w:ilvl w:val="0"/>
                <w:numId w:val="9"/>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Comprendre la rellevància de l’obertura de noves rutes comercials i de l’arribada a Amèrica.</w:t>
            </w:r>
          </w:p>
        </w:tc>
      </w:tr>
      <w:tr w:rsidR="00CF4053" w:rsidRPr="00A9736C" w14:paraId="2C96BCD2" w14:textId="77777777" w:rsidTr="00F10F85">
        <w:tc>
          <w:tcPr>
            <w:tcW w:w="8494" w:type="dxa"/>
          </w:tcPr>
          <w:p w14:paraId="1E152770" w14:textId="77777777" w:rsidR="00CF4053" w:rsidRPr="00D1164B" w:rsidRDefault="00CF4053" w:rsidP="00CF4053">
            <w:pPr>
              <w:pStyle w:val="paragraph"/>
              <w:numPr>
                <w:ilvl w:val="0"/>
                <w:numId w:val="9"/>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lastRenderedPageBreak/>
              <w:t>Comparar l’Amèrica precolombina amb l’Amèrica colonial i analitzar els processos de canvi.</w:t>
            </w:r>
          </w:p>
        </w:tc>
      </w:tr>
    </w:tbl>
    <w:p w14:paraId="2DD6828E" w14:textId="77777777" w:rsidR="00CF4053" w:rsidRPr="00A9736C" w:rsidRDefault="00CF4053" w:rsidP="00CF4053">
      <w:pPr>
        <w:pStyle w:val="paragraph"/>
        <w:spacing w:beforeAutospacing="0" w:afterAutospacing="0"/>
        <w:textAlignment w:val="baseline"/>
        <w:rPr>
          <w:rStyle w:val="normaltextrun"/>
          <w:rFonts w:ascii="Noto Sans" w:eastAsiaTheme="majorEastAsia" w:hAnsi="Noto Sans" w:cs="Noto Sans"/>
          <w:sz w:val="18"/>
          <w:szCs w:val="18"/>
          <w:highlight w:val="yellow"/>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9736C" w14:paraId="607BDA05" w14:textId="77777777" w:rsidTr="00F10F85">
        <w:tc>
          <w:tcPr>
            <w:tcW w:w="8494" w:type="dxa"/>
            <w:shd w:val="clear" w:color="auto" w:fill="D1D1D1" w:themeFill="background2" w:themeFillShade="E6"/>
          </w:tcPr>
          <w:p w14:paraId="195B5941" w14:textId="77777777" w:rsidR="00CF4053" w:rsidRPr="00D1164B" w:rsidRDefault="00CF4053" w:rsidP="00F10F85">
            <w:pPr>
              <w:pStyle w:val="paragraph"/>
              <w:spacing w:beforeAutospacing="0" w:afterAutospacing="0"/>
              <w:textAlignment w:val="baseline"/>
              <w:rPr>
                <w:rFonts w:ascii="Noto Sans" w:hAnsi="Noto Sans" w:cs="Noto Sans"/>
                <w:b/>
                <w:bCs/>
                <w:sz w:val="18"/>
                <w:szCs w:val="18"/>
                <w:lang w:val="ca-ES"/>
              </w:rPr>
            </w:pPr>
            <w:r w:rsidRPr="00D1164B">
              <w:rPr>
                <w:rFonts w:ascii="Noto Sans" w:hAnsi="Noto Sans" w:cs="Noto Sans"/>
                <w:b/>
                <w:bCs/>
                <w:sz w:val="18"/>
                <w:szCs w:val="18"/>
                <w:lang w:val="ca-ES"/>
              </w:rPr>
              <w:t>CE 4 Identificar i analitzar els elements del paisatge i la seva articulació en sistemes complexos naturals, rurals i urbans, com també la seva evolució en el temps, interpretant les causes de les transformacions i valorant el grau d’equilibri existent en els diferents ecosistemes, per promoure la seva conservació, millora i ús sostenible.</w:t>
            </w:r>
          </w:p>
        </w:tc>
      </w:tr>
      <w:tr w:rsidR="00CF4053" w:rsidRPr="00A9736C" w14:paraId="4B9516D9" w14:textId="77777777" w:rsidTr="00F10F85">
        <w:tc>
          <w:tcPr>
            <w:tcW w:w="8494" w:type="dxa"/>
            <w:shd w:val="clear" w:color="auto" w:fill="E8E8E8" w:themeFill="background2"/>
          </w:tcPr>
          <w:p w14:paraId="0A67CFA1" w14:textId="77777777" w:rsidR="00CF4053" w:rsidRPr="00D1164B" w:rsidRDefault="00CF4053" w:rsidP="00F10F85">
            <w:pPr>
              <w:pStyle w:val="paragraph"/>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CA 4.1 Interpretar l’entorn des d’una perspectiva sistèmica i integradora, a través del concepte de paisatge, identificant els seus principals elements i les interrelacions existents.</w:t>
            </w:r>
          </w:p>
        </w:tc>
      </w:tr>
      <w:tr w:rsidR="00CF4053" w:rsidRPr="00A9736C" w14:paraId="0B9410A2" w14:textId="77777777" w:rsidTr="00F10F85">
        <w:tc>
          <w:tcPr>
            <w:tcW w:w="8494" w:type="dxa"/>
          </w:tcPr>
          <w:p w14:paraId="319A67FD" w14:textId="77777777" w:rsidR="00CF4053" w:rsidRPr="00D1164B" w:rsidRDefault="00CF4053" w:rsidP="00CF4053">
            <w:pPr>
              <w:pStyle w:val="paragraph"/>
              <w:numPr>
                <w:ilvl w:val="0"/>
                <w:numId w:val="10"/>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Identificar els principals elements i factors que condicionen el clima.</w:t>
            </w:r>
          </w:p>
        </w:tc>
      </w:tr>
      <w:tr w:rsidR="00CF4053" w:rsidRPr="00A9736C" w14:paraId="4A5EB994" w14:textId="77777777" w:rsidTr="00F10F85">
        <w:tc>
          <w:tcPr>
            <w:tcW w:w="8494" w:type="dxa"/>
          </w:tcPr>
          <w:p w14:paraId="4A4EC169" w14:textId="77777777" w:rsidR="00CF4053" w:rsidRPr="00D1164B" w:rsidRDefault="00CF4053" w:rsidP="00CF4053">
            <w:pPr>
              <w:pStyle w:val="paragraph"/>
              <w:numPr>
                <w:ilvl w:val="0"/>
                <w:numId w:val="10"/>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Conèixer, localitzar i comparar els diversos paisatges i zones bioclimàtiques de la Terra, així com d’Espanya i Balears. </w:t>
            </w:r>
          </w:p>
        </w:tc>
      </w:tr>
      <w:tr w:rsidR="00CF4053" w:rsidRPr="00A9736C" w14:paraId="028B871E" w14:textId="77777777" w:rsidTr="00F10F85">
        <w:tc>
          <w:tcPr>
            <w:tcW w:w="8494" w:type="dxa"/>
          </w:tcPr>
          <w:p w14:paraId="2F0233D7" w14:textId="77777777" w:rsidR="00CF4053" w:rsidRPr="00D1164B" w:rsidRDefault="00CF4053" w:rsidP="00CF4053">
            <w:pPr>
              <w:pStyle w:val="paragraph"/>
              <w:numPr>
                <w:ilvl w:val="0"/>
                <w:numId w:val="10"/>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Identificar els climogrames del món, Espanya i Balears.</w:t>
            </w:r>
          </w:p>
        </w:tc>
      </w:tr>
      <w:tr w:rsidR="00CF4053" w:rsidRPr="00A9736C" w14:paraId="3671DAE8" w14:textId="77777777" w:rsidTr="00F10F85">
        <w:tc>
          <w:tcPr>
            <w:tcW w:w="8494" w:type="dxa"/>
          </w:tcPr>
          <w:p w14:paraId="3DCB2C5E" w14:textId="77777777" w:rsidR="00CF4053" w:rsidRPr="00D1164B" w:rsidRDefault="00CF4053" w:rsidP="00CF4053">
            <w:pPr>
              <w:pStyle w:val="paragraph"/>
              <w:numPr>
                <w:ilvl w:val="0"/>
                <w:numId w:val="10"/>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Comprendre l’estructura de la Terra i les diferents formes de modificació del relleu terrestre. </w:t>
            </w:r>
          </w:p>
        </w:tc>
      </w:tr>
      <w:tr w:rsidR="00CF4053" w:rsidRPr="00A9736C" w14:paraId="7FFFC8BE" w14:textId="77777777" w:rsidTr="00F10F85">
        <w:tc>
          <w:tcPr>
            <w:tcW w:w="8494" w:type="dxa"/>
          </w:tcPr>
          <w:p w14:paraId="48E7CF12" w14:textId="77777777" w:rsidR="00CF4053" w:rsidRPr="00D1164B" w:rsidRDefault="00CF4053" w:rsidP="00CF4053">
            <w:pPr>
              <w:pStyle w:val="paragraph"/>
              <w:numPr>
                <w:ilvl w:val="0"/>
                <w:numId w:val="10"/>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Identificar els principals elements i formes del relleu.</w:t>
            </w:r>
          </w:p>
        </w:tc>
      </w:tr>
      <w:tr w:rsidR="00CF4053" w:rsidRPr="00A9736C" w14:paraId="2CAD2171" w14:textId="77777777" w:rsidTr="00F10F85">
        <w:tc>
          <w:tcPr>
            <w:tcW w:w="8494" w:type="dxa"/>
          </w:tcPr>
          <w:p w14:paraId="12C50DBF" w14:textId="77777777" w:rsidR="00CF4053" w:rsidRPr="00D1164B" w:rsidRDefault="00CF4053" w:rsidP="00CF4053">
            <w:pPr>
              <w:pStyle w:val="paragraph"/>
              <w:numPr>
                <w:ilvl w:val="0"/>
                <w:numId w:val="10"/>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Localitzar les principals unitats del relleu dels continents, Espanya i Illes Balears.</w:t>
            </w:r>
          </w:p>
        </w:tc>
      </w:tr>
      <w:tr w:rsidR="00CF4053" w:rsidRPr="00A9736C" w14:paraId="658F26E7" w14:textId="77777777" w:rsidTr="00F10F85">
        <w:tc>
          <w:tcPr>
            <w:tcW w:w="8494" w:type="dxa"/>
            <w:shd w:val="clear" w:color="auto" w:fill="E8E8E8" w:themeFill="background2"/>
          </w:tcPr>
          <w:p w14:paraId="08E8C9B7" w14:textId="77777777" w:rsidR="00CF4053" w:rsidRPr="00D1164B" w:rsidRDefault="00CF4053" w:rsidP="00F10F85">
            <w:pPr>
              <w:pStyle w:val="paragraph"/>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CA 4.2 Valorar el grau de sostenibilitat i d’equilibri dels diferents espais i des de diferents escales i analitzar la seva transformació i degradació a través del temps per l’acció humana en l’explotació dels recursos, la seva relació amb l’evolució de la població i les estratègies desenvolupades per al seu control i domini i els conflictes que</w:t>
            </w:r>
            <w:r>
              <w:rPr>
                <w:rFonts w:ascii="Noto Sans" w:hAnsi="Noto Sans" w:cs="Noto Sans"/>
                <w:sz w:val="18"/>
                <w:szCs w:val="18"/>
                <w:lang w:val="ca-ES"/>
              </w:rPr>
              <w:t xml:space="preserve"> això</w:t>
            </w:r>
            <w:r w:rsidRPr="00D1164B">
              <w:rPr>
                <w:rFonts w:ascii="Noto Sans" w:hAnsi="Noto Sans" w:cs="Noto Sans"/>
                <w:sz w:val="18"/>
                <w:szCs w:val="18"/>
                <w:lang w:val="ca-ES"/>
              </w:rPr>
              <w:t xml:space="preserve"> ha provocat.</w:t>
            </w:r>
          </w:p>
        </w:tc>
      </w:tr>
      <w:tr w:rsidR="00CF4053" w:rsidRPr="00A9736C" w14:paraId="50733365" w14:textId="77777777" w:rsidTr="00F10F85">
        <w:tc>
          <w:tcPr>
            <w:tcW w:w="8494" w:type="dxa"/>
          </w:tcPr>
          <w:p w14:paraId="3FD45950" w14:textId="77777777" w:rsidR="00CF4053" w:rsidRPr="00D1164B" w:rsidRDefault="00CF4053" w:rsidP="00CF4053">
            <w:pPr>
              <w:pStyle w:val="paragraph"/>
              <w:numPr>
                <w:ilvl w:val="0"/>
                <w:numId w:val="11"/>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Conèixer i relacionar els conceptes d’escalfament global i canvi climàtic.</w:t>
            </w:r>
          </w:p>
        </w:tc>
      </w:tr>
      <w:tr w:rsidR="00CF4053" w:rsidRPr="00A9736C" w14:paraId="5F85ED4F" w14:textId="77777777" w:rsidTr="00F10F85">
        <w:tc>
          <w:tcPr>
            <w:tcW w:w="8494" w:type="dxa"/>
          </w:tcPr>
          <w:p w14:paraId="6E8781A8" w14:textId="77777777" w:rsidR="00CF4053" w:rsidRPr="00D1164B" w:rsidRDefault="00CF4053" w:rsidP="00CF4053">
            <w:pPr>
              <w:pStyle w:val="paragraph"/>
              <w:numPr>
                <w:ilvl w:val="0"/>
                <w:numId w:val="11"/>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Identificar ecosistemes i espais fràgils i amenaçats a escala mundial, estatal o balear.</w:t>
            </w:r>
          </w:p>
        </w:tc>
      </w:tr>
      <w:tr w:rsidR="00CF4053" w:rsidRPr="00A9736C" w14:paraId="543C180F" w14:textId="77777777" w:rsidTr="00F10F85">
        <w:tc>
          <w:tcPr>
            <w:tcW w:w="8494" w:type="dxa"/>
          </w:tcPr>
          <w:p w14:paraId="2FEDE377" w14:textId="77777777" w:rsidR="00CF4053" w:rsidRPr="00D1164B" w:rsidRDefault="00CF4053" w:rsidP="00CF4053">
            <w:pPr>
              <w:pStyle w:val="paragraph"/>
              <w:numPr>
                <w:ilvl w:val="0"/>
                <w:numId w:val="11"/>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Analitzar casos d’espais transformats i degradats per l’acció humana.</w:t>
            </w:r>
          </w:p>
        </w:tc>
      </w:tr>
      <w:tr w:rsidR="00CF4053" w:rsidRPr="00A9736C" w14:paraId="15286175" w14:textId="77777777" w:rsidTr="00F10F85">
        <w:tc>
          <w:tcPr>
            <w:tcW w:w="8494" w:type="dxa"/>
            <w:shd w:val="clear" w:color="auto" w:fill="E8E8E8" w:themeFill="background2"/>
          </w:tcPr>
          <w:p w14:paraId="2073CA66" w14:textId="77777777" w:rsidR="00CF4053" w:rsidRPr="00D1164B" w:rsidRDefault="00CF4053" w:rsidP="00F10F85">
            <w:pPr>
              <w:pStyle w:val="paragraph"/>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CA 4.3 Argumentar la necessitat d’accions de defensa, protecció, conservació i millora de l’entorn (natural, rural i urbà) a través de propostes i iniciatives que reflecteixin compromisos i conductes en favor de la sostenibilitat i del repartiment just i solidari dels recursos.</w:t>
            </w:r>
          </w:p>
        </w:tc>
      </w:tr>
      <w:tr w:rsidR="00CF4053" w:rsidRPr="00A9736C" w14:paraId="3C834F64" w14:textId="77777777" w:rsidTr="00F10F85">
        <w:tc>
          <w:tcPr>
            <w:tcW w:w="8494" w:type="dxa"/>
          </w:tcPr>
          <w:p w14:paraId="492F7409" w14:textId="77777777" w:rsidR="00CF4053" w:rsidRPr="00D1164B" w:rsidRDefault="00CF4053" w:rsidP="00CF4053">
            <w:pPr>
              <w:pStyle w:val="paragraph"/>
              <w:numPr>
                <w:ilvl w:val="0"/>
                <w:numId w:val="12"/>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Identificar les principals figures de protecció d’espais naturals.</w:t>
            </w:r>
          </w:p>
        </w:tc>
      </w:tr>
      <w:tr w:rsidR="00CF4053" w:rsidRPr="00A9736C" w14:paraId="7BD3031E" w14:textId="77777777" w:rsidTr="00F10F85">
        <w:tc>
          <w:tcPr>
            <w:tcW w:w="8494" w:type="dxa"/>
          </w:tcPr>
          <w:p w14:paraId="14898C2B" w14:textId="77777777" w:rsidR="00CF4053" w:rsidRPr="00D1164B" w:rsidRDefault="00CF4053" w:rsidP="00CF4053">
            <w:pPr>
              <w:pStyle w:val="paragraph"/>
              <w:numPr>
                <w:ilvl w:val="0"/>
                <w:numId w:val="12"/>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Expressar opinions sobre la protecció d’espais de l’entorn i sobre el concepte de sostenibilitat.</w:t>
            </w:r>
          </w:p>
        </w:tc>
      </w:tr>
      <w:tr w:rsidR="00CF4053" w:rsidRPr="00A9736C" w14:paraId="466409A0" w14:textId="77777777" w:rsidTr="00F10F85">
        <w:tc>
          <w:tcPr>
            <w:tcW w:w="8494" w:type="dxa"/>
          </w:tcPr>
          <w:p w14:paraId="692B8A43" w14:textId="77777777" w:rsidR="00CF4053" w:rsidRPr="00D1164B" w:rsidRDefault="00CF4053" w:rsidP="00CF4053">
            <w:pPr>
              <w:pStyle w:val="paragraph"/>
              <w:numPr>
                <w:ilvl w:val="0"/>
                <w:numId w:val="12"/>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Proposar accions de defensa, protecció, conservació i millora dels espais a escala global o local.</w:t>
            </w:r>
          </w:p>
        </w:tc>
      </w:tr>
    </w:tbl>
    <w:p w14:paraId="06D21E70" w14:textId="77777777" w:rsidR="00CF4053" w:rsidRPr="00A9736C" w:rsidRDefault="00CF4053" w:rsidP="00CF4053">
      <w:pPr>
        <w:rPr>
          <w:rFonts w:cs="Noto Sans"/>
          <w:b/>
          <w:bCs/>
          <w:sz w:val="18"/>
          <w:szCs w:val="18"/>
          <w:highlight w:val="yellow"/>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9736C" w14:paraId="3295B3D4" w14:textId="77777777" w:rsidTr="00F10F85">
        <w:tc>
          <w:tcPr>
            <w:tcW w:w="8494" w:type="dxa"/>
            <w:shd w:val="clear" w:color="auto" w:fill="D1D1D1" w:themeFill="background2" w:themeFillShade="E6"/>
          </w:tcPr>
          <w:p w14:paraId="45E663F6" w14:textId="77777777" w:rsidR="00CF4053" w:rsidRPr="00D1164B" w:rsidRDefault="00CF4053" w:rsidP="00F10F85">
            <w:pPr>
              <w:pStyle w:val="paragraph"/>
              <w:spacing w:beforeAutospacing="0" w:afterAutospacing="0"/>
              <w:textAlignment w:val="baseline"/>
              <w:rPr>
                <w:rFonts w:ascii="Noto Sans" w:hAnsi="Noto Sans" w:cs="Noto Sans"/>
                <w:b/>
                <w:bCs/>
                <w:sz w:val="18"/>
                <w:szCs w:val="18"/>
                <w:lang w:val="ca-ES"/>
              </w:rPr>
            </w:pPr>
            <w:r w:rsidRPr="00D1164B">
              <w:rPr>
                <w:rFonts w:ascii="Noto Sans" w:hAnsi="Noto Sans" w:cs="Noto Sans"/>
                <w:b/>
                <w:bCs/>
                <w:sz w:val="18"/>
                <w:szCs w:val="18"/>
                <w:lang w:val="ca-ES"/>
              </w:rPr>
              <w:t>CE 5 Analitzar de manera crítica plantejaments històrics i geogràfics explicant la construcció dels sistemes democràtics i els principis constitucionals que regeixen la vida en comunitat, com també assumint els deures i drets propis del nostre marc de convivència, per promoure la participació ciutadana i la cohesió social.</w:t>
            </w:r>
          </w:p>
        </w:tc>
      </w:tr>
      <w:tr w:rsidR="00CF4053" w:rsidRPr="00A9736C" w14:paraId="60237B49" w14:textId="77777777" w:rsidTr="00F10F85">
        <w:tc>
          <w:tcPr>
            <w:tcW w:w="8494" w:type="dxa"/>
            <w:shd w:val="clear" w:color="auto" w:fill="E8E8E8" w:themeFill="background2"/>
          </w:tcPr>
          <w:p w14:paraId="34208F3A" w14:textId="77777777" w:rsidR="00CF4053" w:rsidRPr="00D1164B" w:rsidRDefault="00CF4053" w:rsidP="00F10F85">
            <w:pPr>
              <w:pStyle w:val="paragraph"/>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CA 5.1 Identificar, interpretar i analitzar els mecanismes que han regulat la convivència i la vida en comú al llarg de la història, des de l’origen de la societat a les diferents civilitzacions que s’han anat succeint, assenyalant els principals models d’organització social i política que s’han gestat.</w:t>
            </w:r>
          </w:p>
        </w:tc>
      </w:tr>
      <w:tr w:rsidR="00CF4053" w:rsidRPr="00A9736C" w14:paraId="6FDDF3A4" w14:textId="77777777" w:rsidTr="00F10F85">
        <w:tc>
          <w:tcPr>
            <w:tcW w:w="8494" w:type="dxa"/>
          </w:tcPr>
          <w:p w14:paraId="4C3D89D8" w14:textId="77777777" w:rsidR="00CF4053" w:rsidRPr="00D1164B" w:rsidRDefault="00CF4053" w:rsidP="00CF4053">
            <w:pPr>
              <w:pStyle w:val="paragraph"/>
              <w:numPr>
                <w:ilvl w:val="0"/>
                <w:numId w:val="15"/>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Comprendre el sorgiment i les necessitats de l’organització po</w:t>
            </w:r>
            <w:r>
              <w:rPr>
                <w:rFonts w:ascii="Noto Sans" w:hAnsi="Noto Sans" w:cs="Noto Sans"/>
                <w:sz w:val="18"/>
                <w:szCs w:val="18"/>
                <w:lang w:val="ca-ES"/>
              </w:rPr>
              <w:t>lítica i social entre el Neolític i les Primeres C</w:t>
            </w:r>
            <w:r w:rsidRPr="00D1164B">
              <w:rPr>
                <w:rFonts w:ascii="Noto Sans" w:hAnsi="Noto Sans" w:cs="Noto Sans"/>
                <w:sz w:val="18"/>
                <w:szCs w:val="18"/>
                <w:lang w:val="ca-ES"/>
              </w:rPr>
              <w:t>ivilitzacions.</w:t>
            </w:r>
          </w:p>
        </w:tc>
      </w:tr>
      <w:tr w:rsidR="00CF4053" w:rsidRPr="00A9736C" w14:paraId="06996716" w14:textId="77777777" w:rsidTr="00F10F85">
        <w:tc>
          <w:tcPr>
            <w:tcW w:w="8494" w:type="dxa"/>
          </w:tcPr>
          <w:p w14:paraId="30D8C20E" w14:textId="77777777" w:rsidR="00CF4053" w:rsidRPr="00D1164B" w:rsidRDefault="00CF4053" w:rsidP="00CF4053">
            <w:pPr>
              <w:pStyle w:val="paragraph"/>
              <w:numPr>
                <w:ilvl w:val="0"/>
                <w:numId w:val="15"/>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Comprendre el sorgiment de l’organització política durant la prehistòria. </w:t>
            </w:r>
          </w:p>
        </w:tc>
      </w:tr>
      <w:tr w:rsidR="00CF4053" w:rsidRPr="00A9736C" w14:paraId="1614C87D" w14:textId="77777777" w:rsidTr="00F10F85">
        <w:tc>
          <w:tcPr>
            <w:tcW w:w="8494" w:type="dxa"/>
          </w:tcPr>
          <w:p w14:paraId="46145BDB" w14:textId="77777777" w:rsidR="00CF4053" w:rsidRPr="00D1164B" w:rsidRDefault="00CF4053" w:rsidP="00CF4053">
            <w:pPr>
              <w:pStyle w:val="paragraph"/>
              <w:numPr>
                <w:ilvl w:val="0"/>
                <w:numId w:val="15"/>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Conèixer i identificar els diferen</w:t>
            </w:r>
            <w:r>
              <w:rPr>
                <w:rFonts w:ascii="Noto Sans" w:hAnsi="Noto Sans" w:cs="Noto Sans"/>
                <w:sz w:val="18"/>
                <w:szCs w:val="18"/>
                <w:lang w:val="ca-ES"/>
              </w:rPr>
              <w:t>ts sistemes polítics de l’edat Antiga i de l’Edat Mitjana i M</w:t>
            </w:r>
            <w:r w:rsidRPr="00D1164B">
              <w:rPr>
                <w:rFonts w:ascii="Noto Sans" w:hAnsi="Noto Sans" w:cs="Noto Sans"/>
                <w:sz w:val="18"/>
                <w:szCs w:val="18"/>
                <w:lang w:val="ca-ES"/>
              </w:rPr>
              <w:t>oderna.</w:t>
            </w:r>
          </w:p>
        </w:tc>
      </w:tr>
      <w:tr w:rsidR="00CF4053" w:rsidRPr="00A9736C" w14:paraId="0587F869" w14:textId="77777777" w:rsidTr="00F10F85">
        <w:tc>
          <w:tcPr>
            <w:tcW w:w="8494" w:type="dxa"/>
          </w:tcPr>
          <w:p w14:paraId="365C146A" w14:textId="77777777" w:rsidR="00CF4053" w:rsidRPr="00D1164B" w:rsidRDefault="00CF4053" w:rsidP="00CF4053">
            <w:pPr>
              <w:pStyle w:val="paragraph"/>
              <w:numPr>
                <w:ilvl w:val="0"/>
                <w:numId w:val="15"/>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Interpretar la seva evolució i comparar-los.</w:t>
            </w:r>
          </w:p>
        </w:tc>
      </w:tr>
      <w:tr w:rsidR="00CF4053" w:rsidRPr="00A9736C" w14:paraId="6C1DAF57" w14:textId="77777777" w:rsidTr="00F10F85">
        <w:tc>
          <w:tcPr>
            <w:tcW w:w="8494" w:type="dxa"/>
            <w:shd w:val="clear" w:color="auto" w:fill="E8E8E8" w:themeFill="background2"/>
          </w:tcPr>
          <w:p w14:paraId="4C5175B6" w14:textId="77777777" w:rsidR="00CF4053" w:rsidRPr="00D1164B" w:rsidRDefault="00CF4053" w:rsidP="00F10F85">
            <w:pPr>
              <w:pStyle w:val="paragraph"/>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CA 5.2 Assenyalar i explicar aquelles experiències històriques més destacables, i anteriors a l’època contemporània, en les quals es va aconseguir establir sistemes polítics que van afavorir l’exercici de drets i llibertats dels individus i de la col·lectivitat, considerant-les com a antecedents de les posteriors conquestes democràtiques i referents històrics de les llibertats actuals.</w:t>
            </w:r>
          </w:p>
        </w:tc>
      </w:tr>
      <w:tr w:rsidR="00CF4053" w:rsidRPr="00A9736C" w14:paraId="2D873965" w14:textId="77777777" w:rsidTr="00F10F85">
        <w:tc>
          <w:tcPr>
            <w:tcW w:w="8494" w:type="dxa"/>
          </w:tcPr>
          <w:p w14:paraId="49DC8FD8" w14:textId="77777777" w:rsidR="00CF4053" w:rsidRPr="00D1164B" w:rsidRDefault="00CF4053" w:rsidP="00CF4053">
            <w:pPr>
              <w:pStyle w:val="paragraph"/>
              <w:numPr>
                <w:ilvl w:val="0"/>
                <w:numId w:val="14"/>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Analitzar i comprendre l’Atenes de </w:t>
            </w:r>
            <w:proofErr w:type="spellStart"/>
            <w:r w:rsidRPr="00D1164B">
              <w:rPr>
                <w:rFonts w:ascii="Noto Sans" w:hAnsi="Noto Sans" w:cs="Noto Sans"/>
                <w:sz w:val="18"/>
                <w:szCs w:val="18"/>
                <w:lang w:val="ca-ES"/>
              </w:rPr>
              <w:t>Pèricles</w:t>
            </w:r>
            <w:proofErr w:type="spellEnd"/>
            <w:r w:rsidRPr="00D1164B">
              <w:rPr>
                <w:rFonts w:ascii="Noto Sans" w:hAnsi="Noto Sans" w:cs="Noto Sans"/>
                <w:sz w:val="18"/>
                <w:szCs w:val="18"/>
                <w:lang w:val="ca-ES"/>
              </w:rPr>
              <w:t xml:space="preserve"> i l’inici del sistema democràtic.</w:t>
            </w:r>
          </w:p>
        </w:tc>
      </w:tr>
      <w:tr w:rsidR="00CF4053" w:rsidRPr="00A9736C" w14:paraId="3695A459" w14:textId="77777777" w:rsidTr="00F10F85">
        <w:tc>
          <w:tcPr>
            <w:tcW w:w="8494" w:type="dxa"/>
          </w:tcPr>
          <w:p w14:paraId="37B1AF0F" w14:textId="77777777" w:rsidR="00CF4053" w:rsidRPr="00D1164B" w:rsidRDefault="00CF4053" w:rsidP="00CF4053">
            <w:pPr>
              <w:pStyle w:val="paragraph"/>
              <w:numPr>
                <w:ilvl w:val="0"/>
                <w:numId w:val="14"/>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Descriure algunes de les diferències entre la democràcia grega i les democràcies actuals.</w:t>
            </w:r>
          </w:p>
        </w:tc>
      </w:tr>
      <w:tr w:rsidR="00CF4053" w:rsidRPr="00A9736C" w14:paraId="05999C92" w14:textId="77777777" w:rsidTr="00F10F85">
        <w:tc>
          <w:tcPr>
            <w:tcW w:w="8494" w:type="dxa"/>
            <w:shd w:val="clear" w:color="auto" w:fill="E8E8E8" w:themeFill="background2"/>
          </w:tcPr>
          <w:p w14:paraId="25CEB244" w14:textId="77777777" w:rsidR="00CF4053" w:rsidRPr="00D1164B" w:rsidRDefault="00CF4053" w:rsidP="00F10F85">
            <w:pPr>
              <w:pStyle w:val="paragraph"/>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CA 5.3 Mostrar actituds pacífiques i respectuoses i assumir les normes com a marc necessari per a la convivència, demostrant capacitat crítica i identificant i responent de manera assertiva davant les situacions d’injustícia i desigualtat.</w:t>
            </w:r>
          </w:p>
        </w:tc>
      </w:tr>
      <w:tr w:rsidR="00CF4053" w:rsidRPr="00A9736C" w14:paraId="487E9000" w14:textId="77777777" w:rsidTr="00F10F85">
        <w:tc>
          <w:tcPr>
            <w:tcW w:w="8494" w:type="dxa"/>
          </w:tcPr>
          <w:p w14:paraId="7118338D" w14:textId="77777777" w:rsidR="00CF4053" w:rsidRPr="00D1164B" w:rsidRDefault="00CF4053" w:rsidP="00CF4053">
            <w:pPr>
              <w:pStyle w:val="paragraph"/>
              <w:numPr>
                <w:ilvl w:val="0"/>
                <w:numId w:val="13"/>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Participar de forma assertiva en els treballs en grup, debats, xerrades i col·loquis.</w:t>
            </w:r>
          </w:p>
        </w:tc>
      </w:tr>
    </w:tbl>
    <w:p w14:paraId="3A671981" w14:textId="77777777" w:rsidR="00CF4053" w:rsidRPr="00A9736C" w:rsidRDefault="00CF4053" w:rsidP="00CF4053">
      <w:pPr>
        <w:pStyle w:val="paragraph"/>
        <w:spacing w:beforeAutospacing="0" w:afterAutospacing="0"/>
        <w:textAlignment w:val="baseline"/>
        <w:rPr>
          <w:rFonts w:ascii="Noto Sans" w:hAnsi="Noto Sans" w:cs="Noto Sans"/>
          <w:sz w:val="18"/>
          <w:szCs w:val="18"/>
          <w:highlight w:val="yellow"/>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9736C" w14:paraId="5D2AF584" w14:textId="77777777" w:rsidTr="00F10F85">
        <w:tc>
          <w:tcPr>
            <w:tcW w:w="8494" w:type="dxa"/>
            <w:shd w:val="clear" w:color="auto" w:fill="D1D1D1" w:themeFill="background2" w:themeFillShade="E6"/>
          </w:tcPr>
          <w:p w14:paraId="204A4AF9" w14:textId="77777777" w:rsidR="00CF4053" w:rsidRPr="00D1164B" w:rsidRDefault="00CF4053" w:rsidP="00F10F85">
            <w:pPr>
              <w:pStyle w:val="paragraph"/>
              <w:spacing w:beforeAutospacing="0" w:afterAutospacing="0"/>
              <w:textAlignment w:val="baseline"/>
              <w:rPr>
                <w:rFonts w:ascii="Noto Sans" w:hAnsi="Noto Sans" w:cs="Noto Sans"/>
                <w:b/>
                <w:bCs/>
                <w:sz w:val="18"/>
                <w:szCs w:val="18"/>
                <w:lang w:val="ca-ES"/>
              </w:rPr>
            </w:pPr>
            <w:r w:rsidRPr="00D1164B">
              <w:rPr>
                <w:rFonts w:ascii="Noto Sans" w:hAnsi="Noto Sans" w:cs="Noto Sans"/>
                <w:b/>
                <w:bCs/>
                <w:sz w:val="18"/>
                <w:szCs w:val="18"/>
                <w:lang w:val="ca-ES"/>
              </w:rPr>
              <w:t xml:space="preserve">CE 6 </w:t>
            </w:r>
            <w:r w:rsidRPr="004346F5">
              <w:rPr>
                <w:rFonts w:ascii="Noto Sans" w:hAnsi="Noto Sans" w:cs="Noto Sans"/>
                <w:b/>
                <w:bCs/>
                <w:sz w:val="18"/>
                <w:szCs w:val="18"/>
                <w:lang w:val="ca-ES"/>
              </w:rPr>
              <w:t>Comprendre els processos geogràfics, històrics i culturals que han conformat la realitat multicultural en què vivim, coneixent i difonent la història i la cultura de les minories ètniques presents al nostre país i valorant l’aportació dels moviments en defensa de la igualtat i la inclusió, per tal de reduir els estereotips, evitar qualsevol tipus de discriminació i violència, i reconèixer la riquesa de la diversitat.</w:t>
            </w:r>
          </w:p>
        </w:tc>
      </w:tr>
      <w:tr w:rsidR="00CF4053" w:rsidRPr="00A9736C" w14:paraId="79CB91C8" w14:textId="77777777" w:rsidTr="00F10F85">
        <w:tc>
          <w:tcPr>
            <w:tcW w:w="8494" w:type="dxa"/>
            <w:shd w:val="clear" w:color="auto" w:fill="E8E8E8" w:themeFill="background2"/>
          </w:tcPr>
          <w:p w14:paraId="5419B898" w14:textId="77777777" w:rsidR="00CF4053" w:rsidRPr="00D1164B" w:rsidRDefault="00CF4053" w:rsidP="00F10F85">
            <w:pPr>
              <w:pStyle w:val="paragraph"/>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CA 6.1 </w:t>
            </w:r>
            <w:r>
              <w:rPr>
                <w:rFonts w:ascii="Noto Sans" w:hAnsi="Noto Sans" w:cs="Noto Sans"/>
                <w:sz w:val="18"/>
                <w:szCs w:val="18"/>
                <w:lang w:val="ca-ES"/>
              </w:rPr>
              <w:t>Situar</w:t>
            </w:r>
            <w:r w:rsidRPr="00D1164B">
              <w:rPr>
                <w:rFonts w:ascii="Noto Sans" w:hAnsi="Noto Sans" w:cs="Noto Sans"/>
                <w:sz w:val="18"/>
                <w:szCs w:val="18"/>
                <w:lang w:val="ca-ES"/>
              </w:rPr>
              <w:t xml:space="preserve"> el naixement i desenvolupament de diferents civilitzacions en l’espai i en el temps, integrant els elements històrics, culturals, institucionals i religiosos que les han conformat, explicant la realitat multicultural generada al llarg del temps i identificant les seves aportacions més rellevants a la cultura universal.</w:t>
            </w:r>
          </w:p>
        </w:tc>
      </w:tr>
      <w:tr w:rsidR="00CF4053" w:rsidRPr="00A9736C" w14:paraId="72EC2C91" w14:textId="77777777" w:rsidTr="00F10F85">
        <w:tc>
          <w:tcPr>
            <w:tcW w:w="8494" w:type="dxa"/>
          </w:tcPr>
          <w:p w14:paraId="11A49B72" w14:textId="77777777" w:rsidR="00CF4053" w:rsidRPr="00D1164B" w:rsidRDefault="00CF4053" w:rsidP="00CF4053">
            <w:pPr>
              <w:pStyle w:val="paragraph"/>
              <w:numPr>
                <w:ilvl w:val="0"/>
                <w:numId w:val="13"/>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Conèixer la influència del medi físic en el desenvolupament de primeres civilitzacions.</w:t>
            </w:r>
          </w:p>
        </w:tc>
      </w:tr>
      <w:tr w:rsidR="00CF4053" w:rsidRPr="00A9736C" w14:paraId="09DCCCDE" w14:textId="77777777" w:rsidTr="00F10F85">
        <w:tc>
          <w:tcPr>
            <w:tcW w:w="8494" w:type="dxa"/>
          </w:tcPr>
          <w:p w14:paraId="6976B3CE" w14:textId="77777777" w:rsidR="00CF4053" w:rsidRPr="00D1164B" w:rsidRDefault="00CF4053" w:rsidP="00CF4053">
            <w:pPr>
              <w:pStyle w:val="paragraph"/>
              <w:numPr>
                <w:ilvl w:val="0"/>
                <w:numId w:val="13"/>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Localitzar i datar les civilitz</w:t>
            </w:r>
            <w:r>
              <w:rPr>
                <w:rFonts w:ascii="Noto Sans" w:hAnsi="Noto Sans" w:cs="Noto Sans"/>
                <w:sz w:val="18"/>
                <w:szCs w:val="18"/>
                <w:lang w:val="ca-ES"/>
              </w:rPr>
              <w:t>acions de l’edat antiga i de l’Edat Mitjana</w:t>
            </w:r>
          </w:p>
        </w:tc>
      </w:tr>
      <w:tr w:rsidR="00CF4053" w:rsidRPr="00A9736C" w14:paraId="41259176" w14:textId="77777777" w:rsidTr="00F10F85">
        <w:tc>
          <w:tcPr>
            <w:tcW w:w="8494" w:type="dxa"/>
          </w:tcPr>
          <w:p w14:paraId="76AC0AC1" w14:textId="77777777" w:rsidR="00CF4053" w:rsidRPr="00D1164B" w:rsidRDefault="00CF4053" w:rsidP="00CF4053">
            <w:pPr>
              <w:pStyle w:val="paragraph"/>
              <w:numPr>
                <w:ilvl w:val="0"/>
                <w:numId w:val="13"/>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Conèixer les seves característiques culturals, institucionals i religioses més destacades de Mesopotàmia, Egipte, Grècia, Roma, l’Imperi Bizantí i l’Islam.</w:t>
            </w:r>
          </w:p>
        </w:tc>
      </w:tr>
      <w:tr w:rsidR="00CF4053" w:rsidRPr="00A9736C" w14:paraId="116256C1" w14:textId="77777777" w:rsidTr="00F10F85">
        <w:tc>
          <w:tcPr>
            <w:tcW w:w="8494" w:type="dxa"/>
          </w:tcPr>
          <w:p w14:paraId="594A45BD" w14:textId="77777777" w:rsidR="00CF4053" w:rsidRPr="00D1164B" w:rsidRDefault="00CF4053" w:rsidP="00CF4053">
            <w:pPr>
              <w:pStyle w:val="paragraph"/>
              <w:numPr>
                <w:ilvl w:val="0"/>
                <w:numId w:val="13"/>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Identificar les aportacions més rellevants d’aquestes civilitzacions a la cultura universal.</w:t>
            </w:r>
          </w:p>
        </w:tc>
      </w:tr>
      <w:tr w:rsidR="00CF4053" w:rsidRPr="00A9736C" w14:paraId="108FBB88" w14:textId="77777777" w:rsidTr="00F10F85">
        <w:tc>
          <w:tcPr>
            <w:tcW w:w="8494" w:type="dxa"/>
          </w:tcPr>
          <w:p w14:paraId="04A6DD98" w14:textId="77777777" w:rsidR="00CF4053" w:rsidRPr="00D1164B" w:rsidRDefault="00CF4053" w:rsidP="00CF4053">
            <w:pPr>
              <w:pStyle w:val="paragraph"/>
              <w:numPr>
                <w:ilvl w:val="0"/>
                <w:numId w:val="13"/>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Entendre l’origen de la religió i el significat </w:t>
            </w:r>
            <w:proofErr w:type="spellStart"/>
            <w:r w:rsidRPr="00D1164B">
              <w:rPr>
                <w:rFonts w:ascii="Noto Sans" w:hAnsi="Noto Sans" w:cs="Noto Sans"/>
                <w:sz w:val="18"/>
                <w:szCs w:val="18"/>
                <w:lang w:val="ca-ES"/>
              </w:rPr>
              <w:t>magicoreligiós</w:t>
            </w:r>
            <w:proofErr w:type="spellEnd"/>
            <w:r w:rsidRPr="00D1164B">
              <w:rPr>
                <w:rFonts w:ascii="Noto Sans" w:hAnsi="Noto Sans" w:cs="Noto Sans"/>
                <w:sz w:val="18"/>
                <w:szCs w:val="18"/>
                <w:lang w:val="ca-ES"/>
              </w:rPr>
              <w:t xml:space="preserve"> de les primeres manifestacions artístiques. </w:t>
            </w:r>
          </w:p>
        </w:tc>
      </w:tr>
      <w:tr w:rsidR="00CF4053" w:rsidRPr="00A9736C" w14:paraId="0202878E" w14:textId="77777777" w:rsidTr="00F10F85">
        <w:tc>
          <w:tcPr>
            <w:tcW w:w="8494" w:type="dxa"/>
          </w:tcPr>
          <w:p w14:paraId="751A036E" w14:textId="77777777" w:rsidR="00CF4053" w:rsidRPr="00D1164B" w:rsidRDefault="00CF4053" w:rsidP="00CF4053">
            <w:pPr>
              <w:pStyle w:val="paragraph"/>
              <w:numPr>
                <w:ilvl w:val="0"/>
                <w:numId w:val="13"/>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Conèixer les característiques de les religions politeistes de l’antiguitat. </w:t>
            </w:r>
          </w:p>
        </w:tc>
      </w:tr>
      <w:tr w:rsidR="00CF4053" w:rsidRPr="00A9736C" w14:paraId="2A33FDCD" w14:textId="77777777" w:rsidTr="00F10F85">
        <w:tc>
          <w:tcPr>
            <w:tcW w:w="8494" w:type="dxa"/>
          </w:tcPr>
          <w:p w14:paraId="3616F7FA" w14:textId="77777777" w:rsidR="00CF4053" w:rsidRPr="00D1164B" w:rsidRDefault="00CF4053" w:rsidP="00CF4053">
            <w:pPr>
              <w:pStyle w:val="paragraph"/>
              <w:numPr>
                <w:ilvl w:val="0"/>
                <w:numId w:val="13"/>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Identificar els principals déus i rituals religiosos de l’època. </w:t>
            </w:r>
          </w:p>
        </w:tc>
      </w:tr>
      <w:tr w:rsidR="00CF4053" w:rsidRPr="00A9736C" w14:paraId="37F46C17" w14:textId="77777777" w:rsidTr="00F10F85">
        <w:tc>
          <w:tcPr>
            <w:tcW w:w="8494" w:type="dxa"/>
          </w:tcPr>
          <w:p w14:paraId="279C72FF" w14:textId="77777777" w:rsidR="00CF4053" w:rsidRPr="00D1164B" w:rsidRDefault="00CF4053" w:rsidP="00CF4053">
            <w:pPr>
              <w:pStyle w:val="paragraph"/>
              <w:numPr>
                <w:ilvl w:val="0"/>
                <w:numId w:val="13"/>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Localitzar l’origen del cristianisme i conèixer les novetats que aportava la seva doctrina i la seva difusió. </w:t>
            </w:r>
          </w:p>
        </w:tc>
      </w:tr>
      <w:tr w:rsidR="00CF4053" w:rsidRPr="00A9736C" w14:paraId="516B5DA8" w14:textId="77777777" w:rsidTr="00F10F85">
        <w:tc>
          <w:tcPr>
            <w:tcW w:w="8494" w:type="dxa"/>
          </w:tcPr>
          <w:p w14:paraId="36E384D3" w14:textId="77777777" w:rsidR="00CF4053" w:rsidRPr="00D1164B" w:rsidRDefault="00CF4053" w:rsidP="00CF4053">
            <w:pPr>
              <w:pStyle w:val="paragraph"/>
              <w:numPr>
                <w:ilvl w:val="0"/>
                <w:numId w:val="13"/>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Explicar els motius de la persecució dels cristians. </w:t>
            </w:r>
          </w:p>
        </w:tc>
      </w:tr>
      <w:tr w:rsidR="00CF4053" w:rsidRPr="00A9736C" w14:paraId="2FD1DB74" w14:textId="77777777" w:rsidTr="00F10F85">
        <w:tc>
          <w:tcPr>
            <w:tcW w:w="8494" w:type="dxa"/>
          </w:tcPr>
          <w:p w14:paraId="1EF4C90E" w14:textId="77777777" w:rsidR="00CF4053" w:rsidRPr="00D1164B" w:rsidRDefault="00CF4053" w:rsidP="00CF4053">
            <w:pPr>
              <w:pStyle w:val="paragraph"/>
              <w:numPr>
                <w:ilvl w:val="0"/>
                <w:numId w:val="13"/>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Comprendre els seus preceptes principals de la doctrina islàmica i el seu abast en l’actualitat.</w:t>
            </w:r>
          </w:p>
        </w:tc>
      </w:tr>
      <w:tr w:rsidR="00CF4053" w:rsidRPr="00A9736C" w14:paraId="50080081" w14:textId="77777777" w:rsidTr="00F10F85">
        <w:tc>
          <w:tcPr>
            <w:tcW w:w="8494" w:type="dxa"/>
          </w:tcPr>
          <w:p w14:paraId="20DCC1EA" w14:textId="77777777" w:rsidR="00CF4053" w:rsidRPr="00D1164B" w:rsidRDefault="00CF4053" w:rsidP="00CF4053">
            <w:pPr>
              <w:pStyle w:val="paragraph"/>
              <w:numPr>
                <w:ilvl w:val="0"/>
                <w:numId w:val="13"/>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Explicar el poder de l’Església a l’Europa feudal.</w:t>
            </w:r>
          </w:p>
        </w:tc>
      </w:tr>
      <w:tr w:rsidR="00CF4053" w:rsidRPr="00A9736C" w14:paraId="7AE061F7" w14:textId="77777777" w:rsidTr="00F10F85">
        <w:tc>
          <w:tcPr>
            <w:tcW w:w="8494" w:type="dxa"/>
          </w:tcPr>
          <w:p w14:paraId="5E082E2D" w14:textId="77777777" w:rsidR="00CF4053" w:rsidRPr="00D1164B" w:rsidRDefault="00CF4053" w:rsidP="00CF4053">
            <w:pPr>
              <w:pStyle w:val="paragraph"/>
              <w:numPr>
                <w:ilvl w:val="0"/>
                <w:numId w:val="13"/>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Definir el concepte de croada i sintetitzar les croades principals i les seves conseqüències. </w:t>
            </w:r>
          </w:p>
        </w:tc>
      </w:tr>
      <w:tr w:rsidR="00CF4053" w:rsidRPr="00A9736C" w14:paraId="681893D8" w14:textId="77777777" w:rsidTr="00F10F85">
        <w:tc>
          <w:tcPr>
            <w:tcW w:w="8494" w:type="dxa"/>
          </w:tcPr>
          <w:p w14:paraId="0D1B36F9" w14:textId="77777777" w:rsidR="00CF4053" w:rsidRPr="00D1164B" w:rsidRDefault="00CF4053" w:rsidP="00CF4053">
            <w:pPr>
              <w:pStyle w:val="paragraph"/>
              <w:numPr>
                <w:ilvl w:val="0"/>
                <w:numId w:val="13"/>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Conèixer els motius de la persecució dels jueus i les seves conseqüències. </w:t>
            </w:r>
          </w:p>
        </w:tc>
      </w:tr>
      <w:tr w:rsidR="00CF4053" w:rsidRPr="00A9736C" w14:paraId="41546115" w14:textId="77777777" w:rsidTr="00F10F85">
        <w:tc>
          <w:tcPr>
            <w:tcW w:w="8494" w:type="dxa"/>
          </w:tcPr>
          <w:p w14:paraId="11ECB7D0" w14:textId="77777777" w:rsidR="00CF4053" w:rsidRPr="00D1164B" w:rsidRDefault="00CF4053" w:rsidP="00CF4053">
            <w:pPr>
              <w:pStyle w:val="paragraph"/>
              <w:numPr>
                <w:ilvl w:val="0"/>
                <w:numId w:val="13"/>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Identificar les causes i les conseqüències de la reforma i la contrareforma. </w:t>
            </w:r>
          </w:p>
        </w:tc>
      </w:tr>
      <w:tr w:rsidR="00CF4053" w:rsidRPr="00A9736C" w14:paraId="44D98273" w14:textId="77777777" w:rsidTr="00F10F85">
        <w:tc>
          <w:tcPr>
            <w:tcW w:w="8494" w:type="dxa"/>
          </w:tcPr>
          <w:p w14:paraId="5D1D3726" w14:textId="77777777" w:rsidR="00CF4053" w:rsidRPr="00D1164B" w:rsidRDefault="00CF4053" w:rsidP="00CF4053">
            <w:pPr>
              <w:pStyle w:val="paragraph"/>
              <w:numPr>
                <w:ilvl w:val="0"/>
                <w:numId w:val="13"/>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Comparar les doctrines reformistes. </w:t>
            </w:r>
          </w:p>
        </w:tc>
      </w:tr>
      <w:tr w:rsidR="00CF4053" w:rsidRPr="00A9736C" w14:paraId="0BBAEB8D" w14:textId="77777777" w:rsidTr="00F10F85">
        <w:tc>
          <w:tcPr>
            <w:tcW w:w="8494" w:type="dxa"/>
            <w:shd w:val="clear" w:color="auto" w:fill="E8E8E8" w:themeFill="background2"/>
          </w:tcPr>
          <w:p w14:paraId="676E40DA" w14:textId="77777777" w:rsidR="00CF4053" w:rsidRPr="00D1164B" w:rsidRDefault="00CF4053" w:rsidP="00F10F85">
            <w:pPr>
              <w:pStyle w:val="paragraph"/>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CA 6.2 Reconèixer les desigualtats socials existents en èpoques passades i els mecanismes de dominació i control que s’han aplicat, identificant aquells col·lectius que s’han vist sotmesos i silenciats, destacant la presència de personatges femenins.</w:t>
            </w:r>
          </w:p>
        </w:tc>
      </w:tr>
      <w:tr w:rsidR="00CF4053" w:rsidRPr="00A9736C" w14:paraId="070881BF" w14:textId="77777777" w:rsidTr="00F10F85">
        <w:tc>
          <w:tcPr>
            <w:tcW w:w="8494" w:type="dxa"/>
          </w:tcPr>
          <w:p w14:paraId="1CEB3978" w14:textId="77777777" w:rsidR="00CF4053" w:rsidRPr="00D1164B" w:rsidRDefault="00CF4053" w:rsidP="00CF4053">
            <w:pPr>
              <w:pStyle w:val="paragraph"/>
              <w:numPr>
                <w:ilvl w:val="0"/>
                <w:numId w:val="13"/>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Descriure el tipus de societat i els diferents grups socials (origen, drets…).</w:t>
            </w:r>
          </w:p>
        </w:tc>
      </w:tr>
      <w:tr w:rsidR="00CF4053" w:rsidRPr="00A9736C" w14:paraId="25A635B6" w14:textId="77777777" w:rsidTr="00F10F85">
        <w:tc>
          <w:tcPr>
            <w:tcW w:w="8494" w:type="dxa"/>
          </w:tcPr>
          <w:p w14:paraId="6C6624FF" w14:textId="77777777" w:rsidR="00CF4053" w:rsidRPr="00D1164B" w:rsidRDefault="00CF4053" w:rsidP="00CF4053">
            <w:pPr>
              <w:pStyle w:val="paragraph"/>
              <w:numPr>
                <w:ilvl w:val="0"/>
                <w:numId w:val="13"/>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Reconèixer les desigualtats existents i entendre qui eren els col·lectius marginats durant l’època </w:t>
            </w:r>
            <w:r>
              <w:rPr>
                <w:rFonts w:ascii="Noto Sans" w:hAnsi="Noto Sans" w:cs="Noto Sans"/>
                <w:sz w:val="18"/>
                <w:szCs w:val="18"/>
                <w:lang w:val="ca-ES"/>
              </w:rPr>
              <w:t>antiga: estrangers, esclaus i la dona.</w:t>
            </w:r>
          </w:p>
        </w:tc>
      </w:tr>
      <w:tr w:rsidR="00CF4053" w:rsidRPr="00A9736C" w14:paraId="3A814563" w14:textId="77777777" w:rsidTr="00F10F85">
        <w:tc>
          <w:tcPr>
            <w:tcW w:w="8494" w:type="dxa"/>
          </w:tcPr>
          <w:p w14:paraId="74675052" w14:textId="77777777" w:rsidR="00CF4053" w:rsidRPr="00D1164B" w:rsidRDefault="00CF4053" w:rsidP="00CF4053">
            <w:pPr>
              <w:pStyle w:val="paragraph"/>
              <w:numPr>
                <w:ilvl w:val="0"/>
                <w:numId w:val="13"/>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Elaborar o completar piràmides socials. </w:t>
            </w:r>
          </w:p>
        </w:tc>
      </w:tr>
      <w:tr w:rsidR="00CF4053" w:rsidRPr="00A9736C" w14:paraId="69B2FB5E" w14:textId="77777777" w:rsidTr="00F10F85">
        <w:tc>
          <w:tcPr>
            <w:tcW w:w="8494" w:type="dxa"/>
          </w:tcPr>
          <w:p w14:paraId="0C4FBA83" w14:textId="77777777" w:rsidR="00CF4053" w:rsidRPr="00D1164B" w:rsidRDefault="00CF4053" w:rsidP="00CF4053">
            <w:pPr>
              <w:pStyle w:val="paragraph"/>
              <w:numPr>
                <w:ilvl w:val="0"/>
                <w:numId w:val="13"/>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Destacar el paper de la dona i identificar personatges femenins destacats. </w:t>
            </w:r>
          </w:p>
        </w:tc>
      </w:tr>
      <w:tr w:rsidR="00CF4053" w:rsidRPr="00A9736C" w14:paraId="5F1C9E97" w14:textId="77777777" w:rsidTr="00F10F85">
        <w:tc>
          <w:tcPr>
            <w:tcW w:w="8494" w:type="dxa"/>
          </w:tcPr>
          <w:p w14:paraId="126245CE" w14:textId="77777777" w:rsidR="00CF4053" w:rsidRPr="00D1164B" w:rsidRDefault="00CF4053" w:rsidP="00CF4053">
            <w:pPr>
              <w:pStyle w:val="paragraph"/>
              <w:numPr>
                <w:ilvl w:val="0"/>
                <w:numId w:val="13"/>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Conèixer els trets bàsics d</w:t>
            </w:r>
            <w:r>
              <w:rPr>
                <w:rFonts w:ascii="Noto Sans" w:hAnsi="Noto Sans" w:cs="Noto Sans"/>
                <w:sz w:val="18"/>
                <w:szCs w:val="18"/>
                <w:lang w:val="ca-ES"/>
              </w:rPr>
              <w:t>e l’economia a l’antiguitat, l’Edat M</w:t>
            </w:r>
            <w:r w:rsidRPr="00D1164B">
              <w:rPr>
                <w:rFonts w:ascii="Noto Sans" w:hAnsi="Noto Sans" w:cs="Noto Sans"/>
                <w:sz w:val="18"/>
                <w:szCs w:val="18"/>
                <w:lang w:val="ca-ES"/>
              </w:rPr>
              <w:t xml:space="preserve">itjana i </w:t>
            </w:r>
            <w:r>
              <w:rPr>
                <w:rFonts w:ascii="Noto Sans" w:hAnsi="Noto Sans" w:cs="Noto Sans"/>
                <w:sz w:val="18"/>
                <w:szCs w:val="18"/>
                <w:lang w:val="ca-ES"/>
              </w:rPr>
              <w:t>M</w:t>
            </w:r>
            <w:r w:rsidRPr="00D1164B">
              <w:rPr>
                <w:rFonts w:ascii="Noto Sans" w:hAnsi="Noto Sans" w:cs="Noto Sans"/>
                <w:sz w:val="18"/>
                <w:szCs w:val="18"/>
                <w:lang w:val="ca-ES"/>
              </w:rPr>
              <w:t>oderna.</w:t>
            </w:r>
          </w:p>
        </w:tc>
      </w:tr>
      <w:tr w:rsidR="00CF4053" w:rsidRPr="00A9736C" w14:paraId="6D3EC792" w14:textId="77777777" w:rsidTr="00F10F85">
        <w:tc>
          <w:tcPr>
            <w:tcW w:w="8494" w:type="dxa"/>
          </w:tcPr>
          <w:p w14:paraId="67FCEDE1" w14:textId="77777777" w:rsidR="00CF4053" w:rsidRPr="00D1164B" w:rsidRDefault="00CF4053" w:rsidP="00CF4053">
            <w:pPr>
              <w:pStyle w:val="paragraph"/>
              <w:numPr>
                <w:ilvl w:val="0"/>
                <w:numId w:val="13"/>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Descriure la societat estamental i els diferents grups socials que la formaven (origen, privilegis…).</w:t>
            </w:r>
          </w:p>
        </w:tc>
      </w:tr>
      <w:tr w:rsidR="00CF4053" w:rsidRPr="00A9736C" w14:paraId="3CD5D2D7" w14:textId="77777777" w:rsidTr="00F10F85">
        <w:tc>
          <w:tcPr>
            <w:tcW w:w="8494" w:type="dxa"/>
          </w:tcPr>
          <w:p w14:paraId="1C7B2F64" w14:textId="77777777" w:rsidR="00CF4053" w:rsidRPr="00D1164B" w:rsidRDefault="00CF4053" w:rsidP="00CF4053">
            <w:pPr>
              <w:pStyle w:val="paragraph"/>
              <w:numPr>
                <w:ilvl w:val="0"/>
                <w:numId w:val="13"/>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Reconèixer les desigualtats existents i entendre qui eren els col·lectius marginats durant l’època medieval i moderna: serfs, minories èt</w:t>
            </w:r>
            <w:r>
              <w:rPr>
                <w:rFonts w:ascii="Noto Sans" w:hAnsi="Noto Sans" w:cs="Noto Sans"/>
                <w:sz w:val="18"/>
                <w:szCs w:val="18"/>
                <w:lang w:val="ca-ES"/>
              </w:rPr>
              <w:t>n</w:t>
            </w:r>
            <w:r w:rsidRPr="00D1164B">
              <w:rPr>
                <w:rFonts w:ascii="Noto Sans" w:hAnsi="Noto Sans" w:cs="Noto Sans"/>
                <w:sz w:val="18"/>
                <w:szCs w:val="18"/>
                <w:lang w:val="ca-ES"/>
              </w:rPr>
              <w:t xml:space="preserve">iques, esclaus i la dona. </w:t>
            </w:r>
          </w:p>
        </w:tc>
      </w:tr>
      <w:tr w:rsidR="00CF4053" w:rsidRPr="00A9736C" w14:paraId="770B1B37" w14:textId="77777777" w:rsidTr="00F10F85">
        <w:tc>
          <w:tcPr>
            <w:tcW w:w="8494" w:type="dxa"/>
            <w:shd w:val="clear" w:color="auto" w:fill="E8E8E8" w:themeFill="background2"/>
          </w:tcPr>
          <w:p w14:paraId="72064ED4" w14:textId="77777777" w:rsidR="00CF4053" w:rsidRPr="00D1164B" w:rsidRDefault="00CF4053" w:rsidP="00F10F85">
            <w:pPr>
              <w:pStyle w:val="paragraph"/>
              <w:textAlignment w:val="baseline"/>
              <w:rPr>
                <w:rFonts w:ascii="Noto Sans" w:hAnsi="Noto Sans" w:cs="Noto Sans"/>
                <w:sz w:val="18"/>
                <w:szCs w:val="18"/>
                <w:lang w:val="ca-ES"/>
              </w:rPr>
            </w:pPr>
            <w:r w:rsidRPr="00D1164B">
              <w:rPr>
                <w:rFonts w:ascii="Noto Sans" w:hAnsi="Noto Sans" w:cs="Noto Sans"/>
                <w:sz w:val="18"/>
                <w:szCs w:val="18"/>
                <w:lang w:val="ca-ES"/>
              </w:rPr>
              <w:t>CA 6.3 Valorar la diversitat social i cultural, argumentant i intervenint a favor de la inclusió, així com rebutjant i actuant en contra de qualsevol actitud o comportament discriminatori o basat en estereotips.</w:t>
            </w:r>
          </w:p>
        </w:tc>
      </w:tr>
      <w:tr w:rsidR="00CF4053" w:rsidRPr="00A9736C" w14:paraId="677023C9" w14:textId="77777777" w:rsidTr="00F10F85">
        <w:tc>
          <w:tcPr>
            <w:tcW w:w="8494" w:type="dxa"/>
          </w:tcPr>
          <w:p w14:paraId="00200518" w14:textId="77777777" w:rsidR="00CF4053" w:rsidRPr="00D1164B" w:rsidRDefault="00CF4053" w:rsidP="00CF4053">
            <w:pPr>
              <w:pStyle w:val="paragraph"/>
              <w:numPr>
                <w:ilvl w:val="0"/>
                <w:numId w:val="13"/>
              </w:numPr>
              <w:spacing w:beforeAutospacing="0" w:afterAutospacing="0"/>
              <w:ind w:left="714" w:hanging="357"/>
              <w:textAlignment w:val="baseline"/>
              <w:rPr>
                <w:rFonts w:ascii="Noto Sans" w:hAnsi="Noto Sans" w:cs="Noto Sans"/>
                <w:sz w:val="18"/>
                <w:szCs w:val="18"/>
                <w:lang w:val="ca-ES"/>
              </w:rPr>
            </w:pPr>
            <w:r w:rsidRPr="00D1164B">
              <w:rPr>
                <w:rFonts w:ascii="Noto Sans" w:hAnsi="Noto Sans" w:cs="Noto Sans"/>
                <w:sz w:val="18"/>
                <w:szCs w:val="18"/>
                <w:lang w:val="ca-ES"/>
              </w:rPr>
              <w:t>Definir el terme cultura i els seus trets.</w:t>
            </w:r>
          </w:p>
        </w:tc>
      </w:tr>
      <w:tr w:rsidR="00CF4053" w:rsidRPr="00A9736C" w14:paraId="7CEBD7E5" w14:textId="77777777" w:rsidTr="00F10F85">
        <w:tc>
          <w:tcPr>
            <w:tcW w:w="8494" w:type="dxa"/>
          </w:tcPr>
          <w:p w14:paraId="5419CD75" w14:textId="77777777" w:rsidR="00CF4053" w:rsidRPr="00D1164B" w:rsidRDefault="00CF4053" w:rsidP="00CF4053">
            <w:pPr>
              <w:pStyle w:val="paragraph"/>
              <w:numPr>
                <w:ilvl w:val="0"/>
                <w:numId w:val="13"/>
              </w:numPr>
              <w:spacing w:beforeAutospacing="0" w:afterAutospacing="0"/>
              <w:ind w:left="714" w:hanging="357"/>
              <w:textAlignment w:val="baseline"/>
              <w:rPr>
                <w:rFonts w:ascii="Noto Sans" w:hAnsi="Noto Sans" w:cs="Noto Sans"/>
                <w:sz w:val="18"/>
                <w:szCs w:val="18"/>
                <w:lang w:val="ca-ES"/>
              </w:rPr>
            </w:pPr>
            <w:r w:rsidRPr="00D1164B">
              <w:rPr>
                <w:rFonts w:ascii="Noto Sans" w:hAnsi="Noto Sans" w:cs="Noto Sans"/>
                <w:sz w:val="18"/>
                <w:szCs w:val="18"/>
                <w:lang w:val="ca-ES"/>
              </w:rPr>
              <w:t xml:space="preserve">Identificar les diferents àrees culturals del món i els conflictes existents. </w:t>
            </w:r>
          </w:p>
        </w:tc>
      </w:tr>
      <w:tr w:rsidR="00CF4053" w:rsidRPr="00A9736C" w14:paraId="19F4B600" w14:textId="77777777" w:rsidTr="00F10F85">
        <w:trPr>
          <w:trHeight w:val="238"/>
        </w:trPr>
        <w:tc>
          <w:tcPr>
            <w:tcW w:w="8494" w:type="dxa"/>
          </w:tcPr>
          <w:p w14:paraId="7EC65696" w14:textId="77777777" w:rsidR="00CF4053" w:rsidRPr="00D1164B" w:rsidRDefault="00CF4053" w:rsidP="00CF4053">
            <w:pPr>
              <w:pStyle w:val="paragraph"/>
              <w:numPr>
                <w:ilvl w:val="0"/>
                <w:numId w:val="13"/>
              </w:numPr>
              <w:spacing w:beforeAutospacing="0" w:afterAutospacing="0"/>
              <w:ind w:left="714" w:hanging="357"/>
              <w:textAlignment w:val="baseline"/>
              <w:rPr>
                <w:rFonts w:ascii="Noto Sans" w:hAnsi="Noto Sans" w:cs="Noto Sans"/>
                <w:sz w:val="18"/>
                <w:szCs w:val="18"/>
                <w:lang w:val="ca-ES"/>
              </w:rPr>
            </w:pPr>
            <w:r w:rsidRPr="00D1164B">
              <w:rPr>
                <w:rFonts w:ascii="Noto Sans" w:hAnsi="Noto Sans" w:cs="Noto Sans"/>
                <w:sz w:val="18"/>
                <w:szCs w:val="18"/>
                <w:lang w:val="ca-ES"/>
              </w:rPr>
              <w:t>Entendre i valorar la multiculturalitat com un fenomen enriquidor.</w:t>
            </w:r>
          </w:p>
        </w:tc>
      </w:tr>
      <w:tr w:rsidR="00CF4053" w:rsidRPr="00A9736C" w14:paraId="283EF671" w14:textId="77777777" w:rsidTr="00F10F85">
        <w:tc>
          <w:tcPr>
            <w:tcW w:w="8494" w:type="dxa"/>
            <w:shd w:val="clear" w:color="auto" w:fill="E8E8E8" w:themeFill="background2"/>
          </w:tcPr>
          <w:p w14:paraId="5BF6DB11" w14:textId="77777777" w:rsidR="00CF4053" w:rsidRPr="00D1164B" w:rsidRDefault="00CF4053" w:rsidP="00F10F85">
            <w:pPr>
              <w:pStyle w:val="paragraph"/>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CA 6.4 Argumentar i intervenir sobre la igualtat real d’homes i dones actuant en contra de qualsevol actitud i comportament discriminatori per raó de gènere.</w:t>
            </w:r>
          </w:p>
        </w:tc>
      </w:tr>
      <w:tr w:rsidR="00CF4053" w:rsidRPr="00A9736C" w14:paraId="7B5CBCEF" w14:textId="77777777" w:rsidTr="00F10F85">
        <w:tc>
          <w:tcPr>
            <w:tcW w:w="8494" w:type="dxa"/>
          </w:tcPr>
          <w:p w14:paraId="128109AC" w14:textId="77777777" w:rsidR="00CF4053" w:rsidRPr="00D1164B" w:rsidRDefault="00CF4053" w:rsidP="00CF4053">
            <w:pPr>
              <w:pStyle w:val="paragraph"/>
              <w:numPr>
                <w:ilvl w:val="0"/>
                <w:numId w:val="13"/>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Comprendre el paper de la dona i el seu rol a la societat actual.</w:t>
            </w:r>
          </w:p>
        </w:tc>
      </w:tr>
      <w:tr w:rsidR="00CF4053" w:rsidRPr="00A9736C" w14:paraId="50BEEF0C" w14:textId="77777777" w:rsidTr="00F10F85">
        <w:tc>
          <w:tcPr>
            <w:tcW w:w="8494" w:type="dxa"/>
          </w:tcPr>
          <w:p w14:paraId="2FC91888" w14:textId="77777777" w:rsidR="00CF4053" w:rsidRPr="00D1164B" w:rsidRDefault="00CF4053" w:rsidP="00CF4053">
            <w:pPr>
              <w:pStyle w:val="paragraph"/>
              <w:numPr>
                <w:ilvl w:val="0"/>
                <w:numId w:val="13"/>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Promoure el rebuig cap a les situacions discriminatòries de les nenes i de les dones en el món.</w:t>
            </w:r>
          </w:p>
        </w:tc>
      </w:tr>
    </w:tbl>
    <w:p w14:paraId="47E590CD" w14:textId="77777777" w:rsidR="00CF4053" w:rsidRPr="00A9736C" w:rsidRDefault="00CF4053" w:rsidP="00CF4053">
      <w:pPr>
        <w:pStyle w:val="paragraph"/>
        <w:spacing w:beforeAutospacing="0" w:afterAutospacing="0"/>
        <w:textAlignment w:val="baseline"/>
        <w:rPr>
          <w:rFonts w:ascii="Noto Sans" w:hAnsi="Noto Sans" w:cs="Noto Sans"/>
          <w:sz w:val="18"/>
          <w:szCs w:val="18"/>
          <w:highlight w:val="yellow"/>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9736C" w14:paraId="502CA87A" w14:textId="77777777" w:rsidTr="00F10F85">
        <w:tc>
          <w:tcPr>
            <w:tcW w:w="8494" w:type="dxa"/>
            <w:shd w:val="clear" w:color="auto" w:fill="D1D1D1" w:themeFill="background2" w:themeFillShade="E6"/>
          </w:tcPr>
          <w:p w14:paraId="4CF0E276" w14:textId="77777777" w:rsidR="00CF4053" w:rsidRPr="00D1164B" w:rsidRDefault="00CF4053" w:rsidP="00F10F85">
            <w:pPr>
              <w:pStyle w:val="paragraph"/>
              <w:spacing w:beforeAutospacing="0" w:afterAutospacing="0"/>
              <w:textAlignment w:val="baseline"/>
              <w:rPr>
                <w:rFonts w:ascii="Noto Sans" w:hAnsi="Noto Sans" w:cs="Noto Sans"/>
                <w:b/>
                <w:bCs/>
                <w:sz w:val="18"/>
                <w:szCs w:val="18"/>
                <w:lang w:val="ca-ES"/>
              </w:rPr>
            </w:pPr>
            <w:r w:rsidRPr="00D1164B">
              <w:rPr>
                <w:rFonts w:ascii="Noto Sans" w:hAnsi="Noto Sans" w:cs="Noto Sans"/>
                <w:b/>
                <w:bCs/>
                <w:sz w:val="18"/>
                <w:szCs w:val="18"/>
                <w:lang w:val="ca-ES"/>
              </w:rPr>
              <w:lastRenderedPageBreak/>
              <w:t xml:space="preserve">CE 7 Identificar els fonaments que sostenen les </w:t>
            </w:r>
            <w:r>
              <w:rPr>
                <w:rFonts w:ascii="Noto Sans" w:hAnsi="Noto Sans" w:cs="Noto Sans"/>
                <w:b/>
                <w:bCs/>
                <w:sz w:val="18"/>
                <w:szCs w:val="18"/>
                <w:lang w:val="ca-ES"/>
              </w:rPr>
              <w:t>diverses</w:t>
            </w:r>
            <w:r w:rsidRPr="00D1164B">
              <w:rPr>
                <w:rFonts w:ascii="Noto Sans" w:hAnsi="Noto Sans" w:cs="Noto Sans"/>
                <w:b/>
                <w:bCs/>
                <w:sz w:val="18"/>
                <w:szCs w:val="18"/>
                <w:lang w:val="ca-ES"/>
              </w:rPr>
              <w:t xml:space="preserve"> identitats </w:t>
            </w:r>
            <w:proofErr w:type="spellStart"/>
            <w:r>
              <w:rPr>
                <w:rFonts w:ascii="Noto Sans" w:hAnsi="Noto Sans" w:cs="Noto Sans"/>
                <w:b/>
                <w:bCs/>
                <w:sz w:val="18"/>
                <w:szCs w:val="18"/>
                <w:lang w:val="ca-ES"/>
              </w:rPr>
              <w:t>propies</w:t>
            </w:r>
            <w:proofErr w:type="spellEnd"/>
            <w:r>
              <w:rPr>
                <w:rFonts w:ascii="Noto Sans" w:hAnsi="Noto Sans" w:cs="Noto Sans"/>
                <w:b/>
                <w:bCs/>
                <w:sz w:val="18"/>
                <w:szCs w:val="18"/>
                <w:lang w:val="ca-ES"/>
              </w:rPr>
              <w:t xml:space="preserve"> i </w:t>
            </w:r>
            <w:r w:rsidRPr="00D1164B">
              <w:rPr>
                <w:rFonts w:ascii="Noto Sans" w:hAnsi="Noto Sans" w:cs="Noto Sans"/>
                <w:b/>
                <w:bCs/>
                <w:sz w:val="18"/>
                <w:szCs w:val="18"/>
                <w:lang w:val="ca-ES"/>
              </w:rPr>
              <w:t>les dels altres, a través del coneixement i la valoració del patrimoni material i immaterial que compartim per conservar-lo i respectar</w:t>
            </w:r>
            <w:r>
              <w:rPr>
                <w:rFonts w:ascii="Noto Sans" w:hAnsi="Noto Sans" w:cs="Noto Sans"/>
                <w:b/>
                <w:bCs/>
                <w:sz w:val="18"/>
                <w:szCs w:val="18"/>
                <w:lang w:val="ca-ES"/>
              </w:rPr>
              <w:t xml:space="preserve"> </w:t>
            </w:r>
            <w:r w:rsidRPr="00D1164B">
              <w:rPr>
                <w:rFonts w:ascii="Noto Sans" w:hAnsi="Noto Sans" w:cs="Noto Sans"/>
                <w:b/>
                <w:bCs/>
                <w:sz w:val="18"/>
                <w:szCs w:val="18"/>
                <w:lang w:val="ca-ES"/>
              </w:rPr>
              <w:t>els sentiments de pertinença, com també per afavorir processos que contribueixin a la cohesió o solidaritat territorial amb vista als valors de l’europeisme i la Declaració Universal dels Drets Humans.</w:t>
            </w:r>
          </w:p>
        </w:tc>
      </w:tr>
      <w:tr w:rsidR="00CF4053" w:rsidRPr="00A9736C" w14:paraId="5638C791" w14:textId="77777777" w:rsidTr="00F10F85">
        <w:tc>
          <w:tcPr>
            <w:tcW w:w="8494" w:type="dxa"/>
            <w:shd w:val="clear" w:color="auto" w:fill="E8E8E8" w:themeFill="background2"/>
          </w:tcPr>
          <w:p w14:paraId="5C482177" w14:textId="77777777" w:rsidR="00CF4053" w:rsidRPr="00D1164B" w:rsidRDefault="00CF4053" w:rsidP="00F10F85">
            <w:pPr>
              <w:pStyle w:val="paragraph"/>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CA 7.1 Relacionar les cultures i civilitzacions que s’han desenvolupat al llarg de la història antiga, medieval i moderna amb les diverses identitats col·lectives que s’han anat construint fins a l’actualitat, reflexionant sobre els múltiples significats que adopten i les seves aportacions a la cultura humana universal. </w:t>
            </w:r>
          </w:p>
        </w:tc>
      </w:tr>
      <w:tr w:rsidR="00CF4053" w:rsidRPr="00A9736C" w14:paraId="31BCBEE2" w14:textId="77777777" w:rsidTr="00F10F85">
        <w:tc>
          <w:tcPr>
            <w:tcW w:w="8494" w:type="dxa"/>
          </w:tcPr>
          <w:p w14:paraId="5B4CF0BF" w14:textId="77777777" w:rsidR="00CF4053" w:rsidRPr="00D1164B" w:rsidRDefault="00CF4053" w:rsidP="00CF4053">
            <w:pPr>
              <w:pStyle w:val="paragraph"/>
              <w:numPr>
                <w:ilvl w:val="0"/>
                <w:numId w:val="57"/>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Conèixer el llegat cultural de la Grècia clàssica, de la civilització romana i de la cultura islàmica, bizantina i carolíngia.</w:t>
            </w:r>
          </w:p>
        </w:tc>
      </w:tr>
      <w:tr w:rsidR="00CF4053" w:rsidRPr="00A9736C" w14:paraId="0DA8C7D1" w14:textId="77777777" w:rsidTr="00F10F85">
        <w:tc>
          <w:tcPr>
            <w:tcW w:w="8494" w:type="dxa"/>
          </w:tcPr>
          <w:p w14:paraId="30F3A25E" w14:textId="77777777" w:rsidR="00CF4053" w:rsidRPr="00D1164B" w:rsidRDefault="00CF4053" w:rsidP="00CF4053">
            <w:pPr>
              <w:pStyle w:val="paragraph"/>
              <w:numPr>
                <w:ilvl w:val="0"/>
                <w:numId w:val="57"/>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Identificar i valorar les restes històriques que sobreviuen actualment fruit d’aquesta herència.</w:t>
            </w:r>
          </w:p>
        </w:tc>
      </w:tr>
      <w:tr w:rsidR="00CF4053" w:rsidRPr="00A9736C" w14:paraId="5343EEB0" w14:textId="77777777" w:rsidTr="00F10F85">
        <w:tc>
          <w:tcPr>
            <w:tcW w:w="8494" w:type="dxa"/>
          </w:tcPr>
          <w:p w14:paraId="1F066456" w14:textId="77777777" w:rsidR="00CF4053" w:rsidRPr="00D1164B" w:rsidRDefault="00CF4053" w:rsidP="00CF4053">
            <w:pPr>
              <w:pStyle w:val="paragraph"/>
              <w:numPr>
                <w:ilvl w:val="0"/>
                <w:numId w:val="57"/>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Comprendre i valorar la importància de les aportacions a la ciència universal de</w:t>
            </w:r>
            <w:r>
              <w:rPr>
                <w:rFonts w:ascii="Noto Sans" w:hAnsi="Noto Sans" w:cs="Noto Sans"/>
                <w:sz w:val="18"/>
                <w:szCs w:val="18"/>
                <w:lang w:val="ca-ES"/>
              </w:rPr>
              <w:t>s de l’edat mitjana fins l’edat m</w:t>
            </w:r>
            <w:r w:rsidRPr="00D1164B">
              <w:rPr>
                <w:rFonts w:ascii="Noto Sans" w:hAnsi="Noto Sans" w:cs="Noto Sans"/>
                <w:sz w:val="18"/>
                <w:szCs w:val="18"/>
                <w:lang w:val="ca-ES"/>
              </w:rPr>
              <w:t>oderna.</w:t>
            </w:r>
          </w:p>
        </w:tc>
      </w:tr>
      <w:tr w:rsidR="00CF4053" w:rsidRPr="00A9736C" w14:paraId="664D9B8C" w14:textId="77777777" w:rsidTr="00F10F85">
        <w:tc>
          <w:tcPr>
            <w:tcW w:w="8494" w:type="dxa"/>
          </w:tcPr>
          <w:p w14:paraId="7028BFA9" w14:textId="77777777" w:rsidR="00CF4053" w:rsidRPr="00D1164B" w:rsidRDefault="00CF4053" w:rsidP="00CF4053">
            <w:pPr>
              <w:pStyle w:val="paragraph"/>
              <w:numPr>
                <w:ilvl w:val="0"/>
                <w:numId w:val="57"/>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Identificar els principals avenços tecnològics de les distintes civilitzacions d’Edat Mitjana i Moderna. </w:t>
            </w:r>
          </w:p>
        </w:tc>
      </w:tr>
      <w:tr w:rsidR="00CF4053" w:rsidRPr="00A9736C" w14:paraId="40894D37" w14:textId="77777777" w:rsidTr="00F10F85">
        <w:tc>
          <w:tcPr>
            <w:tcW w:w="8494" w:type="dxa"/>
            <w:shd w:val="clear" w:color="auto" w:fill="E8E8E8" w:themeFill="background2"/>
          </w:tcPr>
          <w:p w14:paraId="4A552C17" w14:textId="77777777" w:rsidR="00CF4053" w:rsidRPr="00D1164B" w:rsidRDefault="00CF4053" w:rsidP="00F10F85">
            <w:pPr>
              <w:pStyle w:val="paragraph"/>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CA 7.2 Identificar l’origen històric de diferents identitats col·lectives que s’han desenvolupat a Espanya, in</w:t>
            </w:r>
            <w:r>
              <w:rPr>
                <w:rFonts w:ascii="Noto Sans" w:hAnsi="Noto Sans" w:cs="Noto Sans"/>
                <w:sz w:val="18"/>
                <w:szCs w:val="18"/>
                <w:lang w:val="ca-ES"/>
              </w:rPr>
              <w:t>terpretant l’ús s’ha fet de les mateixes</w:t>
            </w:r>
            <w:r w:rsidRPr="00D1164B">
              <w:rPr>
                <w:rFonts w:ascii="Noto Sans" w:hAnsi="Noto Sans" w:cs="Noto Sans"/>
                <w:sz w:val="18"/>
                <w:szCs w:val="18"/>
                <w:lang w:val="ca-ES"/>
              </w:rPr>
              <w:t xml:space="preserve"> i mostrant una actitud de respecte cap als diferents sentits de pertinença, promovent la solidaritat i la cohesió social. </w:t>
            </w:r>
          </w:p>
        </w:tc>
      </w:tr>
      <w:tr w:rsidR="00CF4053" w:rsidRPr="00A9736C" w14:paraId="0FA6DCCF" w14:textId="77777777" w:rsidTr="00F10F85">
        <w:tc>
          <w:tcPr>
            <w:tcW w:w="8494" w:type="dxa"/>
          </w:tcPr>
          <w:p w14:paraId="6E640F2B" w14:textId="77777777" w:rsidR="00CF4053" w:rsidRPr="00D1164B" w:rsidRDefault="00CF4053" w:rsidP="00CF4053">
            <w:pPr>
              <w:pStyle w:val="paragraph"/>
              <w:numPr>
                <w:ilvl w:val="0"/>
                <w:numId w:val="58"/>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Identificar les característiques i localitzar els pobles preromans, bàrbars visigots, vàndals i Bizantins.</w:t>
            </w:r>
          </w:p>
        </w:tc>
      </w:tr>
      <w:tr w:rsidR="00CF4053" w:rsidRPr="00A9736C" w14:paraId="17CCBB3E" w14:textId="77777777" w:rsidTr="00F10F85">
        <w:tc>
          <w:tcPr>
            <w:tcW w:w="8494" w:type="dxa"/>
          </w:tcPr>
          <w:p w14:paraId="0F71B22A" w14:textId="77777777" w:rsidR="00CF4053" w:rsidRPr="00D1164B" w:rsidRDefault="00CF4053" w:rsidP="00CF4053">
            <w:pPr>
              <w:pStyle w:val="paragraph"/>
              <w:numPr>
                <w:ilvl w:val="0"/>
                <w:numId w:val="58"/>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Conèixer el procés de colonització dels pobles fenicis, grecs i cartaginesos. L’Eivissa púnica.</w:t>
            </w:r>
          </w:p>
        </w:tc>
      </w:tr>
      <w:tr w:rsidR="00CF4053" w:rsidRPr="00A9736C" w14:paraId="144BFF7B" w14:textId="77777777" w:rsidTr="00F10F85">
        <w:tc>
          <w:tcPr>
            <w:tcW w:w="8494" w:type="dxa"/>
          </w:tcPr>
          <w:p w14:paraId="24380607" w14:textId="77777777" w:rsidR="00CF4053" w:rsidRPr="00D1164B" w:rsidRDefault="00CF4053" w:rsidP="00CF4053">
            <w:pPr>
              <w:pStyle w:val="paragraph"/>
              <w:numPr>
                <w:ilvl w:val="0"/>
                <w:numId w:val="58"/>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Entendre les conseqüències del contacte dels pobles colonitzadors amb les cultures peninsulars. </w:t>
            </w:r>
          </w:p>
        </w:tc>
      </w:tr>
      <w:tr w:rsidR="00CF4053" w:rsidRPr="00A9736C" w14:paraId="60FD8053" w14:textId="77777777" w:rsidTr="00F10F85">
        <w:tc>
          <w:tcPr>
            <w:tcW w:w="8494" w:type="dxa"/>
          </w:tcPr>
          <w:p w14:paraId="4294C95B" w14:textId="77777777" w:rsidR="00CF4053" w:rsidRPr="00D1164B" w:rsidRDefault="00CF4053" w:rsidP="00CF4053">
            <w:pPr>
              <w:pStyle w:val="paragraph"/>
              <w:numPr>
                <w:ilvl w:val="0"/>
                <w:numId w:val="58"/>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Conèixer la conquesta romana i el procés de romanització peninsular i balear.</w:t>
            </w:r>
          </w:p>
        </w:tc>
      </w:tr>
      <w:tr w:rsidR="00CF4053" w:rsidRPr="00A9736C" w14:paraId="0299A8C3" w14:textId="77777777" w:rsidTr="00F10F85">
        <w:tc>
          <w:tcPr>
            <w:tcW w:w="8494" w:type="dxa"/>
          </w:tcPr>
          <w:p w14:paraId="7830C8F0" w14:textId="77777777" w:rsidR="00CF4053" w:rsidRPr="00D1164B" w:rsidRDefault="00CF4053" w:rsidP="00CF4053">
            <w:pPr>
              <w:pStyle w:val="paragraph"/>
              <w:numPr>
                <w:ilvl w:val="0"/>
                <w:numId w:val="58"/>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Conèixer les etapes, la distribució i organització territorial de Al-Àndalus i les Illes Orientals.</w:t>
            </w:r>
          </w:p>
        </w:tc>
      </w:tr>
      <w:tr w:rsidR="00CF4053" w:rsidRPr="00A9736C" w14:paraId="031D3ABB" w14:textId="77777777" w:rsidTr="00F10F85">
        <w:tc>
          <w:tcPr>
            <w:tcW w:w="8494" w:type="dxa"/>
          </w:tcPr>
          <w:p w14:paraId="5BEBE0D5" w14:textId="77777777" w:rsidR="00CF4053" w:rsidRPr="00D1164B" w:rsidRDefault="00CF4053" w:rsidP="00CF4053">
            <w:pPr>
              <w:pStyle w:val="paragraph"/>
              <w:numPr>
                <w:ilvl w:val="0"/>
                <w:numId w:val="58"/>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Entendre i valorar la conquesta cristiana peninsular i el Regne de Mallorca.</w:t>
            </w:r>
          </w:p>
        </w:tc>
      </w:tr>
      <w:tr w:rsidR="00CF4053" w:rsidRPr="00A9736C" w14:paraId="4D5C4CC3" w14:textId="77777777" w:rsidTr="00F10F85">
        <w:tc>
          <w:tcPr>
            <w:tcW w:w="8494" w:type="dxa"/>
          </w:tcPr>
          <w:p w14:paraId="1362B8E8" w14:textId="77777777" w:rsidR="00CF4053" w:rsidRPr="00D1164B" w:rsidRDefault="00CF4053" w:rsidP="00CF4053">
            <w:pPr>
              <w:pStyle w:val="paragraph"/>
              <w:numPr>
                <w:ilvl w:val="0"/>
                <w:numId w:val="58"/>
              </w:numPr>
              <w:spacing w:beforeAutospacing="0" w:afterAutospacing="0"/>
              <w:textAlignment w:val="baseline"/>
              <w:rPr>
                <w:rFonts w:ascii="Noto Sans" w:hAnsi="Noto Sans" w:cs="Noto Sans"/>
                <w:sz w:val="18"/>
                <w:szCs w:val="18"/>
                <w:lang w:val="ca-ES"/>
              </w:rPr>
            </w:pPr>
            <w:r>
              <w:rPr>
                <w:rFonts w:ascii="Noto Sans" w:hAnsi="Noto Sans" w:cs="Noto Sans"/>
                <w:sz w:val="18"/>
                <w:szCs w:val="18"/>
                <w:lang w:val="ca-ES"/>
              </w:rPr>
              <w:t>Descriure el pas de l’edat m</w:t>
            </w:r>
            <w:r w:rsidRPr="00D1164B">
              <w:rPr>
                <w:rFonts w:ascii="Noto Sans" w:hAnsi="Noto Sans" w:cs="Noto Sans"/>
                <w:sz w:val="18"/>
                <w:szCs w:val="18"/>
                <w:lang w:val="ca-ES"/>
              </w:rPr>
              <w:t xml:space="preserve">itjana </w:t>
            </w:r>
            <w:r>
              <w:rPr>
                <w:rFonts w:ascii="Noto Sans" w:hAnsi="Noto Sans" w:cs="Noto Sans"/>
                <w:sz w:val="18"/>
                <w:szCs w:val="18"/>
                <w:lang w:val="ca-ES"/>
              </w:rPr>
              <w:t>a l’edat m</w:t>
            </w:r>
            <w:r w:rsidRPr="00D1164B">
              <w:rPr>
                <w:rFonts w:ascii="Noto Sans" w:hAnsi="Noto Sans" w:cs="Noto Sans"/>
                <w:sz w:val="18"/>
                <w:szCs w:val="18"/>
                <w:lang w:val="ca-ES"/>
              </w:rPr>
              <w:t xml:space="preserve">oderna: el cas dels </w:t>
            </w:r>
            <w:proofErr w:type="spellStart"/>
            <w:r w:rsidRPr="00D1164B">
              <w:rPr>
                <w:rFonts w:ascii="Noto Sans" w:hAnsi="Noto Sans" w:cs="Noto Sans"/>
                <w:sz w:val="18"/>
                <w:szCs w:val="18"/>
                <w:lang w:val="ca-ES"/>
              </w:rPr>
              <w:t>Àustries</w:t>
            </w:r>
            <w:proofErr w:type="spellEnd"/>
            <w:r w:rsidRPr="00D1164B">
              <w:rPr>
                <w:rFonts w:ascii="Noto Sans" w:hAnsi="Noto Sans" w:cs="Noto Sans"/>
                <w:sz w:val="18"/>
                <w:szCs w:val="18"/>
                <w:lang w:val="ca-ES"/>
              </w:rPr>
              <w:t xml:space="preserve"> i dels </w:t>
            </w:r>
            <w:proofErr w:type="spellStart"/>
            <w:r w:rsidRPr="00D1164B">
              <w:rPr>
                <w:rFonts w:ascii="Noto Sans" w:hAnsi="Noto Sans" w:cs="Noto Sans"/>
                <w:sz w:val="18"/>
                <w:szCs w:val="18"/>
                <w:lang w:val="ca-ES"/>
              </w:rPr>
              <w:t>Borbons</w:t>
            </w:r>
            <w:proofErr w:type="spellEnd"/>
            <w:r w:rsidRPr="00D1164B">
              <w:rPr>
                <w:rFonts w:ascii="Noto Sans" w:hAnsi="Noto Sans" w:cs="Noto Sans"/>
                <w:sz w:val="18"/>
                <w:szCs w:val="18"/>
                <w:lang w:val="ca-ES"/>
              </w:rPr>
              <w:t>.</w:t>
            </w:r>
          </w:p>
        </w:tc>
      </w:tr>
      <w:tr w:rsidR="00CF4053" w:rsidRPr="00A9736C" w14:paraId="4E6152DD" w14:textId="77777777" w:rsidTr="00F10F85">
        <w:tc>
          <w:tcPr>
            <w:tcW w:w="8494" w:type="dxa"/>
            <w:shd w:val="clear" w:color="auto" w:fill="E8E8E8" w:themeFill="background2"/>
          </w:tcPr>
          <w:p w14:paraId="68F9B352" w14:textId="77777777" w:rsidR="00CF4053" w:rsidRPr="00D1164B" w:rsidRDefault="00CF4053" w:rsidP="00F10F85">
            <w:pPr>
              <w:pStyle w:val="paragraph"/>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CA 7.3 Assenyalar els fonaments de la idea d’Europa a través de les diferents experiències històriques del passat i identificar el llegat històric, institucional, artístic i cultural com a patrimoni comú de la ciutadania europea.</w:t>
            </w:r>
          </w:p>
        </w:tc>
      </w:tr>
      <w:tr w:rsidR="00CF4053" w:rsidRPr="00A9736C" w14:paraId="616B0192" w14:textId="77777777" w:rsidTr="00F10F85">
        <w:tc>
          <w:tcPr>
            <w:tcW w:w="8494" w:type="dxa"/>
          </w:tcPr>
          <w:p w14:paraId="06B4CEB7" w14:textId="77777777" w:rsidR="00CF4053" w:rsidRPr="00D1164B" w:rsidRDefault="00CF4053" w:rsidP="00CF4053">
            <w:pPr>
              <w:pStyle w:val="paragraph"/>
              <w:numPr>
                <w:ilvl w:val="0"/>
                <w:numId w:val="59"/>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Explicar les característiques essencials de l’art grec i romà i la seva evolució.</w:t>
            </w:r>
          </w:p>
        </w:tc>
      </w:tr>
      <w:tr w:rsidR="00CF4053" w:rsidRPr="00A9736C" w14:paraId="59D2A84A" w14:textId="77777777" w:rsidTr="00F10F85">
        <w:tc>
          <w:tcPr>
            <w:tcW w:w="8494" w:type="dxa"/>
          </w:tcPr>
          <w:p w14:paraId="612815A1" w14:textId="77777777" w:rsidR="00CF4053" w:rsidRPr="00D1164B" w:rsidRDefault="00CF4053" w:rsidP="00CF4053">
            <w:pPr>
              <w:pStyle w:val="paragraph"/>
              <w:numPr>
                <w:ilvl w:val="0"/>
                <w:numId w:val="59"/>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Conèixer i identificar les principals aportacions de la Grècia clàssica i la civilització romana a la cultura europea. </w:t>
            </w:r>
          </w:p>
        </w:tc>
      </w:tr>
      <w:tr w:rsidR="00CF4053" w:rsidRPr="00A9736C" w14:paraId="661F14E9" w14:textId="77777777" w:rsidTr="00F10F85">
        <w:tc>
          <w:tcPr>
            <w:tcW w:w="8494" w:type="dxa"/>
          </w:tcPr>
          <w:p w14:paraId="018F00D1" w14:textId="77777777" w:rsidR="00CF4053" w:rsidRPr="00D1164B" w:rsidRDefault="00CF4053" w:rsidP="00CF4053">
            <w:pPr>
              <w:pStyle w:val="paragraph"/>
              <w:numPr>
                <w:ilvl w:val="0"/>
                <w:numId w:val="59"/>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Entendre el concepte de romanització i el seu abast.</w:t>
            </w:r>
          </w:p>
        </w:tc>
      </w:tr>
      <w:tr w:rsidR="00CF4053" w:rsidRPr="00A9736C" w14:paraId="20F58094" w14:textId="77777777" w:rsidTr="00F10F85">
        <w:tc>
          <w:tcPr>
            <w:tcW w:w="8494" w:type="dxa"/>
          </w:tcPr>
          <w:p w14:paraId="51721752" w14:textId="77777777" w:rsidR="00CF4053" w:rsidRPr="00D1164B" w:rsidRDefault="00CF4053" w:rsidP="00CF4053">
            <w:pPr>
              <w:pStyle w:val="paragraph"/>
              <w:numPr>
                <w:ilvl w:val="0"/>
                <w:numId w:val="59"/>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Explicar els trets que defineixen les cultures de l’edat mitjana i moderna.</w:t>
            </w:r>
          </w:p>
        </w:tc>
      </w:tr>
      <w:tr w:rsidR="00CF4053" w:rsidRPr="00A9736C" w14:paraId="47579771" w14:textId="77777777" w:rsidTr="00F10F85">
        <w:tc>
          <w:tcPr>
            <w:tcW w:w="8494" w:type="dxa"/>
          </w:tcPr>
          <w:p w14:paraId="055274CD" w14:textId="77777777" w:rsidR="00CF4053" w:rsidRPr="00D1164B" w:rsidRDefault="00CF4053" w:rsidP="00CF4053">
            <w:pPr>
              <w:pStyle w:val="paragraph"/>
              <w:numPr>
                <w:ilvl w:val="0"/>
                <w:numId w:val="59"/>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Explicar les característiques essencials de l’art romànic, gòtic, renaixentista i barroc.</w:t>
            </w:r>
          </w:p>
        </w:tc>
      </w:tr>
      <w:tr w:rsidR="00CF4053" w:rsidRPr="00A9736C" w14:paraId="37A956BC" w14:textId="77777777" w:rsidTr="00F10F85">
        <w:tc>
          <w:tcPr>
            <w:tcW w:w="8494" w:type="dxa"/>
          </w:tcPr>
          <w:p w14:paraId="0659A205" w14:textId="77777777" w:rsidR="00CF4053" w:rsidRPr="00D1164B" w:rsidRDefault="00CF4053" w:rsidP="00CF4053">
            <w:pPr>
              <w:pStyle w:val="paragraph"/>
              <w:numPr>
                <w:ilvl w:val="0"/>
                <w:numId w:val="59"/>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Reconèixer les aportacions de la cultura musulmana i jueva a la cultura europea. </w:t>
            </w:r>
          </w:p>
        </w:tc>
      </w:tr>
      <w:tr w:rsidR="00CF4053" w:rsidRPr="00A9736C" w14:paraId="706FB9FB" w14:textId="77777777" w:rsidTr="00F10F85">
        <w:tc>
          <w:tcPr>
            <w:tcW w:w="8494" w:type="dxa"/>
          </w:tcPr>
          <w:p w14:paraId="7671379F" w14:textId="77777777" w:rsidR="00CF4053" w:rsidRPr="00D1164B" w:rsidRDefault="00CF4053" w:rsidP="00CF4053">
            <w:pPr>
              <w:pStyle w:val="paragraph"/>
              <w:numPr>
                <w:ilvl w:val="0"/>
                <w:numId w:val="59"/>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Comprendre la importància del cristianisme en la formació de la idea d’Europa.</w:t>
            </w:r>
          </w:p>
        </w:tc>
      </w:tr>
      <w:tr w:rsidR="00CF4053" w:rsidRPr="00A9736C" w14:paraId="49B2765E" w14:textId="77777777" w:rsidTr="00F10F85">
        <w:tc>
          <w:tcPr>
            <w:tcW w:w="8494" w:type="dxa"/>
            <w:shd w:val="clear" w:color="auto" w:fill="E8E8E8" w:themeFill="background2"/>
          </w:tcPr>
          <w:p w14:paraId="093ECFB1" w14:textId="77777777" w:rsidR="00CF4053" w:rsidRPr="00D1164B" w:rsidRDefault="00CF4053" w:rsidP="00F10F85">
            <w:pPr>
              <w:pStyle w:val="paragraph"/>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CA 7.4 Valorar, protegir i conservar el patrimoni artístic, històric i cultural com a fonament de la identitat col·lectiva local, autonòmica, nacional, eu</w:t>
            </w:r>
            <w:r>
              <w:rPr>
                <w:rFonts w:ascii="Noto Sans" w:hAnsi="Noto Sans" w:cs="Noto Sans"/>
                <w:sz w:val="18"/>
                <w:szCs w:val="18"/>
                <w:lang w:val="ca-ES"/>
              </w:rPr>
              <w:t>ropea i universal, considerant-h</w:t>
            </w:r>
            <w:r w:rsidRPr="00D1164B">
              <w:rPr>
                <w:rFonts w:ascii="Noto Sans" w:hAnsi="Noto Sans" w:cs="Noto Sans"/>
                <w:sz w:val="18"/>
                <w:szCs w:val="18"/>
                <w:lang w:val="ca-ES"/>
              </w:rPr>
              <w:t>o un bé per al gaudi recreatiu i cultural i un recurs per al desenvolupament dels pobles.</w:t>
            </w:r>
          </w:p>
        </w:tc>
      </w:tr>
    </w:tbl>
    <w:p w14:paraId="5E73CF69" w14:textId="77777777" w:rsidR="00CF4053" w:rsidRPr="00A9736C" w:rsidRDefault="00CF4053" w:rsidP="00CF4053">
      <w:pPr>
        <w:pStyle w:val="paragraph"/>
        <w:spacing w:beforeAutospacing="0" w:afterAutospacing="0"/>
        <w:textAlignment w:val="baseline"/>
        <w:rPr>
          <w:rFonts w:ascii="Noto Sans" w:hAnsi="Noto Sans" w:cs="Noto Sans"/>
          <w:sz w:val="18"/>
          <w:szCs w:val="18"/>
          <w:highlight w:val="yellow"/>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9736C" w14:paraId="4DD1ED71" w14:textId="77777777" w:rsidTr="00F10F85">
        <w:tc>
          <w:tcPr>
            <w:tcW w:w="8494" w:type="dxa"/>
            <w:shd w:val="clear" w:color="auto" w:fill="D1D1D1" w:themeFill="background2" w:themeFillShade="E6"/>
          </w:tcPr>
          <w:p w14:paraId="1BE8D221" w14:textId="77777777" w:rsidR="00CF4053" w:rsidRPr="00D1164B" w:rsidRDefault="00CF4053" w:rsidP="00F10F85">
            <w:pPr>
              <w:rPr>
                <w:rFonts w:cs="Noto Sans"/>
                <w:b/>
                <w:bCs/>
                <w:sz w:val="18"/>
                <w:szCs w:val="18"/>
              </w:rPr>
            </w:pPr>
            <w:r w:rsidRPr="00D1164B">
              <w:rPr>
                <w:rFonts w:cs="Noto Sans"/>
                <w:b/>
                <w:bCs/>
                <w:sz w:val="18"/>
                <w:szCs w:val="18"/>
              </w:rPr>
              <w:t xml:space="preserve">CE 8 Prendre consciència del paper dels cicles demogràfics, el cicle vital, les formes de vida i les relacions </w:t>
            </w:r>
            <w:proofErr w:type="spellStart"/>
            <w:r w:rsidRPr="00D1164B">
              <w:rPr>
                <w:rFonts w:cs="Noto Sans"/>
                <w:b/>
                <w:bCs/>
                <w:sz w:val="18"/>
                <w:szCs w:val="18"/>
              </w:rPr>
              <w:t>intergeneracionals</w:t>
            </w:r>
            <w:proofErr w:type="spellEnd"/>
            <w:r w:rsidRPr="00D1164B">
              <w:rPr>
                <w:rFonts w:cs="Noto Sans"/>
                <w:b/>
                <w:bCs/>
                <w:sz w:val="18"/>
                <w:szCs w:val="18"/>
              </w:rPr>
              <w:t xml:space="preserve"> i de dependència en la societat actual i la seva evolució al llarg del temps, analitzant-les de manera crítica, per promoure alternatives saludables, sostenibles, enriquidores i respectuoses amb la dignitat humana i el compromís amb la societat i l’entorn.</w:t>
            </w:r>
          </w:p>
        </w:tc>
      </w:tr>
      <w:tr w:rsidR="00CF4053" w:rsidRPr="00A9736C" w14:paraId="48D04142" w14:textId="77777777" w:rsidTr="00F10F85">
        <w:tc>
          <w:tcPr>
            <w:tcW w:w="8494" w:type="dxa"/>
            <w:shd w:val="clear" w:color="auto" w:fill="E8E8E8" w:themeFill="background2"/>
          </w:tcPr>
          <w:p w14:paraId="098EDD66" w14:textId="77777777" w:rsidR="00CF4053" w:rsidRPr="00D1164B" w:rsidRDefault="00CF4053" w:rsidP="00F10F85">
            <w:pPr>
              <w:rPr>
                <w:rFonts w:cs="Noto Sans"/>
                <w:b/>
                <w:bCs/>
                <w:sz w:val="18"/>
                <w:szCs w:val="18"/>
              </w:rPr>
            </w:pPr>
            <w:r w:rsidRPr="00D1164B">
              <w:rPr>
                <w:rFonts w:cs="Noto Sans"/>
                <w:sz w:val="18"/>
                <w:szCs w:val="18"/>
              </w:rPr>
              <w:t>CA 8.1 Conèixer i interpretar els comportaments demogràfics de la població, els canvis que ha experimentat i els seus cicles, identificant i analitzant els principals problemes i reptes als quals ens enfrontem en el món, a Espanya i a les Illes Balears.</w:t>
            </w:r>
          </w:p>
        </w:tc>
      </w:tr>
      <w:tr w:rsidR="00CF4053" w:rsidRPr="00A9736C" w14:paraId="3F7AF8E3" w14:textId="77777777" w:rsidTr="00F10F85">
        <w:tc>
          <w:tcPr>
            <w:tcW w:w="8494" w:type="dxa"/>
          </w:tcPr>
          <w:p w14:paraId="78646B72" w14:textId="77777777" w:rsidR="00CF4053" w:rsidRPr="00D1164B" w:rsidRDefault="00CF4053" w:rsidP="00CF4053">
            <w:pPr>
              <w:pStyle w:val="Prrafodelista"/>
              <w:numPr>
                <w:ilvl w:val="0"/>
                <w:numId w:val="21"/>
              </w:numPr>
              <w:rPr>
                <w:rFonts w:cs="Noto Sans"/>
                <w:b/>
                <w:bCs/>
                <w:sz w:val="18"/>
                <w:szCs w:val="18"/>
              </w:rPr>
            </w:pPr>
            <w:r w:rsidRPr="00D1164B">
              <w:rPr>
                <w:rFonts w:cs="Noto Sans"/>
                <w:sz w:val="18"/>
                <w:szCs w:val="18"/>
              </w:rPr>
              <w:t>Conèixer i dominar les tècniques per a l’estudi demogràfic com el càlcul de taxes o les piràmides de població.</w:t>
            </w:r>
          </w:p>
        </w:tc>
      </w:tr>
      <w:tr w:rsidR="00CF4053" w:rsidRPr="00A9736C" w14:paraId="1986D6B3" w14:textId="77777777" w:rsidTr="00F10F85">
        <w:tc>
          <w:tcPr>
            <w:tcW w:w="8494" w:type="dxa"/>
          </w:tcPr>
          <w:p w14:paraId="6BAAFBB2" w14:textId="77777777" w:rsidR="00CF4053" w:rsidRPr="00D1164B" w:rsidRDefault="00CF4053" w:rsidP="00CF4053">
            <w:pPr>
              <w:pStyle w:val="Prrafodelista"/>
              <w:numPr>
                <w:ilvl w:val="0"/>
                <w:numId w:val="21"/>
              </w:numPr>
              <w:rPr>
                <w:rFonts w:cs="Noto Sans"/>
                <w:b/>
                <w:bCs/>
                <w:sz w:val="18"/>
                <w:szCs w:val="18"/>
              </w:rPr>
            </w:pPr>
            <w:r w:rsidRPr="00D1164B">
              <w:rPr>
                <w:rFonts w:cs="Noto Sans"/>
                <w:sz w:val="18"/>
                <w:szCs w:val="18"/>
              </w:rPr>
              <w:t>Comprendre les principals característiques de la població mundial, espanyola i balear.</w:t>
            </w:r>
          </w:p>
        </w:tc>
      </w:tr>
      <w:tr w:rsidR="00CF4053" w:rsidRPr="00A9736C" w14:paraId="18B74978" w14:textId="77777777" w:rsidTr="00F10F85">
        <w:tc>
          <w:tcPr>
            <w:tcW w:w="8494" w:type="dxa"/>
          </w:tcPr>
          <w:p w14:paraId="64E74E64" w14:textId="77777777" w:rsidR="00CF4053" w:rsidRPr="00D1164B" w:rsidRDefault="00CF4053" w:rsidP="00CF4053">
            <w:pPr>
              <w:pStyle w:val="Prrafodelista"/>
              <w:numPr>
                <w:ilvl w:val="0"/>
                <w:numId w:val="21"/>
              </w:numPr>
              <w:rPr>
                <w:rFonts w:cs="Noto Sans"/>
                <w:b/>
                <w:bCs/>
                <w:sz w:val="18"/>
                <w:szCs w:val="18"/>
              </w:rPr>
            </w:pPr>
            <w:r w:rsidRPr="00D1164B">
              <w:rPr>
                <w:rFonts w:cs="Noto Sans"/>
                <w:sz w:val="18"/>
                <w:szCs w:val="18"/>
              </w:rPr>
              <w:lastRenderedPageBreak/>
              <w:t>Identificar els principals desafiaments demogràfics actuals.</w:t>
            </w:r>
          </w:p>
        </w:tc>
      </w:tr>
      <w:tr w:rsidR="00CF4053" w:rsidRPr="00A9736C" w14:paraId="31E2B4E3" w14:textId="77777777" w:rsidTr="00F10F85">
        <w:tc>
          <w:tcPr>
            <w:tcW w:w="8494" w:type="dxa"/>
          </w:tcPr>
          <w:p w14:paraId="4A8A2CBA" w14:textId="77777777" w:rsidR="00CF4053" w:rsidRPr="00D1164B" w:rsidRDefault="00CF4053" w:rsidP="00CF4053">
            <w:pPr>
              <w:pStyle w:val="Prrafodelista"/>
              <w:numPr>
                <w:ilvl w:val="0"/>
                <w:numId w:val="21"/>
              </w:numPr>
              <w:rPr>
                <w:rFonts w:cs="Noto Sans"/>
                <w:b/>
                <w:bCs/>
                <w:sz w:val="18"/>
                <w:szCs w:val="18"/>
              </w:rPr>
            </w:pPr>
            <w:r w:rsidRPr="00D1164B">
              <w:rPr>
                <w:rFonts w:cs="Noto Sans"/>
                <w:sz w:val="18"/>
                <w:szCs w:val="18"/>
              </w:rPr>
              <w:t xml:space="preserve">Localitzar els sistemes urbans mundials principals, espanyols i balears. </w:t>
            </w:r>
          </w:p>
        </w:tc>
      </w:tr>
      <w:tr w:rsidR="00CF4053" w:rsidRPr="00A9736C" w14:paraId="432D9C15" w14:textId="77777777" w:rsidTr="00F10F85">
        <w:tc>
          <w:tcPr>
            <w:tcW w:w="8494" w:type="dxa"/>
          </w:tcPr>
          <w:p w14:paraId="61422FB8" w14:textId="77777777" w:rsidR="00CF4053" w:rsidRPr="00D1164B" w:rsidRDefault="00CF4053" w:rsidP="00CF4053">
            <w:pPr>
              <w:pStyle w:val="Prrafodelista"/>
              <w:numPr>
                <w:ilvl w:val="0"/>
                <w:numId w:val="21"/>
              </w:numPr>
              <w:rPr>
                <w:rFonts w:cs="Noto Sans"/>
                <w:b/>
                <w:bCs/>
                <w:sz w:val="18"/>
                <w:szCs w:val="18"/>
              </w:rPr>
            </w:pPr>
            <w:r w:rsidRPr="00D1164B">
              <w:rPr>
                <w:rFonts w:cs="Noto Sans"/>
                <w:sz w:val="18"/>
                <w:szCs w:val="18"/>
              </w:rPr>
              <w:t>Conèixer els principals problemes del món urbà (contaminació, residus urbans…).</w:t>
            </w:r>
          </w:p>
        </w:tc>
      </w:tr>
      <w:tr w:rsidR="00CF4053" w:rsidRPr="00A9736C" w14:paraId="1CA1C4D7" w14:textId="77777777" w:rsidTr="00F10F85">
        <w:tc>
          <w:tcPr>
            <w:tcW w:w="8494" w:type="dxa"/>
          </w:tcPr>
          <w:p w14:paraId="47C99D3B" w14:textId="77777777" w:rsidR="00CF4053" w:rsidRPr="00D1164B" w:rsidRDefault="00CF4053" w:rsidP="00CF4053">
            <w:pPr>
              <w:pStyle w:val="Prrafodelista"/>
              <w:numPr>
                <w:ilvl w:val="0"/>
                <w:numId w:val="21"/>
              </w:numPr>
              <w:rPr>
                <w:rFonts w:cs="Noto Sans"/>
                <w:b/>
                <w:bCs/>
                <w:sz w:val="18"/>
                <w:szCs w:val="18"/>
              </w:rPr>
            </w:pPr>
            <w:r w:rsidRPr="00D1164B">
              <w:rPr>
                <w:rFonts w:cs="Noto Sans"/>
                <w:sz w:val="18"/>
                <w:szCs w:val="18"/>
              </w:rPr>
              <w:t>Analitz</w:t>
            </w:r>
            <w:r>
              <w:rPr>
                <w:rFonts w:cs="Noto Sans"/>
                <w:sz w:val="18"/>
                <w:szCs w:val="18"/>
              </w:rPr>
              <w:t xml:space="preserve">ar casos de despoblació i </w:t>
            </w:r>
            <w:proofErr w:type="spellStart"/>
            <w:r>
              <w:rPr>
                <w:rFonts w:cs="Noto Sans"/>
                <w:sz w:val="18"/>
                <w:szCs w:val="18"/>
              </w:rPr>
              <w:t>sobre</w:t>
            </w:r>
            <w:r w:rsidRPr="00D1164B">
              <w:rPr>
                <w:rFonts w:cs="Noto Sans"/>
                <w:sz w:val="18"/>
                <w:szCs w:val="18"/>
              </w:rPr>
              <w:t>població</w:t>
            </w:r>
            <w:proofErr w:type="spellEnd"/>
            <w:r w:rsidRPr="00D1164B">
              <w:rPr>
                <w:rFonts w:cs="Noto Sans"/>
                <w:sz w:val="18"/>
                <w:szCs w:val="18"/>
              </w:rPr>
              <w:t xml:space="preserve"> urbana.</w:t>
            </w:r>
          </w:p>
        </w:tc>
      </w:tr>
      <w:tr w:rsidR="00CF4053" w:rsidRPr="00A9736C" w14:paraId="4C57CE6B" w14:textId="77777777" w:rsidTr="00F10F85">
        <w:tc>
          <w:tcPr>
            <w:tcW w:w="8494" w:type="dxa"/>
            <w:shd w:val="clear" w:color="auto" w:fill="E8E8E8" w:themeFill="background2"/>
          </w:tcPr>
          <w:p w14:paraId="05092EDF" w14:textId="77777777" w:rsidR="00CF4053" w:rsidRPr="00D1164B" w:rsidRDefault="00CF4053" w:rsidP="00F10F85">
            <w:pPr>
              <w:rPr>
                <w:rFonts w:cs="Noto Sans"/>
                <w:b/>
                <w:bCs/>
                <w:sz w:val="18"/>
                <w:szCs w:val="18"/>
              </w:rPr>
            </w:pPr>
            <w:r w:rsidRPr="00D1164B">
              <w:rPr>
                <w:rFonts w:cs="Noto Sans"/>
                <w:sz w:val="18"/>
                <w:szCs w:val="18"/>
              </w:rPr>
              <w:t xml:space="preserve">CA 8.2 Prendre consciència del cicle vital i analitzar com han canviat les seves característiques, necessitats i obligacions en diferents moments històrics, com també les arrels de la distribució per motius de gènere del treball domèstic, assumint les responsabilitats i compromisos propis de </w:t>
            </w:r>
            <w:r>
              <w:rPr>
                <w:rFonts w:cs="Noto Sans"/>
                <w:sz w:val="18"/>
                <w:szCs w:val="18"/>
              </w:rPr>
              <w:t>l’</w:t>
            </w:r>
            <w:r w:rsidRPr="00D1164B">
              <w:rPr>
                <w:rFonts w:cs="Noto Sans"/>
                <w:sz w:val="18"/>
                <w:szCs w:val="18"/>
              </w:rPr>
              <w:t xml:space="preserve">edat en l’àmbit familiar, en l’entorn escolar i en la comunitat i valorant la riquesa que aporten les relacions </w:t>
            </w:r>
            <w:proofErr w:type="spellStart"/>
            <w:r w:rsidRPr="00D1164B">
              <w:rPr>
                <w:rFonts w:cs="Noto Sans"/>
                <w:sz w:val="18"/>
                <w:szCs w:val="18"/>
              </w:rPr>
              <w:t>intergeneracionals</w:t>
            </w:r>
            <w:proofErr w:type="spellEnd"/>
            <w:r w:rsidRPr="00D1164B">
              <w:rPr>
                <w:rFonts w:cs="Noto Sans"/>
                <w:sz w:val="18"/>
                <w:szCs w:val="18"/>
              </w:rPr>
              <w:t xml:space="preserve">. </w:t>
            </w:r>
          </w:p>
        </w:tc>
      </w:tr>
      <w:tr w:rsidR="00CF4053" w:rsidRPr="00A9736C" w14:paraId="34A62AE0" w14:textId="77777777" w:rsidTr="00F10F85">
        <w:tc>
          <w:tcPr>
            <w:tcW w:w="8494" w:type="dxa"/>
          </w:tcPr>
          <w:p w14:paraId="5F96BB8E" w14:textId="77777777" w:rsidR="00CF4053" w:rsidRPr="00D1164B" w:rsidRDefault="00CF4053" w:rsidP="00CF4053">
            <w:pPr>
              <w:pStyle w:val="Prrafodelista"/>
              <w:numPr>
                <w:ilvl w:val="0"/>
                <w:numId w:val="22"/>
              </w:numPr>
              <w:rPr>
                <w:rFonts w:cs="Noto Sans"/>
                <w:b/>
                <w:bCs/>
                <w:sz w:val="18"/>
                <w:szCs w:val="18"/>
              </w:rPr>
            </w:pPr>
            <w:r w:rsidRPr="00D1164B">
              <w:rPr>
                <w:rFonts w:cs="Noto Sans"/>
                <w:sz w:val="18"/>
                <w:szCs w:val="18"/>
              </w:rPr>
              <w:t>Valorar la lluita pels d</w:t>
            </w:r>
            <w:r>
              <w:rPr>
                <w:rFonts w:cs="Noto Sans"/>
                <w:sz w:val="18"/>
                <w:szCs w:val="18"/>
              </w:rPr>
              <w:t>rets de la dona al llarg de la h</w:t>
            </w:r>
            <w:r w:rsidRPr="00D1164B">
              <w:rPr>
                <w:rFonts w:cs="Noto Sans"/>
                <w:sz w:val="18"/>
                <w:szCs w:val="18"/>
              </w:rPr>
              <w:t>istòria.</w:t>
            </w:r>
          </w:p>
        </w:tc>
      </w:tr>
      <w:tr w:rsidR="00CF4053" w:rsidRPr="00A9736C" w14:paraId="37C2EEDC" w14:textId="77777777" w:rsidTr="00F10F85">
        <w:tc>
          <w:tcPr>
            <w:tcW w:w="8494" w:type="dxa"/>
          </w:tcPr>
          <w:p w14:paraId="65C7A99E" w14:textId="77777777" w:rsidR="00CF4053" w:rsidRPr="00D1164B" w:rsidRDefault="00CF4053" w:rsidP="00CF4053">
            <w:pPr>
              <w:pStyle w:val="Prrafodelista"/>
              <w:numPr>
                <w:ilvl w:val="0"/>
                <w:numId w:val="22"/>
              </w:numPr>
              <w:rPr>
                <w:rFonts w:cs="Noto Sans"/>
                <w:b/>
                <w:bCs/>
                <w:sz w:val="18"/>
                <w:szCs w:val="18"/>
              </w:rPr>
            </w:pPr>
            <w:r w:rsidRPr="00D1164B">
              <w:rPr>
                <w:rFonts w:cs="Noto Sans"/>
                <w:sz w:val="18"/>
                <w:szCs w:val="18"/>
              </w:rPr>
              <w:t>Valorar els drets dels infants a la societat actual.</w:t>
            </w:r>
          </w:p>
        </w:tc>
      </w:tr>
      <w:tr w:rsidR="00CF4053" w:rsidRPr="00A9736C" w14:paraId="0C6C8BF2" w14:textId="77777777" w:rsidTr="00F10F85">
        <w:tc>
          <w:tcPr>
            <w:tcW w:w="8494" w:type="dxa"/>
            <w:shd w:val="clear" w:color="auto" w:fill="E8E8E8" w:themeFill="background2"/>
          </w:tcPr>
          <w:p w14:paraId="4C524D4E" w14:textId="77777777" w:rsidR="00CF4053" w:rsidRPr="00D1164B" w:rsidRDefault="00CF4053" w:rsidP="00F10F85">
            <w:pPr>
              <w:rPr>
                <w:rFonts w:cs="Noto Sans"/>
                <w:b/>
                <w:bCs/>
                <w:sz w:val="18"/>
                <w:szCs w:val="18"/>
              </w:rPr>
            </w:pPr>
            <w:r w:rsidRPr="00D1164B">
              <w:rPr>
                <w:rFonts w:cs="Noto Sans"/>
                <w:sz w:val="18"/>
                <w:szCs w:val="18"/>
              </w:rPr>
              <w:t>CA 8.3 Relacionar els canvis en els estils de vida tradicional i contrastar-los amb els</w:t>
            </w:r>
            <w:r>
              <w:rPr>
                <w:rFonts w:cs="Noto Sans"/>
                <w:sz w:val="18"/>
                <w:szCs w:val="18"/>
              </w:rPr>
              <w:t xml:space="preserve"> que són</w:t>
            </w:r>
            <w:r w:rsidRPr="00D1164B">
              <w:rPr>
                <w:rFonts w:cs="Noto Sans"/>
                <w:sz w:val="18"/>
                <w:szCs w:val="18"/>
              </w:rPr>
              <w:t xml:space="preserve"> </w:t>
            </w:r>
            <w:r>
              <w:rPr>
                <w:rFonts w:cs="Noto Sans"/>
                <w:sz w:val="18"/>
                <w:szCs w:val="18"/>
              </w:rPr>
              <w:t>saludables i sostenibles en</w:t>
            </w:r>
            <w:r w:rsidRPr="00D1164B">
              <w:rPr>
                <w:rFonts w:cs="Noto Sans"/>
                <w:sz w:val="18"/>
                <w:szCs w:val="18"/>
              </w:rPr>
              <w:t xml:space="preserve"> l’entorn, a través de comportaments respe</w:t>
            </w:r>
            <w:r>
              <w:rPr>
                <w:rFonts w:cs="Noto Sans"/>
                <w:sz w:val="18"/>
                <w:szCs w:val="18"/>
              </w:rPr>
              <w:t>ctuosos amb la salut pròpia,</w:t>
            </w:r>
            <w:r w:rsidRPr="00D1164B">
              <w:rPr>
                <w:rFonts w:cs="Noto Sans"/>
                <w:sz w:val="18"/>
                <w:szCs w:val="18"/>
              </w:rPr>
              <w:t xml:space="preserve"> la dels altres i </w:t>
            </w:r>
            <w:r>
              <w:rPr>
                <w:rFonts w:cs="Noto Sans"/>
                <w:sz w:val="18"/>
                <w:szCs w:val="18"/>
              </w:rPr>
              <w:t xml:space="preserve">amb altres </w:t>
            </w:r>
            <w:r w:rsidRPr="00D1164B">
              <w:rPr>
                <w:rFonts w:cs="Noto Sans"/>
                <w:sz w:val="18"/>
                <w:szCs w:val="18"/>
              </w:rPr>
              <w:t>éssers vius, prenent consciència de la importància de promoure el propi desenvolupament personal.</w:t>
            </w:r>
          </w:p>
        </w:tc>
      </w:tr>
      <w:tr w:rsidR="00CF4053" w:rsidRPr="00A9736C" w14:paraId="59A1296A" w14:textId="77777777" w:rsidTr="00F10F85">
        <w:tc>
          <w:tcPr>
            <w:tcW w:w="8494" w:type="dxa"/>
          </w:tcPr>
          <w:p w14:paraId="3B4177E4" w14:textId="77777777" w:rsidR="00CF4053" w:rsidRPr="00D1164B" w:rsidRDefault="00CF4053" w:rsidP="00CF4053">
            <w:pPr>
              <w:pStyle w:val="Prrafodelista"/>
              <w:numPr>
                <w:ilvl w:val="0"/>
                <w:numId w:val="23"/>
              </w:numPr>
              <w:rPr>
                <w:rFonts w:cs="Noto Sans"/>
                <w:b/>
                <w:bCs/>
                <w:sz w:val="18"/>
                <w:szCs w:val="18"/>
              </w:rPr>
            </w:pPr>
            <w:r w:rsidRPr="00D1164B">
              <w:rPr>
                <w:rFonts w:cs="Noto Sans"/>
                <w:sz w:val="18"/>
                <w:szCs w:val="18"/>
              </w:rPr>
              <w:t xml:space="preserve">Comparar l’estil de vida urbà i rural. </w:t>
            </w:r>
          </w:p>
        </w:tc>
      </w:tr>
      <w:tr w:rsidR="00CF4053" w:rsidRPr="00A9736C" w14:paraId="2954EF9C" w14:textId="77777777" w:rsidTr="00F10F85">
        <w:tc>
          <w:tcPr>
            <w:tcW w:w="8494" w:type="dxa"/>
          </w:tcPr>
          <w:p w14:paraId="16BE9B35" w14:textId="77777777" w:rsidR="00CF4053" w:rsidRPr="00D1164B" w:rsidRDefault="00CF4053" w:rsidP="00CF4053">
            <w:pPr>
              <w:pStyle w:val="Prrafodelista"/>
              <w:numPr>
                <w:ilvl w:val="0"/>
                <w:numId w:val="23"/>
              </w:numPr>
              <w:rPr>
                <w:rFonts w:cs="Noto Sans"/>
                <w:b/>
                <w:bCs/>
                <w:sz w:val="18"/>
                <w:szCs w:val="18"/>
              </w:rPr>
            </w:pPr>
            <w:r w:rsidRPr="00D1164B">
              <w:rPr>
                <w:rFonts w:cs="Noto Sans"/>
                <w:sz w:val="18"/>
                <w:szCs w:val="18"/>
              </w:rPr>
              <w:t>Reconèixer la necessitat d’un creixement urbà sostenible i realitzar propostes.</w:t>
            </w:r>
          </w:p>
        </w:tc>
      </w:tr>
    </w:tbl>
    <w:p w14:paraId="3A7905B8" w14:textId="77777777" w:rsidR="00CF4053" w:rsidRPr="00A9736C" w:rsidRDefault="00CF4053" w:rsidP="00CF4053">
      <w:pPr>
        <w:pStyle w:val="paragraph"/>
        <w:spacing w:beforeAutospacing="0" w:afterAutospacing="0"/>
        <w:textAlignment w:val="baseline"/>
        <w:rPr>
          <w:rFonts w:ascii="Noto Sans" w:hAnsi="Noto Sans" w:cs="Noto Sans"/>
          <w:sz w:val="18"/>
          <w:szCs w:val="18"/>
          <w:highlight w:val="yellow"/>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9736C" w14:paraId="74FBDB19" w14:textId="77777777" w:rsidTr="00F10F85">
        <w:tc>
          <w:tcPr>
            <w:tcW w:w="8494" w:type="dxa"/>
            <w:shd w:val="clear" w:color="auto" w:fill="D1D1D1" w:themeFill="background2" w:themeFillShade="E6"/>
          </w:tcPr>
          <w:p w14:paraId="4FDD39B6" w14:textId="77777777" w:rsidR="00CF4053" w:rsidRPr="00D1164B" w:rsidRDefault="00CF4053" w:rsidP="00F10F85">
            <w:pPr>
              <w:pStyle w:val="paragraph"/>
              <w:spacing w:beforeAutospacing="0" w:afterAutospacing="0"/>
              <w:textAlignment w:val="baseline"/>
              <w:rPr>
                <w:rFonts w:ascii="Noto Sans" w:hAnsi="Noto Sans" w:cs="Noto Sans"/>
                <w:b/>
                <w:bCs/>
                <w:sz w:val="18"/>
                <w:szCs w:val="18"/>
                <w:lang w:val="ca-ES"/>
              </w:rPr>
            </w:pPr>
            <w:r w:rsidRPr="00D1164B">
              <w:rPr>
                <w:rFonts w:ascii="Noto Sans" w:hAnsi="Noto Sans" w:cs="Noto Sans"/>
                <w:b/>
                <w:bCs/>
                <w:sz w:val="18"/>
                <w:szCs w:val="18"/>
                <w:lang w:val="ca-ES"/>
              </w:rPr>
              <w:t>CE 9 Conèixer i valorar la importància de la seguretat integral ciutadana en la cultura de convivència nacional i internacional, reconeixent la contribució de l’Estat, les seves institucions i altres entitats socials a la ciutadania global, a la pau, a la cooperació internacional i al desenvolupament</w:t>
            </w:r>
            <w:r>
              <w:rPr>
                <w:rFonts w:ascii="Noto Sans" w:hAnsi="Noto Sans" w:cs="Noto Sans"/>
                <w:b/>
                <w:bCs/>
                <w:sz w:val="18"/>
                <w:szCs w:val="18"/>
                <w:lang w:val="ca-ES"/>
              </w:rPr>
              <w:t xml:space="preserve"> sostenible</w:t>
            </w:r>
            <w:r w:rsidRPr="00D1164B">
              <w:rPr>
                <w:rFonts w:ascii="Noto Sans" w:hAnsi="Noto Sans" w:cs="Noto Sans"/>
                <w:b/>
                <w:bCs/>
                <w:sz w:val="18"/>
                <w:szCs w:val="18"/>
                <w:lang w:val="ca-ES"/>
              </w:rPr>
              <w:t>, per promoure la consecució d’un món més segur, solidari, sostenible i just.</w:t>
            </w:r>
          </w:p>
        </w:tc>
      </w:tr>
      <w:tr w:rsidR="00CF4053" w:rsidRPr="00A9736C" w14:paraId="1A208D46" w14:textId="77777777" w:rsidTr="00F10F85">
        <w:tc>
          <w:tcPr>
            <w:tcW w:w="8494" w:type="dxa"/>
            <w:shd w:val="clear" w:color="auto" w:fill="E8E8E8" w:themeFill="background2"/>
          </w:tcPr>
          <w:p w14:paraId="7D114211" w14:textId="77777777" w:rsidR="00CF4053" w:rsidRPr="00D1164B" w:rsidRDefault="00CF4053" w:rsidP="00F10F85">
            <w:pPr>
              <w:pStyle w:val="paragraph"/>
              <w:textAlignment w:val="baseline"/>
              <w:rPr>
                <w:rFonts w:ascii="Noto Sans" w:hAnsi="Noto Sans" w:cs="Noto Sans"/>
                <w:sz w:val="18"/>
                <w:szCs w:val="18"/>
                <w:lang w:val="ca-ES"/>
              </w:rPr>
            </w:pPr>
            <w:r w:rsidRPr="00D1164B">
              <w:rPr>
                <w:rFonts w:ascii="Noto Sans" w:hAnsi="Noto Sans" w:cs="Noto Sans"/>
                <w:sz w:val="18"/>
                <w:szCs w:val="18"/>
                <w:lang w:val="ca-ES"/>
              </w:rPr>
              <w:t>CA 9.1 Identifi</w:t>
            </w:r>
            <w:r>
              <w:rPr>
                <w:rFonts w:ascii="Noto Sans" w:hAnsi="Noto Sans" w:cs="Noto Sans"/>
                <w:sz w:val="18"/>
                <w:szCs w:val="18"/>
                <w:lang w:val="ca-ES"/>
              </w:rPr>
              <w:t>car i interpretar la connexió d’</w:t>
            </w:r>
            <w:r w:rsidRPr="00D1164B">
              <w:rPr>
                <w:rFonts w:ascii="Noto Sans" w:hAnsi="Noto Sans" w:cs="Noto Sans"/>
                <w:sz w:val="18"/>
                <w:szCs w:val="18"/>
                <w:lang w:val="ca-ES"/>
              </w:rPr>
              <w:t>Espanya amb els grans processos històrics (de les èpoques antiga, medieval i moderna), valorant el que han suposat per a la seva evolució i assenyalant les aportacions dels seus habitants al llarg de la història.</w:t>
            </w:r>
          </w:p>
        </w:tc>
      </w:tr>
      <w:tr w:rsidR="00CF4053" w:rsidRPr="00A9736C" w14:paraId="254399D9" w14:textId="77777777" w:rsidTr="00F10F85">
        <w:tc>
          <w:tcPr>
            <w:tcW w:w="8494" w:type="dxa"/>
            <w:shd w:val="clear" w:color="auto" w:fill="E8E8E8" w:themeFill="background2"/>
          </w:tcPr>
          <w:p w14:paraId="6DD87D16" w14:textId="77777777" w:rsidR="00CF4053" w:rsidRPr="00D1164B" w:rsidRDefault="00CF4053" w:rsidP="00F10F85">
            <w:pPr>
              <w:pStyle w:val="paragraph"/>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CA 9.2 Interpretar des de la perspectiva del desenvolupament sostenible i la ciutadania global els principals desafiaments del món actual, expressant la importància d’implicar-se en la recerca de solucions i en la manera </w:t>
            </w:r>
            <w:r>
              <w:rPr>
                <w:rFonts w:ascii="Noto Sans" w:hAnsi="Noto Sans" w:cs="Noto Sans"/>
                <w:sz w:val="18"/>
                <w:szCs w:val="18"/>
                <w:lang w:val="ca-ES"/>
              </w:rPr>
              <w:t xml:space="preserve">de concretar-los des de la pròpia </w:t>
            </w:r>
            <w:r w:rsidRPr="00D1164B">
              <w:rPr>
                <w:rFonts w:ascii="Noto Sans" w:hAnsi="Noto Sans" w:cs="Noto Sans"/>
                <w:sz w:val="18"/>
                <w:szCs w:val="18"/>
                <w:lang w:val="ca-ES"/>
              </w:rPr>
              <w:t>capacitat d’acció, tant local com global, valorant la contribució de l’Estat, les seves institucions i les associacions civils en programes i missions dirigits per organismes nacionals i internacionals per a l’assoliment de la pau, la seguretat integral, la convivència social i la cooperació entre els pobles.</w:t>
            </w:r>
          </w:p>
        </w:tc>
      </w:tr>
      <w:tr w:rsidR="00CF4053" w:rsidRPr="00A9736C" w14:paraId="04B280C9" w14:textId="77777777" w:rsidTr="00F10F85">
        <w:tc>
          <w:tcPr>
            <w:tcW w:w="8494" w:type="dxa"/>
          </w:tcPr>
          <w:p w14:paraId="2D71E031" w14:textId="77777777" w:rsidR="00CF4053" w:rsidRPr="00D1164B" w:rsidRDefault="00CF4053" w:rsidP="00CF4053">
            <w:pPr>
              <w:pStyle w:val="paragraph"/>
              <w:numPr>
                <w:ilvl w:val="0"/>
                <w:numId w:val="63"/>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Entendre el concepte de globalització i les seves implicacions a nivell global.</w:t>
            </w:r>
          </w:p>
        </w:tc>
      </w:tr>
      <w:tr w:rsidR="00CF4053" w:rsidRPr="00A9736C" w14:paraId="4D07E93D" w14:textId="77777777" w:rsidTr="00F10F85">
        <w:tc>
          <w:tcPr>
            <w:tcW w:w="8494" w:type="dxa"/>
          </w:tcPr>
          <w:p w14:paraId="4F034F59" w14:textId="77777777" w:rsidR="00CF4053" w:rsidRPr="00D1164B" w:rsidRDefault="00CF4053" w:rsidP="00CF4053">
            <w:pPr>
              <w:pStyle w:val="paragraph"/>
              <w:numPr>
                <w:ilvl w:val="0"/>
                <w:numId w:val="63"/>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Valorar l’abast dels conflictes internacionals.</w:t>
            </w:r>
          </w:p>
        </w:tc>
      </w:tr>
      <w:tr w:rsidR="00CF4053" w:rsidRPr="00487DA6" w14:paraId="61D8E790" w14:textId="77777777" w:rsidTr="00F10F85">
        <w:tc>
          <w:tcPr>
            <w:tcW w:w="8494" w:type="dxa"/>
          </w:tcPr>
          <w:p w14:paraId="438BB62E" w14:textId="77777777" w:rsidR="00CF4053" w:rsidRPr="00D1164B" w:rsidRDefault="00CF4053" w:rsidP="00CF4053">
            <w:pPr>
              <w:pStyle w:val="paragraph"/>
              <w:numPr>
                <w:ilvl w:val="0"/>
                <w:numId w:val="63"/>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Proposar millores sobre aspectes de la nostra societat (repartiment just, pobresa…).</w:t>
            </w:r>
          </w:p>
        </w:tc>
      </w:tr>
    </w:tbl>
    <w:p w14:paraId="59386BE2" w14:textId="77777777" w:rsidR="00CF4053" w:rsidRPr="00AD0A31" w:rsidRDefault="00CF4053" w:rsidP="00CF4053">
      <w:pPr>
        <w:pStyle w:val="paragraph"/>
        <w:spacing w:beforeAutospacing="0" w:afterAutospacing="0"/>
        <w:textAlignment w:val="baseline"/>
        <w:rPr>
          <w:rFonts w:ascii="Noto Sans" w:hAnsi="Noto Sans" w:cs="Noto Sans"/>
          <w:sz w:val="18"/>
          <w:szCs w:val="18"/>
          <w:lang w:val="ca-ES"/>
        </w:rPr>
      </w:pPr>
    </w:p>
    <w:p w14:paraId="648F9E82" w14:textId="77777777" w:rsidR="00CF4053" w:rsidRPr="00AD0A31" w:rsidRDefault="00CF4053" w:rsidP="00CF4053">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Sabers bàsics </w:t>
      </w:r>
      <w:r w:rsidRPr="00AD0A31">
        <w:rPr>
          <w:rStyle w:val="eop"/>
          <w:rFonts w:ascii="Noto Sans" w:eastAsiaTheme="majorEastAsia" w:hAnsi="Noto Sans" w:cs="Noto Sans"/>
          <w:sz w:val="18"/>
          <w:szCs w:val="18"/>
          <w:lang w:val="ca-ES"/>
        </w:rPr>
        <w:t> </w:t>
      </w:r>
    </w:p>
    <w:p w14:paraId="74C0C028" w14:textId="77777777" w:rsidR="00CF4053" w:rsidRDefault="00CF4053" w:rsidP="00CF4053">
      <w:pPr>
        <w:pStyle w:val="paragraph"/>
        <w:spacing w:beforeAutospacing="0" w:afterAutospacing="0"/>
        <w:textAlignment w:val="baseline"/>
        <w:rPr>
          <w:rFonts w:ascii="Noto Sans" w:eastAsiaTheme="majorEastAsia" w:hAnsi="Noto Sans" w:cs="Noto Sans"/>
          <w:sz w:val="18"/>
          <w:szCs w:val="18"/>
          <w:lang w:val="ca-ES"/>
        </w:rPr>
      </w:pPr>
      <w:r w:rsidRPr="00B42E9B">
        <w:rPr>
          <w:rFonts w:ascii="Noto Sans" w:eastAsiaTheme="majorEastAsia" w:hAnsi="Noto Sans" w:cs="Noto Sans"/>
          <w:sz w:val="18"/>
          <w:szCs w:val="18"/>
          <w:lang w:val="ca-ES"/>
        </w:rPr>
        <w:t>Es distribueixen en blocs les concrecions dels sabers bàsics i, de manera orientativa, la seva seqüenciació per a cada curs</w:t>
      </w:r>
      <w:r>
        <w:rPr>
          <w:rFonts w:ascii="Noto Sans" w:eastAsiaTheme="majorEastAsia" w:hAnsi="Noto Sans" w:cs="Noto Sans"/>
          <w:sz w:val="18"/>
          <w:szCs w:val="18"/>
          <w:lang w:val="ca-ES"/>
        </w:rPr>
        <w:t>.</w:t>
      </w:r>
    </w:p>
    <w:p w14:paraId="2198C40E" w14:textId="77777777" w:rsidR="00CF4053" w:rsidRDefault="00CF4053" w:rsidP="00CF4053">
      <w:pPr>
        <w:pStyle w:val="paragraph"/>
        <w:spacing w:beforeAutospacing="0" w:afterAutospacing="0"/>
        <w:textAlignment w:val="baseline"/>
        <w:rPr>
          <w:rStyle w:val="eop"/>
          <w:rFonts w:ascii="Noto Sans" w:eastAsiaTheme="majorEastAsia" w:hAnsi="Noto Sans" w:cs="Noto Sans"/>
          <w:sz w:val="18"/>
          <w:szCs w:val="18"/>
          <w:lang w:val="ca-ES"/>
        </w:rPr>
      </w:pPr>
    </w:p>
    <w:p w14:paraId="7CA61AEF" w14:textId="77777777" w:rsidR="00CF4053" w:rsidRPr="00B42E9B" w:rsidRDefault="00CF4053" w:rsidP="00CF4053">
      <w:pPr>
        <w:pStyle w:val="paragraph"/>
        <w:spacing w:beforeAutospacing="0" w:afterAutospacing="0"/>
        <w:textAlignment w:val="baseline"/>
        <w:rPr>
          <w:rFonts w:ascii="Noto Sans" w:eastAsiaTheme="majorEastAsia" w:hAnsi="Noto Sans" w:cs="Noto Sans"/>
          <w:i/>
          <w:iCs/>
          <w:sz w:val="18"/>
          <w:szCs w:val="18"/>
          <w:lang w:val="ca-ES"/>
        </w:rPr>
      </w:pPr>
      <w:r w:rsidRPr="00B42E9B">
        <w:rPr>
          <w:rStyle w:val="eop"/>
          <w:rFonts w:ascii="Noto Sans" w:eastAsiaTheme="majorEastAsia" w:hAnsi="Noto Sans" w:cs="Noto Sans"/>
          <w:i/>
          <w:iCs/>
          <w:sz w:val="18"/>
          <w:szCs w:val="18"/>
          <w:lang w:val="ca-ES"/>
        </w:rPr>
        <w:t>Primer curs </w:t>
      </w:r>
    </w:p>
    <w:p w14:paraId="0B643877" w14:textId="77777777" w:rsidR="00CF4053" w:rsidRPr="00AD0A31" w:rsidRDefault="00CF4053" w:rsidP="00CF4053">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D0A31" w14:paraId="357FC587" w14:textId="77777777" w:rsidTr="00F10F85">
        <w:tc>
          <w:tcPr>
            <w:tcW w:w="8494" w:type="dxa"/>
            <w:shd w:val="clear" w:color="auto" w:fill="D1D1D1" w:themeFill="background2" w:themeFillShade="E6"/>
          </w:tcPr>
          <w:p w14:paraId="1ED6E79A" w14:textId="77777777" w:rsidR="00CF4053" w:rsidRPr="00AD0A31" w:rsidRDefault="00CF4053" w:rsidP="00F10F85">
            <w:pPr>
              <w:pStyle w:val="paragraph"/>
              <w:spacing w:beforeAutospacing="0" w:afterAutospacing="0"/>
              <w:textAlignment w:val="baseline"/>
              <w:rPr>
                <w:rFonts w:ascii="Noto Sans" w:hAnsi="Noto Sans" w:cs="Noto Sans"/>
                <w:b/>
                <w:bCs/>
                <w:sz w:val="18"/>
                <w:szCs w:val="18"/>
                <w:lang w:val="ca-ES"/>
              </w:rPr>
            </w:pPr>
            <w:r w:rsidRPr="00AD0A31">
              <w:rPr>
                <w:rFonts w:ascii="Noto Sans" w:hAnsi="Noto Sans" w:cs="Noto Sans"/>
                <w:b/>
                <w:bCs/>
                <w:sz w:val="18"/>
                <w:szCs w:val="18"/>
                <w:lang w:val="ca-ES"/>
              </w:rPr>
              <w:t>GEOGRAFIA FÍSICA</w:t>
            </w:r>
          </w:p>
        </w:tc>
      </w:tr>
      <w:tr w:rsidR="00CF4053" w:rsidRPr="00AD0A31" w14:paraId="3088D9CB" w14:textId="77777777" w:rsidTr="00F10F85">
        <w:tc>
          <w:tcPr>
            <w:tcW w:w="8494" w:type="dxa"/>
          </w:tcPr>
          <w:p w14:paraId="01C9A9EF" w14:textId="77777777" w:rsidR="00CF4053" w:rsidRPr="00AD0A31" w:rsidRDefault="00CF4053" w:rsidP="00CF4053">
            <w:pPr>
              <w:pStyle w:val="paragraph"/>
              <w:numPr>
                <w:ilvl w:val="0"/>
                <w:numId w:val="16"/>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Introducció als objectius i estratègies de les ciències socials i a l’ús dels seus procediments, termes i conceptes.</w:t>
            </w:r>
          </w:p>
        </w:tc>
      </w:tr>
      <w:tr w:rsidR="00CF4053" w:rsidRPr="00AD0A31" w14:paraId="6C150AF7" w14:textId="77777777" w:rsidTr="00F10F85">
        <w:tc>
          <w:tcPr>
            <w:tcW w:w="8494" w:type="dxa"/>
          </w:tcPr>
          <w:p w14:paraId="0D17FB6C" w14:textId="77777777" w:rsidR="00CF4053" w:rsidRPr="00AD0A31" w:rsidRDefault="00CF4053" w:rsidP="00CF4053">
            <w:pPr>
              <w:pStyle w:val="paragraph"/>
              <w:numPr>
                <w:ilvl w:val="0"/>
                <w:numId w:val="16"/>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Representació de l'espai, orientació i escales. Pols, hemisferi, equador, tròpics, mapa (diferència amb planell), meridià, paral·lel, fusos horaris, projeccions i coordenades geogràfiques (longitud i latitud).</w:t>
            </w:r>
          </w:p>
        </w:tc>
      </w:tr>
      <w:tr w:rsidR="00CF4053" w:rsidRPr="00AD0A31" w14:paraId="407B989D" w14:textId="77777777" w:rsidTr="00F10F85">
        <w:tc>
          <w:tcPr>
            <w:tcW w:w="8494" w:type="dxa"/>
          </w:tcPr>
          <w:p w14:paraId="7E52906D" w14:textId="77777777" w:rsidR="00CF4053" w:rsidRPr="00AD0A31" w:rsidRDefault="00CF4053" w:rsidP="00CF4053">
            <w:pPr>
              <w:pStyle w:val="paragraph"/>
              <w:numPr>
                <w:ilvl w:val="0"/>
                <w:numId w:val="16"/>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Conceptes lligats als continents i mars: continent, serralada, altiplà, planura, península, istme, riu, mar i oceà, illa, arxipèlag, golf, cap, estret.</w:t>
            </w:r>
          </w:p>
        </w:tc>
      </w:tr>
      <w:tr w:rsidR="00CF4053" w:rsidRPr="00AD0A31" w14:paraId="24DF26F2" w14:textId="77777777" w:rsidTr="00F10F85">
        <w:tc>
          <w:tcPr>
            <w:tcW w:w="8494" w:type="dxa"/>
          </w:tcPr>
          <w:p w14:paraId="609A91FB" w14:textId="77777777" w:rsidR="00CF4053" w:rsidRPr="00AD0A31" w:rsidRDefault="00CF4053" w:rsidP="00CF4053">
            <w:pPr>
              <w:pStyle w:val="paragraph"/>
              <w:numPr>
                <w:ilvl w:val="0"/>
                <w:numId w:val="16"/>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Els continents: unitats estructurals i elements més rellevants de cada continent.</w:t>
            </w:r>
          </w:p>
        </w:tc>
      </w:tr>
      <w:tr w:rsidR="00CF4053" w:rsidRPr="00AD0A31" w14:paraId="51D46552" w14:textId="77777777" w:rsidTr="00F10F85">
        <w:tc>
          <w:tcPr>
            <w:tcW w:w="8494" w:type="dxa"/>
          </w:tcPr>
          <w:p w14:paraId="1FE5E6CF" w14:textId="77777777" w:rsidR="00CF4053" w:rsidRPr="00AD0A31" w:rsidRDefault="00CF4053" w:rsidP="00CF4053">
            <w:pPr>
              <w:pStyle w:val="paragraph"/>
              <w:numPr>
                <w:ilvl w:val="0"/>
                <w:numId w:val="16"/>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La Península Ibèrica, l’arxipèlag balear i l’arxipèlag canari: unitats estructurals i elements més rellevants de cada continent.</w:t>
            </w:r>
          </w:p>
        </w:tc>
      </w:tr>
      <w:tr w:rsidR="00CF4053" w:rsidRPr="00AD0A31" w14:paraId="183FF0FD" w14:textId="77777777" w:rsidTr="00F10F85">
        <w:tc>
          <w:tcPr>
            <w:tcW w:w="8494" w:type="dxa"/>
          </w:tcPr>
          <w:p w14:paraId="5C3FD7A0" w14:textId="77777777" w:rsidR="00CF4053" w:rsidRPr="00AD0A31" w:rsidRDefault="00CF4053" w:rsidP="00CF4053">
            <w:pPr>
              <w:pStyle w:val="paragraph"/>
              <w:numPr>
                <w:ilvl w:val="0"/>
                <w:numId w:val="16"/>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L’atmosfera. Elements que composen el clima.</w:t>
            </w:r>
          </w:p>
        </w:tc>
      </w:tr>
      <w:tr w:rsidR="00CF4053" w:rsidRPr="00AD0A31" w14:paraId="5229B2DB" w14:textId="77777777" w:rsidTr="00F10F85">
        <w:tc>
          <w:tcPr>
            <w:tcW w:w="8494" w:type="dxa"/>
          </w:tcPr>
          <w:p w14:paraId="680CE7E9" w14:textId="77777777" w:rsidR="00CF4053" w:rsidRPr="00AD0A31" w:rsidRDefault="00CF4053" w:rsidP="00CF4053">
            <w:pPr>
              <w:pStyle w:val="paragraph"/>
              <w:numPr>
                <w:ilvl w:val="0"/>
                <w:numId w:val="16"/>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Elements i factors que condicionen el clima.</w:t>
            </w:r>
          </w:p>
        </w:tc>
      </w:tr>
      <w:tr w:rsidR="00CF4053" w:rsidRPr="00AD0A31" w14:paraId="5B027E50" w14:textId="77777777" w:rsidTr="00F10F85">
        <w:tc>
          <w:tcPr>
            <w:tcW w:w="8494" w:type="dxa"/>
          </w:tcPr>
          <w:p w14:paraId="24BF53E7" w14:textId="77777777" w:rsidR="00CF4053" w:rsidRPr="00AD0A31" w:rsidRDefault="00CF4053" w:rsidP="00CF4053">
            <w:pPr>
              <w:pStyle w:val="paragraph"/>
              <w:numPr>
                <w:ilvl w:val="0"/>
                <w:numId w:val="16"/>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lastRenderedPageBreak/>
              <w:t>Els climes del planeta.</w:t>
            </w:r>
          </w:p>
        </w:tc>
      </w:tr>
      <w:tr w:rsidR="00CF4053" w:rsidRPr="00AD0A31" w14:paraId="71BD5289" w14:textId="77777777" w:rsidTr="00F10F85">
        <w:tc>
          <w:tcPr>
            <w:tcW w:w="8494" w:type="dxa"/>
          </w:tcPr>
          <w:p w14:paraId="09B4A226" w14:textId="77777777" w:rsidR="00CF4053" w:rsidRPr="00AD0A31" w:rsidRDefault="00CF4053" w:rsidP="00CF4053">
            <w:pPr>
              <w:pStyle w:val="paragraph"/>
              <w:numPr>
                <w:ilvl w:val="0"/>
                <w:numId w:val="16"/>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Interpretació de gràfics (climogrames) i mapes del temps.</w:t>
            </w:r>
          </w:p>
        </w:tc>
      </w:tr>
      <w:tr w:rsidR="00CF4053" w:rsidRPr="00AD0A31" w14:paraId="2E8BB262" w14:textId="77777777" w:rsidTr="00F10F85">
        <w:tc>
          <w:tcPr>
            <w:tcW w:w="8494" w:type="dxa"/>
          </w:tcPr>
          <w:p w14:paraId="07143D98" w14:textId="77777777" w:rsidR="00CF4053" w:rsidRPr="00AD0A31" w:rsidRDefault="00CF4053" w:rsidP="00CF4053">
            <w:pPr>
              <w:pStyle w:val="paragraph"/>
              <w:numPr>
                <w:ilvl w:val="0"/>
                <w:numId w:val="16"/>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L'impacte de les activitats humanes, riscos i catàstrofes climàtiques i els efectes del canvi climàtic.</w:t>
            </w:r>
          </w:p>
        </w:tc>
      </w:tr>
      <w:tr w:rsidR="00CF4053" w:rsidRPr="00AD0A31" w14:paraId="03099035" w14:textId="77777777" w:rsidTr="00F10F85">
        <w:tc>
          <w:tcPr>
            <w:tcW w:w="8494" w:type="dxa"/>
          </w:tcPr>
          <w:p w14:paraId="40471BFD" w14:textId="77777777" w:rsidR="00CF4053" w:rsidRPr="00AD0A31" w:rsidRDefault="00CF4053" w:rsidP="00CF4053">
            <w:pPr>
              <w:pStyle w:val="paragraph"/>
              <w:numPr>
                <w:ilvl w:val="0"/>
                <w:numId w:val="16"/>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El temps i el clima de les Illes Balears. El clima mediterrani.</w:t>
            </w:r>
          </w:p>
        </w:tc>
      </w:tr>
      <w:tr w:rsidR="00CF4053" w:rsidRPr="00AD0A31" w14:paraId="61967558" w14:textId="77777777" w:rsidTr="00F10F85">
        <w:tc>
          <w:tcPr>
            <w:tcW w:w="8494" w:type="dxa"/>
          </w:tcPr>
          <w:p w14:paraId="20EDE5D2" w14:textId="77777777" w:rsidR="00CF4053" w:rsidRPr="00AD0A31" w:rsidRDefault="00CF4053" w:rsidP="00CF4053">
            <w:pPr>
              <w:pStyle w:val="paragraph"/>
              <w:numPr>
                <w:ilvl w:val="0"/>
                <w:numId w:val="16"/>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L’estructura de la Terra i la teoria de la deriva dels continents.</w:t>
            </w:r>
          </w:p>
        </w:tc>
      </w:tr>
      <w:tr w:rsidR="00CF4053" w:rsidRPr="00AD0A31" w14:paraId="4F463B33" w14:textId="77777777" w:rsidTr="00F10F85">
        <w:tc>
          <w:tcPr>
            <w:tcW w:w="8494" w:type="dxa"/>
          </w:tcPr>
          <w:p w14:paraId="64208975" w14:textId="77777777" w:rsidR="00CF4053" w:rsidRPr="00AD0A31" w:rsidRDefault="00CF4053" w:rsidP="00CF4053">
            <w:pPr>
              <w:pStyle w:val="paragraph"/>
              <w:numPr>
                <w:ilvl w:val="0"/>
                <w:numId w:val="16"/>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Formes i processos de modificació de la superfície terrestre.</w:t>
            </w:r>
          </w:p>
        </w:tc>
      </w:tr>
      <w:tr w:rsidR="00CF4053" w:rsidRPr="00AD0A31" w14:paraId="188105FF" w14:textId="77777777" w:rsidTr="00F10F85">
        <w:tc>
          <w:tcPr>
            <w:tcW w:w="8494" w:type="dxa"/>
          </w:tcPr>
          <w:p w14:paraId="5459EA5E" w14:textId="77777777" w:rsidR="00CF4053" w:rsidRPr="00AD0A31" w:rsidRDefault="00CF4053" w:rsidP="00CF4053">
            <w:pPr>
              <w:pStyle w:val="paragraph"/>
              <w:numPr>
                <w:ilvl w:val="0"/>
                <w:numId w:val="16"/>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El relleu terrestre i les aigües del planeta. Elements i formes del relleu.</w:t>
            </w:r>
          </w:p>
        </w:tc>
      </w:tr>
      <w:tr w:rsidR="00CF4053" w:rsidRPr="00AD0A31" w14:paraId="45EDC653" w14:textId="77777777" w:rsidTr="00F10F85">
        <w:tc>
          <w:tcPr>
            <w:tcW w:w="8494" w:type="dxa"/>
          </w:tcPr>
          <w:p w14:paraId="28CFC60E" w14:textId="77777777" w:rsidR="00CF4053" w:rsidRPr="00AD0A31" w:rsidRDefault="00CF4053" w:rsidP="00CF4053">
            <w:pPr>
              <w:pStyle w:val="paragraph"/>
              <w:numPr>
                <w:ilvl w:val="0"/>
                <w:numId w:val="16"/>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Principals unitats de relleu dels continents i zones bioclimàtiques.</w:t>
            </w:r>
          </w:p>
        </w:tc>
      </w:tr>
      <w:tr w:rsidR="00CF4053" w:rsidRPr="00AD0A31" w14:paraId="62D748C5" w14:textId="77777777" w:rsidTr="00F10F85">
        <w:tc>
          <w:tcPr>
            <w:tcW w:w="8494" w:type="dxa"/>
          </w:tcPr>
          <w:p w14:paraId="4DDE43AE" w14:textId="77777777" w:rsidR="00CF4053" w:rsidRPr="00AD0A31" w:rsidRDefault="00CF4053" w:rsidP="00CF4053">
            <w:pPr>
              <w:pStyle w:val="paragraph"/>
              <w:numPr>
                <w:ilvl w:val="0"/>
                <w:numId w:val="16"/>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El relleu d’Espanya i les Illes Balears.</w:t>
            </w:r>
          </w:p>
        </w:tc>
      </w:tr>
      <w:tr w:rsidR="00CF4053" w:rsidRPr="00AD0A31" w14:paraId="081DA332" w14:textId="77777777" w:rsidTr="00F10F85">
        <w:tc>
          <w:tcPr>
            <w:tcW w:w="8494" w:type="dxa"/>
          </w:tcPr>
          <w:p w14:paraId="780F903E" w14:textId="77777777" w:rsidR="00CF4053" w:rsidRPr="00AD0A31" w:rsidRDefault="00CF4053" w:rsidP="00CF4053">
            <w:pPr>
              <w:pStyle w:val="paragraph"/>
              <w:numPr>
                <w:ilvl w:val="0"/>
                <w:numId w:val="16"/>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L’alteració del medi natural (sòls, aigües, vegetació…). Relació entre l'ésser humà i el medi.</w:t>
            </w:r>
          </w:p>
        </w:tc>
      </w:tr>
      <w:tr w:rsidR="00CF4053" w:rsidRPr="00AD0A31" w14:paraId="5029188F" w14:textId="77777777" w:rsidTr="00F10F85">
        <w:tc>
          <w:tcPr>
            <w:tcW w:w="8494" w:type="dxa"/>
          </w:tcPr>
          <w:p w14:paraId="740A74A0" w14:textId="77777777" w:rsidR="00CF4053" w:rsidRPr="00AD0A31" w:rsidRDefault="00CF4053" w:rsidP="00CF4053">
            <w:pPr>
              <w:pStyle w:val="paragraph"/>
              <w:numPr>
                <w:ilvl w:val="0"/>
                <w:numId w:val="16"/>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Els espais naturals i la conservació del patrimoni natural. El cas de les Illes Balears.</w:t>
            </w:r>
          </w:p>
        </w:tc>
      </w:tr>
    </w:tbl>
    <w:p w14:paraId="539FF84B" w14:textId="77777777" w:rsidR="00CF4053" w:rsidRPr="00AD0A31" w:rsidRDefault="00CF4053" w:rsidP="00CF4053">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D0A31" w14:paraId="54812768" w14:textId="77777777" w:rsidTr="00F10F85">
        <w:tc>
          <w:tcPr>
            <w:tcW w:w="8494" w:type="dxa"/>
            <w:shd w:val="clear" w:color="auto" w:fill="D1D1D1" w:themeFill="background2" w:themeFillShade="E6"/>
          </w:tcPr>
          <w:p w14:paraId="3B0546FD" w14:textId="77777777" w:rsidR="00CF4053" w:rsidRPr="00AD0A31" w:rsidRDefault="00CF4053" w:rsidP="00F10F85">
            <w:pPr>
              <w:pStyle w:val="paragraph"/>
              <w:spacing w:beforeAutospacing="0" w:afterAutospacing="0"/>
              <w:textAlignment w:val="baseline"/>
              <w:rPr>
                <w:rFonts w:ascii="Noto Sans" w:hAnsi="Noto Sans" w:cs="Noto Sans"/>
                <w:b/>
                <w:bCs/>
                <w:sz w:val="18"/>
                <w:szCs w:val="18"/>
                <w:lang w:val="ca-ES"/>
              </w:rPr>
            </w:pPr>
            <w:r w:rsidRPr="00AD0A31">
              <w:rPr>
                <w:rFonts w:ascii="Noto Sans" w:hAnsi="Noto Sans" w:cs="Noto Sans"/>
                <w:b/>
                <w:bCs/>
                <w:sz w:val="18"/>
                <w:szCs w:val="18"/>
                <w:lang w:val="ca-ES"/>
              </w:rPr>
              <w:t>HISTÒRIA: PREHISTÒRIA I EDAT ANTIGA</w:t>
            </w:r>
          </w:p>
        </w:tc>
      </w:tr>
      <w:tr w:rsidR="00CF4053" w:rsidRPr="00AD0A31" w14:paraId="7D4A47B5" w14:textId="77777777" w:rsidTr="00F10F85">
        <w:tc>
          <w:tcPr>
            <w:tcW w:w="8494" w:type="dxa"/>
          </w:tcPr>
          <w:p w14:paraId="79D1B644" w14:textId="77777777" w:rsidR="00CF4053" w:rsidRPr="00AD0A31" w:rsidRDefault="00CF4053" w:rsidP="00CF4053">
            <w:pPr>
              <w:pStyle w:val="paragraph"/>
              <w:numPr>
                <w:ilvl w:val="0"/>
                <w:numId w:val="17"/>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Conceptes d’història i prehistòria.</w:t>
            </w:r>
          </w:p>
        </w:tc>
      </w:tr>
      <w:tr w:rsidR="00CF4053" w:rsidRPr="00AD0A31" w14:paraId="1E20F379" w14:textId="77777777" w:rsidTr="00F10F85">
        <w:tc>
          <w:tcPr>
            <w:tcW w:w="8494" w:type="dxa"/>
          </w:tcPr>
          <w:p w14:paraId="25ADF872" w14:textId="77777777" w:rsidR="00CF4053" w:rsidRPr="00AD0A31" w:rsidRDefault="00CF4053" w:rsidP="00CF4053">
            <w:pPr>
              <w:pStyle w:val="paragraph"/>
              <w:numPr>
                <w:ilvl w:val="0"/>
                <w:numId w:val="17"/>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Objecte d’estudi de la prehistòria: procés d’hominització (evolució física de l’ésser humà), la seva organització social i cultura material.</w:t>
            </w:r>
          </w:p>
        </w:tc>
      </w:tr>
      <w:tr w:rsidR="00CF4053" w:rsidRPr="00AD0A31" w14:paraId="560008C6" w14:textId="77777777" w:rsidTr="00F10F85">
        <w:tc>
          <w:tcPr>
            <w:tcW w:w="8494" w:type="dxa"/>
          </w:tcPr>
          <w:p w14:paraId="71293C6D" w14:textId="77777777" w:rsidR="00CF4053" w:rsidRPr="00AD0A31" w:rsidRDefault="00CF4053" w:rsidP="00CF4053">
            <w:pPr>
              <w:pStyle w:val="paragraph"/>
              <w:numPr>
                <w:ilvl w:val="0"/>
                <w:numId w:val="17"/>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Conceptes de selecció natural i adaptació al medi.</w:t>
            </w:r>
          </w:p>
        </w:tc>
      </w:tr>
      <w:tr w:rsidR="00CF4053" w:rsidRPr="00AD0A31" w14:paraId="4DFB2838" w14:textId="77777777" w:rsidTr="00F10F85">
        <w:tc>
          <w:tcPr>
            <w:tcW w:w="8494" w:type="dxa"/>
          </w:tcPr>
          <w:p w14:paraId="5A5D726A" w14:textId="77777777" w:rsidR="00CF4053" w:rsidRPr="00AD0A31" w:rsidRDefault="00CF4053" w:rsidP="00CF4053">
            <w:pPr>
              <w:pStyle w:val="paragraph"/>
              <w:numPr>
                <w:ilvl w:val="0"/>
                <w:numId w:val="17"/>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Concepte d’evolucionisme. </w:t>
            </w:r>
          </w:p>
        </w:tc>
      </w:tr>
      <w:tr w:rsidR="00CF4053" w:rsidRPr="00AD0A31" w14:paraId="199CB506" w14:textId="77777777" w:rsidTr="00F10F85">
        <w:tc>
          <w:tcPr>
            <w:tcW w:w="8494" w:type="dxa"/>
          </w:tcPr>
          <w:p w14:paraId="3742D2C6" w14:textId="77777777" w:rsidR="00CF4053" w:rsidRPr="00AD0A31" w:rsidRDefault="00CF4053" w:rsidP="00CF4053">
            <w:pPr>
              <w:pStyle w:val="paragraph"/>
              <w:numPr>
                <w:ilvl w:val="0"/>
                <w:numId w:val="17"/>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Exemples de l’evolució humana: </w:t>
            </w:r>
            <w:proofErr w:type="spellStart"/>
            <w:r w:rsidRPr="00AD0A31">
              <w:rPr>
                <w:rFonts w:ascii="Noto Sans" w:hAnsi="Noto Sans" w:cs="Noto Sans"/>
                <w:sz w:val="18"/>
                <w:szCs w:val="18"/>
                <w:lang w:val="ca-ES"/>
              </w:rPr>
              <w:t>australopithecus</w:t>
            </w:r>
            <w:proofErr w:type="spellEnd"/>
            <w:r w:rsidRPr="00AD0A31">
              <w:rPr>
                <w:rFonts w:ascii="Noto Sans" w:hAnsi="Noto Sans" w:cs="Noto Sans"/>
                <w:sz w:val="18"/>
                <w:szCs w:val="18"/>
                <w:lang w:val="ca-ES"/>
              </w:rPr>
              <w:t>, homo habilis, homo erectus. Grans migracions humanes i expansió pels continents.</w:t>
            </w:r>
          </w:p>
        </w:tc>
      </w:tr>
      <w:tr w:rsidR="00CF4053" w:rsidRPr="00AD0A31" w14:paraId="4C217495" w14:textId="77777777" w:rsidTr="00F10F85">
        <w:tc>
          <w:tcPr>
            <w:tcW w:w="8494" w:type="dxa"/>
          </w:tcPr>
          <w:p w14:paraId="2BD95869" w14:textId="77777777" w:rsidR="00CF4053" w:rsidRPr="00AD0A31" w:rsidRDefault="00CF4053" w:rsidP="00CF4053">
            <w:pPr>
              <w:pStyle w:val="paragraph"/>
              <w:numPr>
                <w:ilvl w:val="0"/>
                <w:numId w:val="17"/>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La importància d’Àfrica com origen de l’ésser humà actual. El cas europeu: neandertal versus homo </w:t>
            </w:r>
            <w:proofErr w:type="spellStart"/>
            <w:r w:rsidRPr="00AD0A31">
              <w:rPr>
                <w:rFonts w:ascii="Noto Sans" w:hAnsi="Noto Sans" w:cs="Noto Sans"/>
                <w:sz w:val="18"/>
                <w:szCs w:val="18"/>
                <w:lang w:val="ca-ES"/>
              </w:rPr>
              <w:t>sapiens</w:t>
            </w:r>
            <w:proofErr w:type="spellEnd"/>
            <w:r w:rsidRPr="00AD0A31">
              <w:rPr>
                <w:rFonts w:ascii="Noto Sans" w:hAnsi="Noto Sans" w:cs="Noto Sans"/>
                <w:sz w:val="18"/>
                <w:szCs w:val="18"/>
                <w:lang w:val="ca-ES"/>
              </w:rPr>
              <w:t>.</w:t>
            </w:r>
          </w:p>
        </w:tc>
      </w:tr>
      <w:tr w:rsidR="00CF4053" w:rsidRPr="00AD0A31" w14:paraId="35C5DACD" w14:textId="77777777" w:rsidTr="00F10F85">
        <w:tc>
          <w:tcPr>
            <w:tcW w:w="8494" w:type="dxa"/>
          </w:tcPr>
          <w:p w14:paraId="3A825A10" w14:textId="77777777" w:rsidR="00CF4053" w:rsidRPr="00AD0A31" w:rsidRDefault="00CF4053" w:rsidP="00CF4053">
            <w:pPr>
              <w:pStyle w:val="paragraph"/>
              <w:numPr>
                <w:ilvl w:val="0"/>
                <w:numId w:val="17"/>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Les etapes de la prehistòria: paleolític, mesolític i neolític. Cronologia, trets definidors i importància del Creixent Fèrtil.</w:t>
            </w:r>
          </w:p>
        </w:tc>
      </w:tr>
      <w:tr w:rsidR="00CF4053" w:rsidRPr="00AD0A31" w14:paraId="5E5C6B57" w14:textId="77777777" w:rsidTr="00F10F85">
        <w:tc>
          <w:tcPr>
            <w:tcW w:w="8494" w:type="dxa"/>
          </w:tcPr>
          <w:p w14:paraId="0267ACCA" w14:textId="77777777" w:rsidR="00CF4053" w:rsidRPr="00AD0A31" w:rsidRDefault="00CF4053" w:rsidP="00CF4053">
            <w:pPr>
              <w:pStyle w:val="paragraph"/>
              <w:numPr>
                <w:ilvl w:val="0"/>
                <w:numId w:val="17"/>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Les manifestacions principals de l’art prehistòric. L’art rupestre.</w:t>
            </w:r>
          </w:p>
        </w:tc>
      </w:tr>
      <w:tr w:rsidR="00CF4053" w:rsidRPr="00AD0A31" w14:paraId="75E8487E" w14:textId="77777777" w:rsidTr="00F10F85">
        <w:tc>
          <w:tcPr>
            <w:tcW w:w="8494" w:type="dxa"/>
          </w:tcPr>
          <w:p w14:paraId="1A8EDE06" w14:textId="77777777" w:rsidR="00CF4053" w:rsidRPr="00AD0A31" w:rsidRDefault="00CF4053" w:rsidP="00CF4053">
            <w:pPr>
              <w:pStyle w:val="paragraph"/>
              <w:numPr>
                <w:ilvl w:val="0"/>
                <w:numId w:val="17"/>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De la tribu als primers assentaments durant la prehistòria. Els primers poblats neolítics.</w:t>
            </w:r>
          </w:p>
        </w:tc>
      </w:tr>
      <w:tr w:rsidR="00CF4053" w:rsidRPr="00AD0A31" w14:paraId="7AFA5EE0" w14:textId="77777777" w:rsidTr="00F10F85">
        <w:tc>
          <w:tcPr>
            <w:tcW w:w="8494" w:type="dxa"/>
          </w:tcPr>
          <w:p w14:paraId="6B321271" w14:textId="77777777" w:rsidR="00CF4053" w:rsidRPr="00AD0A31" w:rsidRDefault="00CF4053" w:rsidP="00CF4053">
            <w:pPr>
              <w:pStyle w:val="paragraph"/>
              <w:numPr>
                <w:ilvl w:val="0"/>
                <w:numId w:val="17"/>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El naixement de la societat i el naixement de les primeres cultures.</w:t>
            </w:r>
          </w:p>
        </w:tc>
      </w:tr>
      <w:tr w:rsidR="00CF4053" w:rsidRPr="00AD0A31" w14:paraId="6BB30457" w14:textId="77777777" w:rsidTr="00F10F85">
        <w:tc>
          <w:tcPr>
            <w:tcW w:w="8494" w:type="dxa"/>
          </w:tcPr>
          <w:p w14:paraId="7216B1E1" w14:textId="77777777" w:rsidR="00CF4053" w:rsidRPr="00AD0A31" w:rsidRDefault="00CF4053" w:rsidP="00CF4053">
            <w:pPr>
              <w:pStyle w:val="paragraph"/>
              <w:numPr>
                <w:ilvl w:val="0"/>
                <w:numId w:val="17"/>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L'aparició dels primers cabdills durant la prehistòria.</w:t>
            </w:r>
          </w:p>
        </w:tc>
      </w:tr>
      <w:tr w:rsidR="00CF4053" w:rsidRPr="00AD0A31" w14:paraId="02A7EBEC" w14:textId="77777777" w:rsidTr="00F10F85">
        <w:tc>
          <w:tcPr>
            <w:tcW w:w="8494" w:type="dxa"/>
          </w:tcPr>
          <w:p w14:paraId="4DBA6455" w14:textId="77777777" w:rsidR="00CF4053" w:rsidRPr="00AD0A31" w:rsidRDefault="00CF4053" w:rsidP="00CF4053">
            <w:pPr>
              <w:pStyle w:val="paragraph"/>
              <w:numPr>
                <w:ilvl w:val="0"/>
                <w:numId w:val="17"/>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La prehistòria a les Illes Balears. La cultura talaiòtica.</w:t>
            </w:r>
          </w:p>
        </w:tc>
      </w:tr>
      <w:tr w:rsidR="00CF4053" w:rsidRPr="00AD0A31" w14:paraId="7FA44D98" w14:textId="77777777" w:rsidTr="00F10F85">
        <w:tc>
          <w:tcPr>
            <w:tcW w:w="8494" w:type="dxa"/>
          </w:tcPr>
          <w:p w14:paraId="7F126471" w14:textId="77777777" w:rsidR="00CF4053" w:rsidRPr="00AD0A31" w:rsidRDefault="00CF4053" w:rsidP="00CF4053">
            <w:pPr>
              <w:pStyle w:val="paragraph"/>
              <w:numPr>
                <w:ilvl w:val="0"/>
                <w:numId w:val="17"/>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L'evolució dels sistemes econòmics i els models d'organització social a la prehistòria.</w:t>
            </w:r>
          </w:p>
        </w:tc>
      </w:tr>
    </w:tbl>
    <w:p w14:paraId="5D41AB71" w14:textId="77777777" w:rsidR="00CF4053" w:rsidRPr="00AD0A31" w:rsidRDefault="00CF4053" w:rsidP="00CF4053">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D0A31" w14:paraId="29176C28" w14:textId="77777777" w:rsidTr="00F10F85">
        <w:tc>
          <w:tcPr>
            <w:tcW w:w="8494" w:type="dxa"/>
            <w:shd w:val="clear" w:color="auto" w:fill="D1D1D1" w:themeFill="background2" w:themeFillShade="E6"/>
          </w:tcPr>
          <w:p w14:paraId="3B5AE531" w14:textId="77777777" w:rsidR="00CF4053" w:rsidRPr="00AD0A31" w:rsidRDefault="00CF4053" w:rsidP="00F10F85">
            <w:pPr>
              <w:pStyle w:val="paragraph"/>
              <w:spacing w:beforeAutospacing="0" w:afterAutospacing="0"/>
              <w:textAlignment w:val="baseline"/>
              <w:rPr>
                <w:rFonts w:ascii="Noto Sans" w:hAnsi="Noto Sans" w:cs="Noto Sans"/>
                <w:b/>
                <w:bCs/>
                <w:sz w:val="18"/>
                <w:szCs w:val="18"/>
                <w:lang w:val="ca-ES"/>
              </w:rPr>
            </w:pPr>
            <w:r w:rsidRPr="00AD0A31">
              <w:rPr>
                <w:rFonts w:ascii="Noto Sans" w:hAnsi="Noto Sans" w:cs="Noto Sans"/>
                <w:b/>
                <w:bCs/>
                <w:sz w:val="18"/>
                <w:szCs w:val="18"/>
                <w:lang w:val="ca-ES"/>
              </w:rPr>
              <w:t xml:space="preserve">PRIMERES CIUTATS I IMPERIS AGRARIS </w:t>
            </w:r>
          </w:p>
        </w:tc>
      </w:tr>
      <w:tr w:rsidR="00CF4053" w:rsidRPr="00AD0A31" w14:paraId="5E4E9BC1" w14:textId="77777777" w:rsidTr="00F10F85">
        <w:tc>
          <w:tcPr>
            <w:tcW w:w="8494" w:type="dxa"/>
            <w:shd w:val="clear" w:color="auto" w:fill="E8E8E8" w:themeFill="background2"/>
          </w:tcPr>
          <w:p w14:paraId="029D0ED4" w14:textId="77777777" w:rsidR="00CF4053" w:rsidRPr="00AD0A31" w:rsidRDefault="00CF4053" w:rsidP="00F10F85">
            <w:pPr>
              <w:pStyle w:val="paragraph"/>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Mesopotàmia</w:t>
            </w:r>
          </w:p>
        </w:tc>
      </w:tr>
      <w:tr w:rsidR="00CF4053" w:rsidRPr="00AD0A31" w14:paraId="6566C174" w14:textId="77777777" w:rsidTr="00F10F85">
        <w:tc>
          <w:tcPr>
            <w:tcW w:w="8494" w:type="dxa"/>
          </w:tcPr>
          <w:p w14:paraId="08BA1290" w14:textId="77777777" w:rsidR="00CF4053" w:rsidRPr="00AD0A31" w:rsidRDefault="00CF4053" w:rsidP="00CF4053">
            <w:pPr>
              <w:pStyle w:val="paragraph"/>
              <w:numPr>
                <w:ilvl w:val="0"/>
                <w:numId w:val="18"/>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El sorgiment de les civilitzacions i la influència dels condicionants geogràfics.</w:t>
            </w:r>
          </w:p>
        </w:tc>
      </w:tr>
      <w:tr w:rsidR="00CF4053" w:rsidRPr="00AD0A31" w14:paraId="6C313A4F" w14:textId="77777777" w:rsidTr="00F10F85">
        <w:tc>
          <w:tcPr>
            <w:tcW w:w="8494" w:type="dxa"/>
          </w:tcPr>
          <w:p w14:paraId="32186040" w14:textId="77777777" w:rsidR="00CF4053" w:rsidRPr="00AD0A31" w:rsidRDefault="00CF4053" w:rsidP="00CF4053">
            <w:pPr>
              <w:pStyle w:val="paragraph"/>
              <w:numPr>
                <w:ilvl w:val="0"/>
                <w:numId w:val="18"/>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Concepte i geografia de Mesopotàmia. La importància dels rius.</w:t>
            </w:r>
          </w:p>
        </w:tc>
      </w:tr>
      <w:tr w:rsidR="00CF4053" w:rsidRPr="00AD0A31" w14:paraId="30F67452" w14:textId="77777777" w:rsidTr="00F10F85">
        <w:tc>
          <w:tcPr>
            <w:tcW w:w="8494" w:type="dxa"/>
          </w:tcPr>
          <w:p w14:paraId="3796D858" w14:textId="77777777" w:rsidR="00CF4053" w:rsidRPr="00AD0A31" w:rsidRDefault="00CF4053" w:rsidP="00CF4053">
            <w:pPr>
              <w:pStyle w:val="paragraph"/>
              <w:numPr>
                <w:ilvl w:val="0"/>
                <w:numId w:val="18"/>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Les primeres ciutats de Mesopotàmia.</w:t>
            </w:r>
          </w:p>
        </w:tc>
      </w:tr>
      <w:tr w:rsidR="00CF4053" w:rsidRPr="00AD0A31" w14:paraId="2024D716" w14:textId="77777777" w:rsidTr="00F10F85">
        <w:tc>
          <w:tcPr>
            <w:tcW w:w="8494" w:type="dxa"/>
          </w:tcPr>
          <w:p w14:paraId="79D94B26" w14:textId="77777777" w:rsidR="00CF4053" w:rsidRPr="00AD0A31" w:rsidRDefault="00CF4053" w:rsidP="00CF4053">
            <w:pPr>
              <w:pStyle w:val="paragraph"/>
              <w:numPr>
                <w:ilvl w:val="0"/>
                <w:numId w:val="18"/>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La societat mesopotàmica. Cabdills i reis.</w:t>
            </w:r>
          </w:p>
        </w:tc>
      </w:tr>
      <w:tr w:rsidR="00CF4053" w:rsidRPr="00AD0A31" w14:paraId="281A0326" w14:textId="77777777" w:rsidTr="00F10F85">
        <w:tc>
          <w:tcPr>
            <w:tcW w:w="8494" w:type="dxa"/>
          </w:tcPr>
          <w:p w14:paraId="405C1838" w14:textId="77777777" w:rsidR="00CF4053" w:rsidRPr="00AD0A31" w:rsidRDefault="00CF4053" w:rsidP="00CF4053">
            <w:pPr>
              <w:pStyle w:val="paragraph"/>
              <w:numPr>
                <w:ilvl w:val="0"/>
                <w:numId w:val="18"/>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L’aparició de l’escriptura. </w:t>
            </w:r>
          </w:p>
        </w:tc>
      </w:tr>
      <w:tr w:rsidR="00CF4053" w:rsidRPr="00AD0A31" w14:paraId="1A9E19DD" w14:textId="77777777" w:rsidTr="00F10F85">
        <w:tc>
          <w:tcPr>
            <w:tcW w:w="8494" w:type="dxa"/>
          </w:tcPr>
          <w:p w14:paraId="08F78460" w14:textId="77777777" w:rsidR="00CF4053" w:rsidRPr="00AD0A31" w:rsidRDefault="00CF4053" w:rsidP="00CF4053">
            <w:pPr>
              <w:pStyle w:val="paragraph"/>
              <w:numPr>
                <w:ilvl w:val="0"/>
                <w:numId w:val="18"/>
              </w:numPr>
              <w:spacing w:beforeAutospacing="0" w:afterAutospacing="0"/>
              <w:textAlignment w:val="baseline"/>
              <w:rPr>
                <w:rFonts w:ascii="Noto Sans" w:hAnsi="Noto Sans" w:cs="Noto Sans"/>
                <w:sz w:val="18"/>
                <w:szCs w:val="18"/>
                <w:lang w:val="ca-ES"/>
              </w:rPr>
            </w:pPr>
            <w:proofErr w:type="spellStart"/>
            <w:r w:rsidRPr="00AD0A31">
              <w:rPr>
                <w:rFonts w:ascii="Noto Sans" w:hAnsi="Noto Sans" w:cs="Noto Sans"/>
                <w:sz w:val="18"/>
                <w:szCs w:val="18"/>
                <w:lang w:val="ca-ES"/>
              </w:rPr>
              <w:t>Sumer</w:t>
            </w:r>
            <w:proofErr w:type="spellEnd"/>
            <w:r w:rsidRPr="00AD0A31">
              <w:rPr>
                <w:rFonts w:ascii="Noto Sans" w:hAnsi="Noto Sans" w:cs="Noto Sans"/>
                <w:sz w:val="18"/>
                <w:szCs w:val="18"/>
                <w:lang w:val="ca-ES"/>
              </w:rPr>
              <w:t xml:space="preserve"> i la importància de les ciutats-estat. </w:t>
            </w:r>
          </w:p>
        </w:tc>
      </w:tr>
      <w:tr w:rsidR="00CF4053" w:rsidRPr="00AD0A31" w14:paraId="0FA4BEE9" w14:textId="77777777" w:rsidTr="00F10F85">
        <w:tc>
          <w:tcPr>
            <w:tcW w:w="8494" w:type="dxa"/>
          </w:tcPr>
          <w:p w14:paraId="3E52F599" w14:textId="77777777" w:rsidR="00CF4053" w:rsidRPr="00AD0A31" w:rsidRDefault="00CF4053" w:rsidP="00CF4053">
            <w:pPr>
              <w:pStyle w:val="paragraph"/>
              <w:numPr>
                <w:ilvl w:val="0"/>
                <w:numId w:val="18"/>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Aportació cultural de </w:t>
            </w:r>
            <w:proofErr w:type="spellStart"/>
            <w:r w:rsidRPr="00AD0A31">
              <w:rPr>
                <w:rFonts w:ascii="Noto Sans" w:hAnsi="Noto Sans" w:cs="Noto Sans"/>
                <w:sz w:val="18"/>
                <w:szCs w:val="18"/>
                <w:lang w:val="ca-ES"/>
              </w:rPr>
              <w:t>Sumer</w:t>
            </w:r>
            <w:proofErr w:type="spellEnd"/>
            <w:r w:rsidRPr="00AD0A31">
              <w:rPr>
                <w:rFonts w:ascii="Noto Sans" w:hAnsi="Noto Sans" w:cs="Noto Sans"/>
                <w:sz w:val="18"/>
                <w:szCs w:val="18"/>
                <w:lang w:val="ca-ES"/>
              </w:rPr>
              <w:t>: tipus d’escriptura i primers codis legals.</w:t>
            </w:r>
          </w:p>
        </w:tc>
      </w:tr>
      <w:tr w:rsidR="00CF4053" w:rsidRPr="00AD0A31" w14:paraId="35D31D8F" w14:textId="77777777" w:rsidTr="00F10F85">
        <w:tc>
          <w:tcPr>
            <w:tcW w:w="8494" w:type="dxa"/>
          </w:tcPr>
          <w:p w14:paraId="3E3C9955" w14:textId="77777777" w:rsidR="00CF4053" w:rsidRPr="00AD0A31" w:rsidRDefault="00CF4053" w:rsidP="00CF4053">
            <w:pPr>
              <w:pStyle w:val="paragraph"/>
              <w:numPr>
                <w:ilvl w:val="0"/>
                <w:numId w:val="18"/>
              </w:numPr>
              <w:spacing w:beforeAutospacing="0" w:afterAutospacing="0"/>
              <w:textAlignment w:val="baseline"/>
              <w:rPr>
                <w:rFonts w:ascii="Noto Sans" w:hAnsi="Noto Sans" w:cs="Noto Sans"/>
                <w:sz w:val="18"/>
                <w:szCs w:val="18"/>
                <w:lang w:val="ca-ES"/>
              </w:rPr>
            </w:pPr>
            <w:proofErr w:type="spellStart"/>
            <w:r w:rsidRPr="00AD0A31">
              <w:rPr>
                <w:rFonts w:ascii="Noto Sans" w:hAnsi="Noto Sans" w:cs="Noto Sans"/>
                <w:sz w:val="18"/>
                <w:szCs w:val="18"/>
                <w:lang w:val="ca-ES"/>
              </w:rPr>
              <w:t>Hammurabi</w:t>
            </w:r>
            <w:proofErr w:type="spellEnd"/>
            <w:r w:rsidRPr="00AD0A31">
              <w:rPr>
                <w:rFonts w:ascii="Noto Sans" w:hAnsi="Noto Sans" w:cs="Noto Sans"/>
                <w:sz w:val="18"/>
                <w:szCs w:val="18"/>
                <w:lang w:val="ca-ES"/>
              </w:rPr>
              <w:t xml:space="preserve"> i la seva època.</w:t>
            </w:r>
          </w:p>
        </w:tc>
      </w:tr>
      <w:tr w:rsidR="00CF4053" w:rsidRPr="00AD0A31" w14:paraId="4C348B02" w14:textId="77777777" w:rsidTr="00F10F85">
        <w:tc>
          <w:tcPr>
            <w:tcW w:w="8494" w:type="dxa"/>
          </w:tcPr>
          <w:p w14:paraId="7F21BBF4" w14:textId="77777777" w:rsidR="00CF4053" w:rsidRPr="00AD0A31" w:rsidRDefault="00CF4053" w:rsidP="00CF4053">
            <w:pPr>
              <w:pStyle w:val="paragraph"/>
              <w:numPr>
                <w:ilvl w:val="0"/>
                <w:numId w:val="18"/>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Les manifestacions principals de l’art mesopotàmic.</w:t>
            </w:r>
          </w:p>
        </w:tc>
      </w:tr>
      <w:tr w:rsidR="00CF4053" w:rsidRPr="00AD0A31" w14:paraId="3693072D" w14:textId="77777777" w:rsidTr="00F10F85">
        <w:tc>
          <w:tcPr>
            <w:tcW w:w="8494" w:type="dxa"/>
          </w:tcPr>
          <w:p w14:paraId="16C59FE0" w14:textId="77777777" w:rsidR="00CF4053" w:rsidRPr="00AD0A31" w:rsidRDefault="00CF4053" w:rsidP="00CF4053">
            <w:pPr>
              <w:pStyle w:val="paragraph"/>
              <w:numPr>
                <w:ilvl w:val="0"/>
                <w:numId w:val="18"/>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La religió politeista de Mesopotàmia.</w:t>
            </w:r>
          </w:p>
        </w:tc>
      </w:tr>
      <w:tr w:rsidR="00CF4053" w:rsidRPr="00AD0A31" w14:paraId="793DF005" w14:textId="77777777" w:rsidTr="00F10F85">
        <w:tc>
          <w:tcPr>
            <w:tcW w:w="8494" w:type="dxa"/>
            <w:shd w:val="clear" w:color="auto" w:fill="E8E8E8" w:themeFill="background2"/>
          </w:tcPr>
          <w:p w14:paraId="41872908" w14:textId="77777777" w:rsidR="00CF4053" w:rsidRPr="00AD0A31" w:rsidRDefault="00CF4053" w:rsidP="00F10F85">
            <w:pPr>
              <w:pStyle w:val="paragraph"/>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Egipte </w:t>
            </w:r>
          </w:p>
        </w:tc>
      </w:tr>
      <w:tr w:rsidR="00CF4053" w:rsidRPr="00AD0A31" w14:paraId="731EDB6D" w14:textId="77777777" w:rsidTr="00F10F85">
        <w:tc>
          <w:tcPr>
            <w:tcW w:w="8494" w:type="dxa"/>
          </w:tcPr>
          <w:p w14:paraId="582DE108" w14:textId="77777777" w:rsidR="00CF4053" w:rsidRPr="00AD0A31" w:rsidRDefault="00CF4053" w:rsidP="00CF4053">
            <w:pPr>
              <w:pStyle w:val="paragraph"/>
              <w:numPr>
                <w:ilvl w:val="0"/>
                <w:numId w:val="18"/>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Trets geogràfics, polítics i econòmics i estructura social.</w:t>
            </w:r>
          </w:p>
        </w:tc>
      </w:tr>
      <w:tr w:rsidR="00CF4053" w:rsidRPr="00AD0A31" w14:paraId="5D5D952F" w14:textId="77777777" w:rsidTr="00F10F85">
        <w:tc>
          <w:tcPr>
            <w:tcW w:w="8494" w:type="dxa"/>
          </w:tcPr>
          <w:p w14:paraId="01D4D78B" w14:textId="77777777" w:rsidR="00CF4053" w:rsidRPr="00AD0A31" w:rsidRDefault="00CF4053" w:rsidP="00CF4053">
            <w:pPr>
              <w:pStyle w:val="paragraph"/>
              <w:numPr>
                <w:ilvl w:val="0"/>
                <w:numId w:val="18"/>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La importància de la religió. La casta sacerdotal i els faraons.</w:t>
            </w:r>
          </w:p>
        </w:tc>
      </w:tr>
      <w:tr w:rsidR="00CF4053" w:rsidRPr="00AD0A31" w14:paraId="77D6527F" w14:textId="77777777" w:rsidTr="00F10F85">
        <w:tc>
          <w:tcPr>
            <w:tcW w:w="8494" w:type="dxa"/>
          </w:tcPr>
          <w:p w14:paraId="6A3113ED" w14:textId="77777777" w:rsidR="00CF4053" w:rsidRPr="00AD0A31" w:rsidRDefault="00CF4053" w:rsidP="00CF4053">
            <w:pPr>
              <w:pStyle w:val="paragraph"/>
              <w:numPr>
                <w:ilvl w:val="0"/>
                <w:numId w:val="18"/>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Les manifestacions principals de l’art egipci.</w:t>
            </w:r>
          </w:p>
        </w:tc>
      </w:tr>
      <w:tr w:rsidR="00CF4053" w:rsidRPr="00AD0A31" w14:paraId="34CEBB99" w14:textId="77777777" w:rsidTr="00F10F85">
        <w:tc>
          <w:tcPr>
            <w:tcW w:w="8494" w:type="dxa"/>
          </w:tcPr>
          <w:p w14:paraId="7427C573" w14:textId="77777777" w:rsidR="00CF4053" w:rsidRPr="00AD0A31" w:rsidRDefault="00CF4053" w:rsidP="00CF4053">
            <w:pPr>
              <w:pStyle w:val="paragraph"/>
              <w:numPr>
                <w:ilvl w:val="0"/>
                <w:numId w:val="18"/>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L’escriptura jeroglífica. Característiques bàsiques.</w:t>
            </w:r>
          </w:p>
        </w:tc>
      </w:tr>
    </w:tbl>
    <w:p w14:paraId="79FFA8EE" w14:textId="77777777" w:rsidR="00CF4053" w:rsidRPr="00AD0A31" w:rsidRDefault="00CF4053" w:rsidP="00CF4053">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D0A31" w14:paraId="165A0F81" w14:textId="77777777" w:rsidTr="00F10F85">
        <w:tc>
          <w:tcPr>
            <w:tcW w:w="8494" w:type="dxa"/>
            <w:shd w:val="clear" w:color="auto" w:fill="D1D1D1" w:themeFill="background2" w:themeFillShade="E6"/>
          </w:tcPr>
          <w:p w14:paraId="6000B62F" w14:textId="77777777" w:rsidR="00CF4053" w:rsidRPr="00AD0A31" w:rsidRDefault="00CF4053" w:rsidP="00F10F85">
            <w:pPr>
              <w:pStyle w:val="paragraph"/>
              <w:spacing w:beforeAutospacing="0" w:afterAutospacing="0"/>
              <w:textAlignment w:val="baseline"/>
              <w:rPr>
                <w:rFonts w:ascii="Noto Sans" w:hAnsi="Noto Sans" w:cs="Noto Sans"/>
                <w:b/>
                <w:bCs/>
                <w:sz w:val="18"/>
                <w:szCs w:val="18"/>
                <w:lang w:val="ca-ES"/>
              </w:rPr>
            </w:pPr>
            <w:r w:rsidRPr="00AD0A31">
              <w:rPr>
                <w:rFonts w:ascii="Noto Sans" w:hAnsi="Noto Sans" w:cs="Noto Sans"/>
                <w:b/>
                <w:bCs/>
                <w:sz w:val="18"/>
                <w:szCs w:val="18"/>
                <w:lang w:val="ca-ES"/>
              </w:rPr>
              <w:t>L’ANTIGUITAT CLÀSSICA</w:t>
            </w:r>
          </w:p>
        </w:tc>
      </w:tr>
      <w:tr w:rsidR="00CF4053" w:rsidRPr="00AD0A31" w14:paraId="7373163B" w14:textId="77777777" w:rsidTr="00F10F85">
        <w:tc>
          <w:tcPr>
            <w:tcW w:w="8494" w:type="dxa"/>
            <w:shd w:val="clear" w:color="auto" w:fill="E8E8E8" w:themeFill="background2"/>
          </w:tcPr>
          <w:p w14:paraId="181186F5" w14:textId="77777777" w:rsidR="00CF4053" w:rsidRPr="00AD0A31" w:rsidRDefault="00CF4053" w:rsidP="00F10F85">
            <w:pPr>
              <w:pStyle w:val="paragraph"/>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Grècia </w:t>
            </w:r>
          </w:p>
        </w:tc>
      </w:tr>
      <w:tr w:rsidR="00CF4053" w:rsidRPr="00AD0A31" w14:paraId="32CA2BBB" w14:textId="77777777" w:rsidTr="00F10F85">
        <w:tc>
          <w:tcPr>
            <w:tcW w:w="8494" w:type="dxa"/>
          </w:tcPr>
          <w:p w14:paraId="2128BC3D" w14:textId="77777777" w:rsidR="00CF4053" w:rsidRPr="00AD0A31" w:rsidRDefault="00CF4053" w:rsidP="00CF4053">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Fenicis, grecs i cartaginesos.</w:t>
            </w:r>
          </w:p>
        </w:tc>
      </w:tr>
      <w:tr w:rsidR="00CF4053" w:rsidRPr="00AD0A31" w14:paraId="3E2B8B0C" w14:textId="77777777" w:rsidTr="00F10F85">
        <w:tc>
          <w:tcPr>
            <w:tcW w:w="8494" w:type="dxa"/>
          </w:tcPr>
          <w:p w14:paraId="10FC67EC" w14:textId="77777777" w:rsidR="00CF4053" w:rsidRPr="00AD0A31" w:rsidRDefault="00CF4053" w:rsidP="00CF4053">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Trets geogràfics.</w:t>
            </w:r>
          </w:p>
        </w:tc>
      </w:tr>
      <w:tr w:rsidR="00CF4053" w:rsidRPr="00AD0A31" w14:paraId="456CD7A0" w14:textId="77777777" w:rsidTr="00F10F85">
        <w:tc>
          <w:tcPr>
            <w:tcW w:w="8494" w:type="dxa"/>
          </w:tcPr>
          <w:p w14:paraId="27821BAF" w14:textId="77777777" w:rsidR="00CF4053" w:rsidRPr="00AD0A31" w:rsidRDefault="00CF4053" w:rsidP="00CF4053">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Concepte de polis.</w:t>
            </w:r>
          </w:p>
        </w:tc>
      </w:tr>
      <w:tr w:rsidR="00CF4053" w:rsidRPr="00AD0A31" w14:paraId="32F503D9" w14:textId="77777777" w:rsidTr="00F10F85">
        <w:tc>
          <w:tcPr>
            <w:tcW w:w="8494" w:type="dxa"/>
          </w:tcPr>
          <w:p w14:paraId="7B98E0CD" w14:textId="77777777" w:rsidR="00CF4053" w:rsidRPr="00AD0A31" w:rsidRDefault="00CF4053" w:rsidP="00CF4053">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lastRenderedPageBreak/>
              <w:t>Esparta i Atenes. La societat grega. L’aristocràcia i la democràcia a la Grècia clàssica.</w:t>
            </w:r>
          </w:p>
        </w:tc>
      </w:tr>
      <w:tr w:rsidR="00CF4053" w:rsidRPr="00AD0A31" w14:paraId="551B87F9" w14:textId="77777777" w:rsidTr="00F10F85">
        <w:tc>
          <w:tcPr>
            <w:tcW w:w="8494" w:type="dxa"/>
          </w:tcPr>
          <w:p w14:paraId="7CA15A8B" w14:textId="77777777" w:rsidR="00CF4053" w:rsidRPr="00AD0A31" w:rsidRDefault="00CF4053" w:rsidP="00CF4053">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L’esclavitud a l’antiga Grècia.</w:t>
            </w:r>
          </w:p>
        </w:tc>
      </w:tr>
      <w:tr w:rsidR="00CF4053" w:rsidRPr="00AD0A31" w14:paraId="4C1D7E8F" w14:textId="77777777" w:rsidTr="00F10F85">
        <w:tc>
          <w:tcPr>
            <w:tcW w:w="8494" w:type="dxa"/>
          </w:tcPr>
          <w:p w14:paraId="1C3C3081" w14:textId="77777777" w:rsidR="00CF4053" w:rsidRPr="00AD0A31" w:rsidRDefault="00CF4053" w:rsidP="00CF4053">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Les colònies gregues.</w:t>
            </w:r>
          </w:p>
        </w:tc>
      </w:tr>
      <w:tr w:rsidR="00CF4053" w:rsidRPr="00AD0A31" w14:paraId="178D991C" w14:textId="77777777" w:rsidTr="00F10F85">
        <w:tc>
          <w:tcPr>
            <w:tcW w:w="8494" w:type="dxa"/>
          </w:tcPr>
          <w:p w14:paraId="228D088C" w14:textId="77777777" w:rsidR="00CF4053" w:rsidRPr="00AD0A31" w:rsidRDefault="00CF4053" w:rsidP="00CF4053">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Les guerres Mèdiques. L’hoplita com a base de l’exèrcit.</w:t>
            </w:r>
          </w:p>
        </w:tc>
      </w:tr>
      <w:tr w:rsidR="00CF4053" w:rsidRPr="00AD0A31" w14:paraId="2454625B" w14:textId="77777777" w:rsidTr="00F10F85">
        <w:tc>
          <w:tcPr>
            <w:tcW w:w="8494" w:type="dxa"/>
          </w:tcPr>
          <w:p w14:paraId="2E378E21" w14:textId="77777777" w:rsidR="00CF4053" w:rsidRPr="00AD0A31" w:rsidRDefault="00CF4053" w:rsidP="00CF4053">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L’imperi d’Alexandre Magne i la seva desintegració.</w:t>
            </w:r>
          </w:p>
        </w:tc>
      </w:tr>
      <w:tr w:rsidR="00CF4053" w:rsidRPr="00AD0A31" w14:paraId="4D67C590" w14:textId="77777777" w:rsidTr="00F10F85">
        <w:tc>
          <w:tcPr>
            <w:tcW w:w="8494" w:type="dxa"/>
          </w:tcPr>
          <w:p w14:paraId="544DF2C8" w14:textId="77777777" w:rsidR="00CF4053" w:rsidRPr="00AD0A31" w:rsidRDefault="00CF4053" w:rsidP="00CF4053">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L’art grec (arquitectura i escultura de l’època clàssica).</w:t>
            </w:r>
          </w:p>
        </w:tc>
      </w:tr>
      <w:tr w:rsidR="00CF4053" w:rsidRPr="00AD0A31" w14:paraId="6F7A5C5B" w14:textId="77777777" w:rsidTr="00F10F85">
        <w:tc>
          <w:tcPr>
            <w:tcW w:w="8494" w:type="dxa"/>
          </w:tcPr>
          <w:p w14:paraId="2112F62A" w14:textId="77777777" w:rsidR="00CF4053" w:rsidRPr="00AD0A31" w:rsidRDefault="00CF4053" w:rsidP="00CF4053">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Trets fonamentals de la cultura i la religió greca.</w:t>
            </w:r>
          </w:p>
        </w:tc>
      </w:tr>
      <w:tr w:rsidR="00CF4053" w:rsidRPr="00AD0A31" w14:paraId="6842171A" w14:textId="77777777" w:rsidTr="00F10F85">
        <w:tc>
          <w:tcPr>
            <w:tcW w:w="8494" w:type="dxa"/>
            <w:shd w:val="clear" w:color="auto" w:fill="E8E8E8" w:themeFill="background2"/>
          </w:tcPr>
          <w:p w14:paraId="44360A9E" w14:textId="77777777" w:rsidR="00CF4053" w:rsidRPr="00AD0A31" w:rsidRDefault="00CF4053" w:rsidP="00F10F85">
            <w:pPr>
              <w:pStyle w:val="paragraph"/>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Roma </w:t>
            </w:r>
          </w:p>
        </w:tc>
      </w:tr>
      <w:tr w:rsidR="00CF4053" w:rsidRPr="00AD0A31" w14:paraId="412BDD3A" w14:textId="77777777" w:rsidTr="00F10F85">
        <w:tc>
          <w:tcPr>
            <w:tcW w:w="8494" w:type="dxa"/>
          </w:tcPr>
          <w:p w14:paraId="4A7D3A21" w14:textId="77777777" w:rsidR="00CF4053" w:rsidRPr="00AD0A31" w:rsidRDefault="00CF4053" w:rsidP="00CF4053">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El naixement de Roma. Les etapes polítiques.</w:t>
            </w:r>
          </w:p>
        </w:tc>
      </w:tr>
      <w:tr w:rsidR="00CF4053" w:rsidRPr="00AD0A31" w14:paraId="1703ED34" w14:textId="77777777" w:rsidTr="00F10F85">
        <w:tc>
          <w:tcPr>
            <w:tcW w:w="8494" w:type="dxa"/>
          </w:tcPr>
          <w:p w14:paraId="4AD2E0B9" w14:textId="77777777" w:rsidR="00CF4053" w:rsidRPr="00AD0A31" w:rsidRDefault="00CF4053" w:rsidP="00CF4053">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La societat a Roma. Patricis, plebeus i esclaus.</w:t>
            </w:r>
          </w:p>
        </w:tc>
      </w:tr>
      <w:tr w:rsidR="00CF4053" w:rsidRPr="00AD0A31" w14:paraId="4ADDF9D3" w14:textId="77777777" w:rsidTr="00F10F85">
        <w:tc>
          <w:tcPr>
            <w:tcW w:w="8494" w:type="dxa"/>
          </w:tcPr>
          <w:p w14:paraId="0CAFAF1F" w14:textId="77777777" w:rsidR="00CF4053" w:rsidRPr="00AD0A31" w:rsidRDefault="00CF4053" w:rsidP="00CF4053">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Les etapes polítiques: monarquia, república i imperi.</w:t>
            </w:r>
          </w:p>
        </w:tc>
      </w:tr>
      <w:tr w:rsidR="00CF4053" w:rsidRPr="00AD0A31" w14:paraId="03D5F0B8" w14:textId="77777777" w:rsidTr="00F10F85">
        <w:tc>
          <w:tcPr>
            <w:tcW w:w="8494" w:type="dxa"/>
          </w:tcPr>
          <w:p w14:paraId="40C5EB05" w14:textId="77777777" w:rsidR="00CF4053" w:rsidRPr="00AD0A31" w:rsidRDefault="00CF4053" w:rsidP="00CF4053">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La creació de l’imperi romà. Trets fonamentals de l’expansió romana.</w:t>
            </w:r>
          </w:p>
        </w:tc>
      </w:tr>
      <w:tr w:rsidR="00CF4053" w:rsidRPr="00AD0A31" w14:paraId="7598F85E" w14:textId="77777777" w:rsidTr="00F10F85">
        <w:tc>
          <w:tcPr>
            <w:tcW w:w="8494" w:type="dxa"/>
          </w:tcPr>
          <w:p w14:paraId="41806469" w14:textId="77777777" w:rsidR="00CF4053" w:rsidRPr="00AD0A31" w:rsidRDefault="00CF4053" w:rsidP="00CF4053">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La religió politeista a Roma. El culte a l’emperador.</w:t>
            </w:r>
          </w:p>
        </w:tc>
      </w:tr>
      <w:tr w:rsidR="00CF4053" w:rsidRPr="00AD0A31" w14:paraId="4376BAE4" w14:textId="77777777" w:rsidTr="00F10F85">
        <w:tc>
          <w:tcPr>
            <w:tcW w:w="8494" w:type="dxa"/>
          </w:tcPr>
          <w:p w14:paraId="087D2164" w14:textId="77777777" w:rsidR="00CF4053" w:rsidRPr="00AD0A31" w:rsidRDefault="00CF4053" w:rsidP="00CF4053">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El cristianisme. Origen i persecució.</w:t>
            </w:r>
          </w:p>
        </w:tc>
      </w:tr>
      <w:tr w:rsidR="00CF4053" w:rsidRPr="00AD0A31" w14:paraId="5AFE140F" w14:textId="77777777" w:rsidTr="00F10F85">
        <w:tc>
          <w:tcPr>
            <w:tcW w:w="8494" w:type="dxa"/>
          </w:tcPr>
          <w:p w14:paraId="3CEC9432" w14:textId="77777777" w:rsidR="00CF4053" w:rsidRPr="00AD0A31" w:rsidRDefault="00CF4053" w:rsidP="00CF4053">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El concepte de romanització i la seva transcendència (llengües, dret, ciutats). </w:t>
            </w:r>
          </w:p>
        </w:tc>
      </w:tr>
      <w:tr w:rsidR="00CF4053" w:rsidRPr="00AD0A31" w14:paraId="229C6E40" w14:textId="77777777" w:rsidTr="00F10F85">
        <w:tc>
          <w:tcPr>
            <w:tcW w:w="8494" w:type="dxa"/>
          </w:tcPr>
          <w:p w14:paraId="605471BE" w14:textId="77777777" w:rsidR="00CF4053" w:rsidRPr="00AD0A31" w:rsidRDefault="00CF4053" w:rsidP="00CF4053">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Art romà.</w:t>
            </w:r>
          </w:p>
        </w:tc>
      </w:tr>
      <w:tr w:rsidR="00CF4053" w:rsidRPr="00AD0A31" w14:paraId="01146568" w14:textId="77777777" w:rsidTr="00F10F85">
        <w:tc>
          <w:tcPr>
            <w:tcW w:w="8494" w:type="dxa"/>
          </w:tcPr>
          <w:p w14:paraId="663E5A20" w14:textId="77777777" w:rsidR="00CF4053" w:rsidRPr="00AD0A31" w:rsidRDefault="00CF4053" w:rsidP="00CF4053">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La Península Ibèrica i les Balears abans de la conquesta romana i la romanització.</w:t>
            </w:r>
          </w:p>
        </w:tc>
      </w:tr>
      <w:tr w:rsidR="00CF4053" w:rsidRPr="00AD0A31" w14:paraId="675203F8" w14:textId="77777777" w:rsidTr="00F10F85">
        <w:tc>
          <w:tcPr>
            <w:tcW w:w="8494" w:type="dxa"/>
          </w:tcPr>
          <w:p w14:paraId="0682E9DA" w14:textId="77777777" w:rsidR="00CF4053" w:rsidRPr="00AD0A31" w:rsidRDefault="00CF4053" w:rsidP="00CF4053">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Les aportacions de les cultures clàssiques a la cultura europea.</w:t>
            </w:r>
          </w:p>
        </w:tc>
      </w:tr>
    </w:tbl>
    <w:p w14:paraId="506F3A23" w14:textId="77777777" w:rsidR="00CF4053" w:rsidRPr="00AD0A31" w:rsidRDefault="00CF4053" w:rsidP="00CF4053">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D0A31" w14:paraId="29EFEC55" w14:textId="77777777" w:rsidTr="00F10F85">
        <w:tc>
          <w:tcPr>
            <w:tcW w:w="8494" w:type="dxa"/>
            <w:shd w:val="clear" w:color="auto" w:fill="D1D1D1" w:themeFill="background2" w:themeFillShade="E6"/>
          </w:tcPr>
          <w:p w14:paraId="561620AA" w14:textId="77777777" w:rsidR="00CF4053" w:rsidRPr="00AD0A31" w:rsidRDefault="00CF4053" w:rsidP="00F10F85">
            <w:pPr>
              <w:pStyle w:val="paragraph"/>
              <w:spacing w:beforeAutospacing="0" w:afterAutospacing="0"/>
              <w:textAlignment w:val="baseline"/>
              <w:rPr>
                <w:rFonts w:ascii="Noto Sans" w:hAnsi="Noto Sans" w:cs="Noto Sans"/>
                <w:b/>
                <w:bCs/>
                <w:sz w:val="18"/>
                <w:szCs w:val="18"/>
                <w:lang w:val="ca-ES"/>
              </w:rPr>
            </w:pPr>
            <w:r w:rsidRPr="00AD0A31">
              <w:rPr>
                <w:rFonts w:ascii="Noto Sans" w:hAnsi="Noto Sans" w:cs="Noto Sans"/>
                <w:b/>
                <w:bCs/>
                <w:sz w:val="18"/>
                <w:szCs w:val="18"/>
                <w:lang w:val="ca-ES"/>
              </w:rPr>
              <w:t>SABERS BÀSICS TRANSVERSALS</w:t>
            </w:r>
          </w:p>
        </w:tc>
      </w:tr>
      <w:tr w:rsidR="00CF4053" w:rsidRPr="00AD0A31" w14:paraId="5D8BA59B" w14:textId="77777777" w:rsidTr="00F10F85">
        <w:tc>
          <w:tcPr>
            <w:tcW w:w="8494" w:type="dxa"/>
          </w:tcPr>
          <w:p w14:paraId="744A32CC" w14:textId="77777777" w:rsidR="00CF4053" w:rsidRPr="00AD0A31" w:rsidRDefault="00CF4053" w:rsidP="00CF4053">
            <w:pPr>
              <w:pStyle w:val="paragraph"/>
              <w:numPr>
                <w:ilvl w:val="0"/>
                <w:numId w:val="2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Utilització de recursos digitals i interpretació i elaboració de mapes, esquemes, imatges i representacions gràfiques. Tecnologies de la Informació Geogràfica (*TIG). Cartografia digital i atles.</w:t>
            </w:r>
          </w:p>
        </w:tc>
      </w:tr>
      <w:tr w:rsidR="00CF4053" w:rsidRPr="00AD0A31" w14:paraId="7CEB22D0" w14:textId="77777777" w:rsidTr="00F10F85">
        <w:tc>
          <w:tcPr>
            <w:tcW w:w="8494" w:type="dxa"/>
          </w:tcPr>
          <w:p w14:paraId="515D21EB" w14:textId="77777777" w:rsidR="00CF4053" w:rsidRPr="00AD0A31" w:rsidRDefault="00CF4053" w:rsidP="00CF4053">
            <w:pPr>
              <w:pStyle w:val="paragraph"/>
              <w:numPr>
                <w:ilvl w:val="0"/>
                <w:numId w:val="2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Mètodes i instruments de recollida de dades meteorològiques.</w:t>
            </w:r>
          </w:p>
        </w:tc>
      </w:tr>
      <w:tr w:rsidR="00CF4053" w:rsidRPr="00AD0A31" w14:paraId="11CE5348" w14:textId="77777777" w:rsidTr="00F10F85">
        <w:tc>
          <w:tcPr>
            <w:tcW w:w="8494" w:type="dxa"/>
          </w:tcPr>
          <w:p w14:paraId="63A37BB9" w14:textId="77777777" w:rsidR="00CF4053" w:rsidRPr="00AD0A31" w:rsidRDefault="00CF4053" w:rsidP="00CF4053">
            <w:pPr>
              <w:pStyle w:val="paragraph"/>
              <w:numPr>
                <w:ilvl w:val="0"/>
                <w:numId w:val="2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Maneig i utilització de dispositius, aplicacions informàtiques, plataformes digitals i ús segur de les xarxes de comunicació.</w:t>
            </w:r>
          </w:p>
        </w:tc>
      </w:tr>
      <w:tr w:rsidR="00CF4053" w:rsidRPr="00AD0A31" w14:paraId="2DC06726" w14:textId="77777777" w:rsidTr="00F10F85">
        <w:tc>
          <w:tcPr>
            <w:tcW w:w="8494" w:type="dxa"/>
          </w:tcPr>
          <w:p w14:paraId="335DBA4A" w14:textId="77777777" w:rsidR="00CF4053" w:rsidRPr="00AD0A31" w:rsidRDefault="00CF4053" w:rsidP="00CF4053">
            <w:pPr>
              <w:pStyle w:val="paragraph"/>
              <w:numPr>
                <w:ilvl w:val="0"/>
                <w:numId w:val="2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Cerca, tractament de la informació i elaboració de coneixement.</w:t>
            </w:r>
          </w:p>
        </w:tc>
      </w:tr>
      <w:tr w:rsidR="00CF4053" w:rsidRPr="00AD0A31" w14:paraId="024C8D5E" w14:textId="77777777" w:rsidTr="00F10F85">
        <w:tc>
          <w:tcPr>
            <w:tcW w:w="8494" w:type="dxa"/>
          </w:tcPr>
          <w:p w14:paraId="4941F478" w14:textId="77777777" w:rsidR="00CF4053" w:rsidRPr="00AD0A31" w:rsidRDefault="00CF4053" w:rsidP="00CF4053">
            <w:pPr>
              <w:pStyle w:val="paragraph"/>
              <w:numPr>
                <w:ilvl w:val="0"/>
                <w:numId w:val="2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Ús dels procediments, termes i conceptes característics de la geografia, la història i l’art.</w:t>
            </w:r>
          </w:p>
        </w:tc>
      </w:tr>
      <w:tr w:rsidR="00CF4053" w:rsidRPr="00AD0A31" w14:paraId="7381DEF1" w14:textId="77777777" w:rsidTr="00F10F85">
        <w:tc>
          <w:tcPr>
            <w:tcW w:w="8494" w:type="dxa"/>
          </w:tcPr>
          <w:p w14:paraId="4DD80698" w14:textId="77777777" w:rsidR="00CF4053" w:rsidRPr="00AD0A31" w:rsidRDefault="00CF4053" w:rsidP="00CF4053">
            <w:pPr>
              <w:pStyle w:val="paragraph"/>
              <w:numPr>
                <w:ilvl w:val="0"/>
                <w:numId w:val="2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El paper de la dona a les societats actuals: accés al treball i al poder.</w:t>
            </w:r>
          </w:p>
        </w:tc>
      </w:tr>
      <w:tr w:rsidR="00CF4053" w:rsidRPr="00AD0A31" w14:paraId="79915BD7" w14:textId="77777777" w:rsidTr="00F10F85">
        <w:tc>
          <w:tcPr>
            <w:tcW w:w="8494" w:type="dxa"/>
          </w:tcPr>
          <w:p w14:paraId="5852BFB5" w14:textId="77777777" w:rsidR="00CF4053" w:rsidRPr="00AD0A31" w:rsidRDefault="00CF4053" w:rsidP="00CF4053">
            <w:pPr>
              <w:pStyle w:val="paragraph"/>
              <w:numPr>
                <w:ilvl w:val="0"/>
                <w:numId w:val="2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Situacions discriminatòries de les nenes i de les dones en el món.</w:t>
            </w:r>
          </w:p>
        </w:tc>
      </w:tr>
      <w:tr w:rsidR="00CF4053" w:rsidRPr="00AD0A31" w14:paraId="58FA554F" w14:textId="77777777" w:rsidTr="00F10F85">
        <w:tc>
          <w:tcPr>
            <w:tcW w:w="8494" w:type="dxa"/>
          </w:tcPr>
          <w:p w14:paraId="587D462F" w14:textId="77777777" w:rsidR="00CF4053" w:rsidRPr="00AD0A31" w:rsidRDefault="00CF4053" w:rsidP="00CF4053">
            <w:pPr>
              <w:pStyle w:val="paragraph"/>
              <w:numPr>
                <w:ilvl w:val="0"/>
                <w:numId w:val="2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Mètodes bàsics de recerca per a la construcció del coneixement de la geografia i la història. Metodologies del pensament geogràfic i del pensament històric.</w:t>
            </w:r>
          </w:p>
        </w:tc>
      </w:tr>
      <w:tr w:rsidR="00CF4053" w:rsidRPr="00AD0A31" w14:paraId="38F9A51A" w14:textId="77777777" w:rsidTr="00F10F85">
        <w:tc>
          <w:tcPr>
            <w:tcW w:w="8494" w:type="dxa"/>
          </w:tcPr>
          <w:p w14:paraId="16A7A88B" w14:textId="77777777" w:rsidR="00CF4053" w:rsidRPr="00AD0A31" w:rsidRDefault="00CF4053" w:rsidP="00CF4053">
            <w:pPr>
              <w:pStyle w:val="paragraph"/>
              <w:numPr>
                <w:ilvl w:val="0"/>
                <w:numId w:val="2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Les fonts històriques i arqueològiques com a base per a la construcció del coneixement històric. Objectes i artefactes com a font per a la història i el llegat immaterial (tipus de fonts històriques). El significat dels arxius, biblioteques i museus i del llegat històric i cultural com a patrimoni col·lectiu.</w:t>
            </w:r>
          </w:p>
        </w:tc>
      </w:tr>
      <w:tr w:rsidR="00CF4053" w:rsidRPr="00AD0A31" w14:paraId="1269118C" w14:textId="77777777" w:rsidTr="00F10F85">
        <w:tc>
          <w:tcPr>
            <w:tcW w:w="8494" w:type="dxa"/>
          </w:tcPr>
          <w:p w14:paraId="5C3FB0A8" w14:textId="77777777" w:rsidR="00CF4053" w:rsidRPr="00AD0A31" w:rsidRDefault="00CF4053" w:rsidP="00CF4053">
            <w:pPr>
              <w:pStyle w:val="paragraph"/>
              <w:numPr>
                <w:ilvl w:val="0"/>
                <w:numId w:val="2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Temps històric: construcció i interpretació de línies de temps a través de la linealitat, cronologia, simultaneïtat, durada i distinció de períodes.</w:t>
            </w:r>
          </w:p>
        </w:tc>
      </w:tr>
      <w:tr w:rsidR="00CF4053" w:rsidRPr="00AD0A31" w14:paraId="2DCD460B" w14:textId="77777777" w:rsidTr="00F10F85">
        <w:tc>
          <w:tcPr>
            <w:tcW w:w="8494" w:type="dxa"/>
          </w:tcPr>
          <w:p w14:paraId="63D2ECA4" w14:textId="77777777" w:rsidR="00CF4053" w:rsidRPr="00AD0A31" w:rsidRDefault="00CF4053" w:rsidP="00CF4053">
            <w:pPr>
              <w:pStyle w:val="paragraph"/>
              <w:numPr>
                <w:ilvl w:val="0"/>
                <w:numId w:val="2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L'evolució dels sistemes econòmics i els models d'organització social a l'antiguitat. </w:t>
            </w:r>
          </w:p>
        </w:tc>
      </w:tr>
      <w:tr w:rsidR="00CF4053" w:rsidRPr="00AD0A31" w14:paraId="4E65131E" w14:textId="77777777" w:rsidTr="00F10F85">
        <w:tc>
          <w:tcPr>
            <w:tcW w:w="8494" w:type="dxa"/>
          </w:tcPr>
          <w:p w14:paraId="3704CE24" w14:textId="77777777" w:rsidR="00CF4053" w:rsidRPr="00AD0A31" w:rsidRDefault="00CF4053" w:rsidP="00CF4053">
            <w:pPr>
              <w:pStyle w:val="paragraph"/>
              <w:numPr>
                <w:ilvl w:val="0"/>
                <w:numId w:val="2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Les persones </w:t>
            </w:r>
            <w:proofErr w:type="spellStart"/>
            <w:r w:rsidRPr="00AD0A31">
              <w:rPr>
                <w:rFonts w:ascii="Noto Sans" w:hAnsi="Noto Sans" w:cs="Noto Sans"/>
                <w:sz w:val="18"/>
                <w:szCs w:val="18"/>
                <w:lang w:val="ca-ES"/>
              </w:rPr>
              <w:t>invisibilitzades</w:t>
            </w:r>
            <w:proofErr w:type="spellEnd"/>
            <w:r w:rsidRPr="00AD0A31">
              <w:rPr>
                <w:rFonts w:ascii="Noto Sans" w:hAnsi="Noto Sans" w:cs="Noto Sans"/>
                <w:sz w:val="18"/>
                <w:szCs w:val="18"/>
                <w:lang w:val="ca-ES"/>
              </w:rPr>
              <w:t xml:space="preserve"> de la història: dones, esclaus i estrangers. Marginació, segregació, control i submissió en la història de la humanitat. Personatges femenins en la història. La resistència a l'opressió.</w:t>
            </w:r>
          </w:p>
        </w:tc>
      </w:tr>
      <w:tr w:rsidR="00CF4053" w:rsidRPr="00AD0A31" w14:paraId="5F5E8B02" w14:textId="77777777" w:rsidTr="00F10F85">
        <w:tc>
          <w:tcPr>
            <w:tcW w:w="8494" w:type="dxa"/>
          </w:tcPr>
          <w:p w14:paraId="169B5026" w14:textId="77777777" w:rsidR="00CF4053" w:rsidRPr="00AD0A31" w:rsidRDefault="00CF4053" w:rsidP="00CF4053">
            <w:pPr>
              <w:pStyle w:val="paragraph"/>
              <w:numPr>
                <w:ilvl w:val="0"/>
                <w:numId w:val="2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Dignitat humana i drets universals. Convenció sobre els Drets del Nen.</w:t>
            </w:r>
          </w:p>
        </w:tc>
      </w:tr>
      <w:tr w:rsidR="00CF4053" w:rsidRPr="00AD0A31" w14:paraId="4810BEB2" w14:textId="77777777" w:rsidTr="00F10F85">
        <w:tc>
          <w:tcPr>
            <w:tcW w:w="8494" w:type="dxa"/>
          </w:tcPr>
          <w:p w14:paraId="4907B753" w14:textId="77777777" w:rsidR="00CF4053" w:rsidRPr="00AD0A31" w:rsidRDefault="00CF4053" w:rsidP="00CF4053">
            <w:pPr>
              <w:pStyle w:val="paragraph"/>
              <w:numPr>
                <w:ilvl w:val="0"/>
                <w:numId w:val="2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Alteritat: respecte i acceptació de l'altre. Comportaments no discriminatoris i contraris a qualsevol actitud </w:t>
            </w:r>
            <w:proofErr w:type="spellStart"/>
            <w:r w:rsidRPr="00AD0A31">
              <w:rPr>
                <w:rFonts w:ascii="Noto Sans" w:hAnsi="Noto Sans" w:cs="Noto Sans"/>
                <w:sz w:val="18"/>
                <w:szCs w:val="18"/>
                <w:lang w:val="ca-ES"/>
              </w:rPr>
              <w:t>segregadora</w:t>
            </w:r>
            <w:proofErr w:type="spellEnd"/>
            <w:r w:rsidRPr="00AD0A31">
              <w:rPr>
                <w:rFonts w:ascii="Noto Sans" w:hAnsi="Noto Sans" w:cs="Noto Sans"/>
                <w:sz w:val="18"/>
                <w:szCs w:val="18"/>
                <w:lang w:val="ca-ES"/>
              </w:rPr>
              <w:t>.</w:t>
            </w:r>
          </w:p>
        </w:tc>
      </w:tr>
      <w:tr w:rsidR="00CF4053" w:rsidRPr="00AD0A31" w14:paraId="0CD5FF7E" w14:textId="77777777" w:rsidTr="00F10F85">
        <w:tc>
          <w:tcPr>
            <w:tcW w:w="8494" w:type="dxa"/>
          </w:tcPr>
          <w:p w14:paraId="4570A0CF" w14:textId="77777777" w:rsidR="00CF4053" w:rsidRPr="00AD0A31" w:rsidRDefault="00CF4053" w:rsidP="00CF4053">
            <w:pPr>
              <w:pStyle w:val="paragraph"/>
              <w:numPr>
                <w:ilvl w:val="0"/>
                <w:numId w:val="2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Convivència cívica i cultura democràtica. Incorporació i implicació en la societat civil. Participació en projectes comunitaris.</w:t>
            </w:r>
          </w:p>
        </w:tc>
      </w:tr>
      <w:tr w:rsidR="00CF4053" w:rsidRPr="00AD0A31" w14:paraId="7740A911" w14:textId="77777777" w:rsidTr="00F10F85">
        <w:tc>
          <w:tcPr>
            <w:tcW w:w="8494" w:type="dxa"/>
          </w:tcPr>
          <w:p w14:paraId="08B73388" w14:textId="77777777" w:rsidR="00CF4053" w:rsidRPr="00AD0A31" w:rsidRDefault="00CF4053" w:rsidP="00CF4053">
            <w:pPr>
              <w:pStyle w:val="paragraph"/>
              <w:numPr>
                <w:ilvl w:val="0"/>
                <w:numId w:val="2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Igualtat de gènere. Manifestacions i conductes no sexistes.</w:t>
            </w:r>
          </w:p>
        </w:tc>
      </w:tr>
      <w:tr w:rsidR="00CF4053" w:rsidRPr="00AD0A31" w14:paraId="32AB983A" w14:textId="77777777" w:rsidTr="00F10F85">
        <w:tc>
          <w:tcPr>
            <w:tcW w:w="8494" w:type="dxa"/>
          </w:tcPr>
          <w:p w14:paraId="06A2E804" w14:textId="77777777" w:rsidR="00CF4053" w:rsidRPr="00AD0A31" w:rsidRDefault="00CF4053" w:rsidP="00CF4053">
            <w:pPr>
              <w:pStyle w:val="paragraph"/>
              <w:numPr>
                <w:ilvl w:val="0"/>
                <w:numId w:val="2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Interès davant els reptes i problemes d'actualitat en l'entorn local i global.</w:t>
            </w:r>
          </w:p>
        </w:tc>
      </w:tr>
      <w:tr w:rsidR="00CF4053" w:rsidRPr="00AD0A31" w14:paraId="032C64EF" w14:textId="77777777" w:rsidTr="00F10F85">
        <w:tc>
          <w:tcPr>
            <w:tcW w:w="8494" w:type="dxa"/>
          </w:tcPr>
          <w:p w14:paraId="7BFBBA70" w14:textId="77777777" w:rsidR="00CF4053" w:rsidRPr="00AD0A31" w:rsidRDefault="00CF4053" w:rsidP="00CF4053">
            <w:pPr>
              <w:pStyle w:val="paragraph"/>
              <w:numPr>
                <w:ilvl w:val="0"/>
                <w:numId w:val="2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Les xarxes socials. Seguretat i prevenció davant els riscs i perills de l'ús de les tecnologies de la informació i de la comunicació.</w:t>
            </w:r>
          </w:p>
        </w:tc>
      </w:tr>
      <w:tr w:rsidR="00CF4053" w:rsidRPr="00AD0A31" w14:paraId="0FBC8B1D" w14:textId="77777777" w:rsidTr="00F10F85">
        <w:tc>
          <w:tcPr>
            <w:tcW w:w="8494" w:type="dxa"/>
          </w:tcPr>
          <w:p w14:paraId="5928DD3E" w14:textId="77777777" w:rsidR="00CF4053" w:rsidRPr="00AD0A31" w:rsidRDefault="00CF4053" w:rsidP="00CF4053">
            <w:pPr>
              <w:pStyle w:val="paragraph"/>
              <w:numPr>
                <w:ilvl w:val="0"/>
                <w:numId w:val="2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Consciència ambiental. Respecte, protecció i cura dels éssers vius i del planeta.</w:t>
            </w:r>
          </w:p>
        </w:tc>
      </w:tr>
      <w:tr w:rsidR="00CF4053" w:rsidRPr="00AD0A31" w14:paraId="3D8BC2C9" w14:textId="77777777" w:rsidTr="00F10F85">
        <w:tc>
          <w:tcPr>
            <w:tcW w:w="8494" w:type="dxa"/>
          </w:tcPr>
          <w:p w14:paraId="4F319E1E" w14:textId="77777777" w:rsidR="00CF4053" w:rsidRPr="00AD0A31" w:rsidRDefault="00CF4053" w:rsidP="00CF4053">
            <w:pPr>
              <w:pStyle w:val="paragraph"/>
              <w:numPr>
                <w:ilvl w:val="0"/>
                <w:numId w:val="2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Conservació i defensa del patrimoni històric, artístic i cultural.</w:t>
            </w:r>
          </w:p>
        </w:tc>
      </w:tr>
      <w:tr w:rsidR="00CF4053" w:rsidRPr="00AD0A31" w14:paraId="173C2E5E" w14:textId="77777777" w:rsidTr="00F10F85">
        <w:tc>
          <w:tcPr>
            <w:tcW w:w="8494" w:type="dxa"/>
          </w:tcPr>
          <w:p w14:paraId="35BC6359" w14:textId="77777777" w:rsidR="00CF4053" w:rsidRPr="00AD0A31" w:rsidRDefault="00CF4053" w:rsidP="00CF4053">
            <w:pPr>
              <w:pStyle w:val="paragraph"/>
              <w:numPr>
                <w:ilvl w:val="0"/>
                <w:numId w:val="2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Solidaritat, empatia i accions de suport a col·lectius en situacions de pobresa, vulnerabilitat i exclusió social.</w:t>
            </w:r>
          </w:p>
        </w:tc>
      </w:tr>
      <w:tr w:rsidR="00CF4053" w:rsidRPr="00AD0A31" w14:paraId="6D367FEC" w14:textId="77777777" w:rsidTr="00F10F85">
        <w:tc>
          <w:tcPr>
            <w:tcW w:w="8494" w:type="dxa"/>
          </w:tcPr>
          <w:p w14:paraId="7ACB883D" w14:textId="77777777" w:rsidR="00CF4053" w:rsidRPr="00AD0A31" w:rsidRDefault="00CF4053" w:rsidP="00CF4053">
            <w:pPr>
              <w:pStyle w:val="paragraph"/>
              <w:numPr>
                <w:ilvl w:val="0"/>
                <w:numId w:val="2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lastRenderedPageBreak/>
              <w:t>Identificació i gestió de les emocions i la seva repercussió en comportaments individuals i col·lectius.</w:t>
            </w:r>
          </w:p>
        </w:tc>
      </w:tr>
      <w:tr w:rsidR="00CF4053" w:rsidRPr="00AD0A31" w14:paraId="6406A0FD" w14:textId="77777777" w:rsidTr="00F10F85">
        <w:tc>
          <w:tcPr>
            <w:tcW w:w="8494" w:type="dxa"/>
          </w:tcPr>
          <w:p w14:paraId="5ED67300" w14:textId="77777777" w:rsidR="00CF4053" w:rsidRPr="00AD0A31" w:rsidRDefault="00CF4053" w:rsidP="00CF4053">
            <w:pPr>
              <w:pStyle w:val="paragraph"/>
              <w:numPr>
                <w:ilvl w:val="0"/>
                <w:numId w:val="2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Cicles vitals, ús del temps lliure i hàbits de consum. Diferències i canvis en les formes de vida en les societats actuals i en les del passat.</w:t>
            </w:r>
          </w:p>
        </w:tc>
      </w:tr>
      <w:tr w:rsidR="00CF4053" w:rsidRPr="00AD0A31" w14:paraId="53BD6476" w14:textId="77777777" w:rsidTr="00F10F85">
        <w:tc>
          <w:tcPr>
            <w:tcW w:w="8494" w:type="dxa"/>
          </w:tcPr>
          <w:p w14:paraId="6D5AE984" w14:textId="77777777" w:rsidR="00CF4053" w:rsidRPr="00AD0A31" w:rsidRDefault="00CF4053" w:rsidP="00CF4053">
            <w:pPr>
              <w:pStyle w:val="paragraph"/>
              <w:numPr>
                <w:ilvl w:val="0"/>
                <w:numId w:val="2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La contribució de l’Estat i les seves institucions a la pau, a la seguretat íntegra ciutadana i a la convivència social.</w:t>
            </w:r>
          </w:p>
        </w:tc>
      </w:tr>
      <w:tr w:rsidR="00CF4053" w:rsidRPr="00AD0A31" w14:paraId="3018ADD6" w14:textId="77777777" w:rsidTr="00F10F85">
        <w:tc>
          <w:tcPr>
            <w:tcW w:w="8494" w:type="dxa"/>
          </w:tcPr>
          <w:p w14:paraId="23C3F848" w14:textId="77777777" w:rsidR="00CF4053" w:rsidRPr="00AD0A31" w:rsidRDefault="00CF4053" w:rsidP="00CF4053">
            <w:pPr>
              <w:pStyle w:val="paragraph"/>
              <w:numPr>
                <w:ilvl w:val="0"/>
                <w:numId w:val="2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Seguretat viària i mobilitat segura, saludable i sostenible.</w:t>
            </w:r>
          </w:p>
        </w:tc>
      </w:tr>
    </w:tbl>
    <w:p w14:paraId="3DD1AFC0" w14:textId="77777777" w:rsidR="00CF4053" w:rsidRPr="00AD0A31" w:rsidRDefault="00CF4053" w:rsidP="00CF4053">
      <w:pPr>
        <w:rPr>
          <w:rFonts w:cs="Noto Sans"/>
          <w:b/>
          <w:bCs/>
          <w:sz w:val="18"/>
          <w:szCs w:val="18"/>
        </w:rPr>
      </w:pPr>
    </w:p>
    <w:p w14:paraId="30503DC1" w14:textId="77777777" w:rsidR="00CF4053" w:rsidRPr="00B42E9B" w:rsidRDefault="00CF4053" w:rsidP="00CF4053">
      <w:pPr>
        <w:pStyle w:val="paragraph"/>
        <w:spacing w:beforeAutospacing="0" w:afterAutospacing="0"/>
        <w:textAlignment w:val="baseline"/>
        <w:rPr>
          <w:rStyle w:val="eop"/>
          <w:rFonts w:ascii="Noto Sans" w:eastAsiaTheme="majorEastAsia" w:hAnsi="Noto Sans" w:cs="Noto Sans"/>
          <w:i/>
          <w:iCs/>
          <w:sz w:val="18"/>
          <w:szCs w:val="18"/>
          <w:lang w:val="ca-ES"/>
        </w:rPr>
      </w:pPr>
      <w:r w:rsidRPr="00B42E9B">
        <w:rPr>
          <w:rStyle w:val="normaltextrun"/>
          <w:rFonts w:ascii="Noto Sans" w:eastAsiaTheme="majorEastAsia" w:hAnsi="Noto Sans" w:cs="Noto Sans"/>
          <w:i/>
          <w:iCs/>
          <w:sz w:val="18"/>
          <w:szCs w:val="18"/>
          <w:lang w:val="ca-ES"/>
        </w:rPr>
        <w:t>Segon curs</w:t>
      </w:r>
    </w:p>
    <w:p w14:paraId="115DE943" w14:textId="77777777" w:rsidR="00CF4053" w:rsidRPr="00AD0A31" w:rsidRDefault="00CF4053" w:rsidP="00CF4053">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D0A31" w14:paraId="2123DEC4" w14:textId="77777777" w:rsidTr="00F10F85">
        <w:tc>
          <w:tcPr>
            <w:tcW w:w="8494" w:type="dxa"/>
            <w:shd w:val="clear" w:color="auto" w:fill="D1D1D1" w:themeFill="background2" w:themeFillShade="E6"/>
          </w:tcPr>
          <w:p w14:paraId="5ACA6224" w14:textId="77777777" w:rsidR="00CF4053" w:rsidRPr="00AD0A31" w:rsidRDefault="00CF4053" w:rsidP="00F10F85">
            <w:pPr>
              <w:rPr>
                <w:rFonts w:cs="Noto Sans"/>
                <w:b/>
                <w:bCs/>
                <w:sz w:val="18"/>
                <w:szCs w:val="18"/>
              </w:rPr>
            </w:pPr>
            <w:r w:rsidRPr="00AD0A31">
              <w:rPr>
                <w:rFonts w:cs="Noto Sans"/>
                <w:b/>
                <w:bCs/>
                <w:sz w:val="18"/>
                <w:szCs w:val="18"/>
              </w:rPr>
              <w:t>GEOGRAFIA POLÍTICA</w:t>
            </w:r>
          </w:p>
        </w:tc>
      </w:tr>
      <w:tr w:rsidR="00CF4053" w:rsidRPr="00AD0A31" w14:paraId="59E89FDB" w14:textId="77777777" w:rsidTr="00F10F85">
        <w:tc>
          <w:tcPr>
            <w:tcW w:w="8494" w:type="dxa"/>
          </w:tcPr>
          <w:p w14:paraId="7825B6F4" w14:textId="77777777" w:rsidR="00CF4053" w:rsidRPr="00AD0A31" w:rsidRDefault="00CF4053" w:rsidP="00CF4053">
            <w:pPr>
              <w:pStyle w:val="Prrafodelista"/>
              <w:numPr>
                <w:ilvl w:val="0"/>
                <w:numId w:val="24"/>
              </w:numPr>
              <w:rPr>
                <w:rFonts w:cs="Noto Sans"/>
                <w:b/>
                <w:bCs/>
                <w:sz w:val="18"/>
                <w:szCs w:val="18"/>
              </w:rPr>
            </w:pPr>
            <w:r w:rsidRPr="00AD0A31">
              <w:rPr>
                <w:rFonts w:cs="Noto Sans"/>
                <w:sz w:val="18"/>
                <w:szCs w:val="18"/>
              </w:rPr>
              <w:t>Localització dels països de cada continent. Coneixement de les capitals i principals ciutats d’Europa, Amèrica i Nord d’Àfrica i dels països més rellevants d’Àsia, Oceania i la resta d’Àfrica.</w:t>
            </w:r>
          </w:p>
        </w:tc>
      </w:tr>
      <w:tr w:rsidR="00CF4053" w:rsidRPr="00AD0A31" w14:paraId="3AC37235" w14:textId="77777777" w:rsidTr="00F10F85">
        <w:tc>
          <w:tcPr>
            <w:tcW w:w="8494" w:type="dxa"/>
          </w:tcPr>
          <w:p w14:paraId="4C498015" w14:textId="77777777" w:rsidR="00CF4053" w:rsidRPr="00AD0A31" w:rsidRDefault="00CF4053" w:rsidP="00CF4053">
            <w:pPr>
              <w:pStyle w:val="Prrafodelista"/>
              <w:numPr>
                <w:ilvl w:val="0"/>
                <w:numId w:val="24"/>
              </w:numPr>
              <w:rPr>
                <w:rFonts w:cs="Noto Sans"/>
                <w:b/>
                <w:bCs/>
                <w:sz w:val="18"/>
                <w:szCs w:val="18"/>
              </w:rPr>
            </w:pPr>
            <w:r w:rsidRPr="00AD0A31">
              <w:rPr>
                <w:rFonts w:cs="Noto Sans"/>
                <w:sz w:val="18"/>
                <w:szCs w:val="18"/>
              </w:rPr>
              <w:t>La ciutadania europea. Els drets humans i els ciutadans arreu del món.</w:t>
            </w:r>
          </w:p>
        </w:tc>
      </w:tr>
    </w:tbl>
    <w:p w14:paraId="77012727" w14:textId="77777777" w:rsidR="00CF4053" w:rsidRPr="00AD0A31" w:rsidRDefault="00CF4053" w:rsidP="00CF405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D0A31" w14:paraId="1FB9050E" w14:textId="77777777" w:rsidTr="00F10F85">
        <w:tc>
          <w:tcPr>
            <w:tcW w:w="8494" w:type="dxa"/>
            <w:shd w:val="clear" w:color="auto" w:fill="D1D1D1" w:themeFill="background2" w:themeFillShade="E6"/>
          </w:tcPr>
          <w:p w14:paraId="02480373" w14:textId="77777777" w:rsidR="00CF4053" w:rsidRPr="00AD0A31" w:rsidRDefault="00CF4053" w:rsidP="00F10F85">
            <w:pPr>
              <w:rPr>
                <w:rFonts w:cs="Noto Sans"/>
                <w:b/>
                <w:bCs/>
                <w:sz w:val="18"/>
                <w:szCs w:val="18"/>
              </w:rPr>
            </w:pPr>
            <w:r w:rsidRPr="00AD0A31">
              <w:rPr>
                <w:rFonts w:cs="Noto Sans"/>
                <w:b/>
                <w:bCs/>
                <w:sz w:val="18"/>
                <w:szCs w:val="18"/>
              </w:rPr>
              <w:t>GEOGRAFIA DE LA POBLACIÓ</w:t>
            </w:r>
          </w:p>
        </w:tc>
      </w:tr>
      <w:tr w:rsidR="00CF4053" w:rsidRPr="00AD0A31" w14:paraId="62D0EBA9" w14:textId="77777777" w:rsidTr="00F10F85">
        <w:tc>
          <w:tcPr>
            <w:tcW w:w="8494" w:type="dxa"/>
          </w:tcPr>
          <w:p w14:paraId="1803BF5C" w14:textId="77777777" w:rsidR="00CF4053" w:rsidRPr="00AD0A31" w:rsidRDefault="00CF4053" w:rsidP="00CF4053">
            <w:pPr>
              <w:pStyle w:val="Prrafodelista"/>
              <w:numPr>
                <w:ilvl w:val="0"/>
                <w:numId w:val="25"/>
              </w:numPr>
              <w:rPr>
                <w:rFonts w:cs="Noto Sans"/>
                <w:b/>
                <w:bCs/>
                <w:sz w:val="18"/>
                <w:szCs w:val="18"/>
              </w:rPr>
            </w:pPr>
            <w:r w:rsidRPr="00AD0A31">
              <w:rPr>
                <w:rFonts w:cs="Noto Sans"/>
                <w:sz w:val="18"/>
                <w:szCs w:val="18"/>
              </w:rPr>
              <w:t>Fonts i taxes demogràfiques i piràmides de població.</w:t>
            </w:r>
          </w:p>
        </w:tc>
      </w:tr>
      <w:tr w:rsidR="00CF4053" w:rsidRPr="00AD0A31" w14:paraId="4CEA174B" w14:textId="77777777" w:rsidTr="00F10F85">
        <w:tc>
          <w:tcPr>
            <w:tcW w:w="8494" w:type="dxa"/>
          </w:tcPr>
          <w:p w14:paraId="03ED97ED" w14:textId="77777777" w:rsidR="00CF4053" w:rsidRPr="00AD0A31" w:rsidRDefault="00CF4053" w:rsidP="00CF4053">
            <w:pPr>
              <w:pStyle w:val="Prrafodelista"/>
              <w:numPr>
                <w:ilvl w:val="0"/>
                <w:numId w:val="25"/>
              </w:numPr>
              <w:rPr>
                <w:rFonts w:cs="Noto Sans"/>
                <w:b/>
                <w:bCs/>
                <w:sz w:val="18"/>
                <w:szCs w:val="18"/>
              </w:rPr>
            </w:pPr>
            <w:bookmarkStart w:id="1" w:name="_Hlk189639347"/>
            <w:r w:rsidRPr="00AD0A31">
              <w:rPr>
                <w:rFonts w:cs="Noto Sans"/>
                <w:sz w:val="18"/>
                <w:szCs w:val="18"/>
              </w:rPr>
              <w:t>Zones més poblades i despoblades del planeta i dinàmiques a escala mundial. Causes de la distribució.</w:t>
            </w:r>
          </w:p>
        </w:tc>
      </w:tr>
      <w:tr w:rsidR="00CF4053" w:rsidRPr="00AD0A31" w14:paraId="6754B867" w14:textId="77777777" w:rsidTr="00F10F85">
        <w:tc>
          <w:tcPr>
            <w:tcW w:w="8494" w:type="dxa"/>
          </w:tcPr>
          <w:p w14:paraId="4B8C7AED" w14:textId="77777777" w:rsidR="00CF4053" w:rsidRPr="00AD0A31" w:rsidRDefault="00CF4053" w:rsidP="00CF4053">
            <w:pPr>
              <w:pStyle w:val="Prrafodelista"/>
              <w:numPr>
                <w:ilvl w:val="0"/>
                <w:numId w:val="25"/>
              </w:numPr>
              <w:rPr>
                <w:rFonts w:cs="Noto Sans"/>
                <w:b/>
                <w:bCs/>
                <w:sz w:val="18"/>
                <w:szCs w:val="18"/>
              </w:rPr>
            </w:pPr>
            <w:r w:rsidRPr="00AD0A31">
              <w:rPr>
                <w:rFonts w:cs="Noto Sans"/>
                <w:sz w:val="18"/>
                <w:szCs w:val="18"/>
              </w:rPr>
              <w:t>Conceptes de natalitat i mortalitat. La seva distribució actual al món. El moviment natural de la població.</w:t>
            </w:r>
          </w:p>
        </w:tc>
      </w:tr>
      <w:tr w:rsidR="00CF4053" w:rsidRPr="00AD0A31" w14:paraId="1E5B9DF5" w14:textId="77777777" w:rsidTr="00F10F85">
        <w:tc>
          <w:tcPr>
            <w:tcW w:w="8494" w:type="dxa"/>
          </w:tcPr>
          <w:p w14:paraId="38332D3F" w14:textId="77777777" w:rsidR="00CF4053" w:rsidRPr="00AD0A31" w:rsidRDefault="00CF4053" w:rsidP="00CF4053">
            <w:pPr>
              <w:pStyle w:val="Prrafodelista"/>
              <w:numPr>
                <w:ilvl w:val="0"/>
                <w:numId w:val="25"/>
              </w:numPr>
              <w:rPr>
                <w:rFonts w:cs="Noto Sans"/>
                <w:b/>
                <w:bCs/>
                <w:sz w:val="18"/>
                <w:szCs w:val="18"/>
              </w:rPr>
            </w:pPr>
            <w:r w:rsidRPr="00AD0A31">
              <w:rPr>
                <w:rFonts w:cs="Noto Sans"/>
                <w:sz w:val="18"/>
                <w:szCs w:val="18"/>
              </w:rPr>
              <w:t>Les migracions a la història.</w:t>
            </w:r>
          </w:p>
        </w:tc>
      </w:tr>
      <w:tr w:rsidR="00CF4053" w:rsidRPr="00AD0A31" w14:paraId="72409254" w14:textId="77777777" w:rsidTr="00F10F85">
        <w:tc>
          <w:tcPr>
            <w:tcW w:w="8494" w:type="dxa"/>
          </w:tcPr>
          <w:p w14:paraId="3BC79233" w14:textId="77777777" w:rsidR="00CF4053" w:rsidRPr="00AD0A31" w:rsidRDefault="00CF4053" w:rsidP="00CF4053">
            <w:pPr>
              <w:pStyle w:val="Prrafodelista"/>
              <w:numPr>
                <w:ilvl w:val="0"/>
                <w:numId w:val="25"/>
              </w:numPr>
              <w:rPr>
                <w:rFonts w:cs="Noto Sans"/>
                <w:b/>
                <w:bCs/>
                <w:sz w:val="18"/>
                <w:szCs w:val="18"/>
              </w:rPr>
            </w:pPr>
            <w:r w:rsidRPr="00AD0A31">
              <w:rPr>
                <w:rFonts w:cs="Noto Sans"/>
                <w:sz w:val="18"/>
                <w:szCs w:val="18"/>
              </w:rPr>
              <w:t xml:space="preserve">Els moviments migratoris actuals i les seves causes. Europa, Espanya i </w:t>
            </w:r>
            <w:r>
              <w:rPr>
                <w:rFonts w:cs="Noto Sans"/>
                <w:sz w:val="18"/>
                <w:szCs w:val="18"/>
              </w:rPr>
              <w:t xml:space="preserve">les Illes </w:t>
            </w:r>
            <w:r w:rsidRPr="00AD0A31">
              <w:rPr>
                <w:rFonts w:cs="Noto Sans"/>
                <w:sz w:val="18"/>
                <w:szCs w:val="18"/>
              </w:rPr>
              <w:t>Balears com a receptors d’immigrants. Distribució, dinàmica i estructura de la població espanyola i balear.</w:t>
            </w:r>
          </w:p>
        </w:tc>
      </w:tr>
      <w:tr w:rsidR="00CF4053" w:rsidRPr="00AD0A31" w14:paraId="0DE40837" w14:textId="77777777" w:rsidTr="00F10F85">
        <w:tc>
          <w:tcPr>
            <w:tcW w:w="8494" w:type="dxa"/>
          </w:tcPr>
          <w:p w14:paraId="323A9E9F" w14:textId="77777777" w:rsidR="00CF4053" w:rsidRPr="00AD0A31" w:rsidRDefault="00CF4053" w:rsidP="00CF4053">
            <w:pPr>
              <w:pStyle w:val="Prrafodelista"/>
              <w:numPr>
                <w:ilvl w:val="0"/>
                <w:numId w:val="25"/>
              </w:numPr>
              <w:rPr>
                <w:rFonts w:cs="Noto Sans"/>
                <w:b/>
                <w:bCs/>
                <w:sz w:val="18"/>
                <w:szCs w:val="18"/>
              </w:rPr>
            </w:pPr>
            <w:r w:rsidRPr="00AD0A31">
              <w:rPr>
                <w:rFonts w:cs="Noto Sans"/>
                <w:sz w:val="18"/>
                <w:szCs w:val="18"/>
              </w:rPr>
              <w:t xml:space="preserve">Ciutats i món rural. Sostenibilitat. Les </w:t>
            </w:r>
            <w:proofErr w:type="spellStart"/>
            <w:r w:rsidRPr="00AD0A31">
              <w:rPr>
                <w:rFonts w:cs="Noto Sans"/>
                <w:sz w:val="18"/>
                <w:szCs w:val="18"/>
              </w:rPr>
              <w:t>macrociutats</w:t>
            </w:r>
            <w:proofErr w:type="spellEnd"/>
            <w:r w:rsidRPr="00AD0A31">
              <w:rPr>
                <w:rFonts w:cs="Noto Sans"/>
                <w:sz w:val="18"/>
                <w:szCs w:val="18"/>
              </w:rPr>
              <w:t xml:space="preserve"> als països desenvolupats i la despoblació rural a alguns països desenvolupats. El cas de l’Espanya buida.</w:t>
            </w:r>
          </w:p>
        </w:tc>
      </w:tr>
      <w:tr w:rsidR="00CF4053" w:rsidRPr="00AD0A31" w14:paraId="4877C368" w14:textId="77777777" w:rsidTr="00F10F85">
        <w:tc>
          <w:tcPr>
            <w:tcW w:w="8494" w:type="dxa"/>
          </w:tcPr>
          <w:p w14:paraId="001BE047" w14:textId="77777777" w:rsidR="00CF4053" w:rsidRPr="00AD0A31" w:rsidRDefault="00CF4053" w:rsidP="00CF4053">
            <w:pPr>
              <w:pStyle w:val="Prrafodelista"/>
              <w:numPr>
                <w:ilvl w:val="0"/>
                <w:numId w:val="25"/>
              </w:numPr>
              <w:rPr>
                <w:rFonts w:cs="Noto Sans"/>
                <w:b/>
                <w:bCs/>
                <w:sz w:val="18"/>
                <w:szCs w:val="18"/>
              </w:rPr>
            </w:pPr>
            <w:r w:rsidRPr="00AD0A31">
              <w:rPr>
                <w:rFonts w:cs="Noto Sans"/>
                <w:sz w:val="18"/>
                <w:szCs w:val="18"/>
              </w:rPr>
              <w:t>La ciutat i el procés d’urbanització. Els plànols urbans. La xarxa urbana espanyola i balear. La pressió demogràfica a les Illes Balears.</w:t>
            </w:r>
          </w:p>
        </w:tc>
      </w:tr>
      <w:tr w:rsidR="00CF4053" w:rsidRPr="00AD0A31" w14:paraId="7C2B73B8" w14:textId="77777777" w:rsidTr="00F10F85">
        <w:tc>
          <w:tcPr>
            <w:tcW w:w="8494" w:type="dxa"/>
          </w:tcPr>
          <w:p w14:paraId="35904ECA" w14:textId="77777777" w:rsidR="00CF4053" w:rsidRPr="00AD0A31" w:rsidRDefault="00CF4053" w:rsidP="00CF4053">
            <w:pPr>
              <w:pStyle w:val="Prrafodelista"/>
              <w:numPr>
                <w:ilvl w:val="0"/>
                <w:numId w:val="25"/>
              </w:numPr>
              <w:rPr>
                <w:rFonts w:cs="Noto Sans"/>
                <w:b/>
                <w:bCs/>
                <w:sz w:val="18"/>
                <w:szCs w:val="18"/>
              </w:rPr>
            </w:pPr>
            <w:r w:rsidRPr="00AD0A31">
              <w:rPr>
                <w:rFonts w:cs="Noto Sans"/>
                <w:sz w:val="18"/>
                <w:szCs w:val="18"/>
              </w:rPr>
              <w:t>Desafiaments demogràfics del segle XXI (l’envelliment de la població occidental, explosió demogràfica al Tercer Món, la relació entre recursos i creixement demogràfic, els moviments migratoris actuals i les seves causes etc.).</w:t>
            </w:r>
          </w:p>
        </w:tc>
      </w:tr>
      <w:tr w:rsidR="00CF4053" w:rsidRPr="00AD0A31" w14:paraId="5E8565F6" w14:textId="77777777" w:rsidTr="00F10F85">
        <w:tc>
          <w:tcPr>
            <w:tcW w:w="8494" w:type="dxa"/>
          </w:tcPr>
          <w:p w14:paraId="2A035FF8" w14:textId="77777777" w:rsidR="00CF4053" w:rsidRPr="00AD0A31" w:rsidRDefault="00CF4053" w:rsidP="00CF4053">
            <w:pPr>
              <w:pStyle w:val="Prrafodelista"/>
              <w:numPr>
                <w:ilvl w:val="0"/>
                <w:numId w:val="25"/>
              </w:numPr>
              <w:rPr>
                <w:rFonts w:cs="Noto Sans"/>
                <w:b/>
                <w:bCs/>
                <w:sz w:val="18"/>
                <w:szCs w:val="18"/>
              </w:rPr>
            </w:pPr>
            <w:r w:rsidRPr="00AD0A31">
              <w:rPr>
                <w:rFonts w:cs="Noto Sans"/>
                <w:sz w:val="18"/>
                <w:szCs w:val="18"/>
              </w:rPr>
              <w:t>La globalització econòmica i social. La diversitat social i cultural. Multiculturalitat al món. Àrees i conflictes culturals. Desigualtats regionals. Línies d'acció per a un repartiment just. La qüestió del mínim vital.</w:t>
            </w:r>
          </w:p>
        </w:tc>
      </w:tr>
      <w:tr w:rsidR="00CF4053" w:rsidRPr="00AD0A31" w14:paraId="6F94F1A2" w14:textId="77777777" w:rsidTr="00F10F85">
        <w:tc>
          <w:tcPr>
            <w:tcW w:w="8494" w:type="dxa"/>
          </w:tcPr>
          <w:p w14:paraId="3EA58966" w14:textId="77777777" w:rsidR="00CF4053" w:rsidRPr="00AD0A31" w:rsidRDefault="00CF4053" w:rsidP="00CF4053">
            <w:pPr>
              <w:pStyle w:val="Prrafodelista"/>
              <w:numPr>
                <w:ilvl w:val="0"/>
                <w:numId w:val="25"/>
              </w:numPr>
              <w:rPr>
                <w:rFonts w:cs="Noto Sans"/>
                <w:b/>
                <w:bCs/>
                <w:sz w:val="18"/>
                <w:szCs w:val="18"/>
              </w:rPr>
            </w:pPr>
            <w:r w:rsidRPr="00AD0A31">
              <w:rPr>
                <w:rFonts w:cs="Noto Sans"/>
                <w:sz w:val="18"/>
                <w:szCs w:val="18"/>
              </w:rPr>
              <w:t>Conflictes geopolítics actuals. Els refugiats.</w:t>
            </w:r>
          </w:p>
        </w:tc>
      </w:tr>
      <w:bookmarkEnd w:id="1"/>
      <w:tr w:rsidR="00CF4053" w:rsidRPr="00AD0A31" w14:paraId="5D8F7676" w14:textId="77777777" w:rsidTr="00F10F85">
        <w:tc>
          <w:tcPr>
            <w:tcW w:w="8494" w:type="dxa"/>
          </w:tcPr>
          <w:p w14:paraId="4006BD0D" w14:textId="77777777" w:rsidR="00CF4053" w:rsidRPr="00AD0A31" w:rsidRDefault="00CF4053" w:rsidP="00CF4053">
            <w:pPr>
              <w:pStyle w:val="Prrafodelista"/>
              <w:numPr>
                <w:ilvl w:val="0"/>
                <w:numId w:val="25"/>
              </w:numPr>
              <w:rPr>
                <w:rFonts w:cs="Noto Sans"/>
                <w:b/>
                <w:bCs/>
                <w:sz w:val="18"/>
                <w:szCs w:val="18"/>
              </w:rPr>
            </w:pPr>
            <w:r w:rsidRPr="00AD0A31">
              <w:rPr>
                <w:rFonts w:cs="Noto Sans"/>
                <w:sz w:val="18"/>
                <w:szCs w:val="18"/>
              </w:rPr>
              <w:t>El paper de la dona a les societats actuals: accés al treball i al poder. Situacions discriminatòries de les dones i de les nenes en el món.</w:t>
            </w:r>
          </w:p>
        </w:tc>
      </w:tr>
      <w:tr w:rsidR="00CF4053" w:rsidRPr="00AD0A31" w14:paraId="6700219F" w14:textId="77777777" w:rsidTr="00F10F85">
        <w:tc>
          <w:tcPr>
            <w:tcW w:w="8494" w:type="dxa"/>
          </w:tcPr>
          <w:p w14:paraId="63C0656E" w14:textId="77777777" w:rsidR="00CF4053" w:rsidRPr="00AD0A31" w:rsidRDefault="00CF4053" w:rsidP="00CF4053">
            <w:pPr>
              <w:pStyle w:val="Prrafodelista"/>
              <w:numPr>
                <w:ilvl w:val="0"/>
                <w:numId w:val="25"/>
              </w:numPr>
              <w:rPr>
                <w:rFonts w:cs="Noto Sans"/>
                <w:b/>
                <w:bCs/>
                <w:sz w:val="18"/>
                <w:szCs w:val="18"/>
              </w:rPr>
            </w:pPr>
            <w:r w:rsidRPr="00AD0A31">
              <w:rPr>
                <w:rFonts w:cs="Noto Sans"/>
                <w:sz w:val="18"/>
                <w:szCs w:val="18"/>
              </w:rPr>
              <w:t>ODS i Agenda 2030 (inclusió, sostenibilitat, participació ciutadana i cooperació global).</w:t>
            </w:r>
          </w:p>
        </w:tc>
      </w:tr>
    </w:tbl>
    <w:p w14:paraId="0B16C9D9" w14:textId="77777777" w:rsidR="00CF4053" w:rsidRPr="00AD0A31" w:rsidRDefault="00CF4053" w:rsidP="00CF405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D0A31" w14:paraId="322CAE32" w14:textId="77777777" w:rsidTr="00F10F85">
        <w:tc>
          <w:tcPr>
            <w:tcW w:w="8494" w:type="dxa"/>
            <w:shd w:val="clear" w:color="auto" w:fill="D1D1D1" w:themeFill="background2" w:themeFillShade="E6"/>
          </w:tcPr>
          <w:p w14:paraId="044A51B1" w14:textId="77777777" w:rsidR="00CF4053" w:rsidRPr="00AD0A31" w:rsidRDefault="00CF4053" w:rsidP="00F10F85">
            <w:pPr>
              <w:rPr>
                <w:rFonts w:cs="Noto Sans"/>
                <w:b/>
                <w:bCs/>
                <w:sz w:val="18"/>
                <w:szCs w:val="18"/>
              </w:rPr>
            </w:pPr>
            <w:r w:rsidRPr="00AD0A31">
              <w:rPr>
                <w:rFonts w:cs="Noto Sans"/>
                <w:b/>
                <w:bCs/>
                <w:sz w:val="18"/>
                <w:szCs w:val="18"/>
              </w:rPr>
              <w:t xml:space="preserve">ANTIGUITAT TARDANA I ALTA EDAT MITJANA </w:t>
            </w:r>
          </w:p>
        </w:tc>
      </w:tr>
      <w:tr w:rsidR="00CF4053" w:rsidRPr="00AD0A31" w14:paraId="28B85D4C" w14:textId="77777777" w:rsidTr="00F10F85">
        <w:tc>
          <w:tcPr>
            <w:tcW w:w="8494" w:type="dxa"/>
          </w:tcPr>
          <w:p w14:paraId="77238529" w14:textId="77777777" w:rsidR="00CF4053" w:rsidRPr="00AD0A31" w:rsidRDefault="00CF4053" w:rsidP="00CF4053">
            <w:pPr>
              <w:pStyle w:val="Prrafodelista"/>
              <w:numPr>
                <w:ilvl w:val="0"/>
                <w:numId w:val="26"/>
              </w:numPr>
              <w:rPr>
                <w:rFonts w:cs="Noto Sans"/>
                <w:b/>
                <w:bCs/>
                <w:sz w:val="18"/>
                <w:szCs w:val="18"/>
              </w:rPr>
            </w:pPr>
            <w:r w:rsidRPr="00AD0A31">
              <w:rPr>
                <w:rFonts w:cs="Noto Sans"/>
                <w:sz w:val="18"/>
                <w:szCs w:val="18"/>
              </w:rPr>
              <w:t>Crisi i caiguda de l’Imperi Romà. Les invasions. Característiques dels pobles germànics.</w:t>
            </w:r>
          </w:p>
        </w:tc>
      </w:tr>
      <w:tr w:rsidR="00CF4053" w:rsidRPr="00AD0A31" w14:paraId="0275D1B3" w14:textId="77777777" w:rsidTr="00F10F85">
        <w:tc>
          <w:tcPr>
            <w:tcW w:w="8494" w:type="dxa"/>
          </w:tcPr>
          <w:p w14:paraId="43DFF990" w14:textId="77777777" w:rsidR="00CF4053" w:rsidRPr="00AD0A31" w:rsidRDefault="00CF4053" w:rsidP="00CF4053">
            <w:pPr>
              <w:pStyle w:val="Prrafodelista"/>
              <w:numPr>
                <w:ilvl w:val="0"/>
                <w:numId w:val="26"/>
              </w:numPr>
              <w:rPr>
                <w:rFonts w:cs="Noto Sans"/>
                <w:b/>
                <w:bCs/>
                <w:sz w:val="18"/>
                <w:szCs w:val="18"/>
              </w:rPr>
            </w:pPr>
            <w:r w:rsidRPr="00AD0A31">
              <w:rPr>
                <w:rFonts w:cs="Noto Sans"/>
                <w:sz w:val="18"/>
                <w:szCs w:val="18"/>
              </w:rPr>
              <w:t>Localització dels principals regnes germànics i els seus trets primordials.</w:t>
            </w:r>
          </w:p>
        </w:tc>
      </w:tr>
      <w:tr w:rsidR="00CF4053" w:rsidRPr="00AD0A31" w14:paraId="2C1A50F9" w14:textId="77777777" w:rsidTr="00F10F85">
        <w:tc>
          <w:tcPr>
            <w:tcW w:w="8494" w:type="dxa"/>
          </w:tcPr>
          <w:p w14:paraId="7CFA5EF8" w14:textId="77777777" w:rsidR="00CF4053" w:rsidRPr="00AD0A31" w:rsidRDefault="00CF4053" w:rsidP="00CF4053">
            <w:pPr>
              <w:pStyle w:val="Prrafodelista"/>
              <w:numPr>
                <w:ilvl w:val="0"/>
                <w:numId w:val="26"/>
              </w:numPr>
              <w:rPr>
                <w:rFonts w:cs="Noto Sans"/>
                <w:b/>
                <w:bCs/>
                <w:sz w:val="18"/>
                <w:szCs w:val="18"/>
              </w:rPr>
            </w:pPr>
            <w:r w:rsidRPr="00AD0A31">
              <w:rPr>
                <w:rFonts w:cs="Noto Sans"/>
                <w:sz w:val="18"/>
                <w:szCs w:val="18"/>
              </w:rPr>
              <w:t>L’imperi Carolingi i la seva disgregació. El Tractat de Verdum.</w:t>
            </w:r>
          </w:p>
        </w:tc>
      </w:tr>
      <w:tr w:rsidR="00CF4053" w:rsidRPr="00AD0A31" w14:paraId="2C68C5BB" w14:textId="77777777" w:rsidTr="00F10F85">
        <w:tc>
          <w:tcPr>
            <w:tcW w:w="8494" w:type="dxa"/>
          </w:tcPr>
          <w:p w14:paraId="08A13B33" w14:textId="77777777" w:rsidR="00CF4053" w:rsidRPr="00AD0A31" w:rsidRDefault="00CF4053" w:rsidP="00CF4053">
            <w:pPr>
              <w:pStyle w:val="Prrafodelista"/>
              <w:numPr>
                <w:ilvl w:val="0"/>
                <w:numId w:val="26"/>
              </w:numPr>
              <w:rPr>
                <w:rFonts w:cs="Noto Sans"/>
                <w:b/>
                <w:bCs/>
                <w:sz w:val="18"/>
                <w:szCs w:val="18"/>
              </w:rPr>
            </w:pPr>
            <w:r w:rsidRPr="00AD0A31">
              <w:rPr>
                <w:rFonts w:cs="Noto Sans"/>
                <w:sz w:val="18"/>
                <w:szCs w:val="18"/>
              </w:rPr>
              <w:t>El feudalisme com a sistema econòmic i polític. El paper de l’Església. Serf i esclaus.</w:t>
            </w:r>
          </w:p>
        </w:tc>
      </w:tr>
    </w:tbl>
    <w:p w14:paraId="4A76653C" w14:textId="77777777" w:rsidR="00CF4053" w:rsidRPr="00AD0A31" w:rsidRDefault="00CF4053" w:rsidP="00CF405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D0A31" w14:paraId="6973932C" w14:textId="77777777" w:rsidTr="00F10F85">
        <w:tc>
          <w:tcPr>
            <w:tcW w:w="8494" w:type="dxa"/>
            <w:shd w:val="clear" w:color="auto" w:fill="D1D1D1" w:themeFill="background2" w:themeFillShade="E6"/>
          </w:tcPr>
          <w:p w14:paraId="3B168185" w14:textId="77777777" w:rsidR="00CF4053" w:rsidRPr="00AD0A31" w:rsidRDefault="00CF4053" w:rsidP="00F10F85">
            <w:pPr>
              <w:rPr>
                <w:rFonts w:cs="Noto Sans"/>
                <w:b/>
                <w:bCs/>
                <w:sz w:val="18"/>
                <w:szCs w:val="18"/>
              </w:rPr>
            </w:pPr>
            <w:r w:rsidRPr="00AD0A31">
              <w:rPr>
                <w:rFonts w:cs="Noto Sans"/>
                <w:b/>
                <w:bCs/>
                <w:sz w:val="18"/>
                <w:szCs w:val="18"/>
              </w:rPr>
              <w:t xml:space="preserve">BIZANCI I L’ISLAM </w:t>
            </w:r>
          </w:p>
        </w:tc>
      </w:tr>
      <w:tr w:rsidR="00CF4053" w:rsidRPr="00AD0A31" w14:paraId="21647B86" w14:textId="77777777" w:rsidTr="00F10F85">
        <w:tc>
          <w:tcPr>
            <w:tcW w:w="8494" w:type="dxa"/>
          </w:tcPr>
          <w:p w14:paraId="11E1E03F" w14:textId="77777777" w:rsidR="00CF4053" w:rsidRPr="00AD0A31" w:rsidRDefault="00CF4053" w:rsidP="00CF4053">
            <w:pPr>
              <w:pStyle w:val="Prrafodelista"/>
              <w:numPr>
                <w:ilvl w:val="0"/>
                <w:numId w:val="27"/>
              </w:numPr>
              <w:rPr>
                <w:rFonts w:cs="Noto Sans"/>
                <w:b/>
                <w:bCs/>
                <w:sz w:val="18"/>
                <w:szCs w:val="18"/>
              </w:rPr>
            </w:pPr>
            <w:r w:rsidRPr="00AD0A31">
              <w:rPr>
                <w:rFonts w:cs="Noto Sans"/>
                <w:sz w:val="18"/>
                <w:szCs w:val="18"/>
              </w:rPr>
              <w:t>Naixement de l’Imperi Bizantí. Visigots, vàndals i bizantins a Espanya i les Balears.</w:t>
            </w:r>
          </w:p>
        </w:tc>
      </w:tr>
      <w:tr w:rsidR="00CF4053" w:rsidRPr="00AD0A31" w14:paraId="016753CD" w14:textId="77777777" w:rsidTr="00F10F85">
        <w:tc>
          <w:tcPr>
            <w:tcW w:w="8494" w:type="dxa"/>
          </w:tcPr>
          <w:p w14:paraId="26E384B8" w14:textId="77777777" w:rsidR="00CF4053" w:rsidRPr="00AD0A31" w:rsidRDefault="00CF4053" w:rsidP="00CF4053">
            <w:pPr>
              <w:pStyle w:val="Prrafodelista"/>
              <w:numPr>
                <w:ilvl w:val="0"/>
                <w:numId w:val="27"/>
              </w:numPr>
              <w:rPr>
                <w:rFonts w:cs="Noto Sans"/>
                <w:b/>
                <w:bCs/>
                <w:sz w:val="18"/>
                <w:szCs w:val="18"/>
              </w:rPr>
            </w:pPr>
            <w:r w:rsidRPr="00AD0A31">
              <w:rPr>
                <w:rFonts w:cs="Noto Sans"/>
                <w:sz w:val="18"/>
                <w:szCs w:val="18"/>
              </w:rPr>
              <w:t>Principals manifestacions de l’art bizantí.</w:t>
            </w:r>
          </w:p>
        </w:tc>
      </w:tr>
      <w:tr w:rsidR="00CF4053" w:rsidRPr="00AD0A31" w14:paraId="38A28416" w14:textId="77777777" w:rsidTr="00F10F85">
        <w:tc>
          <w:tcPr>
            <w:tcW w:w="8494" w:type="dxa"/>
          </w:tcPr>
          <w:p w14:paraId="7406817D" w14:textId="77777777" w:rsidR="00CF4053" w:rsidRPr="00AD0A31" w:rsidRDefault="00CF4053" w:rsidP="00CF4053">
            <w:pPr>
              <w:pStyle w:val="Prrafodelista"/>
              <w:numPr>
                <w:ilvl w:val="0"/>
                <w:numId w:val="27"/>
              </w:numPr>
              <w:rPr>
                <w:rFonts w:cs="Noto Sans"/>
                <w:b/>
                <w:bCs/>
                <w:sz w:val="18"/>
                <w:szCs w:val="18"/>
              </w:rPr>
            </w:pPr>
            <w:r w:rsidRPr="00AD0A31">
              <w:rPr>
                <w:rFonts w:cs="Noto Sans"/>
                <w:sz w:val="18"/>
                <w:szCs w:val="18"/>
              </w:rPr>
              <w:t>Justinià i l’intent de renovar l’imperi romà.</w:t>
            </w:r>
          </w:p>
        </w:tc>
      </w:tr>
      <w:tr w:rsidR="00CF4053" w:rsidRPr="00AD0A31" w14:paraId="40AD7F0E" w14:textId="77777777" w:rsidTr="00F10F85">
        <w:tc>
          <w:tcPr>
            <w:tcW w:w="8494" w:type="dxa"/>
          </w:tcPr>
          <w:p w14:paraId="4DB1FFC1" w14:textId="77777777" w:rsidR="00CF4053" w:rsidRPr="00AD0A31" w:rsidRDefault="00CF4053" w:rsidP="00CF4053">
            <w:pPr>
              <w:pStyle w:val="Prrafodelista"/>
              <w:numPr>
                <w:ilvl w:val="0"/>
                <w:numId w:val="27"/>
              </w:numPr>
              <w:rPr>
                <w:rFonts w:cs="Noto Sans"/>
                <w:b/>
                <w:bCs/>
                <w:sz w:val="18"/>
                <w:szCs w:val="18"/>
              </w:rPr>
            </w:pPr>
            <w:r w:rsidRPr="00AD0A31">
              <w:rPr>
                <w:rFonts w:cs="Noto Sans"/>
                <w:sz w:val="18"/>
                <w:szCs w:val="18"/>
              </w:rPr>
              <w:t>La Península Aràbiga abans de Mahoma.</w:t>
            </w:r>
          </w:p>
        </w:tc>
      </w:tr>
      <w:tr w:rsidR="00CF4053" w:rsidRPr="00AD0A31" w14:paraId="49A81E33" w14:textId="77777777" w:rsidTr="00F10F85">
        <w:tc>
          <w:tcPr>
            <w:tcW w:w="8494" w:type="dxa"/>
          </w:tcPr>
          <w:p w14:paraId="5AF02429" w14:textId="77777777" w:rsidR="00CF4053" w:rsidRPr="00AD0A31" w:rsidRDefault="00CF4053" w:rsidP="00CF4053">
            <w:pPr>
              <w:pStyle w:val="Prrafodelista"/>
              <w:numPr>
                <w:ilvl w:val="0"/>
                <w:numId w:val="27"/>
              </w:numPr>
              <w:rPr>
                <w:rFonts w:cs="Noto Sans"/>
                <w:b/>
                <w:bCs/>
                <w:sz w:val="18"/>
                <w:szCs w:val="18"/>
              </w:rPr>
            </w:pPr>
            <w:r w:rsidRPr="00AD0A31">
              <w:rPr>
                <w:rFonts w:cs="Noto Sans"/>
                <w:sz w:val="18"/>
                <w:szCs w:val="18"/>
              </w:rPr>
              <w:t>Mahoma i els preceptes principals de l’Islam. La formació de l’Islam.</w:t>
            </w:r>
          </w:p>
        </w:tc>
      </w:tr>
      <w:tr w:rsidR="00CF4053" w:rsidRPr="00AD0A31" w14:paraId="4EF957C1" w14:textId="77777777" w:rsidTr="00F10F85">
        <w:tc>
          <w:tcPr>
            <w:tcW w:w="8494" w:type="dxa"/>
          </w:tcPr>
          <w:p w14:paraId="519B542E" w14:textId="77777777" w:rsidR="00CF4053" w:rsidRPr="00AD0A31" w:rsidRDefault="00CF4053" w:rsidP="00CF4053">
            <w:pPr>
              <w:pStyle w:val="Prrafodelista"/>
              <w:numPr>
                <w:ilvl w:val="0"/>
                <w:numId w:val="27"/>
              </w:numPr>
              <w:rPr>
                <w:rFonts w:cs="Noto Sans"/>
                <w:b/>
                <w:bCs/>
                <w:sz w:val="18"/>
                <w:szCs w:val="18"/>
              </w:rPr>
            </w:pPr>
            <w:r w:rsidRPr="00AD0A31">
              <w:rPr>
                <w:rFonts w:cs="Noto Sans"/>
                <w:sz w:val="18"/>
                <w:szCs w:val="18"/>
              </w:rPr>
              <w:t xml:space="preserve">Expansió de l’Islam. La seva presència a la Península Ibèrica i a les Balears. Conceptes </w:t>
            </w:r>
            <w:proofErr w:type="spellStart"/>
            <w:r w:rsidRPr="00AD0A31">
              <w:rPr>
                <w:rFonts w:cs="Noto Sans"/>
                <w:sz w:val="18"/>
                <w:szCs w:val="18"/>
              </w:rPr>
              <w:t>d’Al-andalus</w:t>
            </w:r>
            <w:proofErr w:type="spellEnd"/>
            <w:r w:rsidRPr="00AD0A31">
              <w:rPr>
                <w:rFonts w:cs="Noto Sans"/>
                <w:sz w:val="18"/>
                <w:szCs w:val="18"/>
              </w:rPr>
              <w:t xml:space="preserve"> i d’Illes Orientals.</w:t>
            </w:r>
          </w:p>
        </w:tc>
      </w:tr>
      <w:tr w:rsidR="00CF4053" w:rsidRPr="00AD0A31" w14:paraId="2DB5F5A4" w14:textId="77777777" w:rsidTr="00F10F85">
        <w:tc>
          <w:tcPr>
            <w:tcW w:w="8494" w:type="dxa"/>
          </w:tcPr>
          <w:p w14:paraId="4EA8684B" w14:textId="77777777" w:rsidR="00CF4053" w:rsidRPr="00AD0A31" w:rsidRDefault="00CF4053" w:rsidP="00CF4053">
            <w:pPr>
              <w:pStyle w:val="Prrafodelista"/>
              <w:numPr>
                <w:ilvl w:val="0"/>
                <w:numId w:val="27"/>
              </w:numPr>
              <w:rPr>
                <w:rFonts w:cs="Noto Sans"/>
                <w:b/>
                <w:bCs/>
                <w:sz w:val="18"/>
                <w:szCs w:val="18"/>
              </w:rPr>
            </w:pPr>
            <w:r w:rsidRPr="00AD0A31">
              <w:rPr>
                <w:rFonts w:cs="Noto Sans"/>
                <w:sz w:val="18"/>
                <w:szCs w:val="18"/>
              </w:rPr>
              <w:lastRenderedPageBreak/>
              <w:t>La ciutat musulmana. Principals manifestacions de l’art andalusí.</w:t>
            </w:r>
          </w:p>
        </w:tc>
      </w:tr>
      <w:tr w:rsidR="00CF4053" w:rsidRPr="00AD0A31" w14:paraId="0788743E" w14:textId="77777777" w:rsidTr="00F10F85">
        <w:tc>
          <w:tcPr>
            <w:tcW w:w="8494" w:type="dxa"/>
          </w:tcPr>
          <w:p w14:paraId="389D59BD" w14:textId="77777777" w:rsidR="00CF4053" w:rsidRPr="00AD0A31" w:rsidRDefault="00CF4053" w:rsidP="00CF4053">
            <w:pPr>
              <w:pStyle w:val="Prrafodelista"/>
              <w:numPr>
                <w:ilvl w:val="0"/>
                <w:numId w:val="27"/>
              </w:numPr>
              <w:rPr>
                <w:rFonts w:cs="Noto Sans"/>
                <w:b/>
                <w:bCs/>
                <w:sz w:val="18"/>
                <w:szCs w:val="18"/>
              </w:rPr>
            </w:pPr>
            <w:r w:rsidRPr="00AD0A31">
              <w:rPr>
                <w:rFonts w:cs="Noto Sans"/>
                <w:sz w:val="18"/>
                <w:szCs w:val="18"/>
              </w:rPr>
              <w:t>La cultura i la ciència. La influència de les civilitzacions jueva i islàmica en la cultura europea.</w:t>
            </w:r>
          </w:p>
        </w:tc>
      </w:tr>
    </w:tbl>
    <w:p w14:paraId="18E01411" w14:textId="77777777" w:rsidR="00CF4053" w:rsidRPr="00AD0A31" w:rsidRDefault="00CF4053" w:rsidP="00CF405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D0A31" w14:paraId="15C04F37" w14:textId="77777777" w:rsidTr="00F10F85">
        <w:tc>
          <w:tcPr>
            <w:tcW w:w="8494" w:type="dxa"/>
            <w:shd w:val="clear" w:color="auto" w:fill="D1D1D1" w:themeFill="background2" w:themeFillShade="E6"/>
          </w:tcPr>
          <w:p w14:paraId="676E83B9" w14:textId="77777777" w:rsidR="00CF4053" w:rsidRPr="00AD0A31" w:rsidRDefault="00CF4053" w:rsidP="00F10F85">
            <w:pPr>
              <w:rPr>
                <w:rFonts w:cs="Noto Sans"/>
                <w:b/>
                <w:bCs/>
                <w:sz w:val="18"/>
                <w:szCs w:val="18"/>
              </w:rPr>
            </w:pPr>
            <w:bookmarkStart w:id="2" w:name="_Hlk189639457"/>
            <w:r w:rsidRPr="00AD0A31">
              <w:rPr>
                <w:rFonts w:cs="Noto Sans"/>
                <w:b/>
                <w:bCs/>
                <w:sz w:val="18"/>
                <w:szCs w:val="18"/>
              </w:rPr>
              <w:t>CREIXEMENT DELS SEGLES XII I XIII I CRISIS DE LA BAIXA EDAT MITJANA</w:t>
            </w:r>
          </w:p>
        </w:tc>
      </w:tr>
      <w:tr w:rsidR="00CF4053" w:rsidRPr="00AD0A31" w14:paraId="0C219611" w14:textId="77777777" w:rsidTr="00F10F85">
        <w:tc>
          <w:tcPr>
            <w:tcW w:w="8494" w:type="dxa"/>
          </w:tcPr>
          <w:p w14:paraId="0DAB9FE4" w14:textId="77777777" w:rsidR="00CF4053" w:rsidRPr="00AD0A31" w:rsidRDefault="00CF4053" w:rsidP="00CF4053">
            <w:pPr>
              <w:pStyle w:val="Prrafodelista"/>
              <w:numPr>
                <w:ilvl w:val="0"/>
                <w:numId w:val="28"/>
              </w:numPr>
              <w:rPr>
                <w:rFonts w:cs="Noto Sans"/>
                <w:b/>
                <w:bCs/>
                <w:sz w:val="18"/>
                <w:szCs w:val="18"/>
              </w:rPr>
            </w:pPr>
            <w:r w:rsidRPr="00AD0A31">
              <w:rPr>
                <w:rFonts w:cs="Noto Sans"/>
                <w:sz w:val="18"/>
                <w:szCs w:val="18"/>
              </w:rPr>
              <w:t>Creixement agrari i urbà en els segles XII i XIII.</w:t>
            </w:r>
          </w:p>
        </w:tc>
      </w:tr>
      <w:tr w:rsidR="00CF4053" w:rsidRPr="00AD0A31" w14:paraId="7242BD84" w14:textId="77777777" w:rsidTr="00F10F85">
        <w:tc>
          <w:tcPr>
            <w:tcW w:w="8494" w:type="dxa"/>
          </w:tcPr>
          <w:p w14:paraId="7F86D267" w14:textId="77777777" w:rsidR="00CF4053" w:rsidRPr="00AD0A31" w:rsidRDefault="00CF4053" w:rsidP="00CF4053">
            <w:pPr>
              <w:pStyle w:val="Prrafodelista"/>
              <w:numPr>
                <w:ilvl w:val="0"/>
                <w:numId w:val="28"/>
              </w:numPr>
              <w:rPr>
                <w:rFonts w:cs="Noto Sans"/>
                <w:b/>
                <w:bCs/>
                <w:sz w:val="18"/>
                <w:szCs w:val="18"/>
              </w:rPr>
            </w:pPr>
            <w:r w:rsidRPr="00AD0A31">
              <w:rPr>
                <w:rFonts w:cs="Noto Sans"/>
                <w:sz w:val="18"/>
                <w:szCs w:val="18"/>
              </w:rPr>
              <w:t>La societat estamental. Les ciutats medievals de l’edat mitjana plena (segle XII). Municipis i gremis.</w:t>
            </w:r>
          </w:p>
        </w:tc>
      </w:tr>
      <w:tr w:rsidR="00CF4053" w:rsidRPr="00AD0A31" w14:paraId="4E340FF9" w14:textId="77777777" w:rsidTr="00F10F85">
        <w:tc>
          <w:tcPr>
            <w:tcW w:w="8494" w:type="dxa"/>
          </w:tcPr>
          <w:p w14:paraId="056D53CA" w14:textId="77777777" w:rsidR="00CF4053" w:rsidRPr="00AD0A31" w:rsidRDefault="00CF4053" w:rsidP="00CF4053">
            <w:pPr>
              <w:pStyle w:val="Prrafodelista"/>
              <w:numPr>
                <w:ilvl w:val="0"/>
                <w:numId w:val="28"/>
              </w:numPr>
              <w:rPr>
                <w:rFonts w:cs="Noto Sans"/>
                <w:b/>
                <w:bCs/>
                <w:sz w:val="18"/>
                <w:szCs w:val="18"/>
              </w:rPr>
            </w:pPr>
            <w:bookmarkStart w:id="3" w:name="_Hlk189639408"/>
            <w:r w:rsidRPr="00AD0A31">
              <w:rPr>
                <w:rFonts w:cs="Noto Sans"/>
                <w:sz w:val="18"/>
                <w:szCs w:val="18"/>
              </w:rPr>
              <w:t>El renaixement del comerç i principals nuclis mercantils i els seus fluxos principals (Hansa, Flandes, Gènova, València, Barcelona, Mallorca).</w:t>
            </w:r>
          </w:p>
        </w:tc>
      </w:tr>
      <w:tr w:rsidR="00CF4053" w:rsidRPr="00AD0A31" w14:paraId="771B4BC9" w14:textId="77777777" w:rsidTr="00F10F85">
        <w:tc>
          <w:tcPr>
            <w:tcW w:w="8494" w:type="dxa"/>
          </w:tcPr>
          <w:p w14:paraId="3E55A803" w14:textId="77777777" w:rsidR="00CF4053" w:rsidRPr="00AD0A31" w:rsidRDefault="00CF4053" w:rsidP="00CF4053">
            <w:pPr>
              <w:pStyle w:val="Prrafodelista"/>
              <w:numPr>
                <w:ilvl w:val="0"/>
                <w:numId w:val="28"/>
              </w:numPr>
              <w:rPr>
                <w:rFonts w:cs="Noto Sans"/>
                <w:b/>
                <w:bCs/>
                <w:sz w:val="18"/>
                <w:szCs w:val="18"/>
              </w:rPr>
            </w:pPr>
            <w:bookmarkStart w:id="4" w:name="_Hlk189639391"/>
            <w:r w:rsidRPr="00AD0A31">
              <w:rPr>
                <w:rFonts w:cs="Noto Sans"/>
                <w:sz w:val="18"/>
                <w:szCs w:val="18"/>
              </w:rPr>
              <w:t>L’enfortiment de les monarquies. Les corts medievals.</w:t>
            </w:r>
          </w:p>
        </w:tc>
      </w:tr>
      <w:tr w:rsidR="00CF4053" w:rsidRPr="00AD0A31" w14:paraId="7E017B14" w14:textId="77777777" w:rsidTr="00F10F85">
        <w:tc>
          <w:tcPr>
            <w:tcW w:w="8494" w:type="dxa"/>
          </w:tcPr>
          <w:p w14:paraId="6D374FE8" w14:textId="77777777" w:rsidR="00CF4053" w:rsidRPr="00AD0A31" w:rsidRDefault="00CF4053" w:rsidP="00CF4053">
            <w:pPr>
              <w:pStyle w:val="Prrafodelista"/>
              <w:numPr>
                <w:ilvl w:val="0"/>
                <w:numId w:val="28"/>
              </w:numPr>
              <w:rPr>
                <w:rFonts w:cs="Noto Sans"/>
                <w:b/>
                <w:bCs/>
                <w:sz w:val="18"/>
                <w:szCs w:val="18"/>
              </w:rPr>
            </w:pPr>
            <w:r w:rsidRPr="00AD0A31">
              <w:rPr>
                <w:rFonts w:cs="Noto Sans"/>
                <w:sz w:val="18"/>
                <w:szCs w:val="18"/>
              </w:rPr>
              <w:t>L’expansió cristiana i la conquesta catalana de les Balears. El Regne de Mallorca.</w:t>
            </w:r>
          </w:p>
        </w:tc>
      </w:tr>
      <w:tr w:rsidR="00CF4053" w:rsidRPr="00AD0A31" w14:paraId="18ECA3EF" w14:textId="77777777" w:rsidTr="00F10F85">
        <w:tc>
          <w:tcPr>
            <w:tcW w:w="8494" w:type="dxa"/>
          </w:tcPr>
          <w:p w14:paraId="19DB9B97" w14:textId="77777777" w:rsidR="00CF4053" w:rsidRPr="00AD0A31" w:rsidRDefault="00CF4053" w:rsidP="00CF4053">
            <w:pPr>
              <w:pStyle w:val="Prrafodelista"/>
              <w:numPr>
                <w:ilvl w:val="0"/>
                <w:numId w:val="28"/>
              </w:numPr>
              <w:rPr>
                <w:rFonts w:cs="Noto Sans"/>
                <w:b/>
                <w:bCs/>
                <w:sz w:val="18"/>
                <w:szCs w:val="18"/>
              </w:rPr>
            </w:pPr>
            <w:r w:rsidRPr="00AD0A31">
              <w:rPr>
                <w:rFonts w:cs="Noto Sans"/>
                <w:sz w:val="18"/>
                <w:szCs w:val="18"/>
              </w:rPr>
              <w:t>Les croades i la Guerra dels Cent Anys.</w:t>
            </w:r>
          </w:p>
        </w:tc>
      </w:tr>
      <w:tr w:rsidR="00CF4053" w:rsidRPr="00AD0A31" w14:paraId="13D4DABE" w14:textId="77777777" w:rsidTr="00F10F85">
        <w:tc>
          <w:tcPr>
            <w:tcW w:w="8494" w:type="dxa"/>
          </w:tcPr>
          <w:p w14:paraId="4959C484" w14:textId="77777777" w:rsidR="00CF4053" w:rsidRPr="00AD0A31" w:rsidRDefault="00CF4053" w:rsidP="00CF4053">
            <w:pPr>
              <w:pStyle w:val="Prrafodelista"/>
              <w:numPr>
                <w:ilvl w:val="0"/>
                <w:numId w:val="28"/>
              </w:numPr>
              <w:rPr>
                <w:rFonts w:cs="Noto Sans"/>
                <w:b/>
                <w:bCs/>
                <w:sz w:val="18"/>
                <w:szCs w:val="18"/>
              </w:rPr>
            </w:pPr>
            <w:r w:rsidRPr="00AD0A31">
              <w:rPr>
                <w:rFonts w:cs="Noto Sans"/>
                <w:sz w:val="18"/>
                <w:szCs w:val="18"/>
              </w:rPr>
              <w:t xml:space="preserve">La crisi </w:t>
            </w:r>
            <w:proofErr w:type="spellStart"/>
            <w:r w:rsidRPr="00AD0A31">
              <w:rPr>
                <w:rFonts w:cs="Noto Sans"/>
                <w:sz w:val="18"/>
                <w:szCs w:val="18"/>
              </w:rPr>
              <w:t>baixmedieval</w:t>
            </w:r>
            <w:proofErr w:type="spellEnd"/>
            <w:r w:rsidRPr="00AD0A31">
              <w:rPr>
                <w:rFonts w:cs="Noto Sans"/>
                <w:sz w:val="18"/>
                <w:szCs w:val="18"/>
              </w:rPr>
              <w:t>. La Pesta Negra i el seu impacte.</w:t>
            </w:r>
          </w:p>
        </w:tc>
      </w:tr>
      <w:bookmarkEnd w:id="2"/>
      <w:tr w:rsidR="00CF4053" w:rsidRPr="00AD0A31" w14:paraId="7163950B" w14:textId="77777777" w:rsidTr="00F10F85">
        <w:tc>
          <w:tcPr>
            <w:tcW w:w="8494" w:type="dxa"/>
          </w:tcPr>
          <w:p w14:paraId="67D855E1" w14:textId="77777777" w:rsidR="00CF4053" w:rsidRPr="00AD0A31" w:rsidRDefault="00CF4053" w:rsidP="00CF4053">
            <w:pPr>
              <w:pStyle w:val="Prrafodelista"/>
              <w:numPr>
                <w:ilvl w:val="0"/>
                <w:numId w:val="28"/>
              </w:numPr>
              <w:rPr>
                <w:rFonts w:cs="Noto Sans"/>
                <w:b/>
                <w:bCs/>
                <w:sz w:val="18"/>
                <w:szCs w:val="18"/>
              </w:rPr>
            </w:pPr>
            <w:r w:rsidRPr="00AD0A31">
              <w:rPr>
                <w:rFonts w:cs="Noto Sans"/>
                <w:sz w:val="18"/>
                <w:szCs w:val="18"/>
              </w:rPr>
              <w:t>La persecució dels jueus.</w:t>
            </w:r>
          </w:p>
        </w:tc>
      </w:tr>
      <w:tr w:rsidR="00CF4053" w:rsidRPr="00AD0A31" w14:paraId="4F730CEE" w14:textId="77777777" w:rsidTr="00F10F85">
        <w:tc>
          <w:tcPr>
            <w:tcW w:w="8494" w:type="dxa"/>
          </w:tcPr>
          <w:p w14:paraId="1459ADF3" w14:textId="77777777" w:rsidR="00CF4053" w:rsidRPr="00AD0A31" w:rsidRDefault="00CF4053" w:rsidP="00CF4053">
            <w:pPr>
              <w:pStyle w:val="Prrafodelista"/>
              <w:numPr>
                <w:ilvl w:val="0"/>
                <w:numId w:val="28"/>
              </w:numPr>
              <w:rPr>
                <w:rFonts w:cs="Noto Sans"/>
                <w:b/>
                <w:bCs/>
                <w:sz w:val="18"/>
                <w:szCs w:val="18"/>
              </w:rPr>
            </w:pPr>
            <w:r w:rsidRPr="00AD0A31">
              <w:rPr>
                <w:rFonts w:cs="Noto Sans"/>
                <w:sz w:val="18"/>
                <w:szCs w:val="18"/>
              </w:rPr>
              <w:t>Trets fonamentals de l’art romànic i gòtic.</w:t>
            </w:r>
          </w:p>
        </w:tc>
      </w:tr>
      <w:bookmarkEnd w:id="3"/>
      <w:bookmarkEnd w:id="4"/>
    </w:tbl>
    <w:p w14:paraId="0BC3F582" w14:textId="77777777" w:rsidR="00CF4053" w:rsidRPr="00AD0A31" w:rsidRDefault="00CF4053" w:rsidP="00CF405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D0A31" w14:paraId="71829163" w14:textId="77777777" w:rsidTr="00F10F85">
        <w:tc>
          <w:tcPr>
            <w:tcW w:w="8494" w:type="dxa"/>
            <w:shd w:val="clear" w:color="auto" w:fill="D1D1D1" w:themeFill="background2" w:themeFillShade="E6"/>
          </w:tcPr>
          <w:p w14:paraId="77AE370B" w14:textId="77777777" w:rsidR="00CF4053" w:rsidRPr="00AD0A31" w:rsidRDefault="00CF4053" w:rsidP="00F10F85">
            <w:pPr>
              <w:rPr>
                <w:rFonts w:cs="Noto Sans"/>
                <w:b/>
                <w:bCs/>
                <w:sz w:val="18"/>
                <w:szCs w:val="18"/>
              </w:rPr>
            </w:pPr>
            <w:r w:rsidRPr="00AD0A31">
              <w:rPr>
                <w:rFonts w:cs="Noto Sans"/>
                <w:b/>
                <w:bCs/>
                <w:sz w:val="18"/>
                <w:szCs w:val="18"/>
              </w:rPr>
              <w:t>HUMANISME, RENAIXAMENT I REFORMA LUTERANA</w:t>
            </w:r>
          </w:p>
        </w:tc>
      </w:tr>
      <w:tr w:rsidR="00CF4053" w:rsidRPr="00AD0A31" w14:paraId="466B7E10" w14:textId="77777777" w:rsidTr="00F10F85">
        <w:tc>
          <w:tcPr>
            <w:tcW w:w="8494" w:type="dxa"/>
          </w:tcPr>
          <w:p w14:paraId="39106E7D" w14:textId="77777777" w:rsidR="00CF4053" w:rsidRPr="00AD0A31" w:rsidRDefault="00CF4053" w:rsidP="00CF4053">
            <w:pPr>
              <w:pStyle w:val="Prrafodelista"/>
              <w:numPr>
                <w:ilvl w:val="0"/>
                <w:numId w:val="29"/>
              </w:numPr>
              <w:rPr>
                <w:rFonts w:cs="Noto Sans"/>
                <w:b/>
                <w:bCs/>
                <w:sz w:val="18"/>
                <w:szCs w:val="18"/>
              </w:rPr>
            </w:pPr>
            <w:r w:rsidRPr="00AD0A31">
              <w:rPr>
                <w:rFonts w:cs="Noto Sans"/>
                <w:sz w:val="18"/>
                <w:szCs w:val="18"/>
              </w:rPr>
              <w:t>Concepte d’humanisme i renaixement.</w:t>
            </w:r>
          </w:p>
        </w:tc>
      </w:tr>
      <w:tr w:rsidR="00CF4053" w:rsidRPr="00AD0A31" w14:paraId="5A6A555E" w14:textId="77777777" w:rsidTr="00F10F85">
        <w:tc>
          <w:tcPr>
            <w:tcW w:w="8494" w:type="dxa"/>
          </w:tcPr>
          <w:p w14:paraId="24CFFEAF" w14:textId="77777777" w:rsidR="00CF4053" w:rsidRPr="00AD0A31" w:rsidRDefault="00CF4053" w:rsidP="00CF4053">
            <w:pPr>
              <w:pStyle w:val="Prrafodelista"/>
              <w:numPr>
                <w:ilvl w:val="0"/>
                <w:numId w:val="29"/>
              </w:numPr>
              <w:rPr>
                <w:rFonts w:cs="Noto Sans"/>
                <w:b/>
                <w:bCs/>
                <w:sz w:val="18"/>
                <w:szCs w:val="18"/>
              </w:rPr>
            </w:pPr>
            <w:r w:rsidRPr="00AD0A31">
              <w:rPr>
                <w:rFonts w:cs="Noto Sans"/>
                <w:sz w:val="18"/>
                <w:szCs w:val="18"/>
              </w:rPr>
              <w:t>L’art a l’època del Renaixement: Miquel Àngel, Da Vinci, Rafael.</w:t>
            </w:r>
          </w:p>
        </w:tc>
      </w:tr>
      <w:tr w:rsidR="00CF4053" w:rsidRPr="00AD0A31" w14:paraId="5C93AD01" w14:textId="77777777" w:rsidTr="00F10F85">
        <w:tc>
          <w:tcPr>
            <w:tcW w:w="8494" w:type="dxa"/>
          </w:tcPr>
          <w:p w14:paraId="3C59D02A" w14:textId="77777777" w:rsidR="00CF4053" w:rsidRPr="00AD0A31" w:rsidRDefault="00CF4053" w:rsidP="00CF4053">
            <w:pPr>
              <w:pStyle w:val="Prrafodelista"/>
              <w:numPr>
                <w:ilvl w:val="0"/>
                <w:numId w:val="29"/>
              </w:numPr>
              <w:rPr>
                <w:rFonts w:cs="Noto Sans"/>
                <w:b/>
                <w:bCs/>
                <w:sz w:val="18"/>
                <w:szCs w:val="18"/>
              </w:rPr>
            </w:pPr>
            <w:r w:rsidRPr="00AD0A31">
              <w:rPr>
                <w:rFonts w:cs="Noto Sans"/>
                <w:sz w:val="18"/>
                <w:szCs w:val="18"/>
              </w:rPr>
              <w:t>Luter i la Reforma. Principis fonamentals de la reforma.</w:t>
            </w:r>
          </w:p>
        </w:tc>
      </w:tr>
      <w:tr w:rsidR="00CF4053" w:rsidRPr="00AD0A31" w14:paraId="27738650" w14:textId="77777777" w:rsidTr="00F10F85">
        <w:tc>
          <w:tcPr>
            <w:tcW w:w="8494" w:type="dxa"/>
          </w:tcPr>
          <w:p w14:paraId="2860DFB9" w14:textId="77777777" w:rsidR="00CF4053" w:rsidRPr="00AD0A31" w:rsidRDefault="00CF4053" w:rsidP="00CF4053">
            <w:pPr>
              <w:pStyle w:val="Prrafodelista"/>
              <w:numPr>
                <w:ilvl w:val="0"/>
                <w:numId w:val="29"/>
              </w:numPr>
              <w:rPr>
                <w:rFonts w:cs="Noto Sans"/>
                <w:b/>
                <w:bCs/>
                <w:sz w:val="18"/>
                <w:szCs w:val="18"/>
              </w:rPr>
            </w:pPr>
            <w:r w:rsidRPr="00AD0A31">
              <w:rPr>
                <w:rFonts w:cs="Noto Sans"/>
                <w:sz w:val="18"/>
                <w:szCs w:val="18"/>
              </w:rPr>
              <w:t xml:space="preserve">Importància de la reforma a Alemanya i implicacions </w:t>
            </w:r>
            <w:proofErr w:type="spellStart"/>
            <w:r w:rsidRPr="00AD0A31">
              <w:rPr>
                <w:rFonts w:cs="Noto Sans"/>
                <w:sz w:val="18"/>
                <w:szCs w:val="18"/>
              </w:rPr>
              <w:t>político</w:t>
            </w:r>
            <w:proofErr w:type="spellEnd"/>
            <w:r w:rsidRPr="00AD0A31">
              <w:rPr>
                <w:rFonts w:cs="Noto Sans"/>
                <w:sz w:val="18"/>
                <w:szCs w:val="18"/>
              </w:rPr>
              <w:t>-socials: prínceps alemanys i intents de reforçar la figura de l’Emperador.</w:t>
            </w:r>
          </w:p>
        </w:tc>
      </w:tr>
      <w:tr w:rsidR="00CF4053" w:rsidRPr="00AD0A31" w14:paraId="5E8D5B41" w14:textId="77777777" w:rsidTr="00F10F85">
        <w:tc>
          <w:tcPr>
            <w:tcW w:w="8494" w:type="dxa"/>
          </w:tcPr>
          <w:p w14:paraId="15F47731" w14:textId="77777777" w:rsidR="00CF4053" w:rsidRPr="00AD0A31" w:rsidRDefault="00CF4053" w:rsidP="00CF4053">
            <w:pPr>
              <w:pStyle w:val="Prrafodelista"/>
              <w:numPr>
                <w:ilvl w:val="0"/>
                <w:numId w:val="29"/>
              </w:numPr>
              <w:rPr>
                <w:rFonts w:cs="Noto Sans"/>
                <w:b/>
                <w:bCs/>
                <w:sz w:val="18"/>
                <w:szCs w:val="18"/>
              </w:rPr>
            </w:pPr>
            <w:r w:rsidRPr="00AD0A31">
              <w:rPr>
                <w:rFonts w:cs="Noto Sans"/>
                <w:sz w:val="18"/>
                <w:szCs w:val="18"/>
              </w:rPr>
              <w:t>Reacció de l’Església Catòlica. La contrareforma.</w:t>
            </w:r>
          </w:p>
        </w:tc>
      </w:tr>
    </w:tbl>
    <w:p w14:paraId="6FF2BF40" w14:textId="77777777" w:rsidR="00CF4053" w:rsidRPr="00AD0A31" w:rsidRDefault="00CF4053" w:rsidP="00CF405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D0A31" w14:paraId="69D3CBD6" w14:textId="77777777" w:rsidTr="00F10F85">
        <w:tc>
          <w:tcPr>
            <w:tcW w:w="8494" w:type="dxa"/>
            <w:shd w:val="clear" w:color="auto" w:fill="D1D1D1" w:themeFill="background2" w:themeFillShade="E6"/>
          </w:tcPr>
          <w:p w14:paraId="4E9FF701" w14:textId="77777777" w:rsidR="00CF4053" w:rsidRPr="00AD0A31" w:rsidRDefault="00CF4053" w:rsidP="00F10F85">
            <w:pPr>
              <w:rPr>
                <w:rFonts w:cs="Noto Sans"/>
                <w:b/>
                <w:bCs/>
                <w:sz w:val="18"/>
                <w:szCs w:val="18"/>
              </w:rPr>
            </w:pPr>
            <w:r w:rsidRPr="00AD0A31">
              <w:rPr>
                <w:rFonts w:cs="Noto Sans"/>
                <w:b/>
                <w:bCs/>
                <w:sz w:val="18"/>
                <w:szCs w:val="18"/>
              </w:rPr>
              <w:t xml:space="preserve">ELS DESCOBRIMENTS </w:t>
            </w:r>
          </w:p>
        </w:tc>
      </w:tr>
      <w:tr w:rsidR="00CF4053" w:rsidRPr="00AD0A31" w14:paraId="0F23C06F" w14:textId="77777777" w:rsidTr="00F10F85">
        <w:tc>
          <w:tcPr>
            <w:tcW w:w="8494" w:type="dxa"/>
          </w:tcPr>
          <w:p w14:paraId="7D3FAED9" w14:textId="77777777" w:rsidR="00CF4053" w:rsidRPr="00AD0A31" w:rsidRDefault="00CF4053" w:rsidP="00CF4053">
            <w:pPr>
              <w:pStyle w:val="Prrafodelista"/>
              <w:numPr>
                <w:ilvl w:val="0"/>
                <w:numId w:val="30"/>
              </w:numPr>
              <w:rPr>
                <w:rFonts w:cs="Noto Sans"/>
                <w:b/>
                <w:bCs/>
                <w:sz w:val="18"/>
                <w:szCs w:val="18"/>
              </w:rPr>
            </w:pPr>
            <w:r w:rsidRPr="00AD0A31">
              <w:rPr>
                <w:rFonts w:cs="Noto Sans"/>
                <w:sz w:val="18"/>
                <w:szCs w:val="18"/>
              </w:rPr>
              <w:t>Causes dels grans descobriments geogràfics. Noves rutes comercials. Talassocràcies.</w:t>
            </w:r>
          </w:p>
        </w:tc>
      </w:tr>
      <w:tr w:rsidR="00CF4053" w:rsidRPr="00AD0A31" w14:paraId="567FB3F0" w14:textId="77777777" w:rsidTr="00F10F85">
        <w:tc>
          <w:tcPr>
            <w:tcW w:w="8494" w:type="dxa"/>
          </w:tcPr>
          <w:p w14:paraId="699A10B4" w14:textId="77777777" w:rsidR="00CF4053" w:rsidRPr="00AD0A31" w:rsidRDefault="00CF4053" w:rsidP="00CF4053">
            <w:pPr>
              <w:pStyle w:val="Prrafodelista"/>
              <w:numPr>
                <w:ilvl w:val="0"/>
                <w:numId w:val="30"/>
              </w:numPr>
              <w:rPr>
                <w:rFonts w:cs="Noto Sans"/>
                <w:b/>
                <w:bCs/>
                <w:sz w:val="18"/>
                <w:szCs w:val="18"/>
              </w:rPr>
            </w:pPr>
            <w:r w:rsidRPr="00AD0A31">
              <w:rPr>
                <w:rFonts w:cs="Noto Sans"/>
                <w:sz w:val="18"/>
                <w:szCs w:val="18"/>
              </w:rPr>
              <w:t>L’expansió portuguesa.</w:t>
            </w:r>
          </w:p>
        </w:tc>
      </w:tr>
      <w:tr w:rsidR="00CF4053" w:rsidRPr="00AD0A31" w14:paraId="7AE982D0" w14:textId="77777777" w:rsidTr="00F10F85">
        <w:tc>
          <w:tcPr>
            <w:tcW w:w="8494" w:type="dxa"/>
          </w:tcPr>
          <w:p w14:paraId="7C26E343" w14:textId="77777777" w:rsidR="00CF4053" w:rsidRPr="00AD0A31" w:rsidRDefault="00CF4053" w:rsidP="00CF4053">
            <w:pPr>
              <w:pStyle w:val="Prrafodelista"/>
              <w:numPr>
                <w:ilvl w:val="0"/>
                <w:numId w:val="30"/>
              </w:numPr>
              <w:rPr>
                <w:rFonts w:cs="Noto Sans"/>
                <w:b/>
                <w:bCs/>
                <w:sz w:val="18"/>
                <w:szCs w:val="18"/>
              </w:rPr>
            </w:pPr>
            <w:r w:rsidRPr="00AD0A31">
              <w:rPr>
                <w:rFonts w:cs="Noto Sans"/>
                <w:sz w:val="18"/>
                <w:szCs w:val="18"/>
              </w:rPr>
              <w:t>Les cultures precolombines a Amèrica. Localització i trets principals de maies, asteques i inques.</w:t>
            </w:r>
          </w:p>
        </w:tc>
      </w:tr>
      <w:tr w:rsidR="00CF4053" w:rsidRPr="00AD0A31" w14:paraId="6C30EA39" w14:textId="77777777" w:rsidTr="00F10F85">
        <w:tc>
          <w:tcPr>
            <w:tcW w:w="8494" w:type="dxa"/>
          </w:tcPr>
          <w:p w14:paraId="6B4C60F8" w14:textId="77777777" w:rsidR="00CF4053" w:rsidRPr="00AD0A31" w:rsidRDefault="00CF4053" w:rsidP="00CF4053">
            <w:pPr>
              <w:pStyle w:val="Prrafodelista"/>
              <w:numPr>
                <w:ilvl w:val="0"/>
                <w:numId w:val="30"/>
              </w:numPr>
              <w:rPr>
                <w:rFonts w:cs="Noto Sans"/>
                <w:b/>
                <w:bCs/>
                <w:sz w:val="18"/>
                <w:szCs w:val="18"/>
              </w:rPr>
            </w:pPr>
            <w:r w:rsidRPr="00AD0A31">
              <w:rPr>
                <w:rFonts w:cs="Noto Sans"/>
                <w:sz w:val="18"/>
                <w:szCs w:val="18"/>
              </w:rPr>
              <w:t>La creació de l’Imperi Hispànic. La conquesta d’Amèrica.</w:t>
            </w:r>
          </w:p>
        </w:tc>
      </w:tr>
      <w:tr w:rsidR="00CF4053" w:rsidRPr="00AD0A31" w14:paraId="49ED954A" w14:textId="77777777" w:rsidTr="00F10F85">
        <w:tc>
          <w:tcPr>
            <w:tcW w:w="8494" w:type="dxa"/>
          </w:tcPr>
          <w:p w14:paraId="2B968EB6" w14:textId="77777777" w:rsidR="00CF4053" w:rsidRPr="00AD0A31" w:rsidRDefault="00CF4053" w:rsidP="00CF4053">
            <w:pPr>
              <w:pStyle w:val="Prrafodelista"/>
              <w:numPr>
                <w:ilvl w:val="0"/>
                <w:numId w:val="30"/>
              </w:numPr>
              <w:rPr>
                <w:rFonts w:cs="Noto Sans"/>
                <w:b/>
                <w:bCs/>
                <w:sz w:val="18"/>
                <w:szCs w:val="18"/>
              </w:rPr>
            </w:pPr>
            <w:r w:rsidRPr="00AD0A31">
              <w:rPr>
                <w:rFonts w:cs="Noto Sans"/>
                <w:sz w:val="18"/>
                <w:szCs w:val="18"/>
              </w:rPr>
              <w:t xml:space="preserve">Tractat de </w:t>
            </w:r>
            <w:proofErr w:type="spellStart"/>
            <w:r w:rsidRPr="00AD0A31">
              <w:rPr>
                <w:rFonts w:cs="Noto Sans"/>
                <w:sz w:val="18"/>
                <w:szCs w:val="18"/>
              </w:rPr>
              <w:t>Tordesillas</w:t>
            </w:r>
            <w:proofErr w:type="spellEnd"/>
            <w:r w:rsidRPr="00AD0A31">
              <w:rPr>
                <w:rFonts w:cs="Noto Sans"/>
                <w:sz w:val="18"/>
                <w:szCs w:val="18"/>
              </w:rPr>
              <w:t>.</w:t>
            </w:r>
          </w:p>
        </w:tc>
      </w:tr>
      <w:tr w:rsidR="00CF4053" w:rsidRPr="00AD0A31" w14:paraId="1BACF2E9" w14:textId="77777777" w:rsidTr="00F10F85">
        <w:tc>
          <w:tcPr>
            <w:tcW w:w="8494" w:type="dxa"/>
          </w:tcPr>
          <w:p w14:paraId="3A850210" w14:textId="77777777" w:rsidR="00CF4053" w:rsidRPr="00AD0A31" w:rsidRDefault="00CF4053" w:rsidP="00CF4053">
            <w:pPr>
              <w:pStyle w:val="Prrafodelista"/>
              <w:numPr>
                <w:ilvl w:val="0"/>
                <w:numId w:val="30"/>
              </w:numPr>
              <w:rPr>
                <w:rFonts w:cs="Noto Sans"/>
                <w:b/>
                <w:bCs/>
                <w:sz w:val="18"/>
                <w:szCs w:val="18"/>
              </w:rPr>
            </w:pPr>
            <w:r w:rsidRPr="00AD0A31">
              <w:rPr>
                <w:rFonts w:cs="Noto Sans"/>
                <w:sz w:val="18"/>
                <w:szCs w:val="18"/>
              </w:rPr>
              <w:t>Impacte dels Descobriments d’Amèrica a Europa i d’Europa sobre Amèrica. Societat i economia colonial.</w:t>
            </w:r>
          </w:p>
        </w:tc>
      </w:tr>
    </w:tbl>
    <w:p w14:paraId="54EF98FA" w14:textId="77777777" w:rsidR="00CF4053" w:rsidRPr="00AD0A31" w:rsidRDefault="00CF4053" w:rsidP="00CF405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D0A31" w14:paraId="7369619C" w14:textId="77777777" w:rsidTr="00F10F85">
        <w:tc>
          <w:tcPr>
            <w:tcW w:w="8494" w:type="dxa"/>
            <w:shd w:val="clear" w:color="auto" w:fill="D1D1D1" w:themeFill="background2" w:themeFillShade="E6"/>
          </w:tcPr>
          <w:p w14:paraId="06CCA1D7" w14:textId="77777777" w:rsidR="00CF4053" w:rsidRPr="00AD0A31" w:rsidRDefault="00CF4053" w:rsidP="00F10F85">
            <w:pPr>
              <w:rPr>
                <w:rFonts w:cs="Noto Sans"/>
                <w:b/>
                <w:bCs/>
                <w:sz w:val="18"/>
                <w:szCs w:val="18"/>
              </w:rPr>
            </w:pPr>
            <w:bookmarkStart w:id="5" w:name="_Hlk189639437"/>
            <w:r w:rsidRPr="00AD0A31">
              <w:rPr>
                <w:rFonts w:cs="Noto Sans"/>
                <w:b/>
                <w:bCs/>
                <w:sz w:val="18"/>
                <w:szCs w:val="18"/>
              </w:rPr>
              <w:t>MONARQUIES AUTORITÀRIES I ABSOLUTES</w:t>
            </w:r>
          </w:p>
        </w:tc>
      </w:tr>
      <w:tr w:rsidR="00CF4053" w:rsidRPr="00AD0A31" w14:paraId="2664331B" w14:textId="77777777" w:rsidTr="00F10F85">
        <w:tc>
          <w:tcPr>
            <w:tcW w:w="8494" w:type="dxa"/>
          </w:tcPr>
          <w:p w14:paraId="2CD299D4" w14:textId="77777777" w:rsidR="00CF4053" w:rsidRPr="00AD0A31" w:rsidRDefault="00CF4053" w:rsidP="00CF4053">
            <w:pPr>
              <w:pStyle w:val="Prrafodelista"/>
              <w:numPr>
                <w:ilvl w:val="0"/>
                <w:numId w:val="31"/>
              </w:numPr>
              <w:rPr>
                <w:rFonts w:cs="Noto Sans"/>
                <w:b/>
                <w:bCs/>
                <w:sz w:val="18"/>
                <w:szCs w:val="18"/>
              </w:rPr>
            </w:pPr>
            <w:r w:rsidRPr="00AD0A31">
              <w:rPr>
                <w:rFonts w:cs="Noto Sans"/>
                <w:sz w:val="18"/>
                <w:szCs w:val="18"/>
              </w:rPr>
              <w:t>Concepte de monarquia autoritària: formal respecte a les corts, als furs i lleis per part de la Corona i ampliació de fet del seu poder.</w:t>
            </w:r>
          </w:p>
        </w:tc>
      </w:tr>
      <w:tr w:rsidR="00CF4053" w:rsidRPr="00AD0A31" w14:paraId="1D6ECFEB" w14:textId="77777777" w:rsidTr="00F10F85">
        <w:tc>
          <w:tcPr>
            <w:tcW w:w="8494" w:type="dxa"/>
          </w:tcPr>
          <w:p w14:paraId="6D096B85" w14:textId="77777777" w:rsidR="00CF4053" w:rsidRPr="00AD0A31" w:rsidRDefault="00CF4053" w:rsidP="00CF4053">
            <w:pPr>
              <w:pStyle w:val="Prrafodelista"/>
              <w:numPr>
                <w:ilvl w:val="0"/>
                <w:numId w:val="31"/>
              </w:numPr>
              <w:rPr>
                <w:rFonts w:cs="Noto Sans"/>
                <w:b/>
                <w:bCs/>
                <w:sz w:val="18"/>
                <w:szCs w:val="18"/>
              </w:rPr>
            </w:pPr>
            <w:r w:rsidRPr="00AD0A31">
              <w:rPr>
                <w:rFonts w:cs="Noto Sans"/>
                <w:sz w:val="18"/>
                <w:szCs w:val="18"/>
              </w:rPr>
              <w:t>Els Reis Catòlics.</w:t>
            </w:r>
          </w:p>
        </w:tc>
      </w:tr>
      <w:tr w:rsidR="00CF4053" w:rsidRPr="00AD0A31" w14:paraId="779A37AB" w14:textId="77777777" w:rsidTr="00F10F85">
        <w:tc>
          <w:tcPr>
            <w:tcW w:w="8494" w:type="dxa"/>
          </w:tcPr>
          <w:p w14:paraId="3F2B34ED" w14:textId="77777777" w:rsidR="00CF4053" w:rsidRPr="00AD0A31" w:rsidRDefault="00CF4053" w:rsidP="00CF4053">
            <w:pPr>
              <w:pStyle w:val="Prrafodelista"/>
              <w:numPr>
                <w:ilvl w:val="0"/>
                <w:numId w:val="31"/>
              </w:numPr>
              <w:rPr>
                <w:rFonts w:cs="Noto Sans"/>
                <w:b/>
                <w:bCs/>
                <w:sz w:val="18"/>
                <w:szCs w:val="18"/>
              </w:rPr>
            </w:pPr>
            <w:r w:rsidRPr="00AD0A31">
              <w:rPr>
                <w:rFonts w:cs="Noto Sans"/>
                <w:sz w:val="18"/>
                <w:szCs w:val="18"/>
              </w:rPr>
              <w:t>Identificació d’exemples de monarquia autoritària: Enric VIII, Carles I a Castella.</w:t>
            </w:r>
          </w:p>
        </w:tc>
      </w:tr>
      <w:tr w:rsidR="00CF4053" w:rsidRPr="00AD0A31" w14:paraId="7F01D75D" w14:textId="77777777" w:rsidTr="00F10F85">
        <w:tc>
          <w:tcPr>
            <w:tcW w:w="8494" w:type="dxa"/>
          </w:tcPr>
          <w:p w14:paraId="72569793" w14:textId="77777777" w:rsidR="00CF4053" w:rsidRPr="00AD0A31" w:rsidRDefault="00CF4053" w:rsidP="00CF4053">
            <w:pPr>
              <w:pStyle w:val="Prrafodelista"/>
              <w:numPr>
                <w:ilvl w:val="0"/>
                <w:numId w:val="31"/>
              </w:numPr>
              <w:rPr>
                <w:rFonts w:cs="Noto Sans"/>
                <w:b/>
                <w:bCs/>
                <w:sz w:val="18"/>
                <w:szCs w:val="18"/>
              </w:rPr>
            </w:pPr>
            <w:r w:rsidRPr="00AD0A31">
              <w:rPr>
                <w:rFonts w:cs="Noto Sans"/>
                <w:sz w:val="18"/>
                <w:szCs w:val="18"/>
              </w:rPr>
              <w:t>Comunitats a Castella i Germanies a València i Balears.</w:t>
            </w:r>
          </w:p>
        </w:tc>
      </w:tr>
      <w:bookmarkEnd w:id="5"/>
      <w:tr w:rsidR="00CF4053" w:rsidRPr="00AD0A31" w14:paraId="6E01BBEB" w14:textId="77777777" w:rsidTr="00F10F85">
        <w:tc>
          <w:tcPr>
            <w:tcW w:w="8494" w:type="dxa"/>
          </w:tcPr>
          <w:p w14:paraId="04AFF975" w14:textId="77777777" w:rsidR="00CF4053" w:rsidRPr="00AD0A31" w:rsidRDefault="00CF4053" w:rsidP="00CF4053">
            <w:pPr>
              <w:pStyle w:val="Prrafodelista"/>
              <w:numPr>
                <w:ilvl w:val="0"/>
                <w:numId w:val="31"/>
              </w:numPr>
              <w:rPr>
                <w:rFonts w:cs="Noto Sans"/>
                <w:b/>
                <w:bCs/>
                <w:sz w:val="18"/>
                <w:szCs w:val="18"/>
              </w:rPr>
            </w:pPr>
            <w:r w:rsidRPr="00AD0A31">
              <w:rPr>
                <w:rFonts w:cs="Noto Sans"/>
                <w:sz w:val="18"/>
                <w:szCs w:val="18"/>
              </w:rPr>
              <w:t>Concepte d’absolutisme. Identificació de l’exemple de Lluís XIV.</w:t>
            </w:r>
          </w:p>
        </w:tc>
      </w:tr>
    </w:tbl>
    <w:p w14:paraId="53930BF9" w14:textId="77777777" w:rsidR="00CF4053" w:rsidRPr="00AD0A31" w:rsidRDefault="00CF4053" w:rsidP="00CF405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D0A31" w14:paraId="52E0861B" w14:textId="77777777" w:rsidTr="00F10F85">
        <w:tc>
          <w:tcPr>
            <w:tcW w:w="8494" w:type="dxa"/>
            <w:shd w:val="clear" w:color="auto" w:fill="D1D1D1" w:themeFill="background2" w:themeFillShade="E6"/>
          </w:tcPr>
          <w:p w14:paraId="4B3F34FC" w14:textId="77777777" w:rsidR="00CF4053" w:rsidRPr="00AD0A31" w:rsidRDefault="00CF4053" w:rsidP="00F10F85">
            <w:pPr>
              <w:rPr>
                <w:rFonts w:cs="Noto Sans"/>
                <w:b/>
                <w:bCs/>
                <w:sz w:val="18"/>
                <w:szCs w:val="18"/>
              </w:rPr>
            </w:pPr>
            <w:r w:rsidRPr="00AD0A31">
              <w:rPr>
                <w:rFonts w:cs="Noto Sans"/>
                <w:b/>
                <w:bCs/>
                <w:sz w:val="18"/>
                <w:szCs w:val="18"/>
              </w:rPr>
              <w:t>L’ESCENARI EUROPEU I MEDITERRANI: DE L’HEGEMONIA HISPÀNICA A LA FRANCESA</w:t>
            </w:r>
          </w:p>
        </w:tc>
      </w:tr>
      <w:tr w:rsidR="00CF4053" w:rsidRPr="00AD0A31" w14:paraId="42D149B7" w14:textId="77777777" w:rsidTr="00F10F85">
        <w:tc>
          <w:tcPr>
            <w:tcW w:w="8494" w:type="dxa"/>
          </w:tcPr>
          <w:p w14:paraId="0A859C7E" w14:textId="77777777" w:rsidR="00CF4053" w:rsidRPr="00AD0A31" w:rsidRDefault="00CF4053" w:rsidP="00CF4053">
            <w:pPr>
              <w:pStyle w:val="Prrafodelista"/>
              <w:numPr>
                <w:ilvl w:val="0"/>
                <w:numId w:val="32"/>
              </w:numPr>
              <w:rPr>
                <w:rFonts w:cs="Noto Sans"/>
                <w:b/>
                <w:bCs/>
                <w:sz w:val="18"/>
                <w:szCs w:val="18"/>
              </w:rPr>
            </w:pPr>
            <w:r w:rsidRPr="00AD0A31">
              <w:rPr>
                <w:rFonts w:cs="Noto Sans"/>
                <w:sz w:val="18"/>
                <w:szCs w:val="18"/>
              </w:rPr>
              <w:t>Religió i política a l’època de Carles I. Els terços.</w:t>
            </w:r>
          </w:p>
        </w:tc>
      </w:tr>
      <w:tr w:rsidR="00CF4053" w:rsidRPr="00AD0A31" w14:paraId="6521C5C4" w14:textId="77777777" w:rsidTr="00F10F85">
        <w:tc>
          <w:tcPr>
            <w:tcW w:w="8494" w:type="dxa"/>
          </w:tcPr>
          <w:p w14:paraId="7205D74E" w14:textId="77777777" w:rsidR="00CF4053" w:rsidRPr="00AD0A31" w:rsidRDefault="00CF4053" w:rsidP="00CF4053">
            <w:pPr>
              <w:pStyle w:val="Prrafodelista"/>
              <w:numPr>
                <w:ilvl w:val="0"/>
                <w:numId w:val="32"/>
              </w:numPr>
              <w:rPr>
                <w:rFonts w:cs="Noto Sans"/>
                <w:b/>
                <w:bCs/>
                <w:sz w:val="18"/>
                <w:szCs w:val="18"/>
              </w:rPr>
            </w:pPr>
            <w:r w:rsidRPr="00AD0A31">
              <w:rPr>
                <w:rFonts w:cs="Noto Sans"/>
                <w:sz w:val="18"/>
                <w:szCs w:val="18"/>
              </w:rPr>
              <w:t>Europa i la mediterrània a l’època de Felip II.</w:t>
            </w:r>
          </w:p>
        </w:tc>
      </w:tr>
      <w:tr w:rsidR="00CF4053" w:rsidRPr="00AD0A31" w14:paraId="13702464" w14:textId="77777777" w:rsidTr="00F10F85">
        <w:tc>
          <w:tcPr>
            <w:tcW w:w="8494" w:type="dxa"/>
          </w:tcPr>
          <w:p w14:paraId="5BACE8E9" w14:textId="77777777" w:rsidR="00CF4053" w:rsidRPr="00AD0A31" w:rsidRDefault="00CF4053" w:rsidP="00CF4053">
            <w:pPr>
              <w:pStyle w:val="Prrafodelista"/>
              <w:numPr>
                <w:ilvl w:val="0"/>
                <w:numId w:val="32"/>
              </w:numPr>
              <w:rPr>
                <w:rFonts w:cs="Noto Sans"/>
                <w:b/>
                <w:bCs/>
                <w:sz w:val="18"/>
                <w:szCs w:val="18"/>
              </w:rPr>
            </w:pPr>
            <w:r w:rsidRPr="00AD0A31">
              <w:rPr>
                <w:rFonts w:cs="Noto Sans"/>
                <w:sz w:val="18"/>
                <w:szCs w:val="18"/>
              </w:rPr>
              <w:t>Un gran conflicte europeu: la Guerra dels Trenta anys i les seves conseqüències. De l’hegemonia hispànica a la francesa.</w:t>
            </w:r>
          </w:p>
        </w:tc>
      </w:tr>
      <w:tr w:rsidR="00CF4053" w:rsidRPr="00AD0A31" w14:paraId="7847D95A" w14:textId="77777777" w:rsidTr="00F10F85">
        <w:tc>
          <w:tcPr>
            <w:tcW w:w="8494" w:type="dxa"/>
          </w:tcPr>
          <w:p w14:paraId="5030B977" w14:textId="77777777" w:rsidR="00CF4053" w:rsidRPr="00AD0A31" w:rsidRDefault="00CF4053" w:rsidP="00CF4053">
            <w:pPr>
              <w:pStyle w:val="Prrafodelista"/>
              <w:numPr>
                <w:ilvl w:val="0"/>
                <w:numId w:val="32"/>
              </w:numPr>
              <w:rPr>
                <w:rFonts w:cs="Noto Sans"/>
                <w:b/>
                <w:bCs/>
                <w:sz w:val="18"/>
                <w:szCs w:val="18"/>
              </w:rPr>
            </w:pPr>
            <w:r w:rsidRPr="00AD0A31">
              <w:rPr>
                <w:rFonts w:cs="Noto Sans"/>
                <w:sz w:val="18"/>
                <w:szCs w:val="18"/>
              </w:rPr>
              <w:t>Trets fonamentals de l’art Barroc. Velázquez.</w:t>
            </w:r>
          </w:p>
        </w:tc>
      </w:tr>
    </w:tbl>
    <w:p w14:paraId="776A4AB4" w14:textId="77777777" w:rsidR="00CF4053" w:rsidRPr="00AD0A31" w:rsidRDefault="00CF4053" w:rsidP="00CF405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D0A31" w14:paraId="54FAD2E7" w14:textId="77777777" w:rsidTr="00F10F85">
        <w:tc>
          <w:tcPr>
            <w:tcW w:w="8494" w:type="dxa"/>
            <w:shd w:val="clear" w:color="auto" w:fill="D1D1D1" w:themeFill="background2" w:themeFillShade="E6"/>
          </w:tcPr>
          <w:p w14:paraId="43C0C2B8" w14:textId="77777777" w:rsidR="00CF4053" w:rsidRPr="00AD0A31" w:rsidRDefault="00CF4053" w:rsidP="00F10F85">
            <w:pPr>
              <w:rPr>
                <w:rFonts w:cs="Noto Sans"/>
                <w:b/>
                <w:bCs/>
                <w:sz w:val="18"/>
                <w:szCs w:val="18"/>
              </w:rPr>
            </w:pPr>
            <w:r w:rsidRPr="00AD0A31">
              <w:rPr>
                <w:rFonts w:cs="Noto Sans"/>
                <w:b/>
                <w:bCs/>
                <w:sz w:val="18"/>
                <w:szCs w:val="18"/>
              </w:rPr>
              <w:t xml:space="preserve">EL SEGLE XVIII. LA IL·LUSTRACIÓ I EL DESPOTISME IL·LUSTRAT </w:t>
            </w:r>
          </w:p>
        </w:tc>
      </w:tr>
      <w:tr w:rsidR="00CF4053" w:rsidRPr="00AD0A31" w14:paraId="1A16AC25" w14:textId="77777777" w:rsidTr="00F10F85">
        <w:tc>
          <w:tcPr>
            <w:tcW w:w="8494" w:type="dxa"/>
          </w:tcPr>
          <w:p w14:paraId="3579BB64" w14:textId="77777777" w:rsidR="00CF4053" w:rsidRPr="00AD0A31" w:rsidRDefault="00CF4053" w:rsidP="00CF4053">
            <w:pPr>
              <w:pStyle w:val="Prrafodelista"/>
              <w:numPr>
                <w:ilvl w:val="0"/>
                <w:numId w:val="33"/>
              </w:numPr>
              <w:rPr>
                <w:rFonts w:cs="Noto Sans"/>
                <w:b/>
                <w:bCs/>
                <w:sz w:val="18"/>
                <w:szCs w:val="18"/>
              </w:rPr>
            </w:pPr>
            <w:r w:rsidRPr="00AD0A31">
              <w:rPr>
                <w:rFonts w:cs="Noto Sans"/>
                <w:sz w:val="18"/>
                <w:szCs w:val="18"/>
              </w:rPr>
              <w:t>El concepte d’Il·lustració i trets fonamentals.</w:t>
            </w:r>
          </w:p>
        </w:tc>
      </w:tr>
      <w:tr w:rsidR="00CF4053" w:rsidRPr="00AD0A31" w14:paraId="337CF328" w14:textId="77777777" w:rsidTr="00F10F85">
        <w:tc>
          <w:tcPr>
            <w:tcW w:w="8494" w:type="dxa"/>
          </w:tcPr>
          <w:p w14:paraId="72D6BF7C" w14:textId="77777777" w:rsidR="00CF4053" w:rsidRPr="00AD0A31" w:rsidRDefault="00CF4053" w:rsidP="00CF4053">
            <w:pPr>
              <w:pStyle w:val="Prrafodelista"/>
              <w:numPr>
                <w:ilvl w:val="0"/>
                <w:numId w:val="33"/>
              </w:numPr>
              <w:rPr>
                <w:rFonts w:cs="Noto Sans"/>
                <w:b/>
                <w:bCs/>
                <w:sz w:val="18"/>
                <w:szCs w:val="18"/>
              </w:rPr>
            </w:pPr>
            <w:r w:rsidRPr="00AD0A31">
              <w:rPr>
                <w:rFonts w:cs="Noto Sans"/>
                <w:sz w:val="18"/>
                <w:szCs w:val="18"/>
              </w:rPr>
              <w:t>Racionalisme i empirisme.</w:t>
            </w:r>
          </w:p>
        </w:tc>
      </w:tr>
      <w:tr w:rsidR="00CF4053" w:rsidRPr="00AD0A31" w14:paraId="3349766E" w14:textId="77777777" w:rsidTr="00F10F85">
        <w:tc>
          <w:tcPr>
            <w:tcW w:w="8494" w:type="dxa"/>
          </w:tcPr>
          <w:p w14:paraId="5B8909CA" w14:textId="77777777" w:rsidR="00CF4053" w:rsidRPr="00AD0A31" w:rsidRDefault="00CF4053" w:rsidP="00CF4053">
            <w:pPr>
              <w:pStyle w:val="Prrafodelista"/>
              <w:numPr>
                <w:ilvl w:val="0"/>
                <w:numId w:val="33"/>
              </w:numPr>
              <w:rPr>
                <w:rFonts w:cs="Noto Sans"/>
                <w:b/>
                <w:bCs/>
                <w:sz w:val="18"/>
                <w:szCs w:val="18"/>
              </w:rPr>
            </w:pPr>
            <w:r w:rsidRPr="00AD0A31">
              <w:rPr>
                <w:rFonts w:cs="Noto Sans"/>
                <w:sz w:val="18"/>
                <w:szCs w:val="18"/>
              </w:rPr>
              <w:t>Autors més transcendents de la Il·lustració.</w:t>
            </w:r>
          </w:p>
        </w:tc>
      </w:tr>
      <w:tr w:rsidR="00CF4053" w:rsidRPr="00AD0A31" w14:paraId="59CFD60F" w14:textId="77777777" w:rsidTr="00F10F85">
        <w:tc>
          <w:tcPr>
            <w:tcW w:w="8494" w:type="dxa"/>
          </w:tcPr>
          <w:p w14:paraId="245130F4" w14:textId="77777777" w:rsidR="00CF4053" w:rsidRPr="00AD0A31" w:rsidRDefault="00CF4053" w:rsidP="00CF4053">
            <w:pPr>
              <w:pStyle w:val="Prrafodelista"/>
              <w:numPr>
                <w:ilvl w:val="0"/>
                <w:numId w:val="33"/>
              </w:numPr>
              <w:rPr>
                <w:rFonts w:cs="Noto Sans"/>
                <w:b/>
                <w:bCs/>
                <w:sz w:val="18"/>
                <w:szCs w:val="18"/>
              </w:rPr>
            </w:pPr>
            <w:r w:rsidRPr="00AD0A31">
              <w:rPr>
                <w:rFonts w:cs="Noto Sans"/>
                <w:sz w:val="18"/>
                <w:szCs w:val="18"/>
              </w:rPr>
              <w:t>Concepte de Despotisme Il·lustrat i mesures concretes que es desenvoluparen.</w:t>
            </w:r>
          </w:p>
        </w:tc>
      </w:tr>
      <w:tr w:rsidR="00CF4053" w:rsidRPr="00AD0A31" w14:paraId="4CDE7EE6" w14:textId="77777777" w:rsidTr="00F10F85">
        <w:tc>
          <w:tcPr>
            <w:tcW w:w="8494" w:type="dxa"/>
          </w:tcPr>
          <w:p w14:paraId="1553D9FD" w14:textId="77777777" w:rsidR="00CF4053" w:rsidRPr="00AD0A31" w:rsidRDefault="00CF4053" w:rsidP="00CF4053">
            <w:pPr>
              <w:pStyle w:val="Prrafodelista"/>
              <w:numPr>
                <w:ilvl w:val="0"/>
                <w:numId w:val="33"/>
              </w:numPr>
              <w:rPr>
                <w:rFonts w:cs="Noto Sans"/>
                <w:b/>
                <w:bCs/>
                <w:sz w:val="18"/>
                <w:szCs w:val="18"/>
              </w:rPr>
            </w:pPr>
            <w:r w:rsidRPr="00AD0A31">
              <w:rPr>
                <w:rFonts w:cs="Noto Sans"/>
                <w:sz w:val="18"/>
                <w:szCs w:val="18"/>
              </w:rPr>
              <w:lastRenderedPageBreak/>
              <w:t>El cas espanyol.</w:t>
            </w:r>
          </w:p>
        </w:tc>
      </w:tr>
      <w:tr w:rsidR="00CF4053" w:rsidRPr="00AD0A31" w14:paraId="21BB8759" w14:textId="77777777" w:rsidTr="00F10F85">
        <w:tc>
          <w:tcPr>
            <w:tcW w:w="8494" w:type="dxa"/>
          </w:tcPr>
          <w:p w14:paraId="0EB71C0B" w14:textId="77777777" w:rsidR="00CF4053" w:rsidRPr="00AD0A31" w:rsidRDefault="00CF4053" w:rsidP="00CF4053">
            <w:pPr>
              <w:pStyle w:val="Prrafodelista"/>
              <w:numPr>
                <w:ilvl w:val="0"/>
                <w:numId w:val="33"/>
              </w:numPr>
              <w:rPr>
                <w:rFonts w:cs="Noto Sans"/>
                <w:b/>
                <w:bCs/>
                <w:sz w:val="18"/>
                <w:szCs w:val="18"/>
              </w:rPr>
            </w:pPr>
            <w:r w:rsidRPr="00AD0A31">
              <w:rPr>
                <w:rFonts w:cs="Noto Sans"/>
                <w:sz w:val="18"/>
                <w:szCs w:val="18"/>
              </w:rPr>
              <w:t>L’absolutisme a partir de Felip V.</w:t>
            </w:r>
          </w:p>
        </w:tc>
      </w:tr>
      <w:tr w:rsidR="00CF4053" w:rsidRPr="00AD0A31" w14:paraId="7AC20524" w14:textId="77777777" w:rsidTr="00F10F85">
        <w:tc>
          <w:tcPr>
            <w:tcW w:w="8494" w:type="dxa"/>
          </w:tcPr>
          <w:p w14:paraId="32442166" w14:textId="77777777" w:rsidR="00CF4053" w:rsidRPr="00AD0A31" w:rsidRDefault="00CF4053" w:rsidP="00CF4053">
            <w:pPr>
              <w:pStyle w:val="Prrafodelista"/>
              <w:numPr>
                <w:ilvl w:val="0"/>
                <w:numId w:val="33"/>
              </w:numPr>
              <w:rPr>
                <w:rFonts w:cs="Noto Sans"/>
                <w:b/>
                <w:bCs/>
                <w:sz w:val="18"/>
                <w:szCs w:val="18"/>
              </w:rPr>
            </w:pPr>
            <w:r w:rsidRPr="00AD0A31">
              <w:rPr>
                <w:rFonts w:cs="Noto Sans"/>
                <w:sz w:val="18"/>
                <w:szCs w:val="18"/>
              </w:rPr>
              <w:t>Carles III i les reformes: comerç amb Amèrica, integració de mercat…</w:t>
            </w:r>
          </w:p>
        </w:tc>
      </w:tr>
    </w:tbl>
    <w:p w14:paraId="004C3409" w14:textId="77777777" w:rsidR="00CF4053" w:rsidRPr="00AD0A31" w:rsidRDefault="00CF4053" w:rsidP="00CF405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D0A31" w14:paraId="5138CA8E" w14:textId="77777777" w:rsidTr="00F10F85">
        <w:tc>
          <w:tcPr>
            <w:tcW w:w="8494" w:type="dxa"/>
            <w:shd w:val="clear" w:color="auto" w:fill="D1D1D1" w:themeFill="background2" w:themeFillShade="E6"/>
          </w:tcPr>
          <w:p w14:paraId="0674FDC9" w14:textId="77777777" w:rsidR="00CF4053" w:rsidRPr="00AD0A31" w:rsidRDefault="00CF4053" w:rsidP="00F10F85">
            <w:pPr>
              <w:pStyle w:val="paragraph"/>
              <w:spacing w:beforeAutospacing="0" w:afterAutospacing="0"/>
              <w:textAlignment w:val="baseline"/>
              <w:rPr>
                <w:rFonts w:ascii="Noto Sans" w:hAnsi="Noto Sans" w:cs="Noto Sans"/>
                <w:b/>
                <w:bCs/>
                <w:sz w:val="18"/>
                <w:szCs w:val="18"/>
                <w:lang w:val="ca-ES"/>
              </w:rPr>
            </w:pPr>
            <w:r w:rsidRPr="00AD0A31">
              <w:rPr>
                <w:rFonts w:ascii="Noto Sans" w:hAnsi="Noto Sans" w:cs="Noto Sans"/>
                <w:b/>
                <w:bCs/>
                <w:sz w:val="18"/>
                <w:szCs w:val="18"/>
                <w:lang w:val="ca-ES"/>
              </w:rPr>
              <w:t>SABERS BÀSICS TRANSVERSALS</w:t>
            </w:r>
          </w:p>
        </w:tc>
      </w:tr>
      <w:tr w:rsidR="00CF4053" w:rsidRPr="00AD0A31" w14:paraId="73FE07D6" w14:textId="77777777" w:rsidTr="00F10F85">
        <w:tc>
          <w:tcPr>
            <w:tcW w:w="8494" w:type="dxa"/>
          </w:tcPr>
          <w:p w14:paraId="0ABF9D31" w14:textId="77777777" w:rsidR="00CF4053" w:rsidRPr="00AD0A31" w:rsidRDefault="00CF4053" w:rsidP="00CF4053">
            <w:pPr>
              <w:pStyle w:val="paragraph"/>
              <w:numPr>
                <w:ilvl w:val="0"/>
                <w:numId w:val="3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Utilització de recursos digitals i interpretació i elaboració de mapes, esquemes, imatges i representacions gràfiques. Tecnologies de la Informació Geogràfica (*TIG). Cartografia digital i atles.</w:t>
            </w:r>
          </w:p>
        </w:tc>
      </w:tr>
      <w:tr w:rsidR="00CF4053" w:rsidRPr="00AD0A31" w14:paraId="7F9B39C4" w14:textId="77777777" w:rsidTr="00F10F85">
        <w:tc>
          <w:tcPr>
            <w:tcW w:w="8494" w:type="dxa"/>
          </w:tcPr>
          <w:p w14:paraId="737F8EEE" w14:textId="77777777" w:rsidR="00CF4053" w:rsidRPr="00AD0A31" w:rsidRDefault="00CF4053" w:rsidP="00CF4053">
            <w:pPr>
              <w:pStyle w:val="paragraph"/>
              <w:numPr>
                <w:ilvl w:val="0"/>
                <w:numId w:val="3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Maneig i utilització de dispositius, aplicacions informàtiques, plataformes digitals i ús segur de les xarxes de comunicació.</w:t>
            </w:r>
          </w:p>
        </w:tc>
      </w:tr>
      <w:tr w:rsidR="00CF4053" w:rsidRPr="00AD0A31" w14:paraId="1502A65C" w14:textId="77777777" w:rsidTr="00F10F85">
        <w:tc>
          <w:tcPr>
            <w:tcW w:w="8494" w:type="dxa"/>
          </w:tcPr>
          <w:p w14:paraId="01041768" w14:textId="77777777" w:rsidR="00CF4053" w:rsidRPr="00AD0A31" w:rsidRDefault="00CF4053" w:rsidP="00CF4053">
            <w:pPr>
              <w:pStyle w:val="paragraph"/>
              <w:numPr>
                <w:ilvl w:val="0"/>
                <w:numId w:val="3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Cerca, tractament de la informació i elaboració de coneixement.</w:t>
            </w:r>
          </w:p>
        </w:tc>
      </w:tr>
      <w:tr w:rsidR="00CF4053" w:rsidRPr="00AD0A31" w14:paraId="2F1DDF23" w14:textId="77777777" w:rsidTr="00F10F85">
        <w:tc>
          <w:tcPr>
            <w:tcW w:w="8494" w:type="dxa"/>
          </w:tcPr>
          <w:p w14:paraId="21B4C608" w14:textId="77777777" w:rsidR="00CF4053" w:rsidRPr="00AD0A31" w:rsidRDefault="00CF4053" w:rsidP="00CF4053">
            <w:pPr>
              <w:pStyle w:val="paragraph"/>
              <w:numPr>
                <w:ilvl w:val="0"/>
                <w:numId w:val="3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Ús dels procediments, termes i conceptes característics de la geografia, la història i l’art.</w:t>
            </w:r>
          </w:p>
        </w:tc>
      </w:tr>
      <w:tr w:rsidR="00CF4053" w:rsidRPr="00AD0A31" w14:paraId="09A30322" w14:textId="77777777" w:rsidTr="00F10F85">
        <w:tc>
          <w:tcPr>
            <w:tcW w:w="8494" w:type="dxa"/>
          </w:tcPr>
          <w:p w14:paraId="280602B8" w14:textId="77777777" w:rsidR="00CF4053" w:rsidRPr="00AD0A31" w:rsidRDefault="00CF4053" w:rsidP="00CF4053">
            <w:pPr>
              <w:pStyle w:val="paragraph"/>
              <w:numPr>
                <w:ilvl w:val="0"/>
                <w:numId w:val="3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Mètodes bàsics de recerca per a la construcció del coneixement de la geografia i la història. Metodologies del pensament geogràfic i del pensament històric.</w:t>
            </w:r>
          </w:p>
        </w:tc>
      </w:tr>
      <w:tr w:rsidR="00CF4053" w:rsidRPr="00AD0A31" w14:paraId="3C8ADA28" w14:textId="77777777" w:rsidTr="00F10F85">
        <w:tc>
          <w:tcPr>
            <w:tcW w:w="8494" w:type="dxa"/>
          </w:tcPr>
          <w:p w14:paraId="4DBBE69C" w14:textId="77777777" w:rsidR="00CF4053" w:rsidRPr="00AD0A31" w:rsidRDefault="00CF4053" w:rsidP="00CF4053">
            <w:pPr>
              <w:pStyle w:val="paragraph"/>
              <w:numPr>
                <w:ilvl w:val="0"/>
                <w:numId w:val="3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Temps històric: construcció i interpretació de línies de temps a través de la linealitat, cronologia, simultaneïtat, durada i distinció de períodes.</w:t>
            </w:r>
          </w:p>
        </w:tc>
      </w:tr>
      <w:tr w:rsidR="00CF4053" w:rsidRPr="00AD0A31" w14:paraId="6F598BEA" w14:textId="77777777" w:rsidTr="00F10F85">
        <w:tc>
          <w:tcPr>
            <w:tcW w:w="8494" w:type="dxa"/>
          </w:tcPr>
          <w:p w14:paraId="35E00CD8" w14:textId="77777777" w:rsidR="00CF4053" w:rsidRPr="00AD0A31" w:rsidRDefault="00CF4053" w:rsidP="00CF4053">
            <w:pPr>
              <w:pStyle w:val="paragraph"/>
              <w:numPr>
                <w:ilvl w:val="0"/>
                <w:numId w:val="3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L’evolució dels sistemes econòmics i els models d'organització social a l’edat mitjana i moderna.</w:t>
            </w:r>
          </w:p>
        </w:tc>
      </w:tr>
      <w:tr w:rsidR="00CF4053" w:rsidRPr="00AD0A31" w14:paraId="58CAFE4C" w14:textId="77777777" w:rsidTr="00F10F85">
        <w:tc>
          <w:tcPr>
            <w:tcW w:w="8494" w:type="dxa"/>
          </w:tcPr>
          <w:p w14:paraId="59597ADB" w14:textId="77777777" w:rsidR="00CF4053" w:rsidRPr="00AD0A31" w:rsidRDefault="00CF4053" w:rsidP="00CF4053">
            <w:pPr>
              <w:pStyle w:val="paragraph"/>
              <w:numPr>
                <w:ilvl w:val="0"/>
                <w:numId w:val="3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Les persones </w:t>
            </w:r>
            <w:proofErr w:type="spellStart"/>
            <w:r w:rsidRPr="00AD0A31">
              <w:rPr>
                <w:rFonts w:ascii="Noto Sans" w:hAnsi="Noto Sans" w:cs="Noto Sans"/>
                <w:sz w:val="18"/>
                <w:szCs w:val="18"/>
                <w:lang w:val="ca-ES"/>
              </w:rPr>
              <w:t>invisibilitzades</w:t>
            </w:r>
            <w:proofErr w:type="spellEnd"/>
            <w:r w:rsidRPr="00AD0A31">
              <w:rPr>
                <w:rFonts w:ascii="Noto Sans" w:hAnsi="Noto Sans" w:cs="Noto Sans"/>
                <w:sz w:val="18"/>
                <w:szCs w:val="18"/>
                <w:lang w:val="ca-ES"/>
              </w:rPr>
              <w:t xml:space="preserve"> de la història: dones, esclaus i estrangers. Marginació, segregació, control i submissió en la història de la humanitat. Personatges femenins en la història. La resistència a l'opressió.</w:t>
            </w:r>
          </w:p>
        </w:tc>
      </w:tr>
      <w:tr w:rsidR="00CF4053" w:rsidRPr="00AD0A31" w14:paraId="22B0C6A6" w14:textId="77777777" w:rsidTr="00F10F85">
        <w:tc>
          <w:tcPr>
            <w:tcW w:w="8494" w:type="dxa"/>
          </w:tcPr>
          <w:p w14:paraId="7E8A822C" w14:textId="77777777" w:rsidR="00CF4053" w:rsidRPr="00AD0A31" w:rsidRDefault="00CF4053" w:rsidP="00CF4053">
            <w:pPr>
              <w:pStyle w:val="paragraph"/>
              <w:numPr>
                <w:ilvl w:val="0"/>
                <w:numId w:val="3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Dignitat humana i drets universals. Convenció sobre els Drets del Nen.</w:t>
            </w:r>
          </w:p>
        </w:tc>
      </w:tr>
      <w:tr w:rsidR="00CF4053" w:rsidRPr="00AD0A31" w14:paraId="094E3146" w14:textId="77777777" w:rsidTr="00F10F85">
        <w:tc>
          <w:tcPr>
            <w:tcW w:w="8494" w:type="dxa"/>
          </w:tcPr>
          <w:p w14:paraId="72C1A119" w14:textId="77777777" w:rsidR="00CF4053" w:rsidRPr="00AD0A31" w:rsidRDefault="00CF4053" w:rsidP="00CF4053">
            <w:pPr>
              <w:pStyle w:val="paragraph"/>
              <w:numPr>
                <w:ilvl w:val="0"/>
                <w:numId w:val="3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Alteritat: respecte i acceptació de l'altre. Comportaments no discriminatoris i contraris a qualsevol actitud </w:t>
            </w:r>
            <w:proofErr w:type="spellStart"/>
            <w:r w:rsidRPr="00AD0A31">
              <w:rPr>
                <w:rFonts w:ascii="Noto Sans" w:hAnsi="Noto Sans" w:cs="Noto Sans"/>
                <w:sz w:val="18"/>
                <w:szCs w:val="18"/>
                <w:lang w:val="ca-ES"/>
              </w:rPr>
              <w:t>segregadora</w:t>
            </w:r>
            <w:proofErr w:type="spellEnd"/>
            <w:r w:rsidRPr="00AD0A31">
              <w:rPr>
                <w:rFonts w:ascii="Noto Sans" w:hAnsi="Noto Sans" w:cs="Noto Sans"/>
                <w:sz w:val="18"/>
                <w:szCs w:val="18"/>
                <w:lang w:val="ca-ES"/>
              </w:rPr>
              <w:t>.</w:t>
            </w:r>
          </w:p>
        </w:tc>
      </w:tr>
      <w:tr w:rsidR="00CF4053" w:rsidRPr="00AD0A31" w14:paraId="7BCBF942" w14:textId="77777777" w:rsidTr="00F10F85">
        <w:tc>
          <w:tcPr>
            <w:tcW w:w="8494" w:type="dxa"/>
          </w:tcPr>
          <w:p w14:paraId="17C50134" w14:textId="77777777" w:rsidR="00CF4053" w:rsidRPr="00AD0A31" w:rsidRDefault="00CF4053" w:rsidP="00CF4053">
            <w:pPr>
              <w:pStyle w:val="paragraph"/>
              <w:numPr>
                <w:ilvl w:val="0"/>
                <w:numId w:val="3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Convivència cívica i cultura democràtica. Incorporació i implicació en la societat civil. Participació en projectes comunitaris.</w:t>
            </w:r>
          </w:p>
        </w:tc>
      </w:tr>
      <w:tr w:rsidR="00CF4053" w:rsidRPr="00AD0A31" w14:paraId="6AB93A20" w14:textId="77777777" w:rsidTr="00F10F85">
        <w:tc>
          <w:tcPr>
            <w:tcW w:w="8494" w:type="dxa"/>
          </w:tcPr>
          <w:p w14:paraId="5B266338" w14:textId="77777777" w:rsidR="00CF4053" w:rsidRPr="00AD0A31" w:rsidRDefault="00CF4053" w:rsidP="00CF4053">
            <w:pPr>
              <w:pStyle w:val="paragraph"/>
              <w:numPr>
                <w:ilvl w:val="0"/>
                <w:numId w:val="3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Igualtat de gènere. Manifestacions i conductes no sexistes.</w:t>
            </w:r>
          </w:p>
        </w:tc>
      </w:tr>
      <w:tr w:rsidR="00CF4053" w:rsidRPr="00AD0A31" w14:paraId="64BB4E8F" w14:textId="77777777" w:rsidTr="00F10F85">
        <w:tc>
          <w:tcPr>
            <w:tcW w:w="8494" w:type="dxa"/>
          </w:tcPr>
          <w:p w14:paraId="5EF7D536" w14:textId="77777777" w:rsidR="00CF4053" w:rsidRPr="00AD0A31" w:rsidRDefault="00CF4053" w:rsidP="00CF4053">
            <w:pPr>
              <w:pStyle w:val="paragraph"/>
              <w:numPr>
                <w:ilvl w:val="0"/>
                <w:numId w:val="3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Interès davant els reptes i problemes d'actualitat en l'entorn local i global.</w:t>
            </w:r>
          </w:p>
        </w:tc>
      </w:tr>
      <w:tr w:rsidR="00CF4053" w:rsidRPr="00AD0A31" w14:paraId="20C6296D" w14:textId="77777777" w:rsidTr="00F10F85">
        <w:tc>
          <w:tcPr>
            <w:tcW w:w="8494" w:type="dxa"/>
          </w:tcPr>
          <w:p w14:paraId="00C1AAE8" w14:textId="77777777" w:rsidR="00CF4053" w:rsidRPr="00AD0A31" w:rsidRDefault="00CF4053" w:rsidP="00CF4053">
            <w:pPr>
              <w:pStyle w:val="paragraph"/>
              <w:numPr>
                <w:ilvl w:val="0"/>
                <w:numId w:val="3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Les xarxes socials. Seguretat i prevenció davant els riscs i perills de l'ús de les tecnologies de la informació i de la comunicació.</w:t>
            </w:r>
          </w:p>
        </w:tc>
      </w:tr>
      <w:tr w:rsidR="00CF4053" w:rsidRPr="00AD0A31" w14:paraId="63E3FF87" w14:textId="77777777" w:rsidTr="00F10F85">
        <w:tc>
          <w:tcPr>
            <w:tcW w:w="8494" w:type="dxa"/>
          </w:tcPr>
          <w:p w14:paraId="6D2FF557" w14:textId="77777777" w:rsidR="00CF4053" w:rsidRPr="00AD0A31" w:rsidRDefault="00CF4053" w:rsidP="00CF4053">
            <w:pPr>
              <w:pStyle w:val="paragraph"/>
              <w:numPr>
                <w:ilvl w:val="0"/>
                <w:numId w:val="3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Consciència ambiental. Respecte, protecció i cura dels éssers vius i del planeta.</w:t>
            </w:r>
          </w:p>
        </w:tc>
      </w:tr>
      <w:tr w:rsidR="00CF4053" w:rsidRPr="00AD0A31" w14:paraId="66EBEBA9" w14:textId="77777777" w:rsidTr="00F10F85">
        <w:tc>
          <w:tcPr>
            <w:tcW w:w="8494" w:type="dxa"/>
          </w:tcPr>
          <w:p w14:paraId="3CCEDC73" w14:textId="77777777" w:rsidR="00CF4053" w:rsidRPr="00AD0A31" w:rsidRDefault="00CF4053" w:rsidP="00CF4053">
            <w:pPr>
              <w:pStyle w:val="paragraph"/>
              <w:numPr>
                <w:ilvl w:val="0"/>
                <w:numId w:val="3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Conservació i defensa del patrimoni històric, artístic i cultural.</w:t>
            </w:r>
          </w:p>
        </w:tc>
      </w:tr>
      <w:tr w:rsidR="00CF4053" w:rsidRPr="00AD0A31" w14:paraId="769E45F6" w14:textId="77777777" w:rsidTr="00F10F85">
        <w:tc>
          <w:tcPr>
            <w:tcW w:w="8494" w:type="dxa"/>
          </w:tcPr>
          <w:p w14:paraId="03BCA1F7" w14:textId="77777777" w:rsidR="00CF4053" w:rsidRPr="00AD0A31" w:rsidRDefault="00CF4053" w:rsidP="00CF4053">
            <w:pPr>
              <w:pStyle w:val="paragraph"/>
              <w:numPr>
                <w:ilvl w:val="0"/>
                <w:numId w:val="3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Solidaritat, empatia i accions de suport a col·lectius en situacions de pobresa, vulnerabilitat i exclusió social.</w:t>
            </w:r>
          </w:p>
        </w:tc>
      </w:tr>
      <w:tr w:rsidR="00CF4053" w:rsidRPr="00AD0A31" w14:paraId="5851B3A6" w14:textId="77777777" w:rsidTr="00F10F85">
        <w:tc>
          <w:tcPr>
            <w:tcW w:w="8494" w:type="dxa"/>
          </w:tcPr>
          <w:p w14:paraId="30EEE847" w14:textId="77777777" w:rsidR="00CF4053" w:rsidRPr="00AD0A31" w:rsidRDefault="00CF4053" w:rsidP="00CF4053">
            <w:pPr>
              <w:pStyle w:val="paragraph"/>
              <w:numPr>
                <w:ilvl w:val="0"/>
                <w:numId w:val="3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Identificació i gestió de les emocions i la seva repercussió en comportaments individuals i col·lectius.</w:t>
            </w:r>
          </w:p>
        </w:tc>
      </w:tr>
      <w:tr w:rsidR="00CF4053" w:rsidRPr="00AD0A31" w14:paraId="48CC0D4F" w14:textId="77777777" w:rsidTr="00F10F85">
        <w:tc>
          <w:tcPr>
            <w:tcW w:w="8494" w:type="dxa"/>
          </w:tcPr>
          <w:p w14:paraId="5165C890" w14:textId="77777777" w:rsidR="00CF4053" w:rsidRPr="00AD0A31" w:rsidRDefault="00CF4053" w:rsidP="00CF4053">
            <w:pPr>
              <w:pStyle w:val="paragraph"/>
              <w:numPr>
                <w:ilvl w:val="0"/>
                <w:numId w:val="3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Cicles vitals, ús del temps lliure i hàbits de consum. Diferències i canvis en les formes de vida en les societats actuals i en les del passat.</w:t>
            </w:r>
          </w:p>
        </w:tc>
      </w:tr>
      <w:tr w:rsidR="00CF4053" w:rsidRPr="00AD0A31" w14:paraId="2010ED66" w14:textId="77777777" w:rsidTr="00F10F85">
        <w:tc>
          <w:tcPr>
            <w:tcW w:w="8494" w:type="dxa"/>
          </w:tcPr>
          <w:p w14:paraId="57277719" w14:textId="77777777" w:rsidR="00CF4053" w:rsidRPr="00AD0A31" w:rsidRDefault="00CF4053" w:rsidP="00CF4053">
            <w:pPr>
              <w:pStyle w:val="paragraph"/>
              <w:numPr>
                <w:ilvl w:val="0"/>
                <w:numId w:val="3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La contribució de l’Estat i les seves institucions a la pau, a la seguretat integra ciutadana i a la convivència social.</w:t>
            </w:r>
          </w:p>
        </w:tc>
      </w:tr>
      <w:tr w:rsidR="00CF4053" w:rsidRPr="00AD0A31" w14:paraId="1E18D000" w14:textId="77777777" w:rsidTr="00F10F85">
        <w:tc>
          <w:tcPr>
            <w:tcW w:w="8494" w:type="dxa"/>
          </w:tcPr>
          <w:p w14:paraId="44702A6F" w14:textId="77777777" w:rsidR="00CF4053" w:rsidRPr="00AD0A31" w:rsidRDefault="00CF4053" w:rsidP="00CF4053">
            <w:pPr>
              <w:pStyle w:val="paragraph"/>
              <w:numPr>
                <w:ilvl w:val="0"/>
                <w:numId w:val="3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Seguretat viària i mobilitat segura, saludable i sostenible.</w:t>
            </w:r>
          </w:p>
        </w:tc>
      </w:tr>
    </w:tbl>
    <w:p w14:paraId="38F04427" w14:textId="77777777" w:rsidR="00CF4053" w:rsidRPr="00AD0A31" w:rsidRDefault="00CF4053" w:rsidP="00CF4053">
      <w:pPr>
        <w:rPr>
          <w:rFonts w:cs="Noto Sans"/>
          <w:b/>
          <w:bCs/>
          <w:sz w:val="18"/>
          <w:szCs w:val="18"/>
        </w:rPr>
      </w:pPr>
    </w:p>
    <w:p w14:paraId="74734FD3" w14:textId="77777777" w:rsidR="00CF4053" w:rsidRPr="00AD0A31" w:rsidRDefault="00CF4053" w:rsidP="00CF4053">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i/>
          <w:iCs/>
          <w:sz w:val="18"/>
          <w:szCs w:val="18"/>
          <w:lang w:val="ca-ES"/>
        </w:rPr>
        <w:t>Tercer i quart curs</w:t>
      </w:r>
      <w:r w:rsidRPr="00AD0A31">
        <w:rPr>
          <w:rStyle w:val="eop"/>
          <w:rFonts w:ascii="Noto Sans" w:eastAsiaTheme="majorEastAsia" w:hAnsi="Noto Sans" w:cs="Noto Sans"/>
          <w:sz w:val="18"/>
          <w:szCs w:val="18"/>
          <w:lang w:val="ca-ES"/>
        </w:rPr>
        <w:t> </w:t>
      </w:r>
    </w:p>
    <w:p w14:paraId="06CA52AF" w14:textId="77777777" w:rsidR="00CF4053" w:rsidRDefault="00CF4053" w:rsidP="00CF4053">
      <w:pPr>
        <w:pStyle w:val="paragraph"/>
        <w:spacing w:beforeAutospacing="0" w:afterAutospacing="0"/>
        <w:textAlignment w:val="baseline"/>
        <w:rPr>
          <w:rStyle w:val="eop"/>
          <w:rFonts w:ascii="Noto Sans" w:eastAsiaTheme="majorEastAsia" w:hAnsi="Noto Sans" w:cs="Noto Sans"/>
          <w:sz w:val="18"/>
          <w:szCs w:val="18"/>
          <w:lang w:val="ca-ES"/>
        </w:rPr>
      </w:pPr>
    </w:p>
    <w:p w14:paraId="1AD2AEF6" w14:textId="77777777" w:rsidR="00CF4053" w:rsidRPr="00487DA6" w:rsidRDefault="00CF4053" w:rsidP="00CF4053">
      <w:pPr>
        <w:pStyle w:val="paragraph"/>
        <w:spacing w:beforeAutospacing="0" w:afterAutospacing="0"/>
        <w:textAlignment w:val="baseline"/>
        <w:rPr>
          <w:rFonts w:ascii="Noto Sans" w:hAnsi="Noto Sans" w:cs="Noto Sans"/>
          <w:sz w:val="18"/>
          <w:szCs w:val="18"/>
          <w:lang w:val="ca-ES"/>
        </w:rPr>
      </w:pPr>
      <w:r w:rsidRPr="00487DA6">
        <w:rPr>
          <w:rStyle w:val="normaltextrun"/>
          <w:rFonts w:ascii="Noto Sans" w:eastAsiaTheme="majorEastAsia" w:hAnsi="Noto Sans" w:cs="Noto Sans"/>
          <w:b/>
          <w:bCs/>
          <w:sz w:val="18"/>
          <w:szCs w:val="18"/>
          <w:lang w:val="ca-ES"/>
        </w:rPr>
        <w:t>Criteris d’avaluació</w:t>
      </w:r>
    </w:p>
    <w:p w14:paraId="1F8ECD5D" w14:textId="77777777" w:rsidR="00CF4053" w:rsidRPr="00487DA6" w:rsidRDefault="00CF4053" w:rsidP="00CF4053">
      <w:pPr>
        <w:pStyle w:val="paragraph"/>
        <w:spacing w:beforeAutospacing="0" w:afterAutospacing="0"/>
        <w:textAlignment w:val="baseline"/>
        <w:rPr>
          <w:rStyle w:val="eop"/>
          <w:rFonts w:ascii="Noto Sans" w:eastAsiaTheme="majorEastAsia" w:hAnsi="Noto Sans" w:cs="Noto Sans"/>
          <w:sz w:val="18"/>
          <w:szCs w:val="18"/>
          <w:lang w:val="ca-ES"/>
        </w:rPr>
      </w:pPr>
      <w:r w:rsidRPr="00487DA6">
        <w:rPr>
          <w:rStyle w:val="normaltextrun"/>
          <w:rFonts w:ascii="Noto Sans" w:eastAsiaTheme="majorEastAsia" w:hAnsi="Noto Sans" w:cs="Noto Sans"/>
          <w:sz w:val="18"/>
          <w:szCs w:val="18"/>
          <w:lang w:val="ca-ES"/>
        </w:rPr>
        <w:t>S’estableixen els criteris d’avaluació (CA) de cada una de les competències específiques (CE), juntament amb uns aclariments orientatius per desenvolupar-los.</w:t>
      </w:r>
      <w:r w:rsidRPr="00487DA6">
        <w:rPr>
          <w:rStyle w:val="eop"/>
          <w:rFonts w:ascii="Noto Sans" w:eastAsiaTheme="majorEastAsia" w:hAnsi="Noto Sans" w:cs="Noto Sans"/>
          <w:sz w:val="18"/>
          <w:szCs w:val="18"/>
          <w:lang w:val="ca-ES"/>
        </w:rPr>
        <w:t> </w:t>
      </w:r>
    </w:p>
    <w:p w14:paraId="446932E4" w14:textId="77777777" w:rsidR="00CF4053" w:rsidRPr="00487DA6" w:rsidRDefault="00CF4053" w:rsidP="00CF4053">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9736C" w14:paraId="22471F76" w14:textId="77777777" w:rsidTr="00F10F85">
        <w:tc>
          <w:tcPr>
            <w:tcW w:w="8494" w:type="dxa"/>
            <w:shd w:val="clear" w:color="auto" w:fill="D1D1D1" w:themeFill="background2" w:themeFillShade="E6"/>
          </w:tcPr>
          <w:p w14:paraId="12D220F5" w14:textId="77777777" w:rsidR="00CF4053" w:rsidRPr="00D1164B" w:rsidRDefault="00CF4053" w:rsidP="00F10F85">
            <w:pPr>
              <w:pStyle w:val="paragraph"/>
              <w:spacing w:beforeAutospacing="0" w:afterAutospacing="0"/>
              <w:textAlignment w:val="baseline"/>
              <w:rPr>
                <w:rFonts w:ascii="Noto Sans" w:hAnsi="Noto Sans" w:cs="Noto Sans"/>
                <w:b/>
                <w:bCs/>
                <w:sz w:val="18"/>
                <w:szCs w:val="18"/>
                <w:lang w:val="ca-ES"/>
              </w:rPr>
            </w:pPr>
            <w:r w:rsidRPr="00D1164B">
              <w:rPr>
                <w:rFonts w:ascii="Noto Sans" w:hAnsi="Noto Sans" w:cs="Noto Sans"/>
                <w:b/>
                <w:bCs/>
                <w:sz w:val="18"/>
                <w:szCs w:val="18"/>
                <w:lang w:val="ca-ES"/>
              </w:rPr>
              <w:t xml:space="preserve">CE 1 Cercar, seleccionar, tractar i organitzar informació sobre temes rellevants del present i del passat, usant críticament fonts històriques i geogràfiques, per adquirir coneixements, elaborar i expressar continguts en diversos formats. </w:t>
            </w:r>
          </w:p>
        </w:tc>
      </w:tr>
      <w:tr w:rsidR="00CF4053" w:rsidRPr="00A9736C" w14:paraId="082167D6" w14:textId="77777777" w:rsidTr="00F10F85">
        <w:trPr>
          <w:trHeight w:val="1049"/>
        </w:trPr>
        <w:tc>
          <w:tcPr>
            <w:tcW w:w="8494" w:type="dxa"/>
            <w:shd w:val="clear" w:color="auto" w:fill="E8E8E8" w:themeFill="background2"/>
          </w:tcPr>
          <w:p w14:paraId="1D8EBE26" w14:textId="77777777" w:rsidR="00CF4053" w:rsidRPr="00D1164B" w:rsidRDefault="00CF4053" w:rsidP="00F10F85">
            <w:pPr>
              <w:pStyle w:val="paragraph"/>
              <w:textAlignment w:val="baseline"/>
              <w:rPr>
                <w:rFonts w:ascii="Noto Sans" w:hAnsi="Noto Sans" w:cs="Noto Sans"/>
                <w:sz w:val="18"/>
                <w:szCs w:val="18"/>
                <w:lang w:val="ca-ES"/>
              </w:rPr>
            </w:pPr>
            <w:r w:rsidRPr="00D1164B">
              <w:rPr>
                <w:rFonts w:ascii="Noto Sans" w:hAnsi="Noto Sans" w:cs="Noto Sans"/>
                <w:sz w:val="18"/>
                <w:szCs w:val="18"/>
                <w:lang w:val="ca-ES"/>
              </w:rPr>
              <w:t>CA 1.1 Elaborar continguts propis en diferents formats, mitjançant aplicacions i estratègies de recollida i representació de dades més complexes, usant i contrastant críticament fonts fiables, tant analògiques com digitals, del present i de la història contemporània, identificant la desinformació i la manipulació.</w:t>
            </w:r>
          </w:p>
        </w:tc>
      </w:tr>
      <w:tr w:rsidR="00CF4053" w:rsidRPr="00A9736C" w14:paraId="0656E970" w14:textId="77777777" w:rsidTr="00F10F85">
        <w:tc>
          <w:tcPr>
            <w:tcW w:w="8494" w:type="dxa"/>
          </w:tcPr>
          <w:p w14:paraId="049940C8" w14:textId="77777777" w:rsidR="00CF4053" w:rsidRPr="00D1164B" w:rsidRDefault="00CF4053" w:rsidP="00CF4053">
            <w:pPr>
              <w:pStyle w:val="paragraph"/>
              <w:numPr>
                <w:ilvl w:val="0"/>
                <w:numId w:val="34"/>
              </w:numPr>
              <w:spacing w:beforeAutospacing="0" w:afterAutospacing="0"/>
              <w:ind w:left="714" w:hanging="357"/>
              <w:textAlignment w:val="baseline"/>
              <w:rPr>
                <w:rFonts w:ascii="Noto Sans" w:hAnsi="Noto Sans" w:cs="Noto Sans"/>
                <w:sz w:val="18"/>
                <w:szCs w:val="18"/>
                <w:lang w:val="ca-ES"/>
              </w:rPr>
            </w:pPr>
            <w:r w:rsidRPr="00D1164B">
              <w:rPr>
                <w:rFonts w:ascii="Noto Sans" w:hAnsi="Noto Sans" w:cs="Noto Sans"/>
                <w:sz w:val="18"/>
                <w:szCs w:val="18"/>
                <w:lang w:val="ca-ES"/>
              </w:rPr>
              <w:lastRenderedPageBreak/>
              <w:t xml:space="preserve">Elaborar continguts en diferents formats, mitjançant estratègies de recollida i representació variades. </w:t>
            </w:r>
          </w:p>
        </w:tc>
      </w:tr>
      <w:tr w:rsidR="00CF4053" w:rsidRPr="00A9736C" w14:paraId="51E02981" w14:textId="77777777" w:rsidTr="00F10F85">
        <w:tc>
          <w:tcPr>
            <w:tcW w:w="8494" w:type="dxa"/>
          </w:tcPr>
          <w:p w14:paraId="4F462AAE" w14:textId="77777777" w:rsidR="00CF4053" w:rsidRPr="00D1164B" w:rsidRDefault="00CF4053" w:rsidP="00CF4053">
            <w:pPr>
              <w:pStyle w:val="paragraph"/>
              <w:numPr>
                <w:ilvl w:val="0"/>
                <w:numId w:val="34"/>
              </w:numPr>
              <w:spacing w:beforeAutospacing="0" w:afterAutospacing="0"/>
              <w:ind w:left="714" w:hanging="357"/>
              <w:textAlignment w:val="baseline"/>
              <w:rPr>
                <w:rFonts w:ascii="Noto Sans" w:hAnsi="Noto Sans" w:cs="Noto Sans"/>
                <w:sz w:val="18"/>
                <w:szCs w:val="18"/>
                <w:lang w:val="ca-ES"/>
              </w:rPr>
            </w:pPr>
            <w:r w:rsidRPr="00D1164B">
              <w:rPr>
                <w:rFonts w:ascii="Noto Sans" w:hAnsi="Noto Sans" w:cs="Noto Sans"/>
                <w:sz w:val="18"/>
                <w:szCs w:val="18"/>
                <w:lang w:val="ca-ES"/>
              </w:rPr>
              <w:t xml:space="preserve">Contrastar les fonts, analògiques i digitals, per identificar la desinformació i la manipulació. </w:t>
            </w:r>
          </w:p>
        </w:tc>
      </w:tr>
      <w:tr w:rsidR="00CF4053" w:rsidRPr="00A9736C" w14:paraId="1CEE7B2D" w14:textId="77777777" w:rsidTr="00F10F85">
        <w:tc>
          <w:tcPr>
            <w:tcW w:w="8494" w:type="dxa"/>
            <w:shd w:val="clear" w:color="auto" w:fill="E8E8E8" w:themeFill="background2"/>
          </w:tcPr>
          <w:p w14:paraId="1FA520F8" w14:textId="77777777" w:rsidR="00CF4053" w:rsidRPr="00D1164B" w:rsidRDefault="00CF4053" w:rsidP="00F10F85">
            <w:pPr>
              <w:pStyle w:val="paragraph"/>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CA 1.2 Establir connexions i relacions entre els coneixements i informacions adquirits, elaborant síntesis interpretatives i explicatives, mitjançant informes, estudis o dossiers informatius, que reflecteixin un domini i consolidació dels continguts tractats. </w:t>
            </w:r>
          </w:p>
        </w:tc>
      </w:tr>
      <w:tr w:rsidR="00CF4053" w:rsidRPr="00A9736C" w14:paraId="60EAB201" w14:textId="77777777" w:rsidTr="00F10F85">
        <w:tc>
          <w:tcPr>
            <w:tcW w:w="8494" w:type="dxa"/>
          </w:tcPr>
          <w:p w14:paraId="03F81FDA" w14:textId="77777777" w:rsidR="00CF4053" w:rsidRPr="00D1164B" w:rsidRDefault="00CF4053" w:rsidP="00CF4053">
            <w:pPr>
              <w:pStyle w:val="paragraph"/>
              <w:numPr>
                <w:ilvl w:val="0"/>
                <w:numId w:val="60"/>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Relacionar els coneixements adquirits amb resums interpretatius i explicatius. </w:t>
            </w:r>
          </w:p>
        </w:tc>
      </w:tr>
      <w:tr w:rsidR="00CF4053" w:rsidRPr="00A9736C" w14:paraId="0AB3A517" w14:textId="77777777" w:rsidTr="00F10F85">
        <w:tc>
          <w:tcPr>
            <w:tcW w:w="8494" w:type="dxa"/>
          </w:tcPr>
          <w:p w14:paraId="26BBB8F7" w14:textId="77777777" w:rsidR="00CF4053" w:rsidRPr="00D1164B" w:rsidRDefault="00CF4053" w:rsidP="00CF4053">
            <w:pPr>
              <w:pStyle w:val="paragraph"/>
              <w:numPr>
                <w:ilvl w:val="0"/>
                <w:numId w:val="60"/>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Consolidar els continguts tractats amb l’elaboració d’informes, estudis o dossiers. </w:t>
            </w:r>
          </w:p>
        </w:tc>
      </w:tr>
      <w:tr w:rsidR="00CF4053" w:rsidRPr="00A9736C" w14:paraId="7765E68F" w14:textId="77777777" w:rsidTr="00F10F85">
        <w:tc>
          <w:tcPr>
            <w:tcW w:w="8494" w:type="dxa"/>
            <w:shd w:val="clear" w:color="auto" w:fill="E8E8E8" w:themeFill="background2"/>
          </w:tcPr>
          <w:p w14:paraId="28D1102A" w14:textId="77777777" w:rsidR="00CF4053" w:rsidRPr="00D1164B" w:rsidRDefault="00CF4053" w:rsidP="00F10F85">
            <w:pPr>
              <w:pStyle w:val="paragraph"/>
              <w:textAlignment w:val="baseline"/>
              <w:rPr>
                <w:rFonts w:ascii="Noto Sans" w:hAnsi="Noto Sans" w:cs="Noto Sans"/>
                <w:sz w:val="18"/>
                <w:szCs w:val="18"/>
                <w:lang w:val="ca-ES"/>
              </w:rPr>
            </w:pPr>
            <w:r w:rsidRPr="00D1164B">
              <w:rPr>
                <w:rFonts w:ascii="Noto Sans" w:hAnsi="Noto Sans" w:cs="Noto Sans"/>
                <w:sz w:val="18"/>
                <w:szCs w:val="18"/>
                <w:lang w:val="ca-ES"/>
              </w:rPr>
              <w:t>CA 1.3 Transferir adequadament la informació i el coneixement per mitjà de narracions, pòsters, presentacions, exposicions orals, mitjans audiovisuals i altres productes.</w:t>
            </w:r>
          </w:p>
        </w:tc>
      </w:tr>
      <w:tr w:rsidR="00CF4053" w:rsidRPr="00A9736C" w14:paraId="242033B7" w14:textId="77777777" w:rsidTr="00F10F85">
        <w:tc>
          <w:tcPr>
            <w:tcW w:w="8494" w:type="dxa"/>
          </w:tcPr>
          <w:p w14:paraId="1B4AEAD8" w14:textId="77777777" w:rsidR="00CF4053" w:rsidRPr="00D1164B" w:rsidRDefault="00CF4053" w:rsidP="00CF4053">
            <w:pPr>
              <w:pStyle w:val="paragraph"/>
              <w:numPr>
                <w:ilvl w:val="0"/>
                <w:numId w:val="60"/>
              </w:numPr>
              <w:spacing w:beforeAutospacing="0" w:afterAutospacing="0"/>
              <w:ind w:left="714" w:hanging="357"/>
              <w:textAlignment w:val="baseline"/>
              <w:rPr>
                <w:rFonts w:ascii="Noto Sans" w:hAnsi="Noto Sans" w:cs="Noto Sans"/>
                <w:sz w:val="18"/>
                <w:szCs w:val="18"/>
                <w:lang w:val="ca-ES"/>
              </w:rPr>
            </w:pPr>
            <w:r w:rsidRPr="00D1164B">
              <w:rPr>
                <w:rFonts w:ascii="Noto Sans" w:hAnsi="Noto Sans" w:cs="Noto Sans"/>
                <w:sz w:val="18"/>
                <w:szCs w:val="18"/>
                <w:lang w:val="ca-ES"/>
              </w:rPr>
              <w:t xml:space="preserve">Transferir adequadament la informació i el coneixement utilitzant diferents formats. </w:t>
            </w:r>
          </w:p>
        </w:tc>
      </w:tr>
    </w:tbl>
    <w:p w14:paraId="026CC5C1" w14:textId="77777777" w:rsidR="00CF4053" w:rsidRPr="00A9736C" w:rsidRDefault="00CF4053" w:rsidP="00CF4053">
      <w:pPr>
        <w:pStyle w:val="paragraph"/>
        <w:spacing w:beforeAutospacing="0" w:afterAutospacing="0"/>
        <w:textAlignment w:val="baseline"/>
        <w:rPr>
          <w:rFonts w:ascii="Noto Sans" w:hAnsi="Noto Sans" w:cs="Noto Sans"/>
          <w:sz w:val="18"/>
          <w:szCs w:val="18"/>
          <w:highlight w:val="yellow"/>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9736C" w14:paraId="593D854D" w14:textId="77777777" w:rsidTr="00F10F85">
        <w:tc>
          <w:tcPr>
            <w:tcW w:w="8494" w:type="dxa"/>
            <w:shd w:val="clear" w:color="auto" w:fill="D1D1D1" w:themeFill="background2" w:themeFillShade="E6"/>
          </w:tcPr>
          <w:p w14:paraId="21EB4186" w14:textId="77777777" w:rsidR="00CF4053" w:rsidRPr="00D1164B" w:rsidRDefault="00CF4053" w:rsidP="00F10F85">
            <w:pPr>
              <w:pStyle w:val="paragraph"/>
              <w:spacing w:beforeAutospacing="0" w:afterAutospacing="0"/>
              <w:textAlignment w:val="baseline"/>
              <w:rPr>
                <w:rFonts w:ascii="Noto Sans" w:hAnsi="Noto Sans" w:cs="Noto Sans"/>
                <w:b/>
                <w:bCs/>
                <w:sz w:val="18"/>
                <w:szCs w:val="18"/>
                <w:lang w:val="ca-ES"/>
              </w:rPr>
            </w:pPr>
            <w:r w:rsidRPr="00D1164B">
              <w:rPr>
                <w:rFonts w:ascii="Noto Sans" w:hAnsi="Noto Sans" w:cs="Noto Sans"/>
                <w:b/>
                <w:bCs/>
                <w:sz w:val="18"/>
                <w:szCs w:val="18"/>
                <w:lang w:val="ca-ES"/>
              </w:rPr>
              <w:t xml:space="preserve">CE 2 Indagar, argumentar i elaborar productes propis sobre problemes geogràfics, històrics i socials que resultin rellevants actualment, des del local al global, per desenvolupar un pensament crític, respectuós amb les diferències, que contribueixi a la construcció de la pròpia identitat i a enriquir el patrimoni comú. </w:t>
            </w:r>
          </w:p>
        </w:tc>
      </w:tr>
      <w:tr w:rsidR="00CF4053" w:rsidRPr="00A9736C" w14:paraId="4B016CAC" w14:textId="77777777" w:rsidTr="00F10F85">
        <w:tc>
          <w:tcPr>
            <w:tcW w:w="8494" w:type="dxa"/>
            <w:shd w:val="clear" w:color="auto" w:fill="E8E8E8" w:themeFill="background2"/>
          </w:tcPr>
          <w:p w14:paraId="282FC0BA" w14:textId="77777777" w:rsidR="00CF4053" w:rsidRPr="00D1164B" w:rsidRDefault="00CF4053" w:rsidP="00F10F85">
            <w:pPr>
              <w:pStyle w:val="paragraph"/>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CA 2.1 Generar productes originals i creatius mitjançant la reelaboració de coneixements previs a través d'eines de recerca que permetin explicar problemes presents i passats de la humanitat a distintes escales temporals i espacials, del local al global, utilitzant conceptes, situacions i dades rellevants. </w:t>
            </w:r>
          </w:p>
        </w:tc>
      </w:tr>
      <w:tr w:rsidR="00CF4053" w:rsidRPr="00A9736C" w14:paraId="383413E7" w14:textId="77777777" w:rsidTr="00F10F85">
        <w:tc>
          <w:tcPr>
            <w:tcW w:w="8494" w:type="dxa"/>
          </w:tcPr>
          <w:p w14:paraId="10B2D8CE" w14:textId="77777777" w:rsidR="00CF4053" w:rsidRPr="00D1164B" w:rsidRDefault="00CF4053" w:rsidP="00CF4053">
            <w:pPr>
              <w:pStyle w:val="paragraph"/>
              <w:numPr>
                <w:ilvl w:val="0"/>
                <w:numId w:val="37"/>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Utilitzar conceptes, situacions i dades rellevants per explicar problemes presents de la humanitat.</w:t>
            </w:r>
          </w:p>
        </w:tc>
      </w:tr>
      <w:tr w:rsidR="00CF4053" w:rsidRPr="00A9736C" w14:paraId="4732A7B1" w14:textId="77777777" w:rsidTr="00F10F85">
        <w:tc>
          <w:tcPr>
            <w:tcW w:w="8494" w:type="dxa"/>
          </w:tcPr>
          <w:p w14:paraId="40EC602E" w14:textId="77777777" w:rsidR="00CF4053" w:rsidRPr="00D1164B" w:rsidRDefault="00CF4053" w:rsidP="00CF4053">
            <w:pPr>
              <w:pStyle w:val="paragraph"/>
              <w:numPr>
                <w:ilvl w:val="0"/>
                <w:numId w:val="37"/>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Utilitzar conceptes, situacions i dades rellevants per explicar problemes de la humanitat a l’edat contemporània.</w:t>
            </w:r>
          </w:p>
        </w:tc>
      </w:tr>
      <w:tr w:rsidR="00CF4053" w:rsidRPr="00A9736C" w14:paraId="3562993E" w14:textId="77777777" w:rsidTr="00F10F85">
        <w:tc>
          <w:tcPr>
            <w:tcW w:w="8494" w:type="dxa"/>
          </w:tcPr>
          <w:p w14:paraId="7D58091D" w14:textId="77777777" w:rsidR="00CF4053" w:rsidRPr="00D1164B" w:rsidRDefault="00CF4053" w:rsidP="00CF4053">
            <w:pPr>
              <w:pStyle w:val="paragraph"/>
              <w:numPr>
                <w:ilvl w:val="0"/>
                <w:numId w:val="36"/>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Plasmar coneixements adquirits generant nous materials originals per</w:t>
            </w:r>
            <w:r>
              <w:rPr>
                <w:rFonts w:ascii="Noto Sans" w:hAnsi="Noto Sans" w:cs="Noto Sans"/>
                <w:sz w:val="18"/>
                <w:szCs w:val="18"/>
                <w:lang w:val="ca-ES"/>
              </w:rPr>
              <w:t xml:space="preserve"> explicar els problemes presents</w:t>
            </w:r>
            <w:r w:rsidRPr="00D1164B">
              <w:rPr>
                <w:rFonts w:ascii="Noto Sans" w:hAnsi="Noto Sans" w:cs="Noto Sans"/>
                <w:sz w:val="18"/>
                <w:szCs w:val="18"/>
                <w:lang w:val="ca-ES"/>
              </w:rPr>
              <w:t xml:space="preserve"> de la humanitat. </w:t>
            </w:r>
          </w:p>
        </w:tc>
      </w:tr>
      <w:tr w:rsidR="00CF4053" w:rsidRPr="00A9736C" w14:paraId="173BFDB4" w14:textId="77777777" w:rsidTr="00F10F85">
        <w:tc>
          <w:tcPr>
            <w:tcW w:w="8494" w:type="dxa"/>
          </w:tcPr>
          <w:p w14:paraId="229DB52B" w14:textId="77777777" w:rsidR="00CF4053" w:rsidRPr="00D1164B" w:rsidRDefault="00CF4053" w:rsidP="00CF4053">
            <w:pPr>
              <w:pStyle w:val="paragraph"/>
              <w:numPr>
                <w:ilvl w:val="0"/>
                <w:numId w:val="36"/>
              </w:numPr>
              <w:spacing w:beforeAutospacing="0" w:afterAutospacing="0"/>
              <w:textAlignment w:val="baseline"/>
              <w:rPr>
                <w:rFonts w:ascii="Noto Sans" w:hAnsi="Noto Sans" w:cs="Noto Sans"/>
                <w:sz w:val="18"/>
                <w:szCs w:val="18"/>
                <w:lang w:val="ca-ES"/>
              </w:rPr>
            </w:pPr>
            <w:proofErr w:type="spellStart"/>
            <w:r w:rsidRPr="00D1164B">
              <w:rPr>
                <w:rFonts w:ascii="Noto Sans" w:hAnsi="Noto Sans" w:cs="Noto Sans"/>
                <w:sz w:val="18"/>
                <w:szCs w:val="18"/>
                <w:lang w:val="ca-ES"/>
              </w:rPr>
              <w:t>Reelaborar</w:t>
            </w:r>
            <w:proofErr w:type="spellEnd"/>
            <w:r w:rsidRPr="00D1164B">
              <w:rPr>
                <w:rFonts w:ascii="Noto Sans" w:hAnsi="Noto Sans" w:cs="Noto Sans"/>
                <w:sz w:val="18"/>
                <w:szCs w:val="18"/>
                <w:lang w:val="ca-ES"/>
              </w:rPr>
              <w:t xml:space="preserve"> coneixements adquirits generant nous materials originals per explicar els problemes de la societat a l’edat contemporània.</w:t>
            </w:r>
          </w:p>
        </w:tc>
      </w:tr>
      <w:tr w:rsidR="00CF4053" w:rsidRPr="00A9736C" w14:paraId="2707F710" w14:textId="77777777" w:rsidTr="00F10F85">
        <w:trPr>
          <w:trHeight w:val="745"/>
        </w:trPr>
        <w:tc>
          <w:tcPr>
            <w:tcW w:w="8494" w:type="dxa"/>
            <w:shd w:val="clear" w:color="auto" w:fill="E8E8E8" w:themeFill="background2"/>
          </w:tcPr>
          <w:p w14:paraId="73809603" w14:textId="77777777" w:rsidR="00CF4053" w:rsidRPr="00D1164B" w:rsidRDefault="00CF4053" w:rsidP="00F10F85">
            <w:pPr>
              <w:pStyle w:val="paragraph"/>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CA 2.2 Produir i expressar judicis i arguments personals i criteris de forma oberta i respectuosa, fent patent la pròpia identitat i enriquint el patrimoni comú en el context del món actual, els seus reptes i els seus conflictes, des d'una perspectiva sistèmica i global. </w:t>
            </w:r>
          </w:p>
        </w:tc>
      </w:tr>
      <w:tr w:rsidR="00CF4053" w:rsidRPr="00A9736C" w14:paraId="01583959" w14:textId="77777777" w:rsidTr="00F10F85">
        <w:tc>
          <w:tcPr>
            <w:tcW w:w="8494" w:type="dxa"/>
          </w:tcPr>
          <w:p w14:paraId="779DF1F5" w14:textId="77777777" w:rsidR="00CF4053" w:rsidRPr="00D1164B" w:rsidRDefault="00CF4053" w:rsidP="00CF4053">
            <w:pPr>
              <w:pStyle w:val="paragraph"/>
              <w:numPr>
                <w:ilvl w:val="0"/>
                <w:numId w:val="35"/>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Expressar judicis, arguments i criteris personals de manera respectuosa.  </w:t>
            </w:r>
          </w:p>
        </w:tc>
      </w:tr>
      <w:tr w:rsidR="00CF4053" w:rsidRPr="00A9736C" w14:paraId="052C0116" w14:textId="77777777" w:rsidTr="00F10F85">
        <w:tc>
          <w:tcPr>
            <w:tcW w:w="8494" w:type="dxa"/>
          </w:tcPr>
          <w:p w14:paraId="309CA9D4" w14:textId="77777777" w:rsidR="00CF4053" w:rsidRPr="00D1164B" w:rsidRDefault="00CF4053" w:rsidP="00CF4053">
            <w:pPr>
              <w:pStyle w:val="paragraph"/>
              <w:numPr>
                <w:ilvl w:val="0"/>
                <w:numId w:val="35"/>
              </w:numPr>
              <w:spacing w:beforeAutospacing="0" w:afterAutospacing="0"/>
              <w:textAlignment w:val="baseline"/>
              <w:rPr>
                <w:rFonts w:ascii="Noto Sans" w:hAnsi="Noto Sans" w:cs="Noto Sans"/>
                <w:sz w:val="18"/>
                <w:szCs w:val="18"/>
                <w:lang w:val="ca-ES"/>
              </w:rPr>
            </w:pPr>
            <w:r w:rsidRPr="00D1164B">
              <w:rPr>
                <w:rStyle w:val="normaltextrun"/>
                <w:rFonts w:ascii="Noto Sans" w:eastAsiaTheme="majorEastAsia" w:hAnsi="Noto Sans" w:cs="Noto Sans"/>
                <w:sz w:val="18"/>
                <w:szCs w:val="18"/>
                <w:bdr w:val="none" w:sz="0" w:space="0" w:color="auto" w:frame="1"/>
                <w:lang w:val="ca-ES"/>
              </w:rPr>
              <w:t>Construir una identitat pròpia i respectar la resta d’identitats del món actual.</w:t>
            </w:r>
          </w:p>
        </w:tc>
      </w:tr>
    </w:tbl>
    <w:p w14:paraId="04326A85" w14:textId="77777777" w:rsidR="00CF4053" w:rsidRPr="00A9736C" w:rsidRDefault="00CF4053" w:rsidP="00CF4053">
      <w:pPr>
        <w:pStyle w:val="paragraph"/>
        <w:spacing w:beforeAutospacing="0" w:afterAutospacing="0"/>
        <w:textAlignment w:val="baseline"/>
        <w:rPr>
          <w:rFonts w:ascii="Noto Sans" w:hAnsi="Noto Sans" w:cs="Noto Sans"/>
          <w:sz w:val="18"/>
          <w:szCs w:val="18"/>
          <w:highlight w:val="yellow"/>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9736C" w14:paraId="69BE4D97" w14:textId="77777777" w:rsidTr="00F10F85">
        <w:tc>
          <w:tcPr>
            <w:tcW w:w="8494" w:type="dxa"/>
            <w:shd w:val="clear" w:color="auto" w:fill="D1D1D1" w:themeFill="background2" w:themeFillShade="E6"/>
          </w:tcPr>
          <w:p w14:paraId="1D2D3105" w14:textId="77777777" w:rsidR="00CF4053" w:rsidRPr="00D1164B" w:rsidRDefault="00CF4053" w:rsidP="00F10F85">
            <w:pPr>
              <w:pStyle w:val="paragraph"/>
              <w:spacing w:beforeAutospacing="0" w:afterAutospacing="0"/>
              <w:textAlignment w:val="baseline"/>
              <w:rPr>
                <w:rFonts w:ascii="Noto Sans" w:hAnsi="Noto Sans" w:cs="Noto Sans"/>
                <w:b/>
                <w:bCs/>
                <w:sz w:val="18"/>
                <w:szCs w:val="18"/>
                <w:lang w:val="ca-ES"/>
              </w:rPr>
            </w:pPr>
            <w:r w:rsidRPr="00D1164B">
              <w:rPr>
                <w:rFonts w:ascii="Noto Sans" w:hAnsi="Noto Sans" w:cs="Noto Sans"/>
                <w:b/>
                <w:bCs/>
                <w:sz w:val="18"/>
                <w:szCs w:val="18"/>
                <w:lang w:val="ca-ES"/>
              </w:rPr>
              <w:t xml:space="preserve">CE 3 Conèixer els principals desafiaments als quals s'han enfrontat diferents societats al llarg del temps, identificant les causes i conseqüències dels canvis produïts i els problemes als quals s'enfronten en l'actualitat, mitjançant el desenvolupament de projectes de recerca i l'ús de fonts fiables, per realitzar propostes que contribueixin al desenvolupament sostenible. </w:t>
            </w:r>
          </w:p>
        </w:tc>
      </w:tr>
      <w:tr w:rsidR="00CF4053" w:rsidRPr="00A9736C" w14:paraId="3673D251" w14:textId="77777777" w:rsidTr="00F10F85">
        <w:tc>
          <w:tcPr>
            <w:tcW w:w="8494" w:type="dxa"/>
            <w:shd w:val="clear" w:color="auto" w:fill="E8E8E8" w:themeFill="background2"/>
          </w:tcPr>
          <w:p w14:paraId="44B387F6" w14:textId="77777777" w:rsidR="00CF4053" w:rsidRPr="00D1164B" w:rsidRDefault="00CF4053" w:rsidP="00F10F85">
            <w:pPr>
              <w:pStyle w:val="paragraph"/>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CA 3.1 Realitzar propostes que contribueixin a l'assoliment dels Objectius de Desenvolupament Sostenible, aplicant mètodes i projectes de recerca, incidint en l'ús de mapes i altres representacions gràfiques, així com de mitjans accessibles d'interpretació d'imatges. </w:t>
            </w:r>
          </w:p>
        </w:tc>
      </w:tr>
      <w:tr w:rsidR="00CF4053" w:rsidRPr="00A9736C" w14:paraId="18C717FB" w14:textId="77777777" w:rsidTr="00F10F85">
        <w:tc>
          <w:tcPr>
            <w:tcW w:w="8494" w:type="dxa"/>
          </w:tcPr>
          <w:p w14:paraId="14584120" w14:textId="77777777" w:rsidR="00CF4053" w:rsidRPr="00D1164B" w:rsidRDefault="00CF4053" w:rsidP="00CF4053">
            <w:pPr>
              <w:pStyle w:val="paragraph"/>
              <w:numPr>
                <w:ilvl w:val="0"/>
                <w:numId w:val="35"/>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Aplicar mètodes i projectes de recerca per realitzar propostes que contribueixen a assolir els ODS. </w:t>
            </w:r>
          </w:p>
        </w:tc>
      </w:tr>
      <w:tr w:rsidR="00CF4053" w:rsidRPr="00A9736C" w14:paraId="122E0F4E" w14:textId="77777777" w:rsidTr="00F10F85">
        <w:tc>
          <w:tcPr>
            <w:tcW w:w="8494" w:type="dxa"/>
          </w:tcPr>
          <w:p w14:paraId="28EFCA3B" w14:textId="77777777" w:rsidR="00CF4053" w:rsidRPr="00D1164B" w:rsidRDefault="00CF4053" w:rsidP="00CF4053">
            <w:pPr>
              <w:pStyle w:val="paragraph"/>
              <w:numPr>
                <w:ilvl w:val="0"/>
                <w:numId w:val="35"/>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Utilitzar mapes i representacions gràfiques per fer propostes que duguin a la consecució dels ODS. </w:t>
            </w:r>
          </w:p>
        </w:tc>
      </w:tr>
      <w:tr w:rsidR="00CF4053" w:rsidRPr="00A9736C" w14:paraId="0AE270A2" w14:textId="77777777" w:rsidTr="00F10F85">
        <w:trPr>
          <w:trHeight w:val="745"/>
        </w:trPr>
        <w:tc>
          <w:tcPr>
            <w:tcW w:w="8494" w:type="dxa"/>
            <w:shd w:val="clear" w:color="auto" w:fill="E8E8E8" w:themeFill="background2"/>
          </w:tcPr>
          <w:p w14:paraId="0C0DDCF6" w14:textId="77777777" w:rsidR="00CF4053" w:rsidRPr="00D1164B" w:rsidRDefault="00CF4053" w:rsidP="00F10F85">
            <w:pPr>
              <w:pStyle w:val="paragraph"/>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CA 3.2 Entendre i afrontar, des d'un enfocament </w:t>
            </w:r>
            <w:proofErr w:type="spellStart"/>
            <w:r w:rsidRPr="00D1164B">
              <w:rPr>
                <w:rFonts w:ascii="Noto Sans" w:hAnsi="Noto Sans" w:cs="Noto Sans"/>
                <w:sz w:val="18"/>
                <w:szCs w:val="18"/>
                <w:lang w:val="ca-ES"/>
              </w:rPr>
              <w:t>ecosocial</w:t>
            </w:r>
            <w:proofErr w:type="spellEnd"/>
            <w:r w:rsidRPr="00D1164B">
              <w:rPr>
                <w:rFonts w:ascii="Noto Sans" w:hAnsi="Noto Sans" w:cs="Noto Sans"/>
                <w:sz w:val="18"/>
                <w:szCs w:val="18"/>
                <w:lang w:val="ca-ES"/>
              </w:rPr>
              <w:t xml:space="preserve">, problemes i desafiaments passats, actuals o futurs de les societats contemporànies tenint en compte les seves relacions d'interdependència i </w:t>
            </w:r>
            <w:proofErr w:type="spellStart"/>
            <w:r w:rsidRPr="00D1164B">
              <w:rPr>
                <w:rFonts w:ascii="Noto Sans" w:hAnsi="Noto Sans" w:cs="Noto Sans"/>
                <w:sz w:val="18"/>
                <w:szCs w:val="18"/>
                <w:lang w:val="ca-ES"/>
              </w:rPr>
              <w:t>ecodependència</w:t>
            </w:r>
            <w:proofErr w:type="spellEnd"/>
            <w:r w:rsidRPr="00D1164B">
              <w:rPr>
                <w:rFonts w:ascii="Noto Sans" w:hAnsi="Noto Sans" w:cs="Noto Sans"/>
                <w:sz w:val="18"/>
                <w:szCs w:val="18"/>
                <w:lang w:val="ca-ES"/>
              </w:rPr>
              <w:t>.</w:t>
            </w:r>
          </w:p>
        </w:tc>
      </w:tr>
      <w:tr w:rsidR="00CF4053" w:rsidRPr="00A9736C" w14:paraId="3E269E4A" w14:textId="77777777" w:rsidTr="00F10F85">
        <w:tc>
          <w:tcPr>
            <w:tcW w:w="8494" w:type="dxa"/>
          </w:tcPr>
          <w:p w14:paraId="2C07B139" w14:textId="77777777" w:rsidR="00CF4053" w:rsidRPr="00D1164B" w:rsidRDefault="00CF4053" w:rsidP="00CF4053">
            <w:pPr>
              <w:pStyle w:val="paragraph"/>
              <w:numPr>
                <w:ilvl w:val="0"/>
                <w:numId w:val="35"/>
              </w:numPr>
              <w:spacing w:beforeAutospacing="0" w:afterAutospacing="0"/>
              <w:textAlignment w:val="baseline"/>
              <w:rPr>
                <w:rFonts w:ascii="Noto Sans" w:hAnsi="Noto Sans" w:cs="Noto Sans"/>
                <w:sz w:val="18"/>
                <w:szCs w:val="18"/>
                <w:lang w:val="ca-ES"/>
              </w:rPr>
            </w:pPr>
            <w:proofErr w:type="spellStart"/>
            <w:r>
              <w:rPr>
                <w:rFonts w:ascii="Noto Sans" w:hAnsi="Noto Sans" w:cs="Noto Sans"/>
                <w:sz w:val="18"/>
                <w:szCs w:val="18"/>
                <w:lang w:val="ca-ES"/>
              </w:rPr>
              <w:t>Mantindre</w:t>
            </w:r>
            <w:proofErr w:type="spellEnd"/>
            <w:r w:rsidRPr="00D1164B">
              <w:rPr>
                <w:rFonts w:ascii="Noto Sans" w:hAnsi="Noto Sans" w:cs="Noto Sans"/>
                <w:sz w:val="18"/>
                <w:szCs w:val="18"/>
                <w:lang w:val="ca-ES"/>
              </w:rPr>
              <w:t xml:space="preserve"> un enfocament </w:t>
            </w:r>
            <w:proofErr w:type="spellStart"/>
            <w:r w:rsidRPr="00D1164B">
              <w:rPr>
                <w:rFonts w:ascii="Noto Sans" w:hAnsi="Noto Sans" w:cs="Noto Sans"/>
                <w:sz w:val="18"/>
                <w:szCs w:val="18"/>
                <w:lang w:val="ca-ES"/>
              </w:rPr>
              <w:t>ecosocial</w:t>
            </w:r>
            <w:proofErr w:type="spellEnd"/>
            <w:r w:rsidRPr="00D1164B">
              <w:rPr>
                <w:rFonts w:ascii="Noto Sans" w:hAnsi="Noto Sans" w:cs="Noto Sans"/>
                <w:sz w:val="18"/>
                <w:szCs w:val="18"/>
                <w:lang w:val="ca-ES"/>
              </w:rPr>
              <w:t xml:space="preserve"> per a la resolució de problemes i desafiaments passats, actuals i futurs de les societats contemporànies. </w:t>
            </w:r>
          </w:p>
        </w:tc>
      </w:tr>
      <w:tr w:rsidR="00CF4053" w:rsidRPr="00A9736C" w14:paraId="320E01E5" w14:textId="77777777" w:rsidTr="00F10F85">
        <w:tc>
          <w:tcPr>
            <w:tcW w:w="8494" w:type="dxa"/>
          </w:tcPr>
          <w:p w14:paraId="6A935AC4" w14:textId="77777777" w:rsidR="00CF4053" w:rsidRPr="00D1164B" w:rsidRDefault="00CF4053" w:rsidP="00CF4053">
            <w:pPr>
              <w:pStyle w:val="paragraph"/>
              <w:numPr>
                <w:ilvl w:val="0"/>
                <w:numId w:val="35"/>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Entendre i valorar les relacions d’interdependència i </w:t>
            </w:r>
            <w:proofErr w:type="spellStart"/>
            <w:r w:rsidRPr="00D1164B">
              <w:rPr>
                <w:rFonts w:ascii="Noto Sans" w:hAnsi="Noto Sans" w:cs="Noto Sans"/>
                <w:sz w:val="18"/>
                <w:szCs w:val="18"/>
                <w:lang w:val="ca-ES"/>
              </w:rPr>
              <w:t>ecodependència</w:t>
            </w:r>
            <w:proofErr w:type="spellEnd"/>
            <w:r w:rsidRPr="00D1164B">
              <w:rPr>
                <w:rFonts w:ascii="Noto Sans" w:hAnsi="Noto Sans" w:cs="Noto Sans"/>
                <w:sz w:val="18"/>
                <w:szCs w:val="18"/>
                <w:lang w:val="ca-ES"/>
              </w:rPr>
              <w:t xml:space="preserve"> a les societats contemporànies. </w:t>
            </w:r>
          </w:p>
        </w:tc>
      </w:tr>
      <w:tr w:rsidR="00CF4053" w:rsidRPr="00A9736C" w14:paraId="5F626029" w14:textId="77777777" w:rsidTr="00F10F85">
        <w:tc>
          <w:tcPr>
            <w:tcW w:w="8494" w:type="dxa"/>
            <w:shd w:val="clear" w:color="auto" w:fill="E8E8E8" w:themeFill="background2"/>
          </w:tcPr>
          <w:p w14:paraId="5E6B8F39" w14:textId="77777777" w:rsidR="00CF4053" w:rsidRPr="00D1164B" w:rsidRDefault="00CF4053" w:rsidP="00F10F85">
            <w:pPr>
              <w:pStyle w:val="paragraph"/>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CA 3.3 Utilitzar seqüències cr</w:t>
            </w:r>
            <w:r>
              <w:rPr>
                <w:rFonts w:ascii="Noto Sans" w:hAnsi="Noto Sans" w:cs="Noto Sans"/>
                <w:sz w:val="18"/>
                <w:szCs w:val="18"/>
                <w:lang w:val="ca-ES"/>
              </w:rPr>
              <w:t>onològiques complexes en les que</w:t>
            </w:r>
            <w:r w:rsidRPr="00D1164B">
              <w:rPr>
                <w:rFonts w:ascii="Noto Sans" w:hAnsi="Noto Sans" w:cs="Noto Sans"/>
                <w:sz w:val="18"/>
                <w:szCs w:val="18"/>
                <w:lang w:val="ca-ES"/>
              </w:rPr>
              <w:t xml:space="preserve"> identificar, comparar i relacionar fets i processos en diferents períodes i llocs històrics (simultaneïtat, durada, causalitat) utilitzant termes i conceptes específics de l’àmbit de la història i la geografia. </w:t>
            </w:r>
          </w:p>
        </w:tc>
      </w:tr>
      <w:tr w:rsidR="00CF4053" w:rsidRPr="00A9736C" w14:paraId="6BC33738" w14:textId="77777777" w:rsidTr="00F10F85">
        <w:tc>
          <w:tcPr>
            <w:tcW w:w="8494" w:type="dxa"/>
          </w:tcPr>
          <w:p w14:paraId="5C0FF8A8" w14:textId="77777777" w:rsidR="00CF4053" w:rsidRPr="00D1164B" w:rsidRDefault="00CF4053" w:rsidP="00CF4053">
            <w:pPr>
              <w:pStyle w:val="paragraph"/>
              <w:numPr>
                <w:ilvl w:val="0"/>
                <w:numId w:val="35"/>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lastRenderedPageBreak/>
              <w:t xml:space="preserve">Comparar i relacionar fets i processos en diferents períodes i llocs utilitzant termes i conceptes geogràfics i històrics. </w:t>
            </w:r>
          </w:p>
        </w:tc>
      </w:tr>
      <w:tr w:rsidR="00CF4053" w:rsidRPr="00A9736C" w14:paraId="6297DB81" w14:textId="77777777" w:rsidTr="00F10F85">
        <w:tc>
          <w:tcPr>
            <w:tcW w:w="8494" w:type="dxa"/>
            <w:shd w:val="clear" w:color="auto" w:fill="E8E8E8" w:themeFill="background2"/>
          </w:tcPr>
          <w:p w14:paraId="3B2A58A7" w14:textId="77777777" w:rsidR="00CF4053" w:rsidRPr="00D1164B" w:rsidRDefault="00CF4053" w:rsidP="00F10F85">
            <w:pPr>
              <w:pStyle w:val="paragraph"/>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CA 3.4 Analitzar processos de canvi històric i comparar casos de la història i la geografia a través de l’ús de fonts d’informacions diverses, tenint en compte transformacions de curta i llarga durada (conjuntura i estructura), les continuïtats i permanències en diferents períodes i llocs. </w:t>
            </w:r>
          </w:p>
        </w:tc>
      </w:tr>
      <w:tr w:rsidR="00CF4053" w:rsidRPr="00A9736C" w14:paraId="27E41093" w14:textId="77777777" w:rsidTr="00F10F85">
        <w:tc>
          <w:tcPr>
            <w:tcW w:w="8494" w:type="dxa"/>
          </w:tcPr>
          <w:p w14:paraId="76CCBFB9" w14:textId="77777777" w:rsidR="00CF4053" w:rsidRPr="00D1164B" w:rsidRDefault="00CF4053" w:rsidP="00CF4053">
            <w:pPr>
              <w:pStyle w:val="paragraph"/>
              <w:numPr>
                <w:ilvl w:val="0"/>
                <w:numId w:val="35"/>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Analitzar processos de canvi amb diverses fonts i observar les transformacions i les permanències des d’una perspectiva geogràfica. </w:t>
            </w:r>
          </w:p>
        </w:tc>
      </w:tr>
      <w:tr w:rsidR="00CF4053" w:rsidRPr="00A9736C" w14:paraId="40CCE576" w14:textId="77777777" w:rsidTr="00F10F85">
        <w:tc>
          <w:tcPr>
            <w:tcW w:w="8494" w:type="dxa"/>
          </w:tcPr>
          <w:p w14:paraId="735C8E52" w14:textId="77777777" w:rsidR="00CF4053" w:rsidRPr="00D1164B" w:rsidRDefault="00CF4053" w:rsidP="00CF4053">
            <w:pPr>
              <w:pStyle w:val="paragraph"/>
              <w:numPr>
                <w:ilvl w:val="0"/>
                <w:numId w:val="35"/>
              </w:numPr>
              <w:spacing w:beforeAutospacing="0" w:afterAutospacing="0"/>
              <w:textAlignment w:val="baseline"/>
              <w:rPr>
                <w:rFonts w:ascii="Noto Sans" w:hAnsi="Noto Sans" w:cs="Noto Sans"/>
                <w:sz w:val="18"/>
                <w:szCs w:val="18"/>
                <w:lang w:val="ca-ES"/>
              </w:rPr>
            </w:pPr>
            <w:r w:rsidRPr="00D1164B">
              <w:rPr>
                <w:rStyle w:val="normaltextrun"/>
                <w:rFonts w:ascii="Noto Sans" w:eastAsiaTheme="majorEastAsia" w:hAnsi="Noto Sans" w:cs="Noto Sans"/>
                <w:sz w:val="18"/>
                <w:szCs w:val="18"/>
                <w:shd w:val="clear" w:color="auto" w:fill="FFFFFF"/>
                <w:lang w:val="ca-ES"/>
              </w:rPr>
              <w:t>Comparar  les transformacions conjunturals i les estructurals que es donen en els processos de canvi.</w:t>
            </w:r>
          </w:p>
        </w:tc>
      </w:tr>
    </w:tbl>
    <w:p w14:paraId="0F8BBB82" w14:textId="77777777" w:rsidR="00CF4053" w:rsidRPr="00A9736C" w:rsidRDefault="00CF4053" w:rsidP="00CF4053">
      <w:pPr>
        <w:pStyle w:val="paragraph"/>
        <w:spacing w:beforeAutospacing="0" w:afterAutospacing="0"/>
        <w:textAlignment w:val="baseline"/>
        <w:rPr>
          <w:rFonts w:ascii="Noto Sans" w:hAnsi="Noto Sans" w:cs="Noto Sans"/>
          <w:sz w:val="18"/>
          <w:szCs w:val="18"/>
          <w:highlight w:val="yellow"/>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9736C" w14:paraId="2048EA5E" w14:textId="77777777" w:rsidTr="00F10F85">
        <w:tc>
          <w:tcPr>
            <w:tcW w:w="8494" w:type="dxa"/>
            <w:shd w:val="clear" w:color="auto" w:fill="D1D1D1" w:themeFill="background2" w:themeFillShade="E6"/>
          </w:tcPr>
          <w:p w14:paraId="7EA52352" w14:textId="77777777" w:rsidR="00CF4053" w:rsidRPr="00D1164B" w:rsidRDefault="00CF4053" w:rsidP="00F10F85">
            <w:pPr>
              <w:pStyle w:val="paragraph"/>
              <w:spacing w:beforeAutospacing="0" w:afterAutospacing="0"/>
              <w:textAlignment w:val="baseline"/>
              <w:rPr>
                <w:rFonts w:ascii="Noto Sans" w:hAnsi="Noto Sans" w:cs="Noto Sans"/>
                <w:b/>
                <w:bCs/>
                <w:sz w:val="18"/>
                <w:szCs w:val="18"/>
                <w:lang w:val="ca-ES"/>
              </w:rPr>
            </w:pPr>
            <w:r w:rsidRPr="00D1164B">
              <w:rPr>
                <w:rFonts w:ascii="Noto Sans" w:hAnsi="Noto Sans" w:cs="Noto Sans"/>
                <w:b/>
                <w:bCs/>
                <w:sz w:val="18"/>
                <w:szCs w:val="18"/>
                <w:lang w:val="ca-ES"/>
              </w:rPr>
              <w:t xml:space="preserve">CE 4 Identificar i analitzar els elements del paisatge i la seva articulació en sistemes complexos naturals, rurals i urbans, així com la seva evolució en el temps, interpretant les causes de les transformacions i valorant el grau d'equilibri existent en els diferents ecosistemes, </w:t>
            </w:r>
            <w:r>
              <w:rPr>
                <w:rFonts w:ascii="Noto Sans" w:hAnsi="Noto Sans" w:cs="Noto Sans"/>
                <w:b/>
                <w:bCs/>
                <w:sz w:val="18"/>
                <w:szCs w:val="18"/>
                <w:lang w:val="ca-ES"/>
              </w:rPr>
              <w:t xml:space="preserve">per promoure la seva </w:t>
            </w:r>
            <w:r w:rsidRPr="00D1164B">
              <w:rPr>
                <w:rFonts w:ascii="Noto Sans" w:hAnsi="Noto Sans" w:cs="Noto Sans"/>
                <w:b/>
                <w:bCs/>
                <w:sz w:val="18"/>
                <w:szCs w:val="18"/>
                <w:lang w:val="ca-ES"/>
              </w:rPr>
              <w:t xml:space="preserve">conservació, millora i ús sostenible. </w:t>
            </w:r>
          </w:p>
        </w:tc>
      </w:tr>
      <w:tr w:rsidR="00CF4053" w:rsidRPr="00A9736C" w14:paraId="3155CF32" w14:textId="77777777" w:rsidTr="00F10F85">
        <w:tc>
          <w:tcPr>
            <w:tcW w:w="8494" w:type="dxa"/>
            <w:shd w:val="clear" w:color="auto" w:fill="E8E8E8" w:themeFill="background2"/>
          </w:tcPr>
          <w:p w14:paraId="2853C914" w14:textId="77777777" w:rsidR="00CF4053" w:rsidRPr="00D1164B" w:rsidRDefault="00CF4053" w:rsidP="00F10F85">
            <w:pPr>
              <w:pStyle w:val="paragraph"/>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CA 4.1 Identificar els elements de l'entorn i comprendre el seu funcionament com un sistema complex per mitjà de l'anàlisi </w:t>
            </w:r>
            <w:proofErr w:type="spellStart"/>
            <w:r w:rsidRPr="00D1164B">
              <w:rPr>
                <w:rFonts w:ascii="Noto Sans" w:hAnsi="Noto Sans" w:cs="Noto Sans"/>
                <w:sz w:val="18"/>
                <w:szCs w:val="18"/>
                <w:lang w:val="ca-ES"/>
              </w:rPr>
              <w:t>multicausal</w:t>
            </w:r>
            <w:proofErr w:type="spellEnd"/>
            <w:r w:rsidRPr="00D1164B">
              <w:rPr>
                <w:rFonts w:ascii="Noto Sans" w:hAnsi="Noto Sans" w:cs="Noto Sans"/>
                <w:sz w:val="18"/>
                <w:szCs w:val="18"/>
                <w:lang w:val="ca-ES"/>
              </w:rPr>
              <w:t xml:space="preserve"> de les seves relacions naturals i humanes, presents i passades, valorant</w:t>
            </w:r>
            <w:r>
              <w:rPr>
                <w:rFonts w:ascii="Noto Sans" w:hAnsi="Noto Sans" w:cs="Noto Sans"/>
                <w:sz w:val="18"/>
                <w:szCs w:val="18"/>
                <w:lang w:val="ca-ES"/>
              </w:rPr>
              <w:t>-ne</w:t>
            </w:r>
            <w:r w:rsidRPr="00D1164B">
              <w:rPr>
                <w:rFonts w:ascii="Noto Sans" w:hAnsi="Noto Sans" w:cs="Noto Sans"/>
                <w:sz w:val="18"/>
                <w:szCs w:val="18"/>
                <w:lang w:val="ca-ES"/>
              </w:rPr>
              <w:t xml:space="preserve"> el grau de conservació i d'equilibri dinàmic. </w:t>
            </w:r>
          </w:p>
        </w:tc>
      </w:tr>
      <w:tr w:rsidR="00CF4053" w:rsidRPr="00A9736C" w14:paraId="7BA28ED4" w14:textId="77777777" w:rsidTr="00F10F85">
        <w:tc>
          <w:tcPr>
            <w:tcW w:w="8494" w:type="dxa"/>
          </w:tcPr>
          <w:p w14:paraId="43FA7D37" w14:textId="77777777" w:rsidR="00CF4053" w:rsidRPr="00D1164B" w:rsidRDefault="00CF4053" w:rsidP="00CF4053">
            <w:pPr>
              <w:pStyle w:val="paragraph"/>
              <w:numPr>
                <w:ilvl w:val="0"/>
                <w:numId w:val="35"/>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Comprendre a través de l’anàlisi </w:t>
            </w:r>
            <w:proofErr w:type="spellStart"/>
            <w:r w:rsidRPr="00D1164B">
              <w:rPr>
                <w:rFonts w:ascii="Noto Sans" w:hAnsi="Noto Sans" w:cs="Noto Sans"/>
                <w:sz w:val="18"/>
                <w:szCs w:val="18"/>
                <w:lang w:val="ca-ES"/>
              </w:rPr>
              <w:t>multicausal</w:t>
            </w:r>
            <w:proofErr w:type="spellEnd"/>
            <w:r w:rsidRPr="00D1164B">
              <w:rPr>
                <w:rFonts w:ascii="Noto Sans" w:hAnsi="Noto Sans" w:cs="Noto Sans"/>
                <w:sz w:val="18"/>
                <w:szCs w:val="18"/>
                <w:lang w:val="ca-ES"/>
              </w:rPr>
              <w:t xml:space="preserve"> l’entorn, el seu funcionament i les relacions naturals i humanes. </w:t>
            </w:r>
          </w:p>
        </w:tc>
      </w:tr>
      <w:tr w:rsidR="00CF4053" w:rsidRPr="00A9736C" w14:paraId="25A41563" w14:textId="77777777" w:rsidTr="00F10F85">
        <w:tc>
          <w:tcPr>
            <w:tcW w:w="8494" w:type="dxa"/>
            <w:shd w:val="clear" w:color="auto" w:fill="E8E8E8" w:themeFill="background2"/>
          </w:tcPr>
          <w:p w14:paraId="264E51C7" w14:textId="77777777" w:rsidR="00CF4053" w:rsidRPr="00D1164B" w:rsidRDefault="00CF4053" w:rsidP="00F10F85">
            <w:pPr>
              <w:pStyle w:val="paragraph"/>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CA 4.2 Idear i adoptar, quan sigui possible, comportaments i accions que contribueixin a la conservació i millora de l'entorn natural, rural i urbà, a través del respecte a tots els éssers vius, mostrant comportaments orientats a l'assoliment d'un desenvolupament sostenible d'aquests entorns, i defensant l'accés universal, just i equitatiu als recursos que ens ofereix el planeta. </w:t>
            </w:r>
          </w:p>
        </w:tc>
      </w:tr>
      <w:tr w:rsidR="00CF4053" w:rsidRPr="00A9736C" w14:paraId="6AD7B409" w14:textId="77777777" w:rsidTr="00F10F85">
        <w:tc>
          <w:tcPr>
            <w:tcW w:w="8494" w:type="dxa"/>
          </w:tcPr>
          <w:p w14:paraId="22D5457E" w14:textId="77777777" w:rsidR="00CF4053" w:rsidRPr="00D1164B" w:rsidRDefault="00CF4053" w:rsidP="00CF4053">
            <w:pPr>
              <w:pStyle w:val="paragraph"/>
              <w:numPr>
                <w:ilvl w:val="0"/>
                <w:numId w:val="35"/>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Contribuir a la conservació i millora de l’entorn natural, rural i ur</w:t>
            </w:r>
            <w:r>
              <w:rPr>
                <w:rFonts w:ascii="Noto Sans" w:hAnsi="Noto Sans" w:cs="Noto Sans"/>
                <w:sz w:val="18"/>
                <w:szCs w:val="18"/>
                <w:lang w:val="ca-ES"/>
              </w:rPr>
              <w:t xml:space="preserve">bà des d’una perspectiva adient </w:t>
            </w:r>
            <w:r w:rsidRPr="00D1164B">
              <w:rPr>
                <w:rFonts w:ascii="Noto Sans" w:hAnsi="Noto Sans" w:cs="Noto Sans"/>
                <w:sz w:val="18"/>
                <w:szCs w:val="18"/>
                <w:lang w:val="ca-ES"/>
              </w:rPr>
              <w:t xml:space="preserve">per assolir un desenvolupament sostenible. </w:t>
            </w:r>
          </w:p>
        </w:tc>
      </w:tr>
      <w:tr w:rsidR="00CF4053" w:rsidRPr="00A9736C" w14:paraId="7B3F7127" w14:textId="77777777" w:rsidTr="00F10F85">
        <w:tc>
          <w:tcPr>
            <w:tcW w:w="8494" w:type="dxa"/>
          </w:tcPr>
          <w:p w14:paraId="70229F20" w14:textId="77777777" w:rsidR="00CF4053" w:rsidRPr="00D1164B" w:rsidRDefault="00CF4053" w:rsidP="00CF4053">
            <w:pPr>
              <w:pStyle w:val="paragraph"/>
              <w:numPr>
                <w:ilvl w:val="0"/>
                <w:numId w:val="35"/>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Defensar l’accés universal, just i equitatiu als recursos que ens ofereix el planeta. </w:t>
            </w:r>
          </w:p>
        </w:tc>
      </w:tr>
    </w:tbl>
    <w:p w14:paraId="4BE4DFFA" w14:textId="77777777" w:rsidR="00CF4053" w:rsidRPr="00A9736C" w:rsidRDefault="00CF4053" w:rsidP="00CF4053">
      <w:pPr>
        <w:pStyle w:val="paragraph"/>
        <w:spacing w:beforeAutospacing="0" w:afterAutospacing="0"/>
        <w:textAlignment w:val="baseline"/>
        <w:rPr>
          <w:rFonts w:ascii="Noto Sans" w:hAnsi="Noto Sans" w:cs="Noto Sans"/>
          <w:sz w:val="18"/>
          <w:szCs w:val="18"/>
          <w:highlight w:val="yellow"/>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9736C" w14:paraId="62F9DF34" w14:textId="77777777" w:rsidTr="00F10F85">
        <w:tc>
          <w:tcPr>
            <w:tcW w:w="8494" w:type="dxa"/>
            <w:shd w:val="clear" w:color="auto" w:fill="D1D1D1" w:themeFill="background2" w:themeFillShade="E6"/>
          </w:tcPr>
          <w:p w14:paraId="26714892" w14:textId="77777777" w:rsidR="00CF4053" w:rsidRPr="00D1164B" w:rsidRDefault="00CF4053" w:rsidP="00F10F85">
            <w:pPr>
              <w:pStyle w:val="paragraph"/>
              <w:spacing w:beforeAutospacing="0" w:afterAutospacing="0"/>
              <w:textAlignment w:val="baseline"/>
              <w:rPr>
                <w:rFonts w:ascii="Noto Sans" w:hAnsi="Noto Sans" w:cs="Noto Sans"/>
                <w:b/>
                <w:bCs/>
                <w:sz w:val="18"/>
                <w:szCs w:val="18"/>
                <w:lang w:val="ca-ES"/>
              </w:rPr>
            </w:pPr>
            <w:r w:rsidRPr="00D1164B">
              <w:rPr>
                <w:rFonts w:ascii="Noto Sans" w:hAnsi="Noto Sans" w:cs="Noto Sans"/>
                <w:b/>
                <w:bCs/>
                <w:sz w:val="18"/>
                <w:szCs w:val="18"/>
                <w:lang w:val="ca-ES"/>
              </w:rPr>
              <w:t xml:space="preserve">CE 5 Analitzar de manera crítica plantejaments històrics i geogràfics explicant la construcció dels sistemes democràtics i els principis constitucionals que regeixen la vida en comunitat, així com assumint els deures i drets propis del nostre marc de convivència, per promoure la participació ciutadana i la cohesió social. </w:t>
            </w:r>
          </w:p>
        </w:tc>
      </w:tr>
      <w:tr w:rsidR="00CF4053" w:rsidRPr="00A9736C" w14:paraId="17EC87E5" w14:textId="77777777" w:rsidTr="00F10F85">
        <w:tc>
          <w:tcPr>
            <w:tcW w:w="8494" w:type="dxa"/>
            <w:shd w:val="clear" w:color="auto" w:fill="E8E8E8" w:themeFill="background2"/>
          </w:tcPr>
          <w:p w14:paraId="26F4C9C0" w14:textId="77777777" w:rsidR="00CF4053" w:rsidRPr="00D1164B" w:rsidRDefault="00CF4053" w:rsidP="00F10F85">
            <w:pPr>
              <w:pStyle w:val="paragraph"/>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CA 5.1 Conèixer, valorar i exercir responsabilitats, drets i deures i actuar en favor del seu desenvolupament i afirmació a través del coneixement del nostre ordenament jurídic i constitucional, de la comprensió i posada en valor de la nostra memòria democràtica i dels aspectes fonamentals que la conformen, de la contribució </w:t>
            </w:r>
            <w:r>
              <w:rPr>
                <w:rFonts w:ascii="Noto Sans" w:hAnsi="Noto Sans" w:cs="Noto Sans"/>
                <w:sz w:val="18"/>
                <w:szCs w:val="18"/>
                <w:lang w:val="ca-ES"/>
              </w:rPr>
              <w:t>dels homes i dones a aquesta</w:t>
            </w:r>
            <w:r w:rsidRPr="00D1164B">
              <w:rPr>
                <w:rFonts w:ascii="Noto Sans" w:hAnsi="Noto Sans" w:cs="Noto Sans"/>
                <w:sz w:val="18"/>
                <w:szCs w:val="18"/>
                <w:lang w:val="ca-ES"/>
              </w:rPr>
              <w:t xml:space="preserve">, i la defensa dels nostres valors constitucionals. </w:t>
            </w:r>
          </w:p>
        </w:tc>
      </w:tr>
      <w:tr w:rsidR="00CF4053" w:rsidRPr="00A9736C" w14:paraId="1875D650" w14:textId="77777777" w:rsidTr="00F10F85">
        <w:tc>
          <w:tcPr>
            <w:tcW w:w="8494" w:type="dxa"/>
          </w:tcPr>
          <w:p w14:paraId="6826180F" w14:textId="77777777" w:rsidR="00CF4053" w:rsidRPr="00D1164B" w:rsidRDefault="00CF4053" w:rsidP="00CF4053">
            <w:pPr>
              <w:pStyle w:val="paragraph"/>
              <w:numPr>
                <w:ilvl w:val="0"/>
                <w:numId w:val="38"/>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Conèixer, valorar i exercir responsabilitats, drets i deures que emanen del nostre ordenament jurídic i constitucional i actuar en favor del seu desenvolupament.  </w:t>
            </w:r>
          </w:p>
        </w:tc>
      </w:tr>
      <w:tr w:rsidR="00CF4053" w:rsidRPr="00A9736C" w14:paraId="7A7D38A6" w14:textId="77777777" w:rsidTr="00F10F85">
        <w:tc>
          <w:tcPr>
            <w:tcW w:w="8494" w:type="dxa"/>
          </w:tcPr>
          <w:p w14:paraId="7BAB6CE3" w14:textId="77777777" w:rsidR="00CF4053" w:rsidRPr="00D1164B" w:rsidRDefault="00CF4053" w:rsidP="00CF4053">
            <w:pPr>
              <w:pStyle w:val="paragraph"/>
              <w:numPr>
                <w:ilvl w:val="0"/>
                <w:numId w:val="38"/>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Comprendre i posar en valor la nostra memòria democràtica i els seus valors, així com la contribució dels homes i de les dones a aquesta.</w:t>
            </w:r>
          </w:p>
        </w:tc>
      </w:tr>
      <w:tr w:rsidR="00CF4053" w:rsidRPr="00A9736C" w14:paraId="7A114FE8" w14:textId="77777777" w:rsidTr="00F10F85">
        <w:tc>
          <w:tcPr>
            <w:tcW w:w="8494" w:type="dxa"/>
            <w:shd w:val="clear" w:color="auto" w:fill="E8E8E8" w:themeFill="background2"/>
          </w:tcPr>
          <w:p w14:paraId="30F31FA2" w14:textId="77777777" w:rsidR="00CF4053" w:rsidRPr="00D1164B" w:rsidRDefault="00CF4053" w:rsidP="00F10F85">
            <w:pPr>
              <w:pStyle w:val="paragraph"/>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CA 5.2 Reconèixer moviments i causes que generin una consciència solidària, promoguin la cohesió social, i treballin per a l'eliminació de la desigualtat, especialment la motivada per qüestió de gènere, i per al ple desenvolupament de la ciutadania, mitjançant la mobilització de coneixements i estratègies de participació, treball en equip, mediació i resolució pacífica de conflictes. </w:t>
            </w:r>
          </w:p>
        </w:tc>
      </w:tr>
      <w:tr w:rsidR="00CF4053" w:rsidRPr="00A9736C" w14:paraId="21874CDD" w14:textId="77777777" w:rsidTr="00F10F85">
        <w:tc>
          <w:tcPr>
            <w:tcW w:w="8494" w:type="dxa"/>
          </w:tcPr>
          <w:p w14:paraId="0533711E" w14:textId="77777777" w:rsidR="00CF4053" w:rsidRPr="00D1164B" w:rsidRDefault="00CF4053" w:rsidP="00CF4053">
            <w:pPr>
              <w:pStyle w:val="paragraph"/>
              <w:numPr>
                <w:ilvl w:val="0"/>
                <w:numId w:val="38"/>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Reconèixer moviments i causes que generin consciència solidària, cohesió social i cerquin eliminar desigualtats, en especial les de gènere. </w:t>
            </w:r>
          </w:p>
        </w:tc>
      </w:tr>
      <w:tr w:rsidR="00CF4053" w:rsidRPr="00A9736C" w14:paraId="34F1A392" w14:textId="77777777" w:rsidTr="00F10F85">
        <w:tc>
          <w:tcPr>
            <w:tcW w:w="8494" w:type="dxa"/>
          </w:tcPr>
          <w:p w14:paraId="5E9C8044" w14:textId="77777777" w:rsidR="00CF4053" w:rsidRPr="00D1164B" w:rsidRDefault="00CF4053" w:rsidP="00CF4053">
            <w:pPr>
              <w:pStyle w:val="paragraph"/>
              <w:numPr>
                <w:ilvl w:val="0"/>
                <w:numId w:val="38"/>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Promoure i realitzar les estratègies de participació, treball en equip, mediació i resolució pacífica de conflictes. </w:t>
            </w:r>
          </w:p>
        </w:tc>
      </w:tr>
    </w:tbl>
    <w:p w14:paraId="351CDCF9" w14:textId="77777777" w:rsidR="00CF4053" w:rsidRPr="00A9736C" w:rsidRDefault="00CF4053" w:rsidP="00CF4053">
      <w:pPr>
        <w:pStyle w:val="paragraph"/>
        <w:spacing w:beforeAutospacing="0" w:afterAutospacing="0"/>
        <w:textAlignment w:val="baseline"/>
        <w:rPr>
          <w:rFonts w:ascii="Noto Sans" w:hAnsi="Noto Sans" w:cs="Noto Sans"/>
          <w:sz w:val="18"/>
          <w:szCs w:val="18"/>
          <w:highlight w:val="yellow"/>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9736C" w14:paraId="15432C0B" w14:textId="77777777" w:rsidTr="00F10F85">
        <w:tc>
          <w:tcPr>
            <w:tcW w:w="8494" w:type="dxa"/>
            <w:shd w:val="clear" w:color="auto" w:fill="D1D1D1" w:themeFill="background2" w:themeFillShade="E6"/>
          </w:tcPr>
          <w:p w14:paraId="2F561A7E" w14:textId="77777777" w:rsidR="00CF4053" w:rsidRPr="00D1164B" w:rsidRDefault="00CF4053" w:rsidP="00F10F85">
            <w:pPr>
              <w:pStyle w:val="paragraph"/>
              <w:spacing w:beforeAutospacing="0" w:afterAutospacing="0"/>
              <w:textAlignment w:val="baseline"/>
              <w:rPr>
                <w:rFonts w:ascii="Noto Sans" w:hAnsi="Noto Sans" w:cs="Noto Sans"/>
                <w:b/>
                <w:bCs/>
                <w:sz w:val="18"/>
                <w:szCs w:val="18"/>
                <w:lang w:val="ca-ES"/>
              </w:rPr>
            </w:pPr>
            <w:r w:rsidRPr="00D1164B">
              <w:rPr>
                <w:rFonts w:ascii="Noto Sans" w:hAnsi="Noto Sans" w:cs="Noto Sans"/>
                <w:b/>
                <w:bCs/>
                <w:sz w:val="18"/>
                <w:szCs w:val="18"/>
                <w:lang w:val="ca-ES"/>
              </w:rPr>
              <w:t xml:space="preserve">CE 6 </w:t>
            </w:r>
            <w:r w:rsidRPr="004346F5">
              <w:rPr>
                <w:rFonts w:ascii="Noto Sans" w:hAnsi="Noto Sans" w:cs="Noto Sans"/>
                <w:b/>
                <w:bCs/>
                <w:sz w:val="18"/>
                <w:szCs w:val="18"/>
                <w:lang w:val="ca-ES"/>
              </w:rPr>
              <w:t>Comprendre els processos geogràfics, històrics i culturals que han conformat la realitat multicultural en què vivim, coneixent i difonent la història i la cultura de les minories ètniques presents al nostre país i valorant l’aportació dels moviments en defensa de la igualtat i la inclusió, per tal de reduir els estereotips, evitar qualsevol tipus de discriminació i violència, i reconèixer la riquesa de la diversitat.</w:t>
            </w:r>
            <w:r w:rsidRPr="00D1164B">
              <w:rPr>
                <w:rFonts w:ascii="Noto Sans" w:hAnsi="Noto Sans" w:cs="Noto Sans"/>
                <w:b/>
                <w:bCs/>
                <w:sz w:val="18"/>
                <w:szCs w:val="18"/>
                <w:lang w:val="ca-ES"/>
              </w:rPr>
              <w:t xml:space="preserve"> </w:t>
            </w:r>
          </w:p>
        </w:tc>
      </w:tr>
      <w:tr w:rsidR="00CF4053" w:rsidRPr="00A9736C" w14:paraId="2D9C9671" w14:textId="77777777" w:rsidTr="00F10F85">
        <w:tc>
          <w:tcPr>
            <w:tcW w:w="8494" w:type="dxa"/>
            <w:shd w:val="clear" w:color="auto" w:fill="E8E8E8" w:themeFill="background2"/>
          </w:tcPr>
          <w:p w14:paraId="4CFD546C" w14:textId="77777777" w:rsidR="00CF4053" w:rsidRPr="00D1164B" w:rsidRDefault="00CF4053" w:rsidP="00F10F85">
            <w:pPr>
              <w:pStyle w:val="paragraph"/>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CA 6.1 Rebutjar actituds discriminatòries i reconèixer la riquesa de la diversitat, a partir de l'anàlisi de la relació entre els aspectes geogràfics, històrics, </w:t>
            </w:r>
            <w:proofErr w:type="spellStart"/>
            <w:r w:rsidRPr="00D1164B">
              <w:rPr>
                <w:rFonts w:ascii="Noto Sans" w:hAnsi="Noto Sans" w:cs="Noto Sans"/>
                <w:sz w:val="18"/>
                <w:szCs w:val="18"/>
                <w:lang w:val="ca-ES"/>
              </w:rPr>
              <w:t>ecosocials</w:t>
            </w:r>
            <w:proofErr w:type="spellEnd"/>
            <w:r w:rsidRPr="00D1164B">
              <w:rPr>
                <w:rFonts w:ascii="Noto Sans" w:hAnsi="Noto Sans" w:cs="Noto Sans"/>
                <w:sz w:val="18"/>
                <w:szCs w:val="18"/>
                <w:lang w:val="ca-ES"/>
              </w:rPr>
              <w:t xml:space="preserve"> i culturals que han conformat la </w:t>
            </w:r>
            <w:r w:rsidRPr="00D1164B">
              <w:rPr>
                <w:rFonts w:ascii="Noto Sans" w:hAnsi="Noto Sans" w:cs="Noto Sans"/>
                <w:sz w:val="18"/>
                <w:szCs w:val="18"/>
                <w:lang w:val="ca-ES"/>
              </w:rPr>
              <w:lastRenderedPageBreak/>
              <w:t xml:space="preserve">societat globalitzada i multicultural actual, i del coneixement de l'aportació dels moviments en defensa dels drets de les minories i en favor de la </w:t>
            </w:r>
            <w:proofErr w:type="spellStart"/>
            <w:r w:rsidRPr="00D1164B">
              <w:rPr>
                <w:rFonts w:ascii="Noto Sans" w:hAnsi="Noto Sans" w:cs="Noto Sans"/>
                <w:sz w:val="18"/>
                <w:szCs w:val="18"/>
                <w:lang w:val="ca-ES"/>
              </w:rPr>
              <w:t>inclusivitat</w:t>
            </w:r>
            <w:proofErr w:type="spellEnd"/>
            <w:r w:rsidRPr="00D1164B">
              <w:rPr>
                <w:rFonts w:ascii="Noto Sans" w:hAnsi="Noto Sans" w:cs="Noto Sans"/>
                <w:sz w:val="18"/>
                <w:szCs w:val="18"/>
                <w:lang w:val="ca-ES"/>
              </w:rPr>
              <w:t xml:space="preserve"> i la igualtat real, especialment de les dones. </w:t>
            </w:r>
          </w:p>
        </w:tc>
      </w:tr>
      <w:tr w:rsidR="00CF4053" w:rsidRPr="00A9736C" w14:paraId="32750C20" w14:textId="77777777" w:rsidTr="00F10F85">
        <w:tc>
          <w:tcPr>
            <w:tcW w:w="8494" w:type="dxa"/>
          </w:tcPr>
          <w:p w14:paraId="6B443368" w14:textId="77777777" w:rsidR="00CF4053" w:rsidRPr="00D1164B" w:rsidRDefault="00CF4053" w:rsidP="00CF4053">
            <w:pPr>
              <w:pStyle w:val="paragraph"/>
              <w:numPr>
                <w:ilvl w:val="0"/>
                <w:numId w:val="45"/>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lastRenderedPageBreak/>
              <w:t xml:space="preserve">Rebutjar actituds discriminatòries a partir de l'anàlisi de la relació entre els aspectes geogràfics, històrics, </w:t>
            </w:r>
            <w:proofErr w:type="spellStart"/>
            <w:r w:rsidRPr="00D1164B">
              <w:rPr>
                <w:rFonts w:ascii="Noto Sans" w:hAnsi="Noto Sans" w:cs="Noto Sans"/>
                <w:sz w:val="18"/>
                <w:szCs w:val="18"/>
                <w:lang w:val="ca-ES"/>
              </w:rPr>
              <w:t>ecosocials</w:t>
            </w:r>
            <w:proofErr w:type="spellEnd"/>
            <w:r w:rsidRPr="00D1164B">
              <w:rPr>
                <w:rFonts w:ascii="Noto Sans" w:hAnsi="Noto Sans" w:cs="Noto Sans"/>
                <w:sz w:val="18"/>
                <w:szCs w:val="18"/>
                <w:lang w:val="ca-ES"/>
              </w:rPr>
              <w:t xml:space="preserve"> i culturals que han conformat la societat globalitzada i multicultural actual. </w:t>
            </w:r>
          </w:p>
        </w:tc>
      </w:tr>
      <w:tr w:rsidR="00CF4053" w:rsidRPr="00A9736C" w14:paraId="0A550914" w14:textId="77777777" w:rsidTr="00F10F85">
        <w:tc>
          <w:tcPr>
            <w:tcW w:w="8494" w:type="dxa"/>
          </w:tcPr>
          <w:p w14:paraId="4F5EFE77" w14:textId="77777777" w:rsidR="00CF4053" w:rsidRPr="00D1164B" w:rsidRDefault="00CF4053" w:rsidP="00CF4053">
            <w:pPr>
              <w:pStyle w:val="paragraph"/>
              <w:numPr>
                <w:ilvl w:val="0"/>
                <w:numId w:val="45"/>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Conèixer l'aportació dels moviments en defensa dels drets de les minories i en favor de la </w:t>
            </w:r>
            <w:proofErr w:type="spellStart"/>
            <w:r w:rsidRPr="00D1164B">
              <w:rPr>
                <w:rFonts w:ascii="Noto Sans" w:hAnsi="Noto Sans" w:cs="Noto Sans"/>
                <w:sz w:val="18"/>
                <w:szCs w:val="18"/>
                <w:lang w:val="ca-ES"/>
              </w:rPr>
              <w:t>inclusivitat</w:t>
            </w:r>
            <w:proofErr w:type="spellEnd"/>
            <w:r w:rsidRPr="00D1164B">
              <w:rPr>
                <w:rFonts w:ascii="Noto Sans" w:hAnsi="Noto Sans" w:cs="Noto Sans"/>
                <w:sz w:val="18"/>
                <w:szCs w:val="18"/>
                <w:lang w:val="ca-ES"/>
              </w:rPr>
              <w:t xml:space="preserve"> i la igualtat real, especialment de les dones. </w:t>
            </w:r>
          </w:p>
        </w:tc>
      </w:tr>
      <w:tr w:rsidR="00CF4053" w:rsidRPr="00A9736C" w14:paraId="6155B2D0" w14:textId="77777777" w:rsidTr="00F10F85">
        <w:tc>
          <w:tcPr>
            <w:tcW w:w="8494" w:type="dxa"/>
            <w:shd w:val="clear" w:color="auto" w:fill="E8E8E8" w:themeFill="background2"/>
          </w:tcPr>
          <w:p w14:paraId="7B4A02AD" w14:textId="77777777" w:rsidR="00CF4053" w:rsidRPr="00D1164B" w:rsidRDefault="00CF4053" w:rsidP="00F10F85">
            <w:pPr>
              <w:pStyle w:val="paragraph"/>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CA 6.2 Contribuir al benestar individual i col·lectiu a través del disseny, exposició i posada en pràctica d'iniciatives orientades a promoure un compromís actiu amb els valors comuns, la millora de l'entorn i el servei a la comunitat.</w:t>
            </w:r>
          </w:p>
        </w:tc>
      </w:tr>
      <w:tr w:rsidR="00CF4053" w:rsidRPr="00A9736C" w14:paraId="034B3FEB" w14:textId="77777777" w:rsidTr="00F10F85">
        <w:tc>
          <w:tcPr>
            <w:tcW w:w="8494" w:type="dxa"/>
          </w:tcPr>
          <w:p w14:paraId="2FB9BB17" w14:textId="77777777" w:rsidR="00CF4053" w:rsidRPr="00D1164B" w:rsidRDefault="00CF4053" w:rsidP="00CF4053">
            <w:pPr>
              <w:pStyle w:val="paragraph"/>
              <w:numPr>
                <w:ilvl w:val="0"/>
                <w:numId w:val="45"/>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Dissenyar, exposar i posar en pràctica iniciatives que promoguin la millora de l’entorn i el servei a la comunitat per contribuir al benestar individual i col·lectiu.</w:t>
            </w:r>
          </w:p>
        </w:tc>
      </w:tr>
    </w:tbl>
    <w:p w14:paraId="78DFD6AF" w14:textId="77777777" w:rsidR="00CF4053" w:rsidRPr="00A9736C" w:rsidRDefault="00CF4053" w:rsidP="00CF4053">
      <w:pPr>
        <w:pStyle w:val="paragraph"/>
        <w:spacing w:beforeAutospacing="0" w:afterAutospacing="0"/>
        <w:textAlignment w:val="baseline"/>
        <w:rPr>
          <w:rFonts w:ascii="Noto Sans" w:hAnsi="Noto Sans" w:cs="Noto Sans"/>
          <w:sz w:val="18"/>
          <w:szCs w:val="18"/>
          <w:highlight w:val="yellow"/>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9736C" w14:paraId="1EE2476E" w14:textId="77777777" w:rsidTr="00F10F85">
        <w:tc>
          <w:tcPr>
            <w:tcW w:w="8494" w:type="dxa"/>
            <w:shd w:val="clear" w:color="auto" w:fill="D1D1D1" w:themeFill="background2" w:themeFillShade="E6"/>
          </w:tcPr>
          <w:p w14:paraId="3E3C003F" w14:textId="77777777" w:rsidR="00CF4053" w:rsidRPr="00D1164B" w:rsidRDefault="00CF4053" w:rsidP="00F10F85">
            <w:pPr>
              <w:pStyle w:val="paragraph"/>
              <w:spacing w:beforeAutospacing="0" w:afterAutospacing="0"/>
              <w:textAlignment w:val="baseline"/>
              <w:rPr>
                <w:rFonts w:ascii="Noto Sans" w:hAnsi="Noto Sans" w:cs="Noto Sans"/>
                <w:b/>
                <w:bCs/>
                <w:sz w:val="18"/>
                <w:szCs w:val="18"/>
                <w:lang w:val="ca-ES"/>
              </w:rPr>
            </w:pPr>
            <w:r w:rsidRPr="00D1164B">
              <w:rPr>
                <w:rFonts w:ascii="Noto Sans" w:hAnsi="Noto Sans" w:cs="Noto Sans"/>
                <w:b/>
                <w:bCs/>
                <w:sz w:val="18"/>
                <w:szCs w:val="18"/>
                <w:lang w:val="ca-ES"/>
              </w:rPr>
              <w:t>CE 7 Identificar els fonaments que sostenen les nostres identitats col·lectives i les dels altres, a través del coneixement i la valoració del patrimoni material i immaterial que compartim per tal de conservar-lo i respectar els sentiments de pertinença, així com per afavorir processos que contribueixin a la cohesió o solidaritat territorial amb vista als valors de l’europeisme i la Declaració Universal de Drets Humans.</w:t>
            </w:r>
          </w:p>
        </w:tc>
      </w:tr>
      <w:tr w:rsidR="00CF4053" w:rsidRPr="00A9736C" w14:paraId="155857BA" w14:textId="77777777" w:rsidTr="00F10F85">
        <w:tc>
          <w:tcPr>
            <w:tcW w:w="8494" w:type="dxa"/>
            <w:shd w:val="clear" w:color="auto" w:fill="E8E8E8" w:themeFill="background2"/>
          </w:tcPr>
          <w:p w14:paraId="69DB18EE" w14:textId="77777777" w:rsidR="00CF4053" w:rsidRPr="00D1164B" w:rsidRDefault="00CF4053" w:rsidP="00F10F85">
            <w:pPr>
              <w:pStyle w:val="paragraph"/>
              <w:textAlignment w:val="baseline"/>
              <w:rPr>
                <w:rFonts w:ascii="Noto Sans" w:hAnsi="Noto Sans" w:cs="Noto Sans"/>
                <w:sz w:val="18"/>
                <w:szCs w:val="18"/>
                <w:lang w:val="ca-ES"/>
              </w:rPr>
            </w:pPr>
            <w:r w:rsidRPr="00D1164B">
              <w:rPr>
                <w:rFonts w:ascii="Noto Sans" w:hAnsi="Noto Sans" w:cs="Noto Sans"/>
                <w:sz w:val="18"/>
                <w:szCs w:val="18"/>
                <w:lang w:val="ca-ES"/>
              </w:rPr>
              <w:t>CA 7.1 Reconèixer els trets que van conformant la identitat pròpia i dels altres, la riquesa de les identitats múltiples en relació amb diferents escales espacials, a través de la investigació i l'anàlisi dels seus fonaments geogràfics, històrics, artístics, ideològics i lingüístic</w:t>
            </w:r>
            <w:r>
              <w:rPr>
                <w:rFonts w:ascii="Noto Sans" w:hAnsi="Noto Sans" w:cs="Noto Sans"/>
                <w:sz w:val="18"/>
                <w:szCs w:val="18"/>
                <w:lang w:val="ca-ES"/>
              </w:rPr>
              <w:t>s, i el reconeixement de les sev</w:t>
            </w:r>
            <w:r w:rsidRPr="00D1164B">
              <w:rPr>
                <w:rFonts w:ascii="Noto Sans" w:hAnsi="Noto Sans" w:cs="Noto Sans"/>
                <w:sz w:val="18"/>
                <w:szCs w:val="18"/>
                <w:lang w:val="ca-ES"/>
              </w:rPr>
              <w:t>es expressions culturals.</w:t>
            </w:r>
          </w:p>
        </w:tc>
      </w:tr>
      <w:tr w:rsidR="00CF4053" w:rsidRPr="00A9736C" w14:paraId="63BF2250" w14:textId="77777777" w:rsidTr="00F10F85">
        <w:tc>
          <w:tcPr>
            <w:tcW w:w="8494" w:type="dxa"/>
          </w:tcPr>
          <w:p w14:paraId="792A384F" w14:textId="77777777" w:rsidR="00CF4053" w:rsidRPr="00D1164B" w:rsidRDefault="00CF4053" w:rsidP="00CF4053">
            <w:pPr>
              <w:pStyle w:val="paragraph"/>
              <w:numPr>
                <w:ilvl w:val="0"/>
                <w:numId w:val="45"/>
              </w:numPr>
              <w:spacing w:beforeAutospacing="0" w:afterAutospacing="0"/>
              <w:ind w:left="714" w:hanging="357"/>
              <w:textAlignment w:val="baseline"/>
              <w:rPr>
                <w:rFonts w:ascii="Noto Sans" w:hAnsi="Noto Sans" w:cs="Noto Sans"/>
                <w:sz w:val="18"/>
                <w:szCs w:val="18"/>
                <w:lang w:val="ca-ES"/>
              </w:rPr>
            </w:pPr>
            <w:r w:rsidRPr="00D1164B">
              <w:rPr>
                <w:rFonts w:ascii="Noto Sans" w:hAnsi="Noto Sans" w:cs="Noto Sans"/>
                <w:sz w:val="18"/>
                <w:szCs w:val="18"/>
                <w:lang w:val="ca-ES"/>
              </w:rPr>
              <w:t xml:space="preserve">Reconèixer trets de la identitat pròpia i dels altres, a través de la recerca i l’anàlisi dels seus fonaments geogràfics, històrics, artístics, ideològics i lingüístics.  </w:t>
            </w:r>
          </w:p>
        </w:tc>
      </w:tr>
      <w:tr w:rsidR="00CF4053" w:rsidRPr="00A9736C" w14:paraId="6FB74D7B" w14:textId="77777777" w:rsidTr="00F10F85">
        <w:tc>
          <w:tcPr>
            <w:tcW w:w="8494" w:type="dxa"/>
            <w:shd w:val="clear" w:color="auto" w:fill="E8E8E8" w:themeFill="background2"/>
          </w:tcPr>
          <w:p w14:paraId="36943B64" w14:textId="77777777" w:rsidR="00CF4053" w:rsidRPr="00D1164B" w:rsidRDefault="00CF4053" w:rsidP="00F10F85">
            <w:pPr>
              <w:pStyle w:val="paragraph"/>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CA 7.2 Conèixer i contribuir a conservar el patrimoni material i immaterial comú, respectant els sentiments de pertinença i adoptant compromisos amb principis i accions orientades a la cohesió i la solidaritat territorial de la comunitat política, els valors de l'europeisme i de la Declaració Universal dels Drets Humans. </w:t>
            </w:r>
          </w:p>
        </w:tc>
      </w:tr>
      <w:tr w:rsidR="00CF4053" w:rsidRPr="00A9736C" w14:paraId="1D678494" w14:textId="77777777" w:rsidTr="00F10F85">
        <w:tc>
          <w:tcPr>
            <w:tcW w:w="8494" w:type="dxa"/>
          </w:tcPr>
          <w:p w14:paraId="662465F0" w14:textId="77777777" w:rsidR="00CF4053" w:rsidRPr="00D1164B" w:rsidRDefault="00CF4053" w:rsidP="00CF4053">
            <w:pPr>
              <w:pStyle w:val="paragraph"/>
              <w:numPr>
                <w:ilvl w:val="0"/>
                <w:numId w:val="61"/>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Adoptar compromisos amb els principis i valors de l’europeisme i la Declaració Universal dels Drets Humans. </w:t>
            </w:r>
          </w:p>
        </w:tc>
      </w:tr>
      <w:tr w:rsidR="00CF4053" w:rsidRPr="00A9736C" w14:paraId="22ABDFA8" w14:textId="77777777" w:rsidTr="00F10F85">
        <w:tc>
          <w:tcPr>
            <w:tcW w:w="8494" w:type="dxa"/>
          </w:tcPr>
          <w:p w14:paraId="2755D3D2" w14:textId="77777777" w:rsidR="00CF4053" w:rsidRPr="00D1164B" w:rsidRDefault="00CF4053" w:rsidP="00CF4053">
            <w:pPr>
              <w:pStyle w:val="paragraph"/>
              <w:numPr>
                <w:ilvl w:val="0"/>
                <w:numId w:val="61"/>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Respectar, conèixer i contribuir a la conservació del patrimoni material i immaterial. </w:t>
            </w:r>
          </w:p>
        </w:tc>
      </w:tr>
    </w:tbl>
    <w:p w14:paraId="36AFE4A2" w14:textId="77777777" w:rsidR="00CF4053" w:rsidRPr="00A9736C" w:rsidRDefault="00CF4053" w:rsidP="00CF4053">
      <w:pPr>
        <w:pStyle w:val="paragraph"/>
        <w:spacing w:beforeAutospacing="0" w:afterAutospacing="0"/>
        <w:textAlignment w:val="baseline"/>
        <w:rPr>
          <w:rFonts w:ascii="Noto Sans" w:hAnsi="Noto Sans" w:cs="Noto Sans"/>
          <w:sz w:val="18"/>
          <w:szCs w:val="18"/>
          <w:highlight w:val="yellow"/>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9736C" w14:paraId="5F035C4D" w14:textId="77777777" w:rsidTr="00F10F85">
        <w:tc>
          <w:tcPr>
            <w:tcW w:w="8494" w:type="dxa"/>
            <w:shd w:val="clear" w:color="auto" w:fill="D1D1D1" w:themeFill="background2" w:themeFillShade="E6"/>
          </w:tcPr>
          <w:p w14:paraId="14E2E1F6" w14:textId="77777777" w:rsidR="00CF4053" w:rsidRPr="00D1164B" w:rsidRDefault="00CF4053" w:rsidP="00F10F85">
            <w:pPr>
              <w:pStyle w:val="paragraph"/>
              <w:spacing w:beforeAutospacing="0" w:afterAutospacing="0"/>
              <w:textAlignment w:val="baseline"/>
              <w:rPr>
                <w:rFonts w:ascii="Noto Sans" w:hAnsi="Noto Sans" w:cs="Noto Sans"/>
                <w:b/>
                <w:bCs/>
                <w:sz w:val="18"/>
                <w:szCs w:val="18"/>
                <w:lang w:val="ca-ES"/>
              </w:rPr>
            </w:pPr>
            <w:r w:rsidRPr="00D1164B">
              <w:rPr>
                <w:rFonts w:ascii="Noto Sans" w:hAnsi="Noto Sans" w:cs="Noto Sans"/>
                <w:b/>
                <w:bCs/>
                <w:sz w:val="18"/>
                <w:szCs w:val="18"/>
                <w:lang w:val="ca-ES"/>
              </w:rPr>
              <w:t xml:space="preserve">CE 8 Prendre consciència del paper dels cicles demogràfics, el cicle vital, les formes de vida i les relacions </w:t>
            </w:r>
            <w:proofErr w:type="spellStart"/>
            <w:r w:rsidRPr="00D1164B">
              <w:rPr>
                <w:rFonts w:ascii="Noto Sans" w:hAnsi="Noto Sans" w:cs="Noto Sans"/>
                <w:b/>
                <w:bCs/>
                <w:sz w:val="18"/>
                <w:szCs w:val="18"/>
                <w:lang w:val="ca-ES"/>
              </w:rPr>
              <w:t>intergeneracionals</w:t>
            </w:r>
            <w:proofErr w:type="spellEnd"/>
            <w:r w:rsidRPr="00D1164B">
              <w:rPr>
                <w:rFonts w:ascii="Noto Sans" w:hAnsi="Noto Sans" w:cs="Noto Sans"/>
                <w:b/>
                <w:bCs/>
                <w:sz w:val="18"/>
                <w:szCs w:val="18"/>
                <w:lang w:val="ca-ES"/>
              </w:rPr>
              <w:t xml:space="preserve"> i de dependència en la societat actual i la seva evolució al llarg del temps, analitzant-les de manera crítica, per promoure alternatives saludables, sostenibles, enriquidores i respectuoses amb la dignitat humana i el compromís amb la societat i l'entorn. </w:t>
            </w:r>
          </w:p>
        </w:tc>
      </w:tr>
      <w:tr w:rsidR="00CF4053" w:rsidRPr="00A9736C" w14:paraId="4F22F85D" w14:textId="77777777" w:rsidTr="00F10F85">
        <w:tc>
          <w:tcPr>
            <w:tcW w:w="8494" w:type="dxa"/>
            <w:shd w:val="clear" w:color="auto" w:fill="E8E8E8" w:themeFill="background2"/>
          </w:tcPr>
          <w:p w14:paraId="1EF8F02F" w14:textId="77777777" w:rsidR="00CF4053" w:rsidRPr="00D1164B" w:rsidRDefault="00CF4053" w:rsidP="00F10F85">
            <w:pPr>
              <w:pStyle w:val="paragraph"/>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CA 8.1 Adoptar un paper actiu i compromès amb l'entorn, d'acord amb aptituds, aspiracions, interessos i valors propis, a partir de l'anàlisi crítica de la realitat econòmica, de la distribució i gestió del treball, i l'adopció d'hàbits responsables, saludables, sostenibles i respectuosos amb l</w:t>
            </w:r>
            <w:r>
              <w:rPr>
                <w:rFonts w:ascii="Noto Sans" w:hAnsi="Noto Sans" w:cs="Noto Sans"/>
                <w:sz w:val="18"/>
                <w:szCs w:val="18"/>
                <w:lang w:val="ca-ES"/>
              </w:rPr>
              <w:t>a dignitat humana i la d’altres d’</w:t>
            </w:r>
            <w:r w:rsidRPr="00D1164B">
              <w:rPr>
                <w:rFonts w:ascii="Noto Sans" w:hAnsi="Noto Sans" w:cs="Noto Sans"/>
                <w:sz w:val="18"/>
                <w:szCs w:val="18"/>
                <w:lang w:val="ca-ES"/>
              </w:rPr>
              <w:t xml:space="preserve">éssers vius, així com de la reflexió ètica davant els usos de la tecnologia i la gestió del temps lliure. </w:t>
            </w:r>
          </w:p>
        </w:tc>
      </w:tr>
      <w:tr w:rsidR="00CF4053" w:rsidRPr="00A9736C" w14:paraId="6C9B2241" w14:textId="77777777" w:rsidTr="00F10F85">
        <w:tc>
          <w:tcPr>
            <w:tcW w:w="8494" w:type="dxa"/>
          </w:tcPr>
          <w:p w14:paraId="0B9EF7F5" w14:textId="77777777" w:rsidR="00CF4053" w:rsidRPr="00D1164B" w:rsidRDefault="00CF4053" w:rsidP="00CF4053">
            <w:pPr>
              <w:pStyle w:val="paragraph"/>
              <w:numPr>
                <w:ilvl w:val="0"/>
                <w:numId w:val="39"/>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Adoptar un paper actiu i compromès amb l’entorn a partir de l’anàlisi crítica de la realitat econòmica, de la distribució i gestió del treball. </w:t>
            </w:r>
          </w:p>
        </w:tc>
      </w:tr>
      <w:tr w:rsidR="00CF4053" w:rsidRPr="00A9736C" w14:paraId="7E420039" w14:textId="77777777" w:rsidTr="00F10F85">
        <w:tc>
          <w:tcPr>
            <w:tcW w:w="8494" w:type="dxa"/>
          </w:tcPr>
          <w:p w14:paraId="167E16EB" w14:textId="77777777" w:rsidR="00CF4053" w:rsidRPr="00D1164B" w:rsidRDefault="00CF4053" w:rsidP="00CF4053">
            <w:pPr>
              <w:pStyle w:val="paragraph"/>
              <w:numPr>
                <w:ilvl w:val="0"/>
                <w:numId w:val="39"/>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Adquirir hàbits responsables, saludables, sostenibles i respectuosos amb la dignitat humana i altres éssers vius. </w:t>
            </w:r>
          </w:p>
        </w:tc>
      </w:tr>
      <w:tr w:rsidR="00CF4053" w:rsidRPr="00A9736C" w14:paraId="7D34A249" w14:textId="77777777" w:rsidTr="00F10F85">
        <w:tc>
          <w:tcPr>
            <w:tcW w:w="8494" w:type="dxa"/>
          </w:tcPr>
          <w:p w14:paraId="450F7627" w14:textId="77777777" w:rsidR="00CF4053" w:rsidRPr="00D1164B" w:rsidRDefault="00CF4053" w:rsidP="00CF4053">
            <w:pPr>
              <w:pStyle w:val="paragraph"/>
              <w:numPr>
                <w:ilvl w:val="0"/>
                <w:numId w:val="39"/>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Assolir una reflexió ètica davant els usos de la tecnologia i la gestió del temps lliure. </w:t>
            </w:r>
          </w:p>
        </w:tc>
      </w:tr>
      <w:tr w:rsidR="00CF4053" w:rsidRPr="00A9736C" w14:paraId="090605EB" w14:textId="77777777" w:rsidTr="00F10F85">
        <w:tc>
          <w:tcPr>
            <w:tcW w:w="8494" w:type="dxa"/>
          </w:tcPr>
          <w:p w14:paraId="6742CED7" w14:textId="77777777" w:rsidR="00CF4053" w:rsidRPr="00D1164B" w:rsidRDefault="00CF4053" w:rsidP="00CF4053">
            <w:pPr>
              <w:pStyle w:val="paragraph"/>
              <w:numPr>
                <w:ilvl w:val="0"/>
                <w:numId w:val="39"/>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Reconèixer les iniciatives de les associacions i entitats socials civils. </w:t>
            </w:r>
          </w:p>
        </w:tc>
      </w:tr>
      <w:tr w:rsidR="00CF4053" w:rsidRPr="00A9736C" w14:paraId="5D48C825" w14:textId="77777777" w:rsidTr="00F10F85">
        <w:tc>
          <w:tcPr>
            <w:tcW w:w="8494" w:type="dxa"/>
          </w:tcPr>
          <w:p w14:paraId="471DCCDB" w14:textId="77777777" w:rsidR="00CF4053" w:rsidRPr="00D1164B" w:rsidRDefault="00CF4053" w:rsidP="00CF4053">
            <w:pPr>
              <w:pStyle w:val="paragraph"/>
              <w:numPr>
                <w:ilvl w:val="0"/>
                <w:numId w:val="39"/>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Adoptar actituds proactives per a la participació i transformació en l’àmbit local i comunitari i a través de les relacions </w:t>
            </w:r>
            <w:proofErr w:type="spellStart"/>
            <w:r w:rsidRPr="00D1164B">
              <w:rPr>
                <w:rFonts w:ascii="Noto Sans" w:hAnsi="Noto Sans" w:cs="Noto Sans"/>
                <w:sz w:val="18"/>
                <w:szCs w:val="18"/>
                <w:lang w:val="ca-ES"/>
              </w:rPr>
              <w:t>intergeneracionals</w:t>
            </w:r>
            <w:proofErr w:type="spellEnd"/>
            <w:r w:rsidRPr="00D1164B">
              <w:rPr>
                <w:rFonts w:ascii="Noto Sans" w:hAnsi="Noto Sans" w:cs="Noto Sans"/>
                <w:sz w:val="18"/>
                <w:szCs w:val="18"/>
                <w:lang w:val="ca-ES"/>
              </w:rPr>
              <w:t>.</w:t>
            </w:r>
          </w:p>
        </w:tc>
      </w:tr>
      <w:tr w:rsidR="00CF4053" w:rsidRPr="00A9736C" w14:paraId="61098CDD" w14:textId="77777777" w:rsidTr="00F10F85">
        <w:tc>
          <w:tcPr>
            <w:tcW w:w="8494" w:type="dxa"/>
            <w:shd w:val="clear" w:color="auto" w:fill="E8E8E8" w:themeFill="background2"/>
          </w:tcPr>
          <w:p w14:paraId="4C33246F" w14:textId="77777777" w:rsidR="00CF4053" w:rsidRPr="00D1164B" w:rsidRDefault="00CF4053" w:rsidP="00F10F85">
            <w:pPr>
              <w:pStyle w:val="paragraph"/>
              <w:textAlignment w:val="baseline"/>
              <w:rPr>
                <w:rFonts w:ascii="Noto Sans" w:hAnsi="Noto Sans" w:cs="Noto Sans"/>
                <w:sz w:val="18"/>
                <w:szCs w:val="18"/>
                <w:lang w:val="ca-ES"/>
              </w:rPr>
            </w:pPr>
            <w:r w:rsidRPr="00D1164B">
              <w:rPr>
                <w:rFonts w:ascii="Noto Sans" w:hAnsi="Noto Sans" w:cs="Noto Sans"/>
                <w:sz w:val="18"/>
                <w:szCs w:val="18"/>
                <w:lang w:val="ca-ES"/>
              </w:rPr>
              <w:t xml:space="preserve">CA 8.2 Reconèixer les iniciatives de la societat civil, reflectides en associacions i entitats socials, adoptant actituds de participació i transformació en l'àmbit local i comunitari, especialment a l'àmbit de les relacions </w:t>
            </w:r>
            <w:proofErr w:type="spellStart"/>
            <w:r w:rsidRPr="00D1164B">
              <w:rPr>
                <w:rFonts w:ascii="Noto Sans" w:hAnsi="Noto Sans" w:cs="Noto Sans"/>
                <w:sz w:val="18"/>
                <w:szCs w:val="18"/>
                <w:lang w:val="ca-ES"/>
              </w:rPr>
              <w:t>intergeneracionals</w:t>
            </w:r>
            <w:proofErr w:type="spellEnd"/>
            <w:r w:rsidRPr="00D1164B">
              <w:rPr>
                <w:rFonts w:ascii="Noto Sans" w:hAnsi="Noto Sans" w:cs="Noto Sans"/>
                <w:sz w:val="18"/>
                <w:szCs w:val="18"/>
                <w:lang w:val="ca-ES"/>
              </w:rPr>
              <w:t>.</w:t>
            </w:r>
          </w:p>
        </w:tc>
      </w:tr>
    </w:tbl>
    <w:p w14:paraId="466DF29F" w14:textId="77777777" w:rsidR="00CF4053" w:rsidRPr="00A9736C" w:rsidRDefault="00CF4053" w:rsidP="00CF4053">
      <w:pPr>
        <w:pStyle w:val="paragraph"/>
        <w:spacing w:beforeAutospacing="0" w:afterAutospacing="0"/>
        <w:textAlignment w:val="baseline"/>
        <w:rPr>
          <w:rFonts w:ascii="Noto Sans" w:hAnsi="Noto Sans" w:cs="Noto Sans"/>
          <w:sz w:val="18"/>
          <w:szCs w:val="18"/>
          <w:highlight w:val="yellow"/>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9736C" w14:paraId="6D7E137F" w14:textId="77777777" w:rsidTr="00F10F85">
        <w:tc>
          <w:tcPr>
            <w:tcW w:w="8494" w:type="dxa"/>
            <w:shd w:val="clear" w:color="auto" w:fill="D1D1D1" w:themeFill="background2" w:themeFillShade="E6"/>
          </w:tcPr>
          <w:p w14:paraId="03018CAA" w14:textId="77777777" w:rsidR="00CF4053" w:rsidRPr="00D1164B" w:rsidRDefault="00CF4053" w:rsidP="00F10F85">
            <w:pPr>
              <w:pStyle w:val="paragraph"/>
              <w:spacing w:beforeAutospacing="0" w:afterAutospacing="0"/>
              <w:textAlignment w:val="baseline"/>
              <w:rPr>
                <w:rFonts w:ascii="Noto Sans" w:hAnsi="Noto Sans" w:cs="Noto Sans"/>
                <w:b/>
                <w:bCs/>
                <w:sz w:val="18"/>
                <w:szCs w:val="18"/>
                <w:lang w:val="ca-ES"/>
              </w:rPr>
            </w:pPr>
            <w:r w:rsidRPr="00D1164B">
              <w:rPr>
                <w:rFonts w:ascii="Noto Sans" w:hAnsi="Noto Sans" w:cs="Noto Sans"/>
                <w:b/>
                <w:bCs/>
                <w:sz w:val="18"/>
                <w:szCs w:val="18"/>
                <w:lang w:val="ca-ES"/>
              </w:rPr>
              <w:lastRenderedPageBreak/>
              <w:t xml:space="preserve">CE 9 Conèixer i valorar la importància de la seguretat integral ciutadana en la cultura de convivència nacional i internacional, reconeixent la contribució de l'Estat, les seves institucions i altres entitats socials a la ciutadania global, a la pau, a la cooperació internacional i al desenvolupament, per promoure la consecució d'un món més segur, solidari, sostenible i just. </w:t>
            </w:r>
          </w:p>
        </w:tc>
      </w:tr>
      <w:tr w:rsidR="00CF4053" w:rsidRPr="00A9736C" w14:paraId="6E0DDB01" w14:textId="77777777" w:rsidTr="00F10F85">
        <w:tc>
          <w:tcPr>
            <w:tcW w:w="8494" w:type="dxa"/>
            <w:shd w:val="clear" w:color="auto" w:fill="E8E8E8" w:themeFill="background2"/>
          </w:tcPr>
          <w:p w14:paraId="18BEE2C2" w14:textId="77777777" w:rsidR="00CF4053" w:rsidRPr="00D1164B" w:rsidRDefault="00CF4053" w:rsidP="00F10F85">
            <w:pPr>
              <w:pStyle w:val="paragraph"/>
              <w:textAlignment w:val="baseline"/>
              <w:rPr>
                <w:rFonts w:ascii="Noto Sans" w:hAnsi="Noto Sans" w:cs="Noto Sans"/>
                <w:sz w:val="18"/>
                <w:szCs w:val="18"/>
                <w:lang w:val="ca-ES"/>
              </w:rPr>
            </w:pPr>
            <w:r w:rsidRPr="00D1164B">
              <w:rPr>
                <w:rFonts w:ascii="Noto Sans" w:hAnsi="Noto Sans" w:cs="Noto Sans"/>
                <w:sz w:val="18"/>
                <w:szCs w:val="18"/>
                <w:lang w:val="ca-ES"/>
              </w:rPr>
              <w:t xml:space="preserve">CA 9.1 Interpretar i explicar de manera argumentada la connexió d'Espanya amb els grans processos històrics de l'època contemporània, valorant el que han suposat per a la vostra evolució i assenyalant les aportacions dels seus habitants al llarg de la història, així com les aportacions de l'Estat i les </w:t>
            </w:r>
            <w:r>
              <w:rPr>
                <w:rFonts w:ascii="Noto Sans" w:hAnsi="Noto Sans" w:cs="Noto Sans"/>
                <w:sz w:val="18"/>
                <w:szCs w:val="18"/>
                <w:lang w:val="ca-ES"/>
              </w:rPr>
              <w:t xml:space="preserve">seves </w:t>
            </w:r>
            <w:r w:rsidRPr="00D1164B">
              <w:rPr>
                <w:rFonts w:ascii="Noto Sans" w:hAnsi="Noto Sans" w:cs="Noto Sans"/>
                <w:sz w:val="18"/>
                <w:szCs w:val="18"/>
                <w:lang w:val="ca-ES"/>
              </w:rPr>
              <w:t>institucions a la cultura europea i mundial.</w:t>
            </w:r>
          </w:p>
        </w:tc>
      </w:tr>
      <w:tr w:rsidR="00CF4053" w:rsidRPr="00A9736C" w14:paraId="69F53AAA" w14:textId="77777777" w:rsidTr="00F10F85">
        <w:tc>
          <w:tcPr>
            <w:tcW w:w="8494" w:type="dxa"/>
          </w:tcPr>
          <w:p w14:paraId="2497ADDA" w14:textId="77777777" w:rsidR="00CF4053" w:rsidRPr="00D1164B" w:rsidRDefault="00CF4053" w:rsidP="00CF4053">
            <w:pPr>
              <w:pStyle w:val="paragraph"/>
              <w:numPr>
                <w:ilvl w:val="0"/>
                <w:numId w:val="46"/>
              </w:numPr>
              <w:spacing w:beforeAutospacing="0" w:afterAutospacing="0"/>
              <w:ind w:left="714" w:hanging="357"/>
              <w:textAlignment w:val="baseline"/>
              <w:rPr>
                <w:rFonts w:ascii="Noto Sans" w:hAnsi="Noto Sans" w:cs="Noto Sans"/>
                <w:sz w:val="18"/>
                <w:szCs w:val="18"/>
                <w:lang w:val="ca-ES"/>
              </w:rPr>
            </w:pPr>
            <w:r w:rsidRPr="00D1164B">
              <w:rPr>
                <w:rFonts w:ascii="Noto Sans" w:hAnsi="Noto Sans" w:cs="Noto Sans"/>
                <w:sz w:val="18"/>
                <w:szCs w:val="18"/>
                <w:lang w:val="ca-ES"/>
              </w:rPr>
              <w:t xml:space="preserve">Interpretar i explicar la connexió d’ Espanya amb els grans processos històrics de l’època contemporània. </w:t>
            </w:r>
          </w:p>
        </w:tc>
      </w:tr>
      <w:tr w:rsidR="00CF4053" w:rsidRPr="00A9736C" w14:paraId="31CBCA8C" w14:textId="77777777" w:rsidTr="00F10F85">
        <w:tc>
          <w:tcPr>
            <w:tcW w:w="8494" w:type="dxa"/>
          </w:tcPr>
          <w:p w14:paraId="7FD88DFB" w14:textId="77777777" w:rsidR="00CF4053" w:rsidRPr="00D1164B" w:rsidRDefault="00CF4053" w:rsidP="00CF4053">
            <w:pPr>
              <w:pStyle w:val="paragraph"/>
              <w:numPr>
                <w:ilvl w:val="0"/>
                <w:numId w:val="46"/>
              </w:numPr>
              <w:spacing w:beforeAutospacing="0" w:afterAutospacing="0"/>
              <w:ind w:left="714" w:hanging="357"/>
              <w:textAlignment w:val="baseline"/>
              <w:rPr>
                <w:rFonts w:ascii="Noto Sans" w:hAnsi="Noto Sans" w:cs="Noto Sans"/>
                <w:sz w:val="18"/>
                <w:szCs w:val="18"/>
                <w:lang w:val="ca-ES"/>
              </w:rPr>
            </w:pPr>
            <w:r w:rsidRPr="00D1164B">
              <w:rPr>
                <w:rFonts w:ascii="Noto Sans" w:hAnsi="Noto Sans" w:cs="Noto Sans"/>
                <w:sz w:val="18"/>
                <w:szCs w:val="18"/>
                <w:lang w:val="ca-ES"/>
              </w:rPr>
              <w:t xml:space="preserve">Valorar les aportacions </w:t>
            </w:r>
            <w:r>
              <w:rPr>
                <w:rFonts w:ascii="Noto Sans" w:hAnsi="Noto Sans" w:cs="Noto Sans"/>
                <w:sz w:val="18"/>
                <w:szCs w:val="18"/>
                <w:lang w:val="ca-ES"/>
              </w:rPr>
              <w:t xml:space="preserve">que </w:t>
            </w:r>
            <w:r w:rsidRPr="00D1164B">
              <w:rPr>
                <w:rFonts w:ascii="Noto Sans" w:hAnsi="Noto Sans" w:cs="Noto Sans"/>
                <w:sz w:val="18"/>
                <w:szCs w:val="18"/>
                <w:lang w:val="ca-ES"/>
              </w:rPr>
              <w:t xml:space="preserve">les persones de l’estat espanyol han fet al llarg de la història, així com les de l’Estat, les seves institucions i les Illes Balears a la cultura europea i mundial. </w:t>
            </w:r>
          </w:p>
        </w:tc>
      </w:tr>
      <w:tr w:rsidR="00CF4053" w:rsidRPr="00A9736C" w14:paraId="3F917CC0" w14:textId="77777777" w:rsidTr="00F10F85">
        <w:tc>
          <w:tcPr>
            <w:tcW w:w="8494" w:type="dxa"/>
            <w:shd w:val="clear" w:color="auto" w:fill="E8E8E8" w:themeFill="background2"/>
          </w:tcPr>
          <w:p w14:paraId="72263A24" w14:textId="77777777" w:rsidR="00CF4053" w:rsidRPr="00D1164B" w:rsidRDefault="00CF4053" w:rsidP="00F10F85">
            <w:pPr>
              <w:pStyle w:val="paragraph"/>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CA 9.2 Contribuir a la consecució d'un món més segur, just, solidari i sostenible, a través de l'anàlisi dels principals conflictes del present i el reconeixement de les institucions de l’Estat i de les associacions civils que garanteixen la seguretat integral i la convivència social, així com els compromisos internacionals del nostre país en favor de la pau, la seguretat, la cooperació, la sostenibilitat, els valors democràtics i els Objectius de Desenvolupament Sostenible. </w:t>
            </w:r>
          </w:p>
        </w:tc>
      </w:tr>
      <w:tr w:rsidR="00CF4053" w:rsidRPr="00A9736C" w14:paraId="7CE78E6C" w14:textId="77777777" w:rsidTr="00F10F85">
        <w:tc>
          <w:tcPr>
            <w:tcW w:w="8494" w:type="dxa"/>
          </w:tcPr>
          <w:p w14:paraId="4B6BAD63" w14:textId="77777777" w:rsidR="00CF4053" w:rsidRPr="00D1164B" w:rsidRDefault="00CF4053" w:rsidP="00CF4053">
            <w:pPr>
              <w:pStyle w:val="paragraph"/>
              <w:numPr>
                <w:ilvl w:val="0"/>
                <w:numId w:val="62"/>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Analitzar els principals conflictes del món actual per contribuir a un món més segur, solidari i sostenible. </w:t>
            </w:r>
          </w:p>
        </w:tc>
      </w:tr>
      <w:tr w:rsidR="00CF4053" w:rsidRPr="00A9736C" w14:paraId="3DF2127E" w14:textId="77777777" w:rsidTr="00F10F85">
        <w:tc>
          <w:tcPr>
            <w:tcW w:w="8494" w:type="dxa"/>
          </w:tcPr>
          <w:p w14:paraId="5A4FAECF" w14:textId="77777777" w:rsidR="00CF4053" w:rsidRPr="00D1164B" w:rsidRDefault="00CF4053" w:rsidP="00CF4053">
            <w:pPr>
              <w:pStyle w:val="paragraph"/>
              <w:numPr>
                <w:ilvl w:val="0"/>
                <w:numId w:val="62"/>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Reconèixer les institucions de l’Estat i les associacions civils que garanteixen la seguretat integral i la convivència socials. </w:t>
            </w:r>
          </w:p>
        </w:tc>
      </w:tr>
      <w:tr w:rsidR="00CF4053" w:rsidRPr="00487DA6" w14:paraId="718B6371" w14:textId="77777777" w:rsidTr="00F10F85">
        <w:tc>
          <w:tcPr>
            <w:tcW w:w="8494" w:type="dxa"/>
          </w:tcPr>
          <w:p w14:paraId="0ABC36B5" w14:textId="77777777" w:rsidR="00CF4053" w:rsidRPr="00D1164B" w:rsidRDefault="00CF4053" w:rsidP="00CF4053">
            <w:pPr>
              <w:pStyle w:val="paragraph"/>
              <w:numPr>
                <w:ilvl w:val="0"/>
                <w:numId w:val="62"/>
              </w:numPr>
              <w:spacing w:beforeAutospacing="0" w:afterAutospacing="0"/>
              <w:textAlignment w:val="baseline"/>
              <w:rPr>
                <w:rFonts w:ascii="Noto Sans" w:hAnsi="Noto Sans" w:cs="Noto Sans"/>
                <w:sz w:val="18"/>
                <w:szCs w:val="18"/>
                <w:lang w:val="ca-ES"/>
              </w:rPr>
            </w:pPr>
            <w:r w:rsidRPr="00D1164B">
              <w:rPr>
                <w:rFonts w:ascii="Noto Sans" w:hAnsi="Noto Sans" w:cs="Noto Sans"/>
                <w:sz w:val="18"/>
                <w:szCs w:val="18"/>
                <w:lang w:val="ca-ES"/>
              </w:rPr>
              <w:t xml:space="preserve">Conèixer els compromisos internacionals del nostre país en favor de la pau, la seguretat, la cooperació, la sostenibilitat, els valors democràtics i els Objectius de Desenvolupament Sostenible. </w:t>
            </w:r>
          </w:p>
        </w:tc>
      </w:tr>
    </w:tbl>
    <w:p w14:paraId="0B72CDE8" w14:textId="77777777" w:rsidR="00CF4053" w:rsidRPr="00AD0A31" w:rsidRDefault="00CF4053" w:rsidP="00CF4053">
      <w:pPr>
        <w:pStyle w:val="paragraph"/>
        <w:spacing w:beforeAutospacing="0" w:afterAutospacing="0"/>
        <w:textAlignment w:val="baseline"/>
        <w:rPr>
          <w:rStyle w:val="eop"/>
          <w:rFonts w:ascii="Noto Sans" w:eastAsiaTheme="majorEastAsia" w:hAnsi="Noto Sans" w:cs="Noto Sans"/>
          <w:sz w:val="18"/>
          <w:szCs w:val="18"/>
          <w:lang w:val="ca-ES"/>
        </w:rPr>
      </w:pPr>
    </w:p>
    <w:p w14:paraId="4E51E777" w14:textId="77777777" w:rsidR="00CF4053" w:rsidRPr="00AD0A31" w:rsidRDefault="00CF4053" w:rsidP="00CF4053">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Sabers bàsic</w:t>
      </w:r>
      <w:r w:rsidRPr="00AD0A31">
        <w:rPr>
          <w:rStyle w:val="normaltextrun"/>
          <w:rFonts w:ascii="Noto Sans" w:eastAsiaTheme="majorEastAsia" w:hAnsi="Noto Sans" w:cs="Noto Sans"/>
          <w:b/>
          <w:bCs/>
          <w:i/>
          <w:iCs/>
          <w:sz w:val="18"/>
          <w:szCs w:val="18"/>
          <w:lang w:val="ca-ES"/>
        </w:rPr>
        <w:t>s</w:t>
      </w:r>
      <w:r w:rsidRPr="00AD0A31">
        <w:rPr>
          <w:rStyle w:val="eop"/>
          <w:rFonts w:ascii="Noto Sans" w:eastAsiaTheme="majorEastAsia" w:hAnsi="Noto Sans" w:cs="Noto Sans"/>
          <w:sz w:val="18"/>
          <w:szCs w:val="18"/>
          <w:lang w:val="ca-ES"/>
        </w:rPr>
        <w:t> </w:t>
      </w:r>
    </w:p>
    <w:p w14:paraId="3729A430" w14:textId="77777777" w:rsidR="00CF4053" w:rsidRDefault="00CF4053" w:rsidP="00CF4053">
      <w:pPr>
        <w:pStyle w:val="paragraph"/>
        <w:spacing w:beforeAutospacing="0" w:afterAutospacing="0"/>
        <w:textAlignment w:val="baseline"/>
        <w:rPr>
          <w:rFonts w:ascii="Noto Sans" w:eastAsiaTheme="majorEastAsia" w:hAnsi="Noto Sans" w:cs="Noto Sans"/>
          <w:sz w:val="18"/>
          <w:szCs w:val="18"/>
          <w:lang w:val="ca-ES"/>
        </w:rPr>
      </w:pPr>
      <w:r w:rsidRPr="00B42E9B">
        <w:rPr>
          <w:rFonts w:ascii="Noto Sans" w:eastAsiaTheme="majorEastAsia" w:hAnsi="Noto Sans" w:cs="Noto Sans"/>
          <w:sz w:val="18"/>
          <w:szCs w:val="18"/>
          <w:lang w:val="ca-ES"/>
        </w:rPr>
        <w:t>Es distribueixen en blocs les concrecions dels sabers bàsics i, de manera orientativa, la seva seqüenciació per a cada curs</w:t>
      </w:r>
      <w:r>
        <w:rPr>
          <w:rFonts w:ascii="Noto Sans" w:eastAsiaTheme="majorEastAsia" w:hAnsi="Noto Sans" w:cs="Noto Sans"/>
          <w:sz w:val="18"/>
          <w:szCs w:val="18"/>
          <w:lang w:val="ca-ES"/>
        </w:rPr>
        <w:t>.</w:t>
      </w:r>
    </w:p>
    <w:p w14:paraId="538C84C0" w14:textId="77777777" w:rsidR="00CF4053" w:rsidRPr="00CD4B64" w:rsidRDefault="00CF4053" w:rsidP="00CF4053">
      <w:pPr>
        <w:pStyle w:val="paragraph"/>
        <w:spacing w:beforeAutospacing="0" w:afterAutospacing="0"/>
        <w:textAlignment w:val="baseline"/>
        <w:rPr>
          <w:rStyle w:val="eop"/>
          <w:rFonts w:ascii="Noto Sans" w:eastAsiaTheme="majorEastAsia" w:hAnsi="Noto Sans" w:cs="Noto Sans"/>
          <w:i/>
          <w:iCs/>
          <w:sz w:val="18"/>
          <w:szCs w:val="18"/>
          <w:lang w:val="ca-ES"/>
        </w:rPr>
      </w:pPr>
    </w:p>
    <w:p w14:paraId="50CDA63F" w14:textId="77777777" w:rsidR="00CF4053" w:rsidRPr="00CD4B64" w:rsidRDefault="00CF4053" w:rsidP="00CF4053">
      <w:pPr>
        <w:pStyle w:val="paragraph"/>
        <w:spacing w:beforeAutospacing="0" w:afterAutospacing="0"/>
        <w:textAlignment w:val="baseline"/>
        <w:rPr>
          <w:rStyle w:val="eop"/>
          <w:rFonts w:ascii="Noto Sans" w:eastAsiaTheme="majorEastAsia" w:hAnsi="Noto Sans" w:cs="Noto Sans"/>
          <w:i/>
          <w:iCs/>
          <w:sz w:val="18"/>
          <w:szCs w:val="18"/>
          <w:lang w:val="ca-ES"/>
        </w:rPr>
      </w:pPr>
      <w:r w:rsidRPr="00CD4B64">
        <w:rPr>
          <w:rStyle w:val="eop"/>
          <w:rFonts w:ascii="Noto Sans" w:eastAsiaTheme="majorEastAsia" w:hAnsi="Noto Sans" w:cs="Noto Sans"/>
          <w:i/>
          <w:iCs/>
          <w:sz w:val="18"/>
          <w:szCs w:val="18"/>
          <w:lang w:val="ca-ES"/>
        </w:rPr>
        <w:t>Tercer curs</w:t>
      </w:r>
    </w:p>
    <w:p w14:paraId="7C6F9952" w14:textId="77777777" w:rsidR="00CF4053" w:rsidRPr="00AD0A31" w:rsidRDefault="00CF4053" w:rsidP="00CF4053">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D0A31" w14:paraId="742E182F" w14:textId="77777777" w:rsidTr="00F10F85">
        <w:tc>
          <w:tcPr>
            <w:tcW w:w="8494" w:type="dxa"/>
            <w:shd w:val="clear" w:color="auto" w:fill="D1D1D1" w:themeFill="background2" w:themeFillShade="E6"/>
          </w:tcPr>
          <w:p w14:paraId="6059E835" w14:textId="77777777" w:rsidR="00CF4053" w:rsidRPr="00AD0A31" w:rsidRDefault="00CF4053" w:rsidP="00F10F85">
            <w:pPr>
              <w:pStyle w:val="paragraph"/>
              <w:spacing w:beforeAutospacing="0" w:afterAutospacing="0"/>
              <w:textAlignment w:val="baseline"/>
              <w:rPr>
                <w:rFonts w:ascii="Noto Sans" w:hAnsi="Noto Sans" w:cs="Noto Sans"/>
                <w:b/>
                <w:bCs/>
                <w:sz w:val="18"/>
                <w:szCs w:val="18"/>
                <w:lang w:val="ca-ES"/>
              </w:rPr>
            </w:pPr>
            <w:r w:rsidRPr="00AD0A31">
              <w:rPr>
                <w:rFonts w:ascii="Noto Sans" w:hAnsi="Noto Sans" w:cs="Noto Sans"/>
                <w:b/>
                <w:bCs/>
                <w:sz w:val="18"/>
                <w:szCs w:val="18"/>
                <w:lang w:val="ca-ES"/>
              </w:rPr>
              <w:t xml:space="preserve">GEOGRAFIA ECONÒMICA </w:t>
            </w:r>
          </w:p>
        </w:tc>
      </w:tr>
      <w:tr w:rsidR="00CF4053" w:rsidRPr="00AD0A31" w14:paraId="13B66370" w14:textId="77777777" w:rsidTr="00F10F85">
        <w:tc>
          <w:tcPr>
            <w:tcW w:w="8494" w:type="dxa"/>
            <w:shd w:val="clear" w:color="auto" w:fill="E8E8E8" w:themeFill="background2"/>
          </w:tcPr>
          <w:p w14:paraId="2762C899" w14:textId="77777777" w:rsidR="00CF4053" w:rsidRPr="00AD0A31" w:rsidRDefault="00CF4053" w:rsidP="00F10F85">
            <w:pPr>
              <w:pStyle w:val="paragraph"/>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La recerca en ciències socials</w:t>
            </w:r>
          </w:p>
        </w:tc>
      </w:tr>
      <w:tr w:rsidR="00CF4053" w:rsidRPr="00AD0A31" w14:paraId="51E6962A" w14:textId="77777777" w:rsidTr="00F10F85">
        <w:tc>
          <w:tcPr>
            <w:tcW w:w="8494" w:type="dxa"/>
            <w:shd w:val="clear" w:color="auto" w:fill="E8E8E8" w:themeFill="background2"/>
          </w:tcPr>
          <w:p w14:paraId="57116899" w14:textId="77777777" w:rsidR="00CF4053" w:rsidRPr="00AD0A31" w:rsidRDefault="00CF4053" w:rsidP="00F10F85">
            <w:pPr>
              <w:pStyle w:val="paragraph"/>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El sector primari</w:t>
            </w:r>
          </w:p>
        </w:tc>
      </w:tr>
      <w:tr w:rsidR="00CF4053" w:rsidRPr="00AD0A31" w14:paraId="3E131ED5" w14:textId="77777777" w:rsidTr="00F10F85">
        <w:tc>
          <w:tcPr>
            <w:tcW w:w="8494" w:type="dxa"/>
          </w:tcPr>
          <w:p w14:paraId="161BA845" w14:textId="77777777" w:rsidR="00CF4053" w:rsidRPr="00AD0A31" w:rsidRDefault="00CF4053" w:rsidP="00CF4053">
            <w:pPr>
              <w:pStyle w:val="paragraph"/>
              <w:numPr>
                <w:ilvl w:val="0"/>
                <w:numId w:val="4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Definició.</w:t>
            </w:r>
          </w:p>
        </w:tc>
      </w:tr>
      <w:tr w:rsidR="00CF4053" w:rsidRPr="00AD0A31" w14:paraId="594F9114" w14:textId="77777777" w:rsidTr="00F10F85">
        <w:tc>
          <w:tcPr>
            <w:tcW w:w="8494" w:type="dxa"/>
          </w:tcPr>
          <w:p w14:paraId="7E929AF4" w14:textId="77777777" w:rsidR="00CF4053" w:rsidRPr="00AD0A31" w:rsidRDefault="00CF4053" w:rsidP="00CF4053">
            <w:pPr>
              <w:pStyle w:val="paragraph"/>
              <w:numPr>
                <w:ilvl w:val="0"/>
                <w:numId w:val="4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Problemàtica del sector primari a Europa, Espanya i les Illes Balears: envelliment dels treballadors agrícoles, competència extra europea, ús de productes químics.</w:t>
            </w:r>
          </w:p>
        </w:tc>
      </w:tr>
      <w:tr w:rsidR="00CF4053" w:rsidRPr="00AD0A31" w14:paraId="58493790" w14:textId="77777777" w:rsidTr="00F10F85">
        <w:tc>
          <w:tcPr>
            <w:tcW w:w="8494" w:type="dxa"/>
          </w:tcPr>
          <w:p w14:paraId="5C7D91A4" w14:textId="77777777" w:rsidR="00CF4053" w:rsidRPr="00AD0A31" w:rsidRDefault="00CF4053" w:rsidP="00CF4053">
            <w:pPr>
              <w:pStyle w:val="paragraph"/>
              <w:numPr>
                <w:ilvl w:val="0"/>
                <w:numId w:val="4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Agricultura i ramaderia als altres continents: agricultura tradicional i d’exportació.</w:t>
            </w:r>
          </w:p>
        </w:tc>
      </w:tr>
      <w:tr w:rsidR="00CF4053" w:rsidRPr="00AD0A31" w14:paraId="7D8F315A" w14:textId="77777777" w:rsidTr="00F10F85">
        <w:tc>
          <w:tcPr>
            <w:tcW w:w="8494" w:type="dxa"/>
          </w:tcPr>
          <w:p w14:paraId="0BE57A3D" w14:textId="77777777" w:rsidR="00CF4053" w:rsidRPr="00AD0A31" w:rsidRDefault="00CF4053" w:rsidP="00CF4053">
            <w:pPr>
              <w:pStyle w:val="paragraph"/>
              <w:numPr>
                <w:ilvl w:val="0"/>
                <w:numId w:val="4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La pesca i els problemes de la sobreexplotació.</w:t>
            </w:r>
          </w:p>
        </w:tc>
      </w:tr>
      <w:tr w:rsidR="00CF4053" w:rsidRPr="00AD0A31" w14:paraId="3AEB2FAB" w14:textId="77777777" w:rsidTr="00F10F85">
        <w:tc>
          <w:tcPr>
            <w:tcW w:w="8494" w:type="dxa"/>
          </w:tcPr>
          <w:p w14:paraId="79653690" w14:textId="77777777" w:rsidR="00CF4053" w:rsidRPr="00AD0A31" w:rsidRDefault="00CF4053" w:rsidP="00CF4053">
            <w:pPr>
              <w:pStyle w:val="paragraph"/>
              <w:numPr>
                <w:ilvl w:val="0"/>
                <w:numId w:val="4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Protecció del medi natural.</w:t>
            </w:r>
          </w:p>
        </w:tc>
      </w:tr>
      <w:tr w:rsidR="00CF4053" w:rsidRPr="00AD0A31" w14:paraId="22D5D28B" w14:textId="77777777" w:rsidTr="00F10F85">
        <w:tc>
          <w:tcPr>
            <w:tcW w:w="8494" w:type="dxa"/>
            <w:shd w:val="clear" w:color="auto" w:fill="E8E8E8" w:themeFill="background2"/>
          </w:tcPr>
          <w:p w14:paraId="6B90889D" w14:textId="77777777" w:rsidR="00CF4053" w:rsidRPr="00AD0A31" w:rsidRDefault="00CF4053" w:rsidP="00F10F85">
            <w:pPr>
              <w:pStyle w:val="paragraph"/>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Les fonts d’energia, la mineria i la industria</w:t>
            </w:r>
          </w:p>
        </w:tc>
      </w:tr>
      <w:tr w:rsidR="00CF4053" w:rsidRPr="00AD0A31" w14:paraId="559800A5" w14:textId="77777777" w:rsidTr="00F10F85">
        <w:tc>
          <w:tcPr>
            <w:tcW w:w="8494" w:type="dxa"/>
            <w:shd w:val="clear" w:color="auto" w:fill="FFFFFF" w:themeFill="background1"/>
          </w:tcPr>
          <w:p w14:paraId="7FFADA5C" w14:textId="77777777" w:rsidR="00CF4053" w:rsidRPr="00AD0A31" w:rsidRDefault="00CF4053" w:rsidP="00CF4053">
            <w:pPr>
              <w:pStyle w:val="paragraph"/>
              <w:numPr>
                <w:ilvl w:val="0"/>
                <w:numId w:val="4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Carbó i petroli: el seu paper històric i problemes actuals.</w:t>
            </w:r>
          </w:p>
        </w:tc>
      </w:tr>
      <w:tr w:rsidR="00CF4053" w:rsidRPr="00AD0A31" w14:paraId="77C1B3E9" w14:textId="77777777" w:rsidTr="00F10F85">
        <w:tc>
          <w:tcPr>
            <w:tcW w:w="8494" w:type="dxa"/>
            <w:shd w:val="clear" w:color="auto" w:fill="FFFFFF" w:themeFill="background1"/>
          </w:tcPr>
          <w:p w14:paraId="435D9248" w14:textId="77777777" w:rsidR="00CF4053" w:rsidRPr="00AD0A31" w:rsidRDefault="00CF4053" w:rsidP="00CF4053">
            <w:pPr>
              <w:pStyle w:val="paragraph"/>
              <w:numPr>
                <w:ilvl w:val="0"/>
                <w:numId w:val="4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Energies renovables.</w:t>
            </w:r>
          </w:p>
        </w:tc>
      </w:tr>
      <w:tr w:rsidR="00CF4053" w:rsidRPr="00AD0A31" w14:paraId="2E571A87" w14:textId="77777777" w:rsidTr="00F10F85">
        <w:tc>
          <w:tcPr>
            <w:tcW w:w="8494" w:type="dxa"/>
            <w:shd w:val="clear" w:color="auto" w:fill="FFFFFF" w:themeFill="background1"/>
          </w:tcPr>
          <w:p w14:paraId="5D1FF717" w14:textId="77777777" w:rsidR="00CF4053" w:rsidRPr="00AD0A31" w:rsidRDefault="00CF4053" w:rsidP="00CF4053">
            <w:pPr>
              <w:pStyle w:val="paragraph"/>
              <w:numPr>
                <w:ilvl w:val="0"/>
                <w:numId w:val="4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Localització de les principals reserves de petroli i minerals al món.</w:t>
            </w:r>
          </w:p>
        </w:tc>
      </w:tr>
      <w:tr w:rsidR="00CF4053" w:rsidRPr="00AD0A31" w14:paraId="73BDD4EB" w14:textId="77777777" w:rsidTr="00F10F85">
        <w:tc>
          <w:tcPr>
            <w:tcW w:w="8494" w:type="dxa"/>
            <w:shd w:val="clear" w:color="auto" w:fill="FFFFFF" w:themeFill="background1"/>
          </w:tcPr>
          <w:p w14:paraId="5EA17978" w14:textId="77777777" w:rsidR="00CF4053" w:rsidRPr="00AD0A31" w:rsidRDefault="00CF4053" w:rsidP="00CF4053">
            <w:pPr>
              <w:pStyle w:val="paragraph"/>
              <w:numPr>
                <w:ilvl w:val="0"/>
                <w:numId w:val="4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Tipus d’indústria: industria pesant i industria de béns de consum.</w:t>
            </w:r>
          </w:p>
        </w:tc>
      </w:tr>
      <w:tr w:rsidR="00CF4053" w:rsidRPr="00AD0A31" w14:paraId="569F59DE" w14:textId="77777777" w:rsidTr="00F10F85">
        <w:tc>
          <w:tcPr>
            <w:tcW w:w="8494" w:type="dxa"/>
            <w:shd w:val="clear" w:color="auto" w:fill="FFFFFF" w:themeFill="background1"/>
          </w:tcPr>
          <w:p w14:paraId="549E43E4" w14:textId="77777777" w:rsidR="00CF4053" w:rsidRPr="00AD0A31" w:rsidRDefault="00CF4053" w:rsidP="00CF4053">
            <w:pPr>
              <w:pStyle w:val="paragraph"/>
              <w:numPr>
                <w:ilvl w:val="0"/>
                <w:numId w:val="4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Europa: de la Revolució Industrial a la desindustrialització.</w:t>
            </w:r>
          </w:p>
        </w:tc>
      </w:tr>
      <w:tr w:rsidR="00CF4053" w:rsidRPr="00AD0A31" w14:paraId="649BD7C2" w14:textId="77777777" w:rsidTr="00F10F85">
        <w:tc>
          <w:tcPr>
            <w:tcW w:w="8494" w:type="dxa"/>
            <w:shd w:val="clear" w:color="auto" w:fill="FFFFFF" w:themeFill="background1"/>
          </w:tcPr>
          <w:p w14:paraId="3A4783E6" w14:textId="77777777" w:rsidR="00CF4053" w:rsidRPr="00AD0A31" w:rsidRDefault="00CF4053" w:rsidP="00CF4053">
            <w:pPr>
              <w:pStyle w:val="paragraph"/>
              <w:numPr>
                <w:ilvl w:val="0"/>
                <w:numId w:val="4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La industria a altres continents. El cas de la Xina i la Índia.</w:t>
            </w:r>
          </w:p>
        </w:tc>
      </w:tr>
      <w:tr w:rsidR="00CF4053" w:rsidRPr="00AD0A31" w14:paraId="2A1BC173" w14:textId="77777777" w:rsidTr="00F10F85">
        <w:tc>
          <w:tcPr>
            <w:tcW w:w="8494" w:type="dxa"/>
            <w:shd w:val="clear" w:color="auto" w:fill="E8E8E8" w:themeFill="background2"/>
          </w:tcPr>
          <w:p w14:paraId="49B11913" w14:textId="77777777" w:rsidR="00CF4053" w:rsidRPr="00AD0A31" w:rsidRDefault="00CF4053" w:rsidP="00F10F85">
            <w:pPr>
              <w:pStyle w:val="paragraph"/>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La industria</w:t>
            </w:r>
          </w:p>
        </w:tc>
      </w:tr>
      <w:tr w:rsidR="00CF4053" w:rsidRPr="00AD0A31" w14:paraId="75C2E83C" w14:textId="77777777" w:rsidTr="00F10F85">
        <w:tc>
          <w:tcPr>
            <w:tcW w:w="8494" w:type="dxa"/>
          </w:tcPr>
          <w:p w14:paraId="05D92090" w14:textId="77777777" w:rsidR="00CF4053" w:rsidRPr="00AD0A31" w:rsidRDefault="00CF4053" w:rsidP="00CF4053">
            <w:pPr>
              <w:pStyle w:val="paragraph"/>
              <w:numPr>
                <w:ilvl w:val="0"/>
                <w:numId w:val="4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Tipus d’indústria: indústria pesant i indústria de béns de consum.</w:t>
            </w:r>
          </w:p>
        </w:tc>
      </w:tr>
      <w:tr w:rsidR="00CF4053" w:rsidRPr="00AD0A31" w14:paraId="285927D2" w14:textId="77777777" w:rsidTr="00F10F85">
        <w:tc>
          <w:tcPr>
            <w:tcW w:w="8494" w:type="dxa"/>
          </w:tcPr>
          <w:p w14:paraId="51544147" w14:textId="77777777" w:rsidR="00CF4053" w:rsidRPr="00AD0A31" w:rsidRDefault="00CF4053" w:rsidP="00CF4053">
            <w:pPr>
              <w:pStyle w:val="paragraph"/>
              <w:numPr>
                <w:ilvl w:val="0"/>
                <w:numId w:val="4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Europa: de la Revolució Industrial a la desindustrialització.</w:t>
            </w:r>
          </w:p>
        </w:tc>
      </w:tr>
      <w:tr w:rsidR="00CF4053" w:rsidRPr="00AD0A31" w14:paraId="25BADCD4" w14:textId="77777777" w:rsidTr="00F10F85">
        <w:tc>
          <w:tcPr>
            <w:tcW w:w="8494" w:type="dxa"/>
          </w:tcPr>
          <w:p w14:paraId="7F5973C2" w14:textId="77777777" w:rsidR="00CF4053" w:rsidRPr="00AD0A31" w:rsidRDefault="00CF4053" w:rsidP="00CF4053">
            <w:pPr>
              <w:pStyle w:val="paragraph"/>
              <w:numPr>
                <w:ilvl w:val="0"/>
                <w:numId w:val="4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La indústria a altres continents. El cas de Xina i la Índia.</w:t>
            </w:r>
          </w:p>
        </w:tc>
      </w:tr>
      <w:tr w:rsidR="00CF4053" w:rsidRPr="00AD0A31" w14:paraId="4EA12BC5" w14:textId="77777777" w:rsidTr="00F10F85">
        <w:tc>
          <w:tcPr>
            <w:tcW w:w="8494" w:type="dxa"/>
            <w:shd w:val="clear" w:color="auto" w:fill="E8E8E8" w:themeFill="background2"/>
          </w:tcPr>
          <w:p w14:paraId="0CB67488" w14:textId="77777777" w:rsidR="00CF4053" w:rsidRPr="00AD0A31" w:rsidRDefault="00CF4053" w:rsidP="00F10F85">
            <w:pPr>
              <w:pStyle w:val="paragraph"/>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El terciari</w:t>
            </w:r>
          </w:p>
        </w:tc>
      </w:tr>
      <w:tr w:rsidR="00CF4053" w:rsidRPr="00AD0A31" w14:paraId="11E4AD75" w14:textId="77777777" w:rsidTr="00F10F85">
        <w:tc>
          <w:tcPr>
            <w:tcW w:w="8494" w:type="dxa"/>
          </w:tcPr>
          <w:p w14:paraId="1818FE68" w14:textId="77777777" w:rsidR="00CF4053" w:rsidRPr="00AD0A31" w:rsidRDefault="00CF4053" w:rsidP="00CF4053">
            <w:pPr>
              <w:pStyle w:val="paragraph"/>
              <w:numPr>
                <w:ilvl w:val="0"/>
                <w:numId w:val="4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Definició.</w:t>
            </w:r>
          </w:p>
        </w:tc>
      </w:tr>
      <w:tr w:rsidR="00CF4053" w:rsidRPr="00AD0A31" w14:paraId="652373A1" w14:textId="77777777" w:rsidTr="00F10F85">
        <w:tc>
          <w:tcPr>
            <w:tcW w:w="8494" w:type="dxa"/>
          </w:tcPr>
          <w:p w14:paraId="0CDF1489" w14:textId="77777777" w:rsidR="00CF4053" w:rsidRPr="00AD0A31" w:rsidRDefault="00CF4053" w:rsidP="00CF4053">
            <w:pPr>
              <w:pStyle w:val="paragraph"/>
              <w:numPr>
                <w:ilvl w:val="0"/>
                <w:numId w:val="4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Les activitats del sector terciari.</w:t>
            </w:r>
          </w:p>
        </w:tc>
      </w:tr>
      <w:tr w:rsidR="00CF4053" w:rsidRPr="00AD0A31" w14:paraId="5A03DB49" w14:textId="77777777" w:rsidTr="00F10F85">
        <w:tc>
          <w:tcPr>
            <w:tcW w:w="8494" w:type="dxa"/>
          </w:tcPr>
          <w:p w14:paraId="1C17D99B" w14:textId="77777777" w:rsidR="00CF4053" w:rsidRPr="00AD0A31" w:rsidRDefault="00CF4053" w:rsidP="00CF4053">
            <w:pPr>
              <w:pStyle w:val="paragraph"/>
              <w:numPr>
                <w:ilvl w:val="0"/>
                <w:numId w:val="4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lastRenderedPageBreak/>
              <w:t>El comerç mundial.</w:t>
            </w:r>
          </w:p>
        </w:tc>
      </w:tr>
      <w:tr w:rsidR="00CF4053" w:rsidRPr="00AD0A31" w14:paraId="667F23EF" w14:textId="77777777" w:rsidTr="00F10F85">
        <w:tc>
          <w:tcPr>
            <w:tcW w:w="8494" w:type="dxa"/>
          </w:tcPr>
          <w:p w14:paraId="61006066" w14:textId="77777777" w:rsidR="00CF4053" w:rsidRPr="00AD0A31" w:rsidRDefault="00CF4053" w:rsidP="00CF4053">
            <w:pPr>
              <w:pStyle w:val="paragraph"/>
              <w:numPr>
                <w:ilvl w:val="0"/>
                <w:numId w:val="4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El comerç a Espanya i a les Illes Balears.</w:t>
            </w:r>
          </w:p>
        </w:tc>
      </w:tr>
      <w:tr w:rsidR="00CF4053" w:rsidRPr="00AD0A31" w14:paraId="2DD84D75" w14:textId="77777777" w:rsidTr="00F10F85">
        <w:tc>
          <w:tcPr>
            <w:tcW w:w="8494" w:type="dxa"/>
          </w:tcPr>
          <w:p w14:paraId="369283D5" w14:textId="77777777" w:rsidR="00CF4053" w:rsidRPr="00AD0A31" w:rsidRDefault="00CF4053" w:rsidP="00CF4053">
            <w:pPr>
              <w:pStyle w:val="paragraph"/>
              <w:numPr>
                <w:ilvl w:val="0"/>
                <w:numId w:val="4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El transport terrestre, naval i aeri. El cas d’Espanya i les Illes Balears.</w:t>
            </w:r>
          </w:p>
        </w:tc>
      </w:tr>
      <w:tr w:rsidR="00CF4053" w:rsidRPr="00AD0A31" w14:paraId="1A62D062" w14:textId="77777777" w:rsidTr="00F10F85">
        <w:tc>
          <w:tcPr>
            <w:tcW w:w="8494" w:type="dxa"/>
          </w:tcPr>
          <w:p w14:paraId="5E205B7E" w14:textId="77777777" w:rsidR="00CF4053" w:rsidRPr="00AD0A31" w:rsidRDefault="00CF4053" w:rsidP="00CF4053">
            <w:pPr>
              <w:pStyle w:val="paragraph"/>
              <w:numPr>
                <w:ilvl w:val="0"/>
                <w:numId w:val="4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El turisme: impactes positius i negatius. El cas de les Illes Balears. La </w:t>
            </w:r>
            <w:proofErr w:type="spellStart"/>
            <w:r w:rsidRPr="00AD0A31">
              <w:rPr>
                <w:rFonts w:ascii="Noto Sans" w:hAnsi="Noto Sans" w:cs="Noto Sans"/>
                <w:sz w:val="18"/>
                <w:szCs w:val="18"/>
                <w:lang w:val="ca-ES"/>
              </w:rPr>
              <w:t>balearització</w:t>
            </w:r>
            <w:proofErr w:type="spellEnd"/>
            <w:r w:rsidRPr="00AD0A31">
              <w:rPr>
                <w:rFonts w:ascii="Noto Sans" w:hAnsi="Noto Sans" w:cs="Noto Sans"/>
                <w:sz w:val="18"/>
                <w:szCs w:val="18"/>
                <w:lang w:val="ca-ES"/>
              </w:rPr>
              <w:t>.</w:t>
            </w:r>
          </w:p>
        </w:tc>
      </w:tr>
      <w:tr w:rsidR="00CF4053" w:rsidRPr="00AD0A31" w14:paraId="644C64B9" w14:textId="77777777" w:rsidTr="00F10F85">
        <w:tc>
          <w:tcPr>
            <w:tcW w:w="8494" w:type="dxa"/>
          </w:tcPr>
          <w:p w14:paraId="5BE110BF" w14:textId="77777777" w:rsidR="00CF4053" w:rsidRPr="00AD0A31" w:rsidRDefault="00CF4053" w:rsidP="00CF4053">
            <w:pPr>
              <w:pStyle w:val="paragraph"/>
              <w:numPr>
                <w:ilvl w:val="0"/>
                <w:numId w:val="4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El repte del turisme sostenible.</w:t>
            </w:r>
          </w:p>
        </w:tc>
      </w:tr>
      <w:tr w:rsidR="00CF4053" w:rsidRPr="00AD0A31" w14:paraId="4301AB49" w14:textId="77777777" w:rsidTr="00F10F85">
        <w:tc>
          <w:tcPr>
            <w:tcW w:w="8494" w:type="dxa"/>
          </w:tcPr>
          <w:p w14:paraId="61C0F847" w14:textId="77777777" w:rsidR="00CF4053" w:rsidRPr="00AD0A31" w:rsidRDefault="00CF4053" w:rsidP="00CF4053">
            <w:pPr>
              <w:pStyle w:val="paragraph"/>
              <w:numPr>
                <w:ilvl w:val="0"/>
                <w:numId w:val="4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Altres serveis: educació, cultura, sanitat. La importància dels serveis públics.</w:t>
            </w:r>
          </w:p>
        </w:tc>
      </w:tr>
      <w:tr w:rsidR="00CF4053" w:rsidRPr="00AD0A31" w14:paraId="68E72D78" w14:textId="77777777" w:rsidTr="00F10F85">
        <w:tc>
          <w:tcPr>
            <w:tcW w:w="8494" w:type="dxa"/>
            <w:shd w:val="clear" w:color="auto" w:fill="E8E8E8" w:themeFill="background2"/>
          </w:tcPr>
          <w:p w14:paraId="3214F426" w14:textId="77777777" w:rsidR="00CF4053" w:rsidRPr="00AD0A31" w:rsidRDefault="00CF4053" w:rsidP="00F10F85">
            <w:pPr>
              <w:pStyle w:val="paragraph"/>
              <w:spacing w:beforeAutospacing="0" w:afterAutospacing="0"/>
              <w:textAlignment w:val="baseline"/>
              <w:rPr>
                <w:rFonts w:ascii="Noto Sans" w:hAnsi="Noto Sans" w:cs="Noto Sans"/>
                <w:sz w:val="18"/>
                <w:szCs w:val="18"/>
                <w:lang w:val="ca-ES"/>
              </w:rPr>
            </w:pPr>
            <w:bookmarkStart w:id="6" w:name="_Hlk189641981"/>
            <w:r w:rsidRPr="00AD0A31">
              <w:rPr>
                <w:rFonts w:ascii="Noto Sans" w:hAnsi="Noto Sans" w:cs="Noto Sans"/>
                <w:sz w:val="18"/>
                <w:szCs w:val="18"/>
                <w:lang w:val="ca-ES"/>
              </w:rPr>
              <w:t>La societat de la informació</w:t>
            </w:r>
          </w:p>
        </w:tc>
      </w:tr>
      <w:tr w:rsidR="00CF4053" w:rsidRPr="00AD0A31" w14:paraId="28A6C799" w14:textId="77777777" w:rsidTr="00F10F85">
        <w:tc>
          <w:tcPr>
            <w:tcW w:w="8494" w:type="dxa"/>
          </w:tcPr>
          <w:p w14:paraId="07C8425E" w14:textId="77777777" w:rsidR="00CF4053" w:rsidRPr="00AD0A31" w:rsidRDefault="00CF4053" w:rsidP="00CF4053">
            <w:pPr>
              <w:pStyle w:val="paragraph"/>
              <w:numPr>
                <w:ilvl w:val="0"/>
                <w:numId w:val="4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Cerca, tractament de la informació, ús de dades en entorns digitals i avaluació de la fiabilitat de les fonts. El problema de la desinformació. </w:t>
            </w:r>
          </w:p>
        </w:tc>
      </w:tr>
      <w:tr w:rsidR="00CF4053" w:rsidRPr="00AD0A31" w14:paraId="482531B4" w14:textId="77777777" w:rsidTr="00F10F85">
        <w:tc>
          <w:tcPr>
            <w:tcW w:w="8494" w:type="dxa"/>
          </w:tcPr>
          <w:p w14:paraId="2143FBF2" w14:textId="77777777" w:rsidR="00CF4053" w:rsidRPr="00AD0A31" w:rsidRDefault="00CF4053" w:rsidP="00CF4053">
            <w:pPr>
              <w:pStyle w:val="paragraph"/>
              <w:numPr>
                <w:ilvl w:val="0"/>
                <w:numId w:val="4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Ocupació i treball en la societat de la informació, aprenentatge permanent i al llarg de tota la vida.</w:t>
            </w:r>
          </w:p>
        </w:tc>
      </w:tr>
      <w:tr w:rsidR="00CF4053" w:rsidRPr="00AD0A31" w14:paraId="0C7BFAE2" w14:textId="77777777" w:rsidTr="00F10F85">
        <w:tc>
          <w:tcPr>
            <w:tcW w:w="8494" w:type="dxa"/>
          </w:tcPr>
          <w:p w14:paraId="55F0A879" w14:textId="77777777" w:rsidR="00CF4053" w:rsidRPr="00AD0A31" w:rsidRDefault="00CF4053" w:rsidP="00CF4053">
            <w:pPr>
              <w:pStyle w:val="paragraph"/>
              <w:numPr>
                <w:ilvl w:val="0"/>
                <w:numId w:val="4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Ciutadania ètica digital. Nous comportaments en la societat de la informació.</w:t>
            </w:r>
          </w:p>
        </w:tc>
      </w:tr>
      <w:bookmarkEnd w:id="6"/>
    </w:tbl>
    <w:p w14:paraId="0B546A2D" w14:textId="77777777" w:rsidR="00CF4053" w:rsidRPr="00AD0A31" w:rsidRDefault="00CF4053" w:rsidP="00CF405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D0A31" w14:paraId="203B6675" w14:textId="77777777" w:rsidTr="00F10F85">
        <w:tc>
          <w:tcPr>
            <w:tcW w:w="8494" w:type="dxa"/>
            <w:shd w:val="clear" w:color="auto" w:fill="D1D1D1" w:themeFill="background2" w:themeFillShade="E6"/>
          </w:tcPr>
          <w:p w14:paraId="4079EB0F" w14:textId="77777777" w:rsidR="00CF4053" w:rsidRPr="00AD0A31" w:rsidRDefault="00CF4053" w:rsidP="00F10F85">
            <w:pPr>
              <w:pStyle w:val="paragraph"/>
              <w:spacing w:beforeAutospacing="0" w:afterAutospacing="0"/>
              <w:textAlignment w:val="baseline"/>
              <w:rPr>
                <w:rFonts w:ascii="Noto Sans" w:hAnsi="Noto Sans" w:cs="Noto Sans"/>
                <w:b/>
                <w:bCs/>
                <w:sz w:val="18"/>
                <w:szCs w:val="18"/>
                <w:lang w:val="ca-ES"/>
              </w:rPr>
            </w:pPr>
            <w:r w:rsidRPr="00AD0A31">
              <w:rPr>
                <w:rFonts w:ascii="Noto Sans" w:hAnsi="Noto Sans" w:cs="Noto Sans"/>
                <w:b/>
                <w:bCs/>
                <w:sz w:val="18"/>
                <w:szCs w:val="18"/>
                <w:lang w:val="ca-ES"/>
              </w:rPr>
              <w:t>EL SISTEMA POLÍTIC ESPANYOL</w:t>
            </w:r>
          </w:p>
        </w:tc>
      </w:tr>
      <w:tr w:rsidR="00CF4053" w:rsidRPr="00AD0A31" w14:paraId="38142F00" w14:textId="77777777" w:rsidTr="00F10F85">
        <w:tc>
          <w:tcPr>
            <w:tcW w:w="8494" w:type="dxa"/>
          </w:tcPr>
          <w:p w14:paraId="21D65F56" w14:textId="77777777" w:rsidR="00CF4053" w:rsidRPr="00AD0A31" w:rsidRDefault="00CF4053" w:rsidP="00CF4053">
            <w:pPr>
              <w:pStyle w:val="paragraph"/>
              <w:numPr>
                <w:ilvl w:val="0"/>
                <w:numId w:val="41"/>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El legislatiu (Congrés de Diputats i Senat). El Govern central.</w:t>
            </w:r>
          </w:p>
        </w:tc>
      </w:tr>
      <w:tr w:rsidR="00CF4053" w:rsidRPr="00AD0A31" w14:paraId="52FF0F4A" w14:textId="77777777" w:rsidTr="00F10F85">
        <w:tc>
          <w:tcPr>
            <w:tcW w:w="8494" w:type="dxa"/>
          </w:tcPr>
          <w:p w14:paraId="795BD4C9" w14:textId="77777777" w:rsidR="00CF4053" w:rsidRPr="00AD0A31" w:rsidRDefault="00CF4053" w:rsidP="00CF4053">
            <w:pPr>
              <w:pStyle w:val="paragraph"/>
              <w:numPr>
                <w:ilvl w:val="0"/>
                <w:numId w:val="41"/>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El mapa autonòmic espanyol. Principals competències espanyoles.</w:t>
            </w:r>
          </w:p>
        </w:tc>
      </w:tr>
      <w:tr w:rsidR="00CF4053" w:rsidRPr="00AD0A31" w14:paraId="2C882295" w14:textId="77777777" w:rsidTr="00F10F85">
        <w:tc>
          <w:tcPr>
            <w:tcW w:w="8494" w:type="dxa"/>
          </w:tcPr>
          <w:p w14:paraId="1DFA75DB" w14:textId="77777777" w:rsidR="00CF4053" w:rsidRPr="00AD0A31" w:rsidRDefault="00CF4053" w:rsidP="00CF4053">
            <w:pPr>
              <w:pStyle w:val="paragraph"/>
              <w:numPr>
                <w:ilvl w:val="0"/>
                <w:numId w:val="41"/>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La llei com a contracte social. De la Constitució de 1812 a la Constitució de 1978. Ordenament normatiu autonòmic, constitucional i supranacional com a </w:t>
            </w:r>
            <w:proofErr w:type="spellStart"/>
            <w:r w:rsidRPr="00AD0A31">
              <w:rPr>
                <w:rFonts w:ascii="Noto Sans" w:hAnsi="Noto Sans" w:cs="Noto Sans"/>
                <w:sz w:val="18"/>
                <w:szCs w:val="18"/>
                <w:lang w:val="ca-ES"/>
              </w:rPr>
              <w:t>garant</w:t>
            </w:r>
            <w:r>
              <w:rPr>
                <w:rFonts w:ascii="Noto Sans" w:hAnsi="Noto Sans" w:cs="Noto Sans"/>
                <w:sz w:val="18"/>
                <w:szCs w:val="18"/>
                <w:lang w:val="ca-ES"/>
              </w:rPr>
              <w:t>ista</w:t>
            </w:r>
            <w:proofErr w:type="spellEnd"/>
            <w:r w:rsidRPr="00AD0A31">
              <w:rPr>
                <w:rFonts w:ascii="Noto Sans" w:hAnsi="Noto Sans" w:cs="Noto Sans"/>
                <w:sz w:val="18"/>
                <w:szCs w:val="18"/>
                <w:lang w:val="ca-ES"/>
              </w:rPr>
              <w:t xml:space="preserve"> del desenvolupament de drets i llibertats per a l'exercici de la ciutadania.</w:t>
            </w:r>
          </w:p>
        </w:tc>
      </w:tr>
    </w:tbl>
    <w:p w14:paraId="7DA387AA" w14:textId="77777777" w:rsidR="00CF4053" w:rsidRPr="00AD0A31" w:rsidRDefault="00CF4053" w:rsidP="00CF405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D0A31" w14:paraId="478ABF2E" w14:textId="77777777" w:rsidTr="00F10F85">
        <w:tc>
          <w:tcPr>
            <w:tcW w:w="8494" w:type="dxa"/>
            <w:shd w:val="clear" w:color="auto" w:fill="D1D1D1" w:themeFill="background2" w:themeFillShade="E6"/>
          </w:tcPr>
          <w:p w14:paraId="05988749" w14:textId="77777777" w:rsidR="00CF4053" w:rsidRPr="00AD0A31" w:rsidRDefault="00CF4053" w:rsidP="00F10F85">
            <w:pPr>
              <w:pStyle w:val="paragraph"/>
              <w:spacing w:beforeAutospacing="0" w:afterAutospacing="0"/>
              <w:textAlignment w:val="baseline"/>
              <w:rPr>
                <w:rFonts w:ascii="Noto Sans" w:hAnsi="Noto Sans" w:cs="Noto Sans"/>
                <w:b/>
                <w:bCs/>
                <w:sz w:val="18"/>
                <w:szCs w:val="18"/>
                <w:lang w:val="ca-ES"/>
              </w:rPr>
            </w:pPr>
            <w:r w:rsidRPr="00AD0A31">
              <w:rPr>
                <w:rFonts w:ascii="Noto Sans" w:hAnsi="Noto Sans" w:cs="Noto Sans"/>
                <w:b/>
                <w:bCs/>
                <w:sz w:val="18"/>
                <w:szCs w:val="18"/>
                <w:lang w:val="ca-ES"/>
              </w:rPr>
              <w:t xml:space="preserve">LA UNIÓ EUROPEA I LES SEVES COMPETÈNCIES </w:t>
            </w:r>
          </w:p>
        </w:tc>
      </w:tr>
      <w:tr w:rsidR="00CF4053" w:rsidRPr="00AD0A31" w14:paraId="7B948E78" w14:textId="77777777" w:rsidTr="00F10F85">
        <w:tc>
          <w:tcPr>
            <w:tcW w:w="8494" w:type="dxa"/>
          </w:tcPr>
          <w:p w14:paraId="30D52260" w14:textId="77777777" w:rsidR="00CF4053" w:rsidRPr="00AD0A31" w:rsidRDefault="00CF4053" w:rsidP="00CF4053">
            <w:pPr>
              <w:pStyle w:val="paragraph"/>
              <w:numPr>
                <w:ilvl w:val="0"/>
                <w:numId w:val="4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Concepte polític i econòmic de la Unió Europea.</w:t>
            </w:r>
          </w:p>
        </w:tc>
      </w:tr>
      <w:tr w:rsidR="00CF4053" w:rsidRPr="00AD0A31" w14:paraId="340B7D96" w14:textId="77777777" w:rsidTr="00F10F85">
        <w:tc>
          <w:tcPr>
            <w:tcW w:w="8494" w:type="dxa"/>
          </w:tcPr>
          <w:p w14:paraId="0D2A8A62" w14:textId="77777777" w:rsidR="00CF4053" w:rsidRPr="00AD0A31" w:rsidRDefault="00CF4053" w:rsidP="00CF4053">
            <w:pPr>
              <w:pStyle w:val="paragraph"/>
              <w:numPr>
                <w:ilvl w:val="0"/>
                <w:numId w:val="4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Membres de la Unió.</w:t>
            </w:r>
          </w:p>
        </w:tc>
      </w:tr>
      <w:tr w:rsidR="00CF4053" w:rsidRPr="00AD0A31" w14:paraId="4E8A7083" w14:textId="77777777" w:rsidTr="00F10F85">
        <w:tc>
          <w:tcPr>
            <w:tcW w:w="8494" w:type="dxa"/>
          </w:tcPr>
          <w:p w14:paraId="37DDAEDF" w14:textId="77777777" w:rsidR="00CF4053" w:rsidRPr="00AD0A31" w:rsidRDefault="00CF4053" w:rsidP="00CF4053">
            <w:pPr>
              <w:pStyle w:val="paragraph"/>
              <w:numPr>
                <w:ilvl w:val="0"/>
                <w:numId w:val="4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Parlament europeu i Comissaris europeus.</w:t>
            </w:r>
          </w:p>
        </w:tc>
      </w:tr>
      <w:tr w:rsidR="00CF4053" w:rsidRPr="00AD0A31" w14:paraId="35F2DF21" w14:textId="77777777" w:rsidTr="00F10F85">
        <w:tc>
          <w:tcPr>
            <w:tcW w:w="8494" w:type="dxa"/>
          </w:tcPr>
          <w:p w14:paraId="300B20B7" w14:textId="77777777" w:rsidR="00CF4053" w:rsidRPr="00AD0A31" w:rsidRDefault="00CF4053" w:rsidP="00CF4053">
            <w:pPr>
              <w:pStyle w:val="paragraph"/>
              <w:numPr>
                <w:ilvl w:val="0"/>
                <w:numId w:val="4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Influència de les decisions de la unió europea a Espanya i Balears.</w:t>
            </w:r>
          </w:p>
        </w:tc>
      </w:tr>
      <w:tr w:rsidR="00CF4053" w:rsidRPr="00AD0A31" w14:paraId="1C5C37C1" w14:textId="77777777" w:rsidTr="00F10F85">
        <w:tc>
          <w:tcPr>
            <w:tcW w:w="8494" w:type="dxa"/>
          </w:tcPr>
          <w:p w14:paraId="4166B5E0" w14:textId="77777777" w:rsidR="00CF4053" w:rsidRPr="00AD0A31" w:rsidRDefault="00CF4053" w:rsidP="00CF4053">
            <w:pPr>
              <w:pStyle w:val="paragraph"/>
              <w:numPr>
                <w:ilvl w:val="0"/>
                <w:numId w:val="4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Valors de l’europeisme. Fórmules de participació en programes educatius europeus.</w:t>
            </w:r>
          </w:p>
        </w:tc>
      </w:tr>
      <w:tr w:rsidR="00CF4053" w:rsidRPr="00AD0A31" w14:paraId="0D3C9239" w14:textId="77777777" w:rsidTr="00F10F85">
        <w:tc>
          <w:tcPr>
            <w:tcW w:w="8494" w:type="dxa"/>
          </w:tcPr>
          <w:p w14:paraId="18D3B7BD" w14:textId="77777777" w:rsidR="00CF4053" w:rsidRPr="00AD0A31" w:rsidRDefault="00CF4053" w:rsidP="00CF4053">
            <w:pPr>
              <w:pStyle w:val="paragraph"/>
              <w:numPr>
                <w:ilvl w:val="0"/>
                <w:numId w:val="4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Ideologies, nacionalismes i moviments supranacionals. Ciutadania europea.</w:t>
            </w:r>
          </w:p>
        </w:tc>
      </w:tr>
    </w:tbl>
    <w:p w14:paraId="67C24FE6" w14:textId="77777777" w:rsidR="00CF4053" w:rsidRPr="00AD0A31" w:rsidRDefault="00CF4053" w:rsidP="00CF405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D0A31" w14:paraId="610F8783" w14:textId="77777777" w:rsidTr="00F10F85">
        <w:tc>
          <w:tcPr>
            <w:tcW w:w="8494" w:type="dxa"/>
            <w:shd w:val="clear" w:color="auto" w:fill="D1D1D1" w:themeFill="background2" w:themeFillShade="E6"/>
          </w:tcPr>
          <w:p w14:paraId="2480176D" w14:textId="77777777" w:rsidR="00CF4053" w:rsidRPr="00AD0A31" w:rsidRDefault="00CF4053" w:rsidP="00F10F85">
            <w:pPr>
              <w:pStyle w:val="paragraph"/>
              <w:spacing w:beforeAutospacing="0" w:afterAutospacing="0"/>
              <w:textAlignment w:val="baseline"/>
              <w:rPr>
                <w:rFonts w:ascii="Noto Sans" w:hAnsi="Noto Sans" w:cs="Noto Sans"/>
                <w:b/>
                <w:bCs/>
                <w:sz w:val="18"/>
                <w:szCs w:val="18"/>
                <w:lang w:val="ca-ES"/>
              </w:rPr>
            </w:pPr>
            <w:r w:rsidRPr="00AD0A31">
              <w:rPr>
                <w:rFonts w:ascii="Noto Sans" w:hAnsi="Noto Sans" w:cs="Noto Sans"/>
                <w:b/>
                <w:bCs/>
                <w:sz w:val="18"/>
                <w:szCs w:val="18"/>
                <w:lang w:val="ca-ES"/>
              </w:rPr>
              <w:t>ALTRES ORGANISMES INTERNACIONALS</w:t>
            </w:r>
          </w:p>
        </w:tc>
      </w:tr>
      <w:tr w:rsidR="00CF4053" w:rsidRPr="00AD0A31" w14:paraId="3112CD14" w14:textId="77777777" w:rsidTr="00F10F85">
        <w:tc>
          <w:tcPr>
            <w:tcW w:w="8494" w:type="dxa"/>
          </w:tcPr>
          <w:p w14:paraId="2BCEA168" w14:textId="77777777" w:rsidR="00CF4053" w:rsidRPr="00AD0A31" w:rsidRDefault="00CF4053" w:rsidP="00CF4053">
            <w:pPr>
              <w:pStyle w:val="paragraph"/>
              <w:numPr>
                <w:ilvl w:val="0"/>
                <w:numId w:val="43"/>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Institucions de l’estat i de l’àmbit autonòmic de les Illes Balears que garanteixen la seguretat integral i la convivència social. Els compromisos internacionals del nostre país en favor de la pau, la seguretat i la cooperació internacional.</w:t>
            </w:r>
          </w:p>
        </w:tc>
      </w:tr>
      <w:tr w:rsidR="00CF4053" w:rsidRPr="00AD0A31" w14:paraId="223694BF" w14:textId="77777777" w:rsidTr="00F10F85">
        <w:tc>
          <w:tcPr>
            <w:tcW w:w="8494" w:type="dxa"/>
          </w:tcPr>
          <w:p w14:paraId="395237E1" w14:textId="77777777" w:rsidR="00CF4053" w:rsidRPr="00AD0A31" w:rsidRDefault="00CF4053" w:rsidP="00CF4053">
            <w:pPr>
              <w:pStyle w:val="paragraph"/>
              <w:numPr>
                <w:ilvl w:val="0"/>
                <w:numId w:val="43"/>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Dignitat humana i drets universals. Declaració Universal dels Drets Humans.</w:t>
            </w:r>
          </w:p>
        </w:tc>
      </w:tr>
      <w:tr w:rsidR="00CF4053" w:rsidRPr="00AD0A31" w14:paraId="32D94729" w14:textId="77777777" w:rsidTr="00F10F85">
        <w:tc>
          <w:tcPr>
            <w:tcW w:w="8494" w:type="dxa"/>
          </w:tcPr>
          <w:p w14:paraId="22F52D58" w14:textId="77777777" w:rsidR="00CF4053" w:rsidRPr="00AD0A31" w:rsidRDefault="00CF4053" w:rsidP="00CF4053">
            <w:pPr>
              <w:pStyle w:val="paragraph"/>
              <w:numPr>
                <w:ilvl w:val="0"/>
                <w:numId w:val="43"/>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ONU, UNESCO, Organització Mundial de la Salut, UNICEF.</w:t>
            </w:r>
          </w:p>
        </w:tc>
      </w:tr>
      <w:tr w:rsidR="00CF4053" w:rsidRPr="00AD0A31" w14:paraId="106852C0" w14:textId="77777777" w:rsidTr="00F10F85">
        <w:tc>
          <w:tcPr>
            <w:tcW w:w="8494" w:type="dxa"/>
          </w:tcPr>
          <w:p w14:paraId="548BC097" w14:textId="77777777" w:rsidR="00CF4053" w:rsidRPr="00AD0A31" w:rsidRDefault="00CF4053" w:rsidP="00CF4053">
            <w:pPr>
              <w:pStyle w:val="paragraph"/>
              <w:numPr>
                <w:ilvl w:val="0"/>
                <w:numId w:val="43"/>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OCDE</w:t>
            </w:r>
          </w:p>
        </w:tc>
      </w:tr>
      <w:tr w:rsidR="00CF4053" w:rsidRPr="00AD0A31" w14:paraId="3618D389" w14:textId="77777777" w:rsidTr="00F10F85">
        <w:tc>
          <w:tcPr>
            <w:tcW w:w="8494" w:type="dxa"/>
          </w:tcPr>
          <w:p w14:paraId="0D3B46D3" w14:textId="77777777" w:rsidR="00CF4053" w:rsidRPr="00AD0A31" w:rsidRDefault="00CF4053" w:rsidP="00CF4053">
            <w:pPr>
              <w:pStyle w:val="paragraph"/>
              <w:numPr>
                <w:ilvl w:val="0"/>
                <w:numId w:val="43"/>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OPEP</w:t>
            </w:r>
          </w:p>
        </w:tc>
      </w:tr>
      <w:tr w:rsidR="00CF4053" w:rsidRPr="00AD0A31" w14:paraId="23F7E578" w14:textId="77777777" w:rsidTr="00F10F85">
        <w:tc>
          <w:tcPr>
            <w:tcW w:w="8494" w:type="dxa"/>
          </w:tcPr>
          <w:p w14:paraId="71780229" w14:textId="77777777" w:rsidR="00CF4053" w:rsidRPr="00AD0A31" w:rsidRDefault="00CF4053" w:rsidP="00CF4053">
            <w:pPr>
              <w:pStyle w:val="paragraph"/>
              <w:numPr>
                <w:ilvl w:val="0"/>
                <w:numId w:val="43"/>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Organismes regionals d’Hispanoamèrica, Àsia, Àfrica.</w:t>
            </w:r>
          </w:p>
        </w:tc>
      </w:tr>
    </w:tbl>
    <w:p w14:paraId="782AE8C2" w14:textId="77777777" w:rsidR="00CF4053" w:rsidRPr="00AD0A31" w:rsidRDefault="00CF4053" w:rsidP="00CF405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D0A31" w14:paraId="5641C079" w14:textId="77777777" w:rsidTr="00F10F85">
        <w:tc>
          <w:tcPr>
            <w:tcW w:w="8494" w:type="dxa"/>
            <w:shd w:val="clear" w:color="auto" w:fill="D1D1D1" w:themeFill="background2" w:themeFillShade="E6"/>
          </w:tcPr>
          <w:p w14:paraId="21305536" w14:textId="77777777" w:rsidR="00CF4053" w:rsidRPr="00AD0A31" w:rsidRDefault="00CF4053" w:rsidP="00F10F85">
            <w:pPr>
              <w:pStyle w:val="paragraph"/>
              <w:spacing w:beforeAutospacing="0" w:afterAutospacing="0"/>
              <w:textAlignment w:val="baseline"/>
              <w:rPr>
                <w:rFonts w:ascii="Noto Sans" w:hAnsi="Noto Sans" w:cs="Noto Sans"/>
                <w:b/>
                <w:bCs/>
                <w:sz w:val="18"/>
                <w:szCs w:val="18"/>
                <w:lang w:val="ca-ES"/>
              </w:rPr>
            </w:pPr>
            <w:r w:rsidRPr="00AD0A31">
              <w:rPr>
                <w:rFonts w:ascii="Noto Sans" w:hAnsi="Noto Sans" w:cs="Noto Sans"/>
                <w:b/>
                <w:bCs/>
                <w:sz w:val="18"/>
                <w:szCs w:val="18"/>
                <w:lang w:val="ca-ES"/>
              </w:rPr>
              <w:t xml:space="preserve">SABERS BÀSICS TRANSVERSALS </w:t>
            </w:r>
          </w:p>
        </w:tc>
      </w:tr>
      <w:tr w:rsidR="00CF4053" w:rsidRPr="00AD0A31" w14:paraId="142AE5FB" w14:textId="77777777" w:rsidTr="00F10F85">
        <w:tc>
          <w:tcPr>
            <w:tcW w:w="8494" w:type="dxa"/>
          </w:tcPr>
          <w:p w14:paraId="3381C337" w14:textId="77777777" w:rsidR="00CF4053" w:rsidRPr="00AD0A31" w:rsidRDefault="00CF4053" w:rsidP="00CF4053">
            <w:pPr>
              <w:pStyle w:val="paragraph"/>
              <w:numPr>
                <w:ilvl w:val="0"/>
                <w:numId w:val="43"/>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La recerca en Ciències Socials, l’estudi </w:t>
            </w:r>
            <w:proofErr w:type="spellStart"/>
            <w:r w:rsidRPr="00AD0A31">
              <w:rPr>
                <w:rFonts w:ascii="Noto Sans" w:hAnsi="Noto Sans" w:cs="Noto Sans"/>
                <w:sz w:val="18"/>
                <w:szCs w:val="18"/>
                <w:lang w:val="ca-ES"/>
              </w:rPr>
              <w:t>multicausal</w:t>
            </w:r>
            <w:proofErr w:type="spellEnd"/>
            <w:r w:rsidRPr="00AD0A31">
              <w:rPr>
                <w:rFonts w:ascii="Noto Sans" w:hAnsi="Noto Sans" w:cs="Noto Sans"/>
                <w:sz w:val="18"/>
                <w:szCs w:val="18"/>
                <w:lang w:val="ca-ES"/>
              </w:rPr>
              <w:t xml:space="preserve"> i l’anàlisi comparada de l’espai natural, rural i urbà, la seva evolució i els reptes del futur. Anàlisi i interpretació de conceptes espacials: localització, escala, connexió i proximitat espacial.</w:t>
            </w:r>
          </w:p>
        </w:tc>
      </w:tr>
      <w:tr w:rsidR="00CF4053" w:rsidRPr="00AD0A31" w14:paraId="52144AA8" w14:textId="77777777" w:rsidTr="00F10F85">
        <w:tc>
          <w:tcPr>
            <w:tcW w:w="8494" w:type="dxa"/>
          </w:tcPr>
          <w:p w14:paraId="4CC58F39" w14:textId="77777777" w:rsidR="00CF4053" w:rsidRPr="00AD0A31" w:rsidRDefault="00CF4053" w:rsidP="00CF4053">
            <w:pPr>
              <w:pStyle w:val="paragraph"/>
              <w:numPr>
                <w:ilvl w:val="0"/>
                <w:numId w:val="4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Mètodes de recerca en l’àmbit de la Geografia. Metodologies del pensament geogràfic.</w:t>
            </w:r>
          </w:p>
        </w:tc>
      </w:tr>
      <w:tr w:rsidR="00CF4053" w:rsidRPr="00AD0A31" w14:paraId="4294809A" w14:textId="77777777" w:rsidTr="00F10F85">
        <w:tc>
          <w:tcPr>
            <w:tcW w:w="8494" w:type="dxa"/>
          </w:tcPr>
          <w:p w14:paraId="6F80FDC6" w14:textId="77777777" w:rsidR="00CF4053" w:rsidRPr="00AD0A31" w:rsidRDefault="00CF4053" w:rsidP="00CF4053">
            <w:pPr>
              <w:pStyle w:val="paragraph"/>
              <w:numPr>
                <w:ilvl w:val="0"/>
                <w:numId w:val="4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Objectius de Desenvolupament Sostenible. Emergència climàtica i sostenibilitat. Relació entre factors naturals i antròpics en la Terra. Globalització, moviments migratoris i interculturalitat. Els avanços tecnològics i la consciència </w:t>
            </w:r>
            <w:proofErr w:type="spellStart"/>
            <w:r w:rsidRPr="00AD0A31">
              <w:rPr>
                <w:rFonts w:ascii="Noto Sans" w:hAnsi="Noto Sans" w:cs="Noto Sans"/>
                <w:sz w:val="18"/>
                <w:szCs w:val="18"/>
                <w:lang w:val="ca-ES"/>
              </w:rPr>
              <w:t>ecosocial</w:t>
            </w:r>
            <w:proofErr w:type="spellEnd"/>
            <w:r w:rsidRPr="00AD0A31">
              <w:rPr>
                <w:rFonts w:ascii="Noto Sans" w:hAnsi="Noto Sans" w:cs="Noto Sans"/>
                <w:sz w:val="18"/>
                <w:szCs w:val="18"/>
                <w:lang w:val="ca-ES"/>
              </w:rPr>
              <w:t>. Conflictes ideològics i culturals.</w:t>
            </w:r>
          </w:p>
        </w:tc>
      </w:tr>
      <w:tr w:rsidR="00CF4053" w:rsidRPr="00AD0A31" w14:paraId="359B4866" w14:textId="77777777" w:rsidTr="00F10F85">
        <w:tc>
          <w:tcPr>
            <w:tcW w:w="8494" w:type="dxa"/>
          </w:tcPr>
          <w:p w14:paraId="56166E88" w14:textId="77777777" w:rsidR="00CF4053" w:rsidRPr="00AD0A31" w:rsidRDefault="00CF4053" w:rsidP="00CF4053">
            <w:pPr>
              <w:pStyle w:val="paragraph"/>
              <w:numPr>
                <w:ilvl w:val="0"/>
                <w:numId w:val="4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Cultura mediàtica. Tècniques i mètodes de les ciències socials: anàlisi de texts, interpretació i elaboració de mapes, esquemes i síntesis, representació de gràfics i interpretació d’imatges a través de mitjans digitals accessibles. Tecnologies de la informació geogràfica.</w:t>
            </w:r>
          </w:p>
        </w:tc>
      </w:tr>
      <w:tr w:rsidR="00CF4053" w:rsidRPr="00AD0A31" w14:paraId="14088A8E" w14:textId="77777777" w:rsidTr="00F10F85">
        <w:tc>
          <w:tcPr>
            <w:tcW w:w="8494" w:type="dxa"/>
          </w:tcPr>
          <w:p w14:paraId="21354799" w14:textId="77777777" w:rsidR="00CF4053" w:rsidRPr="00AD0A31" w:rsidRDefault="00CF4053" w:rsidP="00CF4053">
            <w:pPr>
              <w:pStyle w:val="paragraph"/>
              <w:numPr>
                <w:ilvl w:val="0"/>
                <w:numId w:val="4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Desigualtat i injustícia en el context de les Illes Balears i en el context global. Solidaritat, cohesió social i cooperació per al desenvolupament.</w:t>
            </w:r>
          </w:p>
        </w:tc>
      </w:tr>
      <w:tr w:rsidR="00CF4053" w:rsidRPr="00AD0A31" w14:paraId="045BD128" w14:textId="77777777" w:rsidTr="00F10F85">
        <w:tc>
          <w:tcPr>
            <w:tcW w:w="8494" w:type="dxa"/>
          </w:tcPr>
          <w:p w14:paraId="26B8387D" w14:textId="77777777" w:rsidR="00CF4053" w:rsidRPr="00AD0A31" w:rsidRDefault="00CF4053" w:rsidP="00CF4053">
            <w:pPr>
              <w:pStyle w:val="paragraph"/>
              <w:numPr>
                <w:ilvl w:val="0"/>
                <w:numId w:val="4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La transformació humana del territori i la distribució desigual dels recursos i del treball. Evolució dels sistemes econòmics, dels cicles demogràfics, de les maneres de vida i dels models d'organització social.</w:t>
            </w:r>
          </w:p>
        </w:tc>
      </w:tr>
      <w:tr w:rsidR="00CF4053" w:rsidRPr="00AD0A31" w14:paraId="59C4F720" w14:textId="77777777" w:rsidTr="00F10F85">
        <w:tc>
          <w:tcPr>
            <w:tcW w:w="8494" w:type="dxa"/>
          </w:tcPr>
          <w:p w14:paraId="5173926B" w14:textId="77777777" w:rsidR="00CF4053" w:rsidRPr="00AD0A31" w:rsidRDefault="00CF4053" w:rsidP="00CF4053">
            <w:pPr>
              <w:pStyle w:val="paragraph"/>
              <w:numPr>
                <w:ilvl w:val="0"/>
                <w:numId w:val="4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lastRenderedPageBreak/>
              <w:t>Les transformacions científiques i tecnològiques. Dimensió ètica de la ciència i la tecnologia. Canvis culturals i moviments socials. Els mitjans de comunicació i les xarxes socials.</w:t>
            </w:r>
          </w:p>
        </w:tc>
      </w:tr>
      <w:tr w:rsidR="00CF4053" w:rsidRPr="00AD0A31" w14:paraId="3E3A4493" w14:textId="77777777" w:rsidTr="00F10F85">
        <w:tc>
          <w:tcPr>
            <w:tcW w:w="8494" w:type="dxa"/>
          </w:tcPr>
          <w:p w14:paraId="744961CF" w14:textId="77777777" w:rsidR="00CF4053" w:rsidRPr="00AD0A31" w:rsidRDefault="00CF4053" w:rsidP="00CF4053">
            <w:pPr>
              <w:pStyle w:val="paragraph"/>
              <w:numPr>
                <w:ilvl w:val="0"/>
                <w:numId w:val="4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Implicació en la defensa i protecció del medi ambient. Acció i posició davant l'emergència climàtica.</w:t>
            </w:r>
          </w:p>
        </w:tc>
      </w:tr>
      <w:tr w:rsidR="00CF4053" w:rsidRPr="00AD0A31" w14:paraId="406BB993" w14:textId="77777777" w:rsidTr="00F10F85">
        <w:tc>
          <w:tcPr>
            <w:tcW w:w="8494" w:type="dxa"/>
          </w:tcPr>
          <w:p w14:paraId="5C659757" w14:textId="77777777" w:rsidR="00CF4053" w:rsidRPr="00AD0A31" w:rsidRDefault="00CF4053" w:rsidP="00CF4053">
            <w:pPr>
              <w:pStyle w:val="paragraph"/>
              <w:numPr>
                <w:ilvl w:val="0"/>
                <w:numId w:val="4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Servei a la comunitat. La corresponsabilitat en les cures. Les relacions </w:t>
            </w:r>
            <w:proofErr w:type="spellStart"/>
            <w:r w:rsidRPr="00AD0A31">
              <w:rPr>
                <w:rFonts w:ascii="Noto Sans" w:hAnsi="Noto Sans" w:cs="Noto Sans"/>
                <w:sz w:val="18"/>
                <w:szCs w:val="18"/>
                <w:lang w:val="ca-ES"/>
              </w:rPr>
              <w:t>intergeneracionals</w:t>
            </w:r>
            <w:proofErr w:type="spellEnd"/>
            <w:r w:rsidRPr="00AD0A31">
              <w:rPr>
                <w:rFonts w:ascii="Noto Sans" w:hAnsi="Noto Sans" w:cs="Noto Sans"/>
                <w:sz w:val="18"/>
                <w:szCs w:val="18"/>
                <w:lang w:val="ca-ES"/>
              </w:rPr>
              <w:t>. La responsabilitat col·lectiva i individual. L’associacionisme i el voluntariat. Entorns i xarxes socials.</w:t>
            </w:r>
          </w:p>
        </w:tc>
      </w:tr>
    </w:tbl>
    <w:p w14:paraId="7FBB157D" w14:textId="77777777" w:rsidR="00CF4053" w:rsidRPr="00AD0A31" w:rsidRDefault="00CF4053" w:rsidP="00CF4053">
      <w:pPr>
        <w:pStyle w:val="paragraph"/>
        <w:spacing w:beforeAutospacing="0" w:afterAutospacing="0"/>
        <w:textAlignment w:val="baseline"/>
        <w:rPr>
          <w:rFonts w:ascii="Noto Sans" w:hAnsi="Noto Sans" w:cs="Noto Sans"/>
          <w:sz w:val="18"/>
          <w:szCs w:val="18"/>
          <w:lang w:val="ca-ES"/>
        </w:rPr>
      </w:pPr>
    </w:p>
    <w:p w14:paraId="47345B7D" w14:textId="77777777" w:rsidR="00CF4053" w:rsidRPr="00B42E9B" w:rsidRDefault="00CF4053" w:rsidP="00CF4053">
      <w:pPr>
        <w:pStyle w:val="paragraph"/>
        <w:spacing w:beforeAutospacing="0" w:afterAutospacing="0"/>
        <w:textAlignment w:val="baseline"/>
        <w:rPr>
          <w:rStyle w:val="eop"/>
          <w:rFonts w:ascii="Noto Sans" w:eastAsiaTheme="majorEastAsia" w:hAnsi="Noto Sans" w:cs="Noto Sans"/>
          <w:i/>
          <w:iCs/>
          <w:sz w:val="18"/>
          <w:szCs w:val="18"/>
          <w:lang w:val="ca-ES"/>
        </w:rPr>
      </w:pPr>
      <w:r>
        <w:rPr>
          <w:rStyle w:val="eop"/>
          <w:rFonts w:ascii="Noto Sans" w:eastAsiaTheme="majorEastAsia" w:hAnsi="Noto Sans" w:cs="Noto Sans"/>
          <w:i/>
          <w:iCs/>
          <w:sz w:val="18"/>
          <w:szCs w:val="18"/>
          <w:lang w:val="ca-ES"/>
        </w:rPr>
        <w:t>Quart</w:t>
      </w:r>
      <w:r w:rsidRPr="00B42E9B">
        <w:rPr>
          <w:rStyle w:val="eop"/>
          <w:rFonts w:ascii="Noto Sans" w:eastAsiaTheme="majorEastAsia" w:hAnsi="Noto Sans" w:cs="Noto Sans"/>
          <w:i/>
          <w:iCs/>
          <w:sz w:val="18"/>
          <w:szCs w:val="18"/>
          <w:lang w:val="ca-ES"/>
        </w:rPr>
        <w:t xml:space="preserve"> curs</w:t>
      </w:r>
    </w:p>
    <w:p w14:paraId="3EA6A6A6" w14:textId="77777777" w:rsidR="00CF4053" w:rsidRPr="00AD0A31" w:rsidRDefault="00CF4053" w:rsidP="00CF4053">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D0A31" w14:paraId="227BFFA1" w14:textId="77777777" w:rsidTr="00F10F85">
        <w:tc>
          <w:tcPr>
            <w:tcW w:w="8494" w:type="dxa"/>
            <w:shd w:val="clear" w:color="auto" w:fill="D1D1D1" w:themeFill="background2" w:themeFillShade="E6"/>
          </w:tcPr>
          <w:p w14:paraId="1A53F8C9" w14:textId="77777777" w:rsidR="00CF4053" w:rsidRPr="00AD0A31" w:rsidRDefault="00CF4053" w:rsidP="00F10F85">
            <w:pPr>
              <w:pStyle w:val="paragraph"/>
              <w:spacing w:beforeAutospacing="0" w:afterAutospacing="0"/>
              <w:textAlignment w:val="baseline"/>
              <w:rPr>
                <w:rFonts w:ascii="Noto Sans" w:hAnsi="Noto Sans" w:cs="Noto Sans"/>
                <w:b/>
                <w:bCs/>
                <w:sz w:val="18"/>
                <w:szCs w:val="18"/>
                <w:lang w:val="ca-ES"/>
              </w:rPr>
            </w:pPr>
            <w:r w:rsidRPr="00AD0A31">
              <w:rPr>
                <w:rFonts w:ascii="Noto Sans" w:hAnsi="Noto Sans" w:cs="Noto Sans"/>
                <w:b/>
                <w:bCs/>
                <w:sz w:val="18"/>
                <w:szCs w:val="18"/>
                <w:lang w:val="ca-ES"/>
              </w:rPr>
              <w:t xml:space="preserve">LA SUPERACIÓ DE LA SOCIETAT DE L’ANTIC RÈGIM. LES REVOLUCIONS NORD-AMERICANA I FRANCESA </w:t>
            </w:r>
          </w:p>
        </w:tc>
      </w:tr>
      <w:tr w:rsidR="00CF4053" w:rsidRPr="00AD0A31" w14:paraId="4E9112C1" w14:textId="77777777" w:rsidTr="00F10F85">
        <w:tc>
          <w:tcPr>
            <w:tcW w:w="8494" w:type="dxa"/>
          </w:tcPr>
          <w:p w14:paraId="0A0A7758" w14:textId="77777777" w:rsidR="00CF4053" w:rsidRPr="00AD0A31" w:rsidRDefault="00CF4053" w:rsidP="00CF4053">
            <w:pPr>
              <w:pStyle w:val="paragraph"/>
              <w:numPr>
                <w:ilvl w:val="0"/>
                <w:numId w:val="47"/>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Trets de la societat de l’Antic Règim: la desigualtat legal, el concepte d’estament i d’absolutisme.</w:t>
            </w:r>
          </w:p>
        </w:tc>
      </w:tr>
      <w:tr w:rsidR="00CF4053" w:rsidRPr="00AD0A31" w14:paraId="67651770" w14:textId="77777777" w:rsidTr="00F10F85">
        <w:tc>
          <w:tcPr>
            <w:tcW w:w="8494" w:type="dxa"/>
          </w:tcPr>
          <w:p w14:paraId="2E896143" w14:textId="77777777" w:rsidR="00CF4053" w:rsidRPr="00AD0A31" w:rsidRDefault="00CF4053" w:rsidP="00CF4053">
            <w:pPr>
              <w:pStyle w:val="paragraph"/>
              <w:numPr>
                <w:ilvl w:val="0"/>
                <w:numId w:val="47"/>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Causes de la revolta nord-americana i trets fonamentals del sistema adoptat als Estats Units d’Amèrica.</w:t>
            </w:r>
          </w:p>
        </w:tc>
      </w:tr>
      <w:tr w:rsidR="00CF4053" w:rsidRPr="00AD0A31" w14:paraId="554ACA34" w14:textId="77777777" w:rsidTr="00F10F85">
        <w:tc>
          <w:tcPr>
            <w:tcW w:w="8494" w:type="dxa"/>
          </w:tcPr>
          <w:p w14:paraId="2C410432" w14:textId="77777777" w:rsidR="00CF4053" w:rsidRPr="00AD0A31" w:rsidRDefault="00CF4053" w:rsidP="00CF4053">
            <w:pPr>
              <w:pStyle w:val="paragraph"/>
              <w:numPr>
                <w:ilvl w:val="0"/>
                <w:numId w:val="47"/>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Causes de la Revolució Francesa. La derogació de la monarquia i la divisió entre els revolucionaris (jacobins i girondins).</w:t>
            </w:r>
          </w:p>
        </w:tc>
      </w:tr>
      <w:tr w:rsidR="00CF4053" w:rsidRPr="00AD0A31" w14:paraId="69508948" w14:textId="77777777" w:rsidTr="00F10F85">
        <w:tc>
          <w:tcPr>
            <w:tcW w:w="8494" w:type="dxa"/>
          </w:tcPr>
          <w:p w14:paraId="313C1724" w14:textId="77777777" w:rsidR="00CF4053" w:rsidRPr="00AD0A31" w:rsidRDefault="00CF4053" w:rsidP="00CF4053">
            <w:pPr>
              <w:pStyle w:val="paragraph"/>
              <w:numPr>
                <w:ilvl w:val="0"/>
                <w:numId w:val="47"/>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L’herència de la revolució: igualtat legal, divisió de poders, sobirania nacional, fi de les restes de feudalisme, llibertat d’indústria.</w:t>
            </w:r>
          </w:p>
        </w:tc>
      </w:tr>
      <w:tr w:rsidR="00CF4053" w:rsidRPr="00AD0A31" w14:paraId="540511A8" w14:textId="77777777" w:rsidTr="00F10F85">
        <w:tc>
          <w:tcPr>
            <w:tcW w:w="8494" w:type="dxa"/>
          </w:tcPr>
          <w:p w14:paraId="51AF7AC1" w14:textId="77777777" w:rsidR="00CF4053" w:rsidRPr="00AD0A31" w:rsidRDefault="00CF4053" w:rsidP="00CF4053">
            <w:pPr>
              <w:pStyle w:val="paragraph"/>
              <w:numPr>
                <w:ilvl w:val="0"/>
                <w:numId w:val="47"/>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L’imperi napoleònic i el seu fracàs.</w:t>
            </w:r>
          </w:p>
        </w:tc>
      </w:tr>
    </w:tbl>
    <w:p w14:paraId="6183482D" w14:textId="77777777" w:rsidR="00CF4053" w:rsidRPr="00AD0A31" w:rsidRDefault="00CF4053" w:rsidP="00CF405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D0A31" w14:paraId="0E0F0256" w14:textId="77777777" w:rsidTr="00F10F85">
        <w:tc>
          <w:tcPr>
            <w:tcW w:w="8494" w:type="dxa"/>
            <w:shd w:val="clear" w:color="auto" w:fill="D1D1D1" w:themeFill="background2" w:themeFillShade="E6"/>
          </w:tcPr>
          <w:p w14:paraId="0474C0A4" w14:textId="77777777" w:rsidR="00CF4053" w:rsidRPr="00AD0A31" w:rsidRDefault="00CF4053" w:rsidP="00F10F85">
            <w:pPr>
              <w:pStyle w:val="paragraph"/>
              <w:spacing w:beforeAutospacing="0" w:afterAutospacing="0"/>
              <w:textAlignment w:val="baseline"/>
              <w:rPr>
                <w:rFonts w:ascii="Noto Sans" w:hAnsi="Noto Sans" w:cs="Noto Sans"/>
                <w:b/>
                <w:bCs/>
                <w:sz w:val="18"/>
                <w:szCs w:val="18"/>
                <w:lang w:val="ca-ES"/>
              </w:rPr>
            </w:pPr>
            <w:bookmarkStart w:id="7" w:name="_Hlk189643117"/>
            <w:r w:rsidRPr="00AD0A31">
              <w:rPr>
                <w:rFonts w:ascii="Noto Sans" w:hAnsi="Noto Sans" w:cs="Noto Sans"/>
                <w:b/>
                <w:bCs/>
                <w:sz w:val="18"/>
                <w:szCs w:val="18"/>
                <w:lang w:val="ca-ES"/>
              </w:rPr>
              <w:t xml:space="preserve">LA REVOLUCIÓ INDUSTRIAL I LES SEVES CONSEQÜÈNCIES EN EL SEGLE XIX </w:t>
            </w:r>
          </w:p>
        </w:tc>
      </w:tr>
      <w:tr w:rsidR="00CF4053" w:rsidRPr="00AD0A31" w14:paraId="5DF45DC1" w14:textId="77777777" w:rsidTr="00F10F85">
        <w:tc>
          <w:tcPr>
            <w:tcW w:w="8494" w:type="dxa"/>
          </w:tcPr>
          <w:p w14:paraId="70D95DE7" w14:textId="77777777" w:rsidR="00CF4053" w:rsidRPr="00AD0A31" w:rsidRDefault="00CF4053" w:rsidP="00CF4053">
            <w:pPr>
              <w:pStyle w:val="paragraph"/>
              <w:numPr>
                <w:ilvl w:val="0"/>
                <w:numId w:val="48"/>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L’origen britànic.</w:t>
            </w:r>
          </w:p>
        </w:tc>
      </w:tr>
      <w:tr w:rsidR="00CF4053" w:rsidRPr="00AD0A31" w14:paraId="3DA0729F" w14:textId="77777777" w:rsidTr="00F10F85">
        <w:tc>
          <w:tcPr>
            <w:tcW w:w="8494" w:type="dxa"/>
          </w:tcPr>
          <w:p w14:paraId="02BD9241" w14:textId="77777777" w:rsidR="00CF4053" w:rsidRPr="00AD0A31" w:rsidRDefault="00CF4053" w:rsidP="00CF4053">
            <w:pPr>
              <w:pStyle w:val="paragraph"/>
              <w:numPr>
                <w:ilvl w:val="0"/>
                <w:numId w:val="48"/>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Principals innovacions. El ferrocarril i la integració de mercats.</w:t>
            </w:r>
          </w:p>
        </w:tc>
      </w:tr>
      <w:tr w:rsidR="00CF4053" w:rsidRPr="00AD0A31" w14:paraId="4FC9864A" w14:textId="77777777" w:rsidTr="00F10F85">
        <w:tc>
          <w:tcPr>
            <w:tcW w:w="8494" w:type="dxa"/>
          </w:tcPr>
          <w:p w14:paraId="4F5A21A5" w14:textId="77777777" w:rsidR="00CF4053" w:rsidRPr="00AD0A31" w:rsidRDefault="00CF4053" w:rsidP="00CF4053">
            <w:pPr>
              <w:pStyle w:val="paragraph"/>
              <w:numPr>
                <w:ilvl w:val="0"/>
                <w:numId w:val="48"/>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Conseqüències socials de la industrialització: la proletarització. Els moviments obrers. El marxisme: la doctrina de la lluita de classes i la seva transcendència.</w:t>
            </w:r>
          </w:p>
        </w:tc>
      </w:tr>
      <w:tr w:rsidR="00CF4053" w:rsidRPr="00AD0A31" w14:paraId="69B0F936" w14:textId="77777777" w:rsidTr="00F10F85">
        <w:tc>
          <w:tcPr>
            <w:tcW w:w="8494" w:type="dxa"/>
          </w:tcPr>
          <w:p w14:paraId="0131AC70" w14:textId="77777777" w:rsidR="00CF4053" w:rsidRPr="00AD0A31" w:rsidRDefault="00CF4053" w:rsidP="00CF4053">
            <w:pPr>
              <w:pStyle w:val="paragraph"/>
              <w:numPr>
                <w:ilvl w:val="0"/>
                <w:numId w:val="48"/>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La dona durant la Revolució Industrial.</w:t>
            </w:r>
          </w:p>
        </w:tc>
      </w:tr>
      <w:bookmarkEnd w:id="7"/>
      <w:tr w:rsidR="00CF4053" w:rsidRPr="00AD0A31" w14:paraId="7A2E3DC8" w14:textId="77777777" w:rsidTr="00F10F85">
        <w:tc>
          <w:tcPr>
            <w:tcW w:w="8494" w:type="dxa"/>
          </w:tcPr>
          <w:p w14:paraId="4555731F" w14:textId="77777777" w:rsidR="00CF4053" w:rsidRPr="00AD0A31" w:rsidRDefault="00CF4053" w:rsidP="00CF4053">
            <w:pPr>
              <w:pStyle w:val="paragraph"/>
              <w:numPr>
                <w:ilvl w:val="0"/>
                <w:numId w:val="48"/>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La tardana industrialització a Espanya: proteccionisme, indústria pesant al País Basc i cotó a Catalunya.</w:t>
            </w:r>
          </w:p>
        </w:tc>
      </w:tr>
    </w:tbl>
    <w:p w14:paraId="5B051379" w14:textId="77777777" w:rsidR="00CF4053" w:rsidRPr="00AD0A31" w:rsidRDefault="00CF4053" w:rsidP="00CF405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D0A31" w14:paraId="71330378" w14:textId="77777777" w:rsidTr="00F10F85">
        <w:tc>
          <w:tcPr>
            <w:tcW w:w="8494" w:type="dxa"/>
            <w:shd w:val="clear" w:color="auto" w:fill="D1D1D1" w:themeFill="background2" w:themeFillShade="E6"/>
          </w:tcPr>
          <w:p w14:paraId="6CC8DF7F" w14:textId="77777777" w:rsidR="00CF4053" w:rsidRPr="00AD0A31" w:rsidRDefault="00CF4053" w:rsidP="00F10F85">
            <w:pPr>
              <w:pStyle w:val="paragraph"/>
              <w:spacing w:beforeAutospacing="0" w:afterAutospacing="0"/>
              <w:textAlignment w:val="baseline"/>
              <w:rPr>
                <w:rFonts w:ascii="Noto Sans" w:hAnsi="Noto Sans" w:cs="Noto Sans"/>
                <w:b/>
                <w:bCs/>
                <w:sz w:val="18"/>
                <w:szCs w:val="18"/>
                <w:lang w:val="ca-ES"/>
              </w:rPr>
            </w:pPr>
            <w:r w:rsidRPr="00AD0A31">
              <w:rPr>
                <w:rFonts w:ascii="Noto Sans" w:hAnsi="Noto Sans" w:cs="Noto Sans"/>
                <w:b/>
                <w:bCs/>
                <w:sz w:val="18"/>
                <w:szCs w:val="18"/>
                <w:lang w:val="ca-ES"/>
              </w:rPr>
              <w:t>L’IMPERIALISME</w:t>
            </w:r>
          </w:p>
        </w:tc>
      </w:tr>
      <w:tr w:rsidR="00CF4053" w:rsidRPr="00AD0A31" w14:paraId="5455007A" w14:textId="77777777" w:rsidTr="00F10F85">
        <w:tc>
          <w:tcPr>
            <w:tcW w:w="8494" w:type="dxa"/>
          </w:tcPr>
          <w:p w14:paraId="4D190802" w14:textId="77777777" w:rsidR="00CF4053" w:rsidRPr="00AD0A31" w:rsidRDefault="00CF4053" w:rsidP="00CF4053">
            <w:pPr>
              <w:pStyle w:val="paragraph"/>
              <w:numPr>
                <w:ilvl w:val="0"/>
                <w:numId w:val="49"/>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Imperialisme i industrialització. La necessitat de matèries primeres i mercats protegits.</w:t>
            </w:r>
          </w:p>
        </w:tc>
      </w:tr>
      <w:tr w:rsidR="00CF4053" w:rsidRPr="00AD0A31" w14:paraId="0FD74648" w14:textId="77777777" w:rsidTr="00F10F85">
        <w:tc>
          <w:tcPr>
            <w:tcW w:w="8494" w:type="dxa"/>
          </w:tcPr>
          <w:p w14:paraId="5C003AA9" w14:textId="77777777" w:rsidR="00CF4053" w:rsidRPr="00AD0A31" w:rsidRDefault="00CF4053" w:rsidP="00CF4053">
            <w:pPr>
              <w:pStyle w:val="paragraph"/>
              <w:numPr>
                <w:ilvl w:val="0"/>
                <w:numId w:val="49"/>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Principals imperis colonials i les seves colònies.</w:t>
            </w:r>
          </w:p>
        </w:tc>
      </w:tr>
      <w:tr w:rsidR="00CF4053" w:rsidRPr="00AD0A31" w14:paraId="072360B6" w14:textId="77777777" w:rsidTr="00F10F85">
        <w:tc>
          <w:tcPr>
            <w:tcW w:w="8494" w:type="dxa"/>
          </w:tcPr>
          <w:p w14:paraId="50AFE650" w14:textId="77777777" w:rsidR="00CF4053" w:rsidRPr="00AD0A31" w:rsidRDefault="00CF4053" w:rsidP="00CF4053">
            <w:pPr>
              <w:pStyle w:val="paragraph"/>
              <w:numPr>
                <w:ilvl w:val="0"/>
                <w:numId w:val="49"/>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El comerç colonial i conseqüències del colonialisme per als països africans i asiàtics.</w:t>
            </w:r>
          </w:p>
        </w:tc>
      </w:tr>
      <w:tr w:rsidR="00CF4053" w:rsidRPr="00AD0A31" w14:paraId="3E0F275E" w14:textId="77777777" w:rsidTr="00F10F85">
        <w:tc>
          <w:tcPr>
            <w:tcW w:w="8494" w:type="dxa"/>
          </w:tcPr>
          <w:p w14:paraId="7341CAD4" w14:textId="77777777" w:rsidR="00CF4053" w:rsidRPr="00AD0A31" w:rsidRDefault="00CF4053" w:rsidP="00CF4053">
            <w:pPr>
              <w:pStyle w:val="paragraph"/>
              <w:numPr>
                <w:ilvl w:val="0"/>
                <w:numId w:val="49"/>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El peculiar cas espanyol i la pèrdua de les darreres colònies.</w:t>
            </w:r>
          </w:p>
        </w:tc>
      </w:tr>
    </w:tbl>
    <w:p w14:paraId="666620D4" w14:textId="77777777" w:rsidR="00CF4053" w:rsidRPr="00AD0A31" w:rsidRDefault="00CF4053" w:rsidP="00CF405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D0A31" w14:paraId="4B23C9FD" w14:textId="77777777" w:rsidTr="00F10F85">
        <w:tc>
          <w:tcPr>
            <w:tcW w:w="8494" w:type="dxa"/>
            <w:shd w:val="clear" w:color="auto" w:fill="D1D1D1" w:themeFill="background2" w:themeFillShade="E6"/>
          </w:tcPr>
          <w:p w14:paraId="7706637E" w14:textId="77777777" w:rsidR="00CF4053" w:rsidRPr="00AD0A31" w:rsidRDefault="00CF4053" w:rsidP="00F10F85">
            <w:pPr>
              <w:pStyle w:val="paragraph"/>
              <w:spacing w:beforeAutospacing="0" w:afterAutospacing="0"/>
              <w:textAlignment w:val="baseline"/>
              <w:rPr>
                <w:rFonts w:ascii="Noto Sans" w:hAnsi="Noto Sans" w:cs="Noto Sans"/>
                <w:b/>
                <w:bCs/>
                <w:sz w:val="18"/>
                <w:szCs w:val="18"/>
                <w:lang w:val="ca-ES"/>
              </w:rPr>
            </w:pPr>
            <w:r w:rsidRPr="00AD0A31">
              <w:rPr>
                <w:rFonts w:ascii="Noto Sans" w:hAnsi="Noto Sans" w:cs="Noto Sans"/>
                <w:b/>
                <w:bCs/>
                <w:sz w:val="18"/>
                <w:szCs w:val="18"/>
                <w:lang w:val="ca-ES"/>
              </w:rPr>
              <w:t xml:space="preserve">LA PRIMERA GUERRA MUNDIAL I LA REVOLUCIÓ RUSSA </w:t>
            </w:r>
          </w:p>
        </w:tc>
      </w:tr>
      <w:tr w:rsidR="00CF4053" w:rsidRPr="00AD0A31" w14:paraId="69B0A0E6" w14:textId="77777777" w:rsidTr="00F10F85">
        <w:tc>
          <w:tcPr>
            <w:tcW w:w="8494" w:type="dxa"/>
          </w:tcPr>
          <w:p w14:paraId="3708DA6F" w14:textId="77777777" w:rsidR="00CF4053" w:rsidRPr="00AD0A31" w:rsidRDefault="00CF4053" w:rsidP="00CF4053">
            <w:pPr>
              <w:pStyle w:val="paragraph"/>
              <w:numPr>
                <w:ilvl w:val="0"/>
                <w:numId w:val="5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Causes de la </w:t>
            </w:r>
            <w:r>
              <w:rPr>
                <w:rFonts w:ascii="Noto Sans" w:hAnsi="Noto Sans" w:cs="Noto Sans"/>
                <w:sz w:val="18"/>
                <w:szCs w:val="18"/>
                <w:lang w:val="ca-ES"/>
              </w:rPr>
              <w:t>Primera</w:t>
            </w:r>
            <w:r w:rsidRPr="00AD0A31">
              <w:rPr>
                <w:rFonts w:ascii="Noto Sans" w:hAnsi="Noto Sans" w:cs="Noto Sans"/>
                <w:sz w:val="18"/>
                <w:szCs w:val="18"/>
                <w:lang w:val="ca-ES"/>
              </w:rPr>
              <w:t xml:space="preserve"> Guerra Mundial.</w:t>
            </w:r>
          </w:p>
        </w:tc>
      </w:tr>
      <w:tr w:rsidR="00CF4053" w:rsidRPr="00AD0A31" w14:paraId="46C91734" w14:textId="77777777" w:rsidTr="00F10F85">
        <w:tc>
          <w:tcPr>
            <w:tcW w:w="8494" w:type="dxa"/>
          </w:tcPr>
          <w:p w14:paraId="381989D2" w14:textId="77777777" w:rsidR="00CF4053" w:rsidRPr="00AD0A31" w:rsidRDefault="00CF4053" w:rsidP="00CF4053">
            <w:pPr>
              <w:pStyle w:val="paragraph"/>
              <w:numPr>
                <w:ilvl w:val="0"/>
                <w:numId w:val="5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Bàndols i intervenció nord-americana.</w:t>
            </w:r>
          </w:p>
        </w:tc>
      </w:tr>
      <w:tr w:rsidR="00CF4053" w:rsidRPr="00AD0A31" w14:paraId="34B07CAD" w14:textId="77777777" w:rsidTr="00F10F85">
        <w:tc>
          <w:tcPr>
            <w:tcW w:w="8494" w:type="dxa"/>
          </w:tcPr>
          <w:p w14:paraId="2B8BFE88" w14:textId="77777777" w:rsidR="00CF4053" w:rsidRPr="00AD0A31" w:rsidRDefault="00CF4053" w:rsidP="00CF4053">
            <w:pPr>
              <w:pStyle w:val="paragraph"/>
              <w:numPr>
                <w:ilvl w:val="0"/>
                <w:numId w:val="5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Els tractats de pau i el nou mapa europeu.</w:t>
            </w:r>
          </w:p>
        </w:tc>
      </w:tr>
      <w:tr w:rsidR="00CF4053" w:rsidRPr="00AD0A31" w14:paraId="660F4F02" w14:textId="77777777" w:rsidTr="00F10F85">
        <w:tc>
          <w:tcPr>
            <w:tcW w:w="8494" w:type="dxa"/>
          </w:tcPr>
          <w:p w14:paraId="71ABC772" w14:textId="77777777" w:rsidR="00CF4053" w:rsidRPr="00AD0A31" w:rsidRDefault="00CF4053" w:rsidP="00CF4053">
            <w:pPr>
              <w:pStyle w:val="paragraph"/>
              <w:numPr>
                <w:ilvl w:val="0"/>
                <w:numId w:val="5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Les conseqüències de la guerra.</w:t>
            </w:r>
          </w:p>
        </w:tc>
      </w:tr>
      <w:tr w:rsidR="00CF4053" w:rsidRPr="00AD0A31" w14:paraId="437ADA9F" w14:textId="77777777" w:rsidTr="00F10F85">
        <w:tc>
          <w:tcPr>
            <w:tcW w:w="8494" w:type="dxa"/>
          </w:tcPr>
          <w:p w14:paraId="7456DD76" w14:textId="77777777" w:rsidR="00CF4053" w:rsidRPr="00AD0A31" w:rsidRDefault="00CF4053" w:rsidP="00CF4053">
            <w:pPr>
              <w:pStyle w:val="paragraph"/>
              <w:numPr>
                <w:ilvl w:val="0"/>
                <w:numId w:val="5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Rússia. Del tsarisme a la URSS.</w:t>
            </w:r>
          </w:p>
        </w:tc>
      </w:tr>
    </w:tbl>
    <w:p w14:paraId="5B21EF2F" w14:textId="77777777" w:rsidR="00CF4053" w:rsidRPr="00AD0A31" w:rsidRDefault="00CF4053" w:rsidP="00CF405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D0A31" w14:paraId="549DD80B" w14:textId="77777777" w:rsidTr="00F10F85">
        <w:tc>
          <w:tcPr>
            <w:tcW w:w="8494" w:type="dxa"/>
            <w:shd w:val="clear" w:color="auto" w:fill="D1D1D1" w:themeFill="background2" w:themeFillShade="E6"/>
          </w:tcPr>
          <w:p w14:paraId="3FE1CDB8" w14:textId="77777777" w:rsidR="00CF4053" w:rsidRPr="00AD0A31" w:rsidRDefault="00CF4053" w:rsidP="00F10F85">
            <w:pPr>
              <w:pStyle w:val="paragraph"/>
              <w:spacing w:beforeAutospacing="0" w:afterAutospacing="0"/>
              <w:textAlignment w:val="baseline"/>
              <w:rPr>
                <w:rFonts w:ascii="Noto Sans" w:hAnsi="Noto Sans" w:cs="Noto Sans"/>
                <w:b/>
                <w:bCs/>
                <w:sz w:val="18"/>
                <w:szCs w:val="18"/>
                <w:lang w:val="ca-ES"/>
              </w:rPr>
            </w:pPr>
            <w:bookmarkStart w:id="8" w:name="_Hlk189643146"/>
            <w:r w:rsidRPr="00AD0A31">
              <w:rPr>
                <w:rFonts w:ascii="Noto Sans" w:hAnsi="Noto Sans" w:cs="Noto Sans"/>
                <w:b/>
                <w:bCs/>
                <w:sz w:val="18"/>
                <w:szCs w:val="18"/>
                <w:lang w:val="ca-ES"/>
              </w:rPr>
              <w:t xml:space="preserve">L’EUROPA D’ENTREGUERRES </w:t>
            </w:r>
          </w:p>
        </w:tc>
      </w:tr>
      <w:tr w:rsidR="00CF4053" w:rsidRPr="00AD0A31" w14:paraId="3AE1CE2D" w14:textId="77777777" w:rsidTr="00F10F85">
        <w:tc>
          <w:tcPr>
            <w:tcW w:w="8494" w:type="dxa"/>
          </w:tcPr>
          <w:p w14:paraId="467613C9" w14:textId="77777777" w:rsidR="00CF4053" w:rsidRPr="00AD0A31" w:rsidRDefault="00CF4053" w:rsidP="00CF4053">
            <w:pPr>
              <w:pStyle w:val="paragraph"/>
              <w:numPr>
                <w:ilvl w:val="0"/>
                <w:numId w:val="51"/>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Dels feliços </w:t>
            </w:r>
            <w:r>
              <w:rPr>
                <w:rFonts w:ascii="Noto Sans" w:hAnsi="Noto Sans" w:cs="Noto Sans"/>
                <w:sz w:val="18"/>
                <w:szCs w:val="18"/>
                <w:lang w:val="ca-ES"/>
              </w:rPr>
              <w:t xml:space="preserve">anys vint </w:t>
            </w:r>
            <w:r w:rsidRPr="00AD0A31">
              <w:rPr>
                <w:rFonts w:ascii="Noto Sans" w:hAnsi="Noto Sans" w:cs="Noto Sans"/>
                <w:sz w:val="18"/>
                <w:szCs w:val="18"/>
                <w:lang w:val="ca-ES"/>
              </w:rPr>
              <w:t xml:space="preserve">a la crisi del </w:t>
            </w:r>
            <w:r>
              <w:rPr>
                <w:rFonts w:ascii="Noto Sans" w:hAnsi="Noto Sans" w:cs="Noto Sans"/>
                <w:sz w:val="18"/>
                <w:szCs w:val="18"/>
                <w:lang w:val="ca-ES"/>
              </w:rPr>
              <w:t>vint-i-nou</w:t>
            </w:r>
            <w:r w:rsidRPr="00AD0A31">
              <w:rPr>
                <w:rFonts w:ascii="Noto Sans" w:hAnsi="Noto Sans" w:cs="Noto Sans"/>
                <w:sz w:val="18"/>
                <w:szCs w:val="18"/>
                <w:lang w:val="ca-ES"/>
              </w:rPr>
              <w:t>.</w:t>
            </w:r>
          </w:p>
        </w:tc>
      </w:tr>
      <w:tr w:rsidR="00CF4053" w:rsidRPr="00AD0A31" w14:paraId="7BAD1E69" w14:textId="77777777" w:rsidTr="00F10F85">
        <w:tc>
          <w:tcPr>
            <w:tcW w:w="8494" w:type="dxa"/>
          </w:tcPr>
          <w:p w14:paraId="03AF6B1E" w14:textId="77777777" w:rsidR="00CF4053" w:rsidRPr="00AD0A31" w:rsidRDefault="00CF4053" w:rsidP="00CF4053">
            <w:pPr>
              <w:pStyle w:val="paragraph"/>
              <w:numPr>
                <w:ilvl w:val="0"/>
                <w:numId w:val="51"/>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La fi del liberalisme econòmic. La solució de Keynes i New </w:t>
            </w:r>
            <w:proofErr w:type="spellStart"/>
            <w:r w:rsidRPr="00AD0A31">
              <w:rPr>
                <w:rFonts w:ascii="Noto Sans" w:hAnsi="Noto Sans" w:cs="Noto Sans"/>
                <w:sz w:val="18"/>
                <w:szCs w:val="18"/>
                <w:lang w:val="ca-ES"/>
              </w:rPr>
              <w:t>Deal</w:t>
            </w:r>
            <w:proofErr w:type="spellEnd"/>
            <w:r w:rsidRPr="00AD0A31">
              <w:rPr>
                <w:rFonts w:ascii="Noto Sans" w:hAnsi="Noto Sans" w:cs="Noto Sans"/>
                <w:sz w:val="18"/>
                <w:szCs w:val="18"/>
                <w:lang w:val="ca-ES"/>
              </w:rPr>
              <w:t>.</w:t>
            </w:r>
          </w:p>
        </w:tc>
      </w:tr>
      <w:tr w:rsidR="00CF4053" w:rsidRPr="00AD0A31" w14:paraId="01070A3A" w14:textId="77777777" w:rsidTr="00F10F85">
        <w:tc>
          <w:tcPr>
            <w:tcW w:w="8494" w:type="dxa"/>
          </w:tcPr>
          <w:p w14:paraId="3B748B0B" w14:textId="77777777" w:rsidR="00CF4053" w:rsidRPr="00AD0A31" w:rsidRDefault="00CF4053" w:rsidP="00CF4053">
            <w:pPr>
              <w:pStyle w:val="paragraph"/>
              <w:numPr>
                <w:ilvl w:val="0"/>
                <w:numId w:val="51"/>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La crisi de la democràcia parlamentària. Trets fonamentals del feixisme i el nazisme.</w:t>
            </w:r>
          </w:p>
        </w:tc>
      </w:tr>
      <w:tr w:rsidR="00CF4053" w:rsidRPr="00AD0A31" w14:paraId="17EF8048" w14:textId="77777777" w:rsidTr="00F10F85">
        <w:tc>
          <w:tcPr>
            <w:tcW w:w="8494" w:type="dxa"/>
          </w:tcPr>
          <w:p w14:paraId="062015C3" w14:textId="77777777" w:rsidR="00CF4053" w:rsidRPr="00AD0A31" w:rsidRDefault="00CF4053" w:rsidP="00CF4053">
            <w:pPr>
              <w:pStyle w:val="paragraph"/>
              <w:numPr>
                <w:ilvl w:val="0"/>
                <w:numId w:val="51"/>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Trets fonamentals de l’evolució espanyola (1900-1939).</w:t>
            </w:r>
          </w:p>
        </w:tc>
      </w:tr>
      <w:tr w:rsidR="00CF4053" w:rsidRPr="00AD0A31" w14:paraId="0E8B63A9" w14:textId="77777777" w:rsidTr="00F10F85">
        <w:tc>
          <w:tcPr>
            <w:tcW w:w="8494" w:type="dxa"/>
          </w:tcPr>
          <w:p w14:paraId="5A191019" w14:textId="77777777" w:rsidR="00CF4053" w:rsidRPr="00AD0A31" w:rsidRDefault="00CF4053" w:rsidP="00CF4053">
            <w:pPr>
              <w:pStyle w:val="paragraph"/>
              <w:numPr>
                <w:ilvl w:val="0"/>
                <w:numId w:val="51"/>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L’art i les noves formes artístiques. La importància del cinema.</w:t>
            </w:r>
          </w:p>
        </w:tc>
      </w:tr>
      <w:bookmarkEnd w:id="8"/>
      <w:tr w:rsidR="00CF4053" w:rsidRPr="00AD0A31" w14:paraId="4F025352" w14:textId="77777777" w:rsidTr="00F10F85">
        <w:tc>
          <w:tcPr>
            <w:tcW w:w="8494" w:type="dxa"/>
          </w:tcPr>
          <w:p w14:paraId="147B0883" w14:textId="77777777" w:rsidR="00CF4053" w:rsidRPr="00AD0A31" w:rsidRDefault="00CF4053" w:rsidP="00CF4053">
            <w:pPr>
              <w:pStyle w:val="paragraph"/>
              <w:numPr>
                <w:ilvl w:val="0"/>
                <w:numId w:val="51"/>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La dona i la lluita pel vot femení.</w:t>
            </w:r>
          </w:p>
        </w:tc>
      </w:tr>
    </w:tbl>
    <w:p w14:paraId="27434071" w14:textId="77777777" w:rsidR="00CF4053" w:rsidRPr="00AD0A31" w:rsidRDefault="00CF4053" w:rsidP="00CF405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D0A31" w14:paraId="1579C128" w14:textId="77777777" w:rsidTr="00F10F85">
        <w:tc>
          <w:tcPr>
            <w:tcW w:w="8494" w:type="dxa"/>
            <w:shd w:val="clear" w:color="auto" w:fill="D1D1D1" w:themeFill="background2" w:themeFillShade="E6"/>
          </w:tcPr>
          <w:p w14:paraId="5A0BE5BF" w14:textId="77777777" w:rsidR="00CF4053" w:rsidRPr="00AD0A31" w:rsidRDefault="00CF4053" w:rsidP="00F10F85">
            <w:pPr>
              <w:pStyle w:val="paragraph"/>
              <w:spacing w:beforeAutospacing="0" w:afterAutospacing="0"/>
              <w:textAlignment w:val="baseline"/>
              <w:rPr>
                <w:rFonts w:ascii="Noto Sans" w:hAnsi="Noto Sans" w:cs="Noto Sans"/>
                <w:b/>
                <w:bCs/>
                <w:sz w:val="18"/>
                <w:szCs w:val="18"/>
                <w:lang w:val="ca-ES"/>
              </w:rPr>
            </w:pPr>
            <w:bookmarkStart w:id="9" w:name="_Hlk189643170"/>
            <w:r w:rsidRPr="00AD0A31">
              <w:rPr>
                <w:rFonts w:ascii="Noto Sans" w:hAnsi="Noto Sans" w:cs="Noto Sans"/>
                <w:b/>
                <w:bCs/>
                <w:sz w:val="18"/>
                <w:szCs w:val="18"/>
                <w:lang w:val="ca-ES"/>
              </w:rPr>
              <w:t xml:space="preserve">LA SEGONA GUERRA MUNDIAL </w:t>
            </w:r>
          </w:p>
        </w:tc>
      </w:tr>
      <w:tr w:rsidR="00CF4053" w:rsidRPr="00AD0A31" w14:paraId="787898F4" w14:textId="77777777" w:rsidTr="00F10F85">
        <w:tc>
          <w:tcPr>
            <w:tcW w:w="8494" w:type="dxa"/>
          </w:tcPr>
          <w:p w14:paraId="7AF3DD2A" w14:textId="77777777" w:rsidR="00CF4053" w:rsidRPr="00AD0A31" w:rsidRDefault="00CF4053" w:rsidP="00CF4053">
            <w:pPr>
              <w:pStyle w:val="paragraph"/>
              <w:numPr>
                <w:ilvl w:val="0"/>
                <w:numId w:val="5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L’inici de la </w:t>
            </w:r>
            <w:r>
              <w:rPr>
                <w:rFonts w:ascii="Noto Sans" w:hAnsi="Noto Sans" w:cs="Noto Sans"/>
                <w:sz w:val="18"/>
                <w:szCs w:val="18"/>
                <w:lang w:val="ca-ES"/>
              </w:rPr>
              <w:t>Segona</w:t>
            </w:r>
            <w:r w:rsidRPr="00AD0A31">
              <w:rPr>
                <w:rFonts w:ascii="Noto Sans" w:hAnsi="Noto Sans" w:cs="Noto Sans"/>
                <w:sz w:val="18"/>
                <w:szCs w:val="18"/>
                <w:lang w:val="ca-ES"/>
              </w:rPr>
              <w:t xml:space="preserve"> Guerra Mundial.</w:t>
            </w:r>
          </w:p>
        </w:tc>
      </w:tr>
      <w:tr w:rsidR="00CF4053" w:rsidRPr="00AD0A31" w14:paraId="5CA9ECE8" w14:textId="77777777" w:rsidTr="00F10F85">
        <w:tc>
          <w:tcPr>
            <w:tcW w:w="8494" w:type="dxa"/>
          </w:tcPr>
          <w:p w14:paraId="4590BCDB" w14:textId="77777777" w:rsidR="00CF4053" w:rsidRPr="00AD0A31" w:rsidRDefault="00CF4053" w:rsidP="00CF4053">
            <w:pPr>
              <w:pStyle w:val="paragraph"/>
              <w:numPr>
                <w:ilvl w:val="0"/>
                <w:numId w:val="5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lastRenderedPageBreak/>
              <w:t>Un punt essencial: l’entrada nord-americana a la guerra.</w:t>
            </w:r>
          </w:p>
        </w:tc>
      </w:tr>
      <w:tr w:rsidR="00CF4053" w:rsidRPr="00AD0A31" w14:paraId="57863144" w14:textId="77777777" w:rsidTr="00F10F85">
        <w:tc>
          <w:tcPr>
            <w:tcW w:w="8494" w:type="dxa"/>
          </w:tcPr>
          <w:p w14:paraId="7DF267D4" w14:textId="77777777" w:rsidR="00CF4053" w:rsidRPr="00AD0A31" w:rsidRDefault="00CF4053" w:rsidP="00CF4053">
            <w:pPr>
              <w:pStyle w:val="paragraph"/>
              <w:numPr>
                <w:ilvl w:val="0"/>
                <w:numId w:val="5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Derrota de les potències de l’eix i formació dels blocs a Europa.</w:t>
            </w:r>
          </w:p>
        </w:tc>
      </w:tr>
      <w:tr w:rsidR="00CF4053" w:rsidRPr="00AD0A31" w14:paraId="396E6B2F" w14:textId="77777777" w:rsidTr="00F10F85">
        <w:tc>
          <w:tcPr>
            <w:tcW w:w="8494" w:type="dxa"/>
          </w:tcPr>
          <w:p w14:paraId="521CE447" w14:textId="77777777" w:rsidR="00CF4053" w:rsidRPr="00AD0A31" w:rsidRDefault="00CF4053" w:rsidP="00CF4053">
            <w:pPr>
              <w:pStyle w:val="paragraph"/>
              <w:numPr>
                <w:ilvl w:val="0"/>
                <w:numId w:val="5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L’Holocaust.</w:t>
            </w:r>
          </w:p>
        </w:tc>
      </w:tr>
      <w:tr w:rsidR="00CF4053" w:rsidRPr="00AD0A31" w14:paraId="55604BC9" w14:textId="77777777" w:rsidTr="00F10F85">
        <w:tc>
          <w:tcPr>
            <w:tcW w:w="8494" w:type="dxa"/>
          </w:tcPr>
          <w:p w14:paraId="5C12B96C" w14:textId="77777777" w:rsidR="00CF4053" w:rsidRPr="00AD0A31" w:rsidRDefault="00CF4053" w:rsidP="00CF4053">
            <w:pPr>
              <w:pStyle w:val="paragraph"/>
              <w:numPr>
                <w:ilvl w:val="0"/>
                <w:numId w:val="5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Estudi crític i comparatiu dels conflictes i violències de la primera meitat del segle XX.</w:t>
            </w:r>
          </w:p>
        </w:tc>
      </w:tr>
      <w:bookmarkEnd w:id="9"/>
    </w:tbl>
    <w:p w14:paraId="6A4838E8" w14:textId="77777777" w:rsidR="00CF4053" w:rsidRPr="00AD0A31" w:rsidRDefault="00CF4053" w:rsidP="00CF405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D0A31" w14:paraId="1AC39F15" w14:textId="77777777" w:rsidTr="00F10F85">
        <w:tc>
          <w:tcPr>
            <w:tcW w:w="8494" w:type="dxa"/>
            <w:shd w:val="clear" w:color="auto" w:fill="D1D1D1" w:themeFill="background2" w:themeFillShade="E6"/>
          </w:tcPr>
          <w:p w14:paraId="6FBC02C8" w14:textId="77777777" w:rsidR="00CF4053" w:rsidRPr="00AD0A31" w:rsidRDefault="00CF4053" w:rsidP="00F10F85">
            <w:pPr>
              <w:pStyle w:val="paragraph"/>
              <w:spacing w:beforeAutospacing="0" w:afterAutospacing="0"/>
              <w:textAlignment w:val="baseline"/>
              <w:rPr>
                <w:rFonts w:ascii="Noto Sans" w:hAnsi="Noto Sans" w:cs="Noto Sans"/>
                <w:b/>
                <w:bCs/>
                <w:sz w:val="18"/>
                <w:szCs w:val="18"/>
                <w:lang w:val="ca-ES"/>
              </w:rPr>
            </w:pPr>
            <w:bookmarkStart w:id="10" w:name="_Hlk189643213"/>
            <w:r w:rsidRPr="00AD0A31">
              <w:rPr>
                <w:rFonts w:ascii="Noto Sans" w:hAnsi="Noto Sans" w:cs="Noto Sans"/>
                <w:b/>
                <w:bCs/>
                <w:sz w:val="18"/>
                <w:szCs w:val="18"/>
                <w:lang w:val="ca-ES"/>
              </w:rPr>
              <w:t xml:space="preserve">NOU ORDRE MUNDIAL </w:t>
            </w:r>
          </w:p>
        </w:tc>
      </w:tr>
      <w:tr w:rsidR="00CF4053" w:rsidRPr="00AD0A31" w14:paraId="5A121458" w14:textId="77777777" w:rsidTr="00F10F85">
        <w:tc>
          <w:tcPr>
            <w:tcW w:w="8494" w:type="dxa"/>
          </w:tcPr>
          <w:p w14:paraId="5DBA95CF" w14:textId="77777777" w:rsidR="00CF4053" w:rsidRPr="00AD0A31" w:rsidRDefault="00CF4053" w:rsidP="00CF4053">
            <w:pPr>
              <w:pStyle w:val="paragraph"/>
              <w:numPr>
                <w:ilvl w:val="0"/>
                <w:numId w:val="53"/>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Les relacions internacionals.</w:t>
            </w:r>
          </w:p>
        </w:tc>
      </w:tr>
      <w:tr w:rsidR="00CF4053" w:rsidRPr="00AD0A31" w14:paraId="4DFE0F18" w14:textId="77777777" w:rsidTr="00F10F85">
        <w:tc>
          <w:tcPr>
            <w:tcW w:w="8494" w:type="dxa"/>
          </w:tcPr>
          <w:p w14:paraId="02A34E43" w14:textId="77777777" w:rsidR="00CF4053" w:rsidRPr="00AD0A31" w:rsidRDefault="00CF4053" w:rsidP="00CF4053">
            <w:pPr>
              <w:pStyle w:val="paragraph"/>
              <w:numPr>
                <w:ilvl w:val="0"/>
                <w:numId w:val="53"/>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Concepte de guerra freda. L’OTAN.</w:t>
            </w:r>
          </w:p>
        </w:tc>
      </w:tr>
      <w:tr w:rsidR="00CF4053" w:rsidRPr="00AD0A31" w14:paraId="618E70DC" w14:textId="77777777" w:rsidTr="00F10F85">
        <w:tc>
          <w:tcPr>
            <w:tcW w:w="8494" w:type="dxa"/>
          </w:tcPr>
          <w:p w14:paraId="2695F2C0" w14:textId="77777777" w:rsidR="00CF4053" w:rsidRPr="00AD0A31" w:rsidRDefault="00CF4053" w:rsidP="00CF4053">
            <w:pPr>
              <w:pStyle w:val="paragraph"/>
              <w:numPr>
                <w:ilvl w:val="0"/>
                <w:numId w:val="53"/>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Reivindicació de les colònies i descolonització.</w:t>
            </w:r>
          </w:p>
        </w:tc>
      </w:tr>
      <w:tr w:rsidR="00CF4053" w:rsidRPr="00AD0A31" w14:paraId="1E378F84" w14:textId="77777777" w:rsidTr="00F10F85">
        <w:tc>
          <w:tcPr>
            <w:tcW w:w="8494" w:type="dxa"/>
          </w:tcPr>
          <w:p w14:paraId="308CA235" w14:textId="77777777" w:rsidR="00CF4053" w:rsidRPr="00AD0A31" w:rsidRDefault="00CF4053" w:rsidP="00CF4053">
            <w:pPr>
              <w:pStyle w:val="paragraph"/>
              <w:numPr>
                <w:ilvl w:val="0"/>
                <w:numId w:val="53"/>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Espanya i el seu procés de democratització. El reconeixement de la diversitat cultural i lingüística.</w:t>
            </w:r>
          </w:p>
        </w:tc>
      </w:tr>
      <w:tr w:rsidR="00CF4053" w:rsidRPr="00AD0A31" w14:paraId="3A18C435" w14:textId="77777777" w:rsidTr="00F10F85">
        <w:tc>
          <w:tcPr>
            <w:tcW w:w="8494" w:type="dxa"/>
          </w:tcPr>
          <w:p w14:paraId="548980A3" w14:textId="77777777" w:rsidR="00CF4053" w:rsidRPr="00AD0A31" w:rsidRDefault="00CF4053" w:rsidP="00CF4053">
            <w:pPr>
              <w:pStyle w:val="paragraph"/>
              <w:numPr>
                <w:ilvl w:val="0"/>
                <w:numId w:val="53"/>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El fi del bloc soviètic.</w:t>
            </w:r>
          </w:p>
        </w:tc>
      </w:tr>
      <w:bookmarkEnd w:id="10"/>
    </w:tbl>
    <w:p w14:paraId="632BFAAC" w14:textId="77777777" w:rsidR="00CF4053" w:rsidRPr="00AD0A31" w:rsidRDefault="00CF4053" w:rsidP="00CF405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D0A31" w14:paraId="0F62272C" w14:textId="77777777" w:rsidTr="00F10F85">
        <w:tc>
          <w:tcPr>
            <w:tcW w:w="8494" w:type="dxa"/>
            <w:shd w:val="clear" w:color="auto" w:fill="D1D1D1" w:themeFill="background2" w:themeFillShade="E6"/>
          </w:tcPr>
          <w:p w14:paraId="293C7506" w14:textId="77777777" w:rsidR="00CF4053" w:rsidRPr="00AD0A31" w:rsidRDefault="00CF4053" w:rsidP="00F10F85">
            <w:pPr>
              <w:pStyle w:val="paragraph"/>
              <w:spacing w:beforeAutospacing="0" w:afterAutospacing="0"/>
              <w:textAlignment w:val="baseline"/>
              <w:rPr>
                <w:rFonts w:ascii="Noto Sans" w:hAnsi="Noto Sans" w:cs="Noto Sans"/>
                <w:b/>
                <w:bCs/>
                <w:sz w:val="18"/>
                <w:szCs w:val="18"/>
                <w:lang w:val="ca-ES"/>
              </w:rPr>
            </w:pPr>
            <w:bookmarkStart w:id="11" w:name="_Hlk189643828"/>
            <w:r w:rsidRPr="00AD0A31">
              <w:rPr>
                <w:rFonts w:ascii="Noto Sans" w:hAnsi="Noto Sans" w:cs="Noto Sans"/>
                <w:b/>
                <w:bCs/>
                <w:sz w:val="18"/>
                <w:szCs w:val="18"/>
                <w:lang w:val="ca-ES"/>
              </w:rPr>
              <w:t xml:space="preserve">LA SITUACIÓ ACTUAL. ECONOMIA GLOBAL. COMERÇ INTERNACIONAL I DESIGUALTAT </w:t>
            </w:r>
          </w:p>
        </w:tc>
      </w:tr>
      <w:tr w:rsidR="00CF4053" w:rsidRPr="00AD0A31" w14:paraId="72D09685" w14:textId="77777777" w:rsidTr="00F10F85">
        <w:tc>
          <w:tcPr>
            <w:tcW w:w="8494" w:type="dxa"/>
          </w:tcPr>
          <w:p w14:paraId="43857B1B" w14:textId="77777777" w:rsidR="00CF4053" w:rsidRPr="00AD0A31" w:rsidRDefault="00CF4053" w:rsidP="00CF4053">
            <w:pPr>
              <w:pStyle w:val="paragraph"/>
              <w:numPr>
                <w:ilvl w:val="0"/>
                <w:numId w:val="5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Proteccionisme i lliurecanvisme.</w:t>
            </w:r>
          </w:p>
        </w:tc>
      </w:tr>
      <w:tr w:rsidR="00CF4053" w:rsidRPr="00AD0A31" w14:paraId="6412288D" w14:textId="77777777" w:rsidTr="00F10F85">
        <w:tc>
          <w:tcPr>
            <w:tcW w:w="8494" w:type="dxa"/>
          </w:tcPr>
          <w:p w14:paraId="472B52BE" w14:textId="77777777" w:rsidR="00CF4053" w:rsidRPr="00AD0A31" w:rsidRDefault="00CF4053" w:rsidP="00CF4053">
            <w:pPr>
              <w:pStyle w:val="paragraph"/>
              <w:numPr>
                <w:ilvl w:val="0"/>
                <w:numId w:val="5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Trets bàsics del comerç internacional. Del comerç de l’època colonial al món global.</w:t>
            </w:r>
          </w:p>
        </w:tc>
      </w:tr>
      <w:tr w:rsidR="00CF4053" w:rsidRPr="00AD0A31" w14:paraId="5427E656" w14:textId="77777777" w:rsidTr="00F10F85">
        <w:tc>
          <w:tcPr>
            <w:tcW w:w="8494" w:type="dxa"/>
          </w:tcPr>
          <w:p w14:paraId="27AA87C9" w14:textId="77777777" w:rsidR="00CF4053" w:rsidRPr="00AD0A31" w:rsidRDefault="00CF4053" w:rsidP="00CF4053">
            <w:pPr>
              <w:pStyle w:val="paragraph"/>
              <w:numPr>
                <w:ilvl w:val="0"/>
                <w:numId w:val="5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La problemàtica recursos-població als països menys desenvolupats.</w:t>
            </w:r>
          </w:p>
        </w:tc>
      </w:tr>
      <w:tr w:rsidR="00CF4053" w:rsidRPr="00AD0A31" w14:paraId="68DE07AF" w14:textId="77777777" w:rsidTr="00F10F85">
        <w:tc>
          <w:tcPr>
            <w:tcW w:w="8494" w:type="dxa"/>
          </w:tcPr>
          <w:p w14:paraId="19BC538D" w14:textId="77777777" w:rsidR="00CF4053" w:rsidRPr="00AD0A31" w:rsidRDefault="00CF4053" w:rsidP="00CF4053">
            <w:pPr>
              <w:pStyle w:val="paragraph"/>
              <w:numPr>
                <w:ilvl w:val="0"/>
                <w:numId w:val="5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Els conflictes. Trets bàsics del conflicte </w:t>
            </w:r>
            <w:proofErr w:type="spellStart"/>
            <w:r w:rsidRPr="00AD0A31">
              <w:rPr>
                <w:rFonts w:ascii="Noto Sans" w:hAnsi="Noto Sans" w:cs="Noto Sans"/>
                <w:sz w:val="18"/>
                <w:szCs w:val="18"/>
                <w:lang w:val="ca-ES"/>
              </w:rPr>
              <w:t>palestino</w:t>
            </w:r>
            <w:proofErr w:type="spellEnd"/>
            <w:r w:rsidRPr="00AD0A31">
              <w:rPr>
                <w:rFonts w:ascii="Noto Sans" w:hAnsi="Noto Sans" w:cs="Noto Sans"/>
                <w:sz w:val="18"/>
                <w:szCs w:val="18"/>
                <w:lang w:val="ca-ES"/>
              </w:rPr>
              <w:t>-israelià. El nou paper de Rússia i la Xina.</w:t>
            </w:r>
          </w:p>
        </w:tc>
      </w:tr>
      <w:tr w:rsidR="00CF4053" w:rsidRPr="00AD0A31" w14:paraId="448181EC" w14:textId="77777777" w:rsidTr="00F10F85">
        <w:tc>
          <w:tcPr>
            <w:tcW w:w="8494" w:type="dxa"/>
          </w:tcPr>
          <w:p w14:paraId="28D9BF02" w14:textId="77777777" w:rsidR="00CF4053" w:rsidRPr="00AD0A31" w:rsidRDefault="00CF4053" w:rsidP="00CF4053">
            <w:pPr>
              <w:pStyle w:val="paragraph"/>
              <w:numPr>
                <w:ilvl w:val="0"/>
                <w:numId w:val="5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La memòria democràtica. Experiències històriques doloroses del passat recent i reconeixement i reparació a les víctimes de la violència. El principi de Justícia Universal.</w:t>
            </w:r>
          </w:p>
        </w:tc>
      </w:tr>
      <w:tr w:rsidR="00CF4053" w:rsidRPr="00AD0A31" w14:paraId="4A3A6BE0" w14:textId="77777777" w:rsidTr="00F10F85">
        <w:tc>
          <w:tcPr>
            <w:tcW w:w="8494" w:type="dxa"/>
          </w:tcPr>
          <w:p w14:paraId="37621E8A" w14:textId="77777777" w:rsidR="00CF4053" w:rsidRPr="00AD0A31" w:rsidRDefault="00CF4053" w:rsidP="00CF4053">
            <w:pPr>
              <w:pStyle w:val="paragraph"/>
              <w:numPr>
                <w:ilvl w:val="0"/>
                <w:numId w:val="5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Desenvolupament sostenible ambiental i social: un desafiament.</w:t>
            </w:r>
          </w:p>
        </w:tc>
      </w:tr>
      <w:tr w:rsidR="00CF4053" w:rsidRPr="00AD0A31" w14:paraId="1AF92571" w14:textId="77777777" w:rsidTr="00F10F85">
        <w:tc>
          <w:tcPr>
            <w:tcW w:w="8494" w:type="dxa"/>
          </w:tcPr>
          <w:p w14:paraId="3E493EC0" w14:textId="77777777" w:rsidR="00CF4053" w:rsidRPr="00AD0A31" w:rsidRDefault="00CF4053" w:rsidP="00CF4053">
            <w:pPr>
              <w:pStyle w:val="paragraph"/>
              <w:numPr>
                <w:ilvl w:val="0"/>
                <w:numId w:val="5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La revolució tecnològica i de les formes de comunicació: avantatges i perills.</w:t>
            </w:r>
          </w:p>
        </w:tc>
      </w:tr>
      <w:tr w:rsidR="00CF4053" w:rsidRPr="00AD0A31" w14:paraId="164FB7A7" w14:textId="77777777" w:rsidTr="00F10F85">
        <w:tc>
          <w:tcPr>
            <w:tcW w:w="8494" w:type="dxa"/>
          </w:tcPr>
          <w:p w14:paraId="631E23C9" w14:textId="77777777" w:rsidR="00CF4053" w:rsidRPr="00AD0A31" w:rsidRDefault="00CF4053" w:rsidP="00CF4053">
            <w:pPr>
              <w:pStyle w:val="paragraph"/>
              <w:numPr>
                <w:ilvl w:val="0"/>
                <w:numId w:val="5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La dona en el món actual i els seus desafiaments. Diversitat i igualtat de gènere. Actituds i comportaments sexistes.</w:t>
            </w:r>
          </w:p>
        </w:tc>
      </w:tr>
      <w:tr w:rsidR="00CF4053" w:rsidRPr="00AD0A31" w14:paraId="7CFA113C" w14:textId="77777777" w:rsidTr="00F10F85">
        <w:tc>
          <w:tcPr>
            <w:tcW w:w="8494" w:type="dxa"/>
          </w:tcPr>
          <w:p w14:paraId="0B454F26" w14:textId="77777777" w:rsidR="00CF4053" w:rsidRPr="00AD0A31" w:rsidRDefault="00CF4053" w:rsidP="00CF4053">
            <w:pPr>
              <w:pStyle w:val="paragraph"/>
              <w:numPr>
                <w:ilvl w:val="0"/>
                <w:numId w:val="5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Migracions i multiculturalitat a Europa i situació a altres continents. Societats i cultures. El cas d’Espanya, transformació i aspectes polítics, econòmics, socials i culturals.</w:t>
            </w:r>
          </w:p>
        </w:tc>
      </w:tr>
      <w:tr w:rsidR="00CF4053" w:rsidRPr="00AD0A31" w14:paraId="21FBE3AF" w14:textId="77777777" w:rsidTr="00F10F85">
        <w:tc>
          <w:tcPr>
            <w:tcW w:w="8494" w:type="dxa"/>
          </w:tcPr>
          <w:p w14:paraId="20741FFD" w14:textId="77777777" w:rsidR="00CF4053" w:rsidRPr="00AD0A31" w:rsidRDefault="00CF4053" w:rsidP="00CF4053">
            <w:pPr>
              <w:pStyle w:val="paragraph"/>
              <w:numPr>
                <w:ilvl w:val="0"/>
                <w:numId w:val="5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Les formacions </w:t>
            </w:r>
            <w:proofErr w:type="spellStart"/>
            <w:r w:rsidRPr="00AD0A31">
              <w:rPr>
                <w:rFonts w:ascii="Noto Sans" w:hAnsi="Noto Sans" w:cs="Noto Sans"/>
                <w:sz w:val="18"/>
                <w:szCs w:val="18"/>
                <w:lang w:val="ca-ES"/>
              </w:rPr>
              <w:t>identitàries</w:t>
            </w:r>
            <w:proofErr w:type="spellEnd"/>
            <w:r w:rsidRPr="00AD0A31">
              <w:rPr>
                <w:rFonts w:ascii="Noto Sans" w:hAnsi="Noto Sans" w:cs="Noto Sans"/>
                <w:sz w:val="18"/>
                <w:szCs w:val="18"/>
                <w:lang w:val="ca-ES"/>
              </w:rPr>
              <w:t>: ideologies, nacionalismes i moviments supranacionals. Ciutadania europea i cosmopolita.</w:t>
            </w:r>
          </w:p>
        </w:tc>
      </w:tr>
      <w:tr w:rsidR="00CF4053" w:rsidRPr="00AD0A31" w14:paraId="463804CB" w14:textId="77777777" w:rsidTr="00F10F85">
        <w:tc>
          <w:tcPr>
            <w:tcW w:w="8494" w:type="dxa"/>
          </w:tcPr>
          <w:p w14:paraId="575A81F2" w14:textId="77777777" w:rsidR="00CF4053" w:rsidRPr="00AD0A31" w:rsidRDefault="00CF4053" w:rsidP="00CF4053">
            <w:pPr>
              <w:pStyle w:val="paragraph"/>
              <w:numPr>
                <w:ilvl w:val="0"/>
                <w:numId w:val="5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Drets humans avui arreu del món. El Tribunal Internacional de la </w:t>
            </w:r>
            <w:proofErr w:type="spellStart"/>
            <w:r w:rsidRPr="00AD0A31">
              <w:rPr>
                <w:rFonts w:ascii="Noto Sans" w:hAnsi="Noto Sans" w:cs="Noto Sans"/>
                <w:sz w:val="18"/>
                <w:szCs w:val="18"/>
                <w:lang w:val="ca-ES"/>
              </w:rPr>
              <w:t>Haya</w:t>
            </w:r>
            <w:proofErr w:type="spellEnd"/>
            <w:r w:rsidRPr="00AD0A31">
              <w:rPr>
                <w:rFonts w:ascii="Noto Sans" w:hAnsi="Noto Sans" w:cs="Noto Sans"/>
                <w:sz w:val="18"/>
                <w:szCs w:val="18"/>
                <w:lang w:val="ca-ES"/>
              </w:rPr>
              <w:t xml:space="preserve"> i els crims contra la humanitat.</w:t>
            </w:r>
          </w:p>
        </w:tc>
      </w:tr>
      <w:tr w:rsidR="00CF4053" w:rsidRPr="00AD0A31" w14:paraId="5FC358C2" w14:textId="77777777" w:rsidTr="00F10F85">
        <w:trPr>
          <w:trHeight w:val="500"/>
        </w:trPr>
        <w:tc>
          <w:tcPr>
            <w:tcW w:w="8494" w:type="dxa"/>
          </w:tcPr>
          <w:p w14:paraId="6E1CBE74" w14:textId="77777777" w:rsidR="00CF4053" w:rsidRPr="00AD0A31" w:rsidRDefault="00CF4053" w:rsidP="00CF4053">
            <w:pPr>
              <w:pStyle w:val="paragraph"/>
              <w:numPr>
                <w:ilvl w:val="0"/>
                <w:numId w:val="5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Compromís cívic i participació ciutadana. Mediació i gestió pacífica de conflictes i suport a les víctimes de la violència i del terrorisme.</w:t>
            </w:r>
          </w:p>
        </w:tc>
      </w:tr>
      <w:bookmarkEnd w:id="11"/>
    </w:tbl>
    <w:p w14:paraId="6430E49D" w14:textId="77777777" w:rsidR="00CF4053" w:rsidRPr="00AD0A31" w:rsidRDefault="00CF4053" w:rsidP="00CF405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F4053" w:rsidRPr="00AD0A31" w14:paraId="3F504509" w14:textId="77777777" w:rsidTr="00F10F85">
        <w:tc>
          <w:tcPr>
            <w:tcW w:w="8494" w:type="dxa"/>
            <w:shd w:val="clear" w:color="auto" w:fill="D1D1D1" w:themeFill="background2" w:themeFillShade="E6"/>
          </w:tcPr>
          <w:p w14:paraId="42BF4895" w14:textId="77777777" w:rsidR="00CF4053" w:rsidRPr="00AD0A31" w:rsidRDefault="00CF4053" w:rsidP="00F10F85">
            <w:pPr>
              <w:pStyle w:val="paragraph"/>
              <w:spacing w:beforeAutospacing="0" w:afterAutospacing="0"/>
              <w:textAlignment w:val="baseline"/>
              <w:rPr>
                <w:rFonts w:ascii="Noto Sans" w:hAnsi="Noto Sans" w:cs="Noto Sans"/>
                <w:b/>
                <w:bCs/>
                <w:sz w:val="18"/>
                <w:szCs w:val="18"/>
                <w:lang w:val="ca-ES"/>
              </w:rPr>
            </w:pPr>
            <w:r w:rsidRPr="00AD0A31">
              <w:rPr>
                <w:rFonts w:ascii="Noto Sans" w:hAnsi="Noto Sans" w:cs="Noto Sans"/>
                <w:b/>
                <w:bCs/>
                <w:sz w:val="18"/>
                <w:szCs w:val="18"/>
                <w:lang w:val="ca-ES"/>
              </w:rPr>
              <w:t>SABERS BÀSICS TRANSVERSALS</w:t>
            </w:r>
          </w:p>
        </w:tc>
      </w:tr>
      <w:tr w:rsidR="00CF4053" w:rsidRPr="00AD0A31" w14:paraId="7D3EA94D" w14:textId="77777777" w:rsidTr="00F10F85">
        <w:tc>
          <w:tcPr>
            <w:tcW w:w="8494" w:type="dxa"/>
          </w:tcPr>
          <w:p w14:paraId="057539FF" w14:textId="77777777" w:rsidR="00CF4053" w:rsidRPr="00AD0A31" w:rsidRDefault="00CF4053" w:rsidP="00CF4053">
            <w:pPr>
              <w:pStyle w:val="paragraph"/>
              <w:numPr>
                <w:ilvl w:val="0"/>
                <w:numId w:val="55"/>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Ús específic del lèxic relatiu als àmbits històric i artístic.</w:t>
            </w:r>
          </w:p>
        </w:tc>
      </w:tr>
      <w:tr w:rsidR="00CF4053" w:rsidRPr="00AD0A31" w14:paraId="448324EC" w14:textId="77777777" w:rsidTr="00F10F85">
        <w:tc>
          <w:tcPr>
            <w:tcW w:w="8494" w:type="dxa"/>
          </w:tcPr>
          <w:p w14:paraId="67F1DB9E" w14:textId="77777777" w:rsidR="00CF4053" w:rsidRPr="00AD0A31" w:rsidRDefault="00CF4053" w:rsidP="00CF4053">
            <w:pPr>
              <w:pStyle w:val="paragraph"/>
              <w:numPr>
                <w:ilvl w:val="0"/>
                <w:numId w:val="55"/>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Cultura mediàtica. Tècniques i mètodes de les ciències socials: anàlisi de texts, interpretació i elaboració de mapes, esquemes i síntesis, representació de gràfics i interpretació d’imatges a través de mitjans digitals accessibles. Tecnologies de la informació geogràfica.</w:t>
            </w:r>
          </w:p>
        </w:tc>
      </w:tr>
      <w:tr w:rsidR="00CF4053" w:rsidRPr="00AD0A31" w14:paraId="1E981E57" w14:textId="77777777" w:rsidTr="00F10F85">
        <w:tc>
          <w:tcPr>
            <w:tcW w:w="8494" w:type="dxa"/>
          </w:tcPr>
          <w:p w14:paraId="762C5A7B" w14:textId="77777777" w:rsidR="00CF4053" w:rsidRPr="00AD0A31" w:rsidRDefault="00CF4053" w:rsidP="00CF4053">
            <w:pPr>
              <w:pStyle w:val="paragraph"/>
              <w:numPr>
                <w:ilvl w:val="0"/>
                <w:numId w:val="55"/>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Desigualtat i injustícia en el context de les Illes Balears i en el context global. Solidaritat, cohesió social i cooperació per al desenvolupament.</w:t>
            </w:r>
          </w:p>
        </w:tc>
      </w:tr>
      <w:tr w:rsidR="00CF4053" w:rsidRPr="00AD0A31" w14:paraId="7E93C5B0" w14:textId="77777777" w:rsidTr="00F10F85">
        <w:tc>
          <w:tcPr>
            <w:tcW w:w="8494" w:type="dxa"/>
          </w:tcPr>
          <w:p w14:paraId="4CD0BA9C" w14:textId="77777777" w:rsidR="00CF4053" w:rsidRPr="00AD0A31" w:rsidRDefault="00CF4053" w:rsidP="00CF4053">
            <w:pPr>
              <w:pStyle w:val="paragraph"/>
              <w:numPr>
                <w:ilvl w:val="0"/>
                <w:numId w:val="55"/>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Les fonts històriques com a base per a la construcció del coneixement sobre el passat contemporani. Contrast entre interpretacions d'historiadors.</w:t>
            </w:r>
          </w:p>
        </w:tc>
      </w:tr>
      <w:tr w:rsidR="00CF4053" w:rsidRPr="00AD0A31" w14:paraId="479232C1" w14:textId="77777777" w:rsidTr="00F10F85">
        <w:tc>
          <w:tcPr>
            <w:tcW w:w="8494" w:type="dxa"/>
          </w:tcPr>
          <w:p w14:paraId="0613FB09" w14:textId="77777777" w:rsidR="00CF4053" w:rsidRPr="00AD0A31" w:rsidRDefault="00CF4053" w:rsidP="00CF4053">
            <w:pPr>
              <w:pStyle w:val="paragraph"/>
              <w:numPr>
                <w:ilvl w:val="0"/>
                <w:numId w:val="55"/>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Temps històric: construcció i interpretació de línies de temps a través de la linealitat, cronologia, simultaneïtat i durada.</w:t>
            </w:r>
          </w:p>
        </w:tc>
      </w:tr>
      <w:tr w:rsidR="00CF4053" w:rsidRPr="00AD0A31" w14:paraId="1B40D5F6" w14:textId="77777777" w:rsidTr="00F10F85">
        <w:tc>
          <w:tcPr>
            <w:tcW w:w="8494" w:type="dxa"/>
          </w:tcPr>
          <w:p w14:paraId="4EB1EF94" w14:textId="77777777" w:rsidR="00CF4053" w:rsidRPr="00AD0A31" w:rsidRDefault="00CF4053" w:rsidP="00CF4053">
            <w:pPr>
              <w:pStyle w:val="paragraph"/>
              <w:numPr>
                <w:ilvl w:val="0"/>
                <w:numId w:val="55"/>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Consciència històrica. Elaboració de judicis propis i argumentats davant problemes d'actualitat contextualitzats històricament. Defensa i exposició crítica dels mateixos a través de presentacions i debats.</w:t>
            </w:r>
          </w:p>
        </w:tc>
      </w:tr>
      <w:tr w:rsidR="00CF4053" w:rsidRPr="00AD0A31" w14:paraId="08BBFA5B" w14:textId="77777777" w:rsidTr="00F10F85">
        <w:tc>
          <w:tcPr>
            <w:tcW w:w="8494" w:type="dxa"/>
          </w:tcPr>
          <w:p w14:paraId="215D0600" w14:textId="77777777" w:rsidR="00CF4053" w:rsidRPr="00AD0A31" w:rsidRDefault="00CF4053" w:rsidP="00CF4053">
            <w:pPr>
              <w:pStyle w:val="paragraph"/>
              <w:numPr>
                <w:ilvl w:val="0"/>
                <w:numId w:val="55"/>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Interpretació del sistema capitalista des dels seus orígens fins a l’actualitat.</w:t>
            </w:r>
          </w:p>
        </w:tc>
      </w:tr>
      <w:tr w:rsidR="00CF4053" w:rsidRPr="00AD0A31" w14:paraId="0626FB5E" w14:textId="77777777" w:rsidTr="00F10F85">
        <w:tc>
          <w:tcPr>
            <w:tcW w:w="8494" w:type="dxa"/>
          </w:tcPr>
          <w:p w14:paraId="2E802C0F" w14:textId="77777777" w:rsidR="00CF4053" w:rsidRPr="00AD0A31" w:rsidRDefault="00CF4053" w:rsidP="00CF4053">
            <w:pPr>
              <w:pStyle w:val="paragraph"/>
              <w:numPr>
                <w:ilvl w:val="0"/>
                <w:numId w:val="55"/>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L’acció dels moviments feministes i sufragistes en la lluita per la igualtat de gènere. Dones rellevants de la història contemporània.</w:t>
            </w:r>
          </w:p>
        </w:tc>
      </w:tr>
      <w:tr w:rsidR="00CF4053" w:rsidRPr="00AD0A31" w14:paraId="4E46C7CE" w14:textId="77777777" w:rsidTr="00F10F85">
        <w:tc>
          <w:tcPr>
            <w:tcW w:w="8494" w:type="dxa"/>
          </w:tcPr>
          <w:p w14:paraId="2085F64E" w14:textId="77777777" w:rsidR="00CF4053" w:rsidRPr="00AD0A31" w:rsidRDefault="00CF4053" w:rsidP="00CF4053">
            <w:pPr>
              <w:pStyle w:val="paragraph"/>
              <w:numPr>
                <w:ilvl w:val="0"/>
                <w:numId w:val="55"/>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El naixement de les noves expressions artístiques i culturals contemporànies i la seva relació amb les arts clàssiques. La diversitat cultural en el món actual.</w:t>
            </w:r>
          </w:p>
        </w:tc>
      </w:tr>
      <w:tr w:rsidR="00CF4053" w:rsidRPr="00AD0A31" w14:paraId="28AA6071" w14:textId="77777777" w:rsidTr="00F10F85">
        <w:tc>
          <w:tcPr>
            <w:tcW w:w="8494" w:type="dxa"/>
          </w:tcPr>
          <w:p w14:paraId="0C6C0FE4" w14:textId="77777777" w:rsidR="00CF4053" w:rsidRPr="00AD0A31" w:rsidRDefault="00CF4053" w:rsidP="00CF4053">
            <w:pPr>
              <w:pStyle w:val="paragraph"/>
              <w:numPr>
                <w:ilvl w:val="0"/>
                <w:numId w:val="55"/>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Respecte i conservació del patrimoni material i immaterial.</w:t>
            </w:r>
          </w:p>
        </w:tc>
      </w:tr>
      <w:tr w:rsidR="00CF4053" w:rsidRPr="00AD0A31" w14:paraId="34568708" w14:textId="77777777" w:rsidTr="00F10F85">
        <w:tc>
          <w:tcPr>
            <w:tcW w:w="8494" w:type="dxa"/>
          </w:tcPr>
          <w:p w14:paraId="2B4294E3" w14:textId="77777777" w:rsidR="00CF4053" w:rsidRPr="00AD0A31" w:rsidRDefault="00CF4053" w:rsidP="00CF4053">
            <w:pPr>
              <w:pStyle w:val="paragraph"/>
              <w:numPr>
                <w:ilvl w:val="0"/>
                <w:numId w:val="55"/>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Cohesió social i integració. Mesures i accions en favor de la igualtat i de la plena inclusió.</w:t>
            </w:r>
          </w:p>
        </w:tc>
      </w:tr>
    </w:tbl>
    <w:p w14:paraId="5DD019B2" w14:textId="27DD9AD7" w:rsidR="00CF4053" w:rsidRPr="00CF4053" w:rsidRDefault="00CF4053">
      <w:pPr>
        <w:rPr>
          <w:rFonts w:cs="Noto Sans"/>
          <w:b/>
          <w:bCs/>
          <w:sz w:val="18"/>
          <w:szCs w:val="18"/>
          <w:lang w:eastAsia="es-ES"/>
        </w:rPr>
      </w:pPr>
    </w:p>
    <w:sectPr w:rsidR="00CF4053" w:rsidRPr="00CF4053">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OpenSymbol">
    <w:panose1 w:val="05010000000000000000"/>
    <w:charset w:val="00"/>
    <w:family w:val="auto"/>
    <w:pitch w:val="variable"/>
    <w:sig w:usb0="800000AF" w:usb1="1001ECEA"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Bariol Regular">
    <w:panose1 w:val="02000506040000020003"/>
    <w:charset w:val="00"/>
    <w:family w:val="modern"/>
    <w:notTrueType/>
    <w:pitch w:val="variable"/>
    <w:sig w:usb0="8000002F" w:usb1="4000004A"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A08A6"/>
    <w:multiLevelType w:val="hybridMultilevel"/>
    <w:tmpl w:val="783AEE8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22B64B3"/>
    <w:multiLevelType w:val="hybridMultilevel"/>
    <w:tmpl w:val="A62A14A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2E123E9"/>
    <w:multiLevelType w:val="hybridMultilevel"/>
    <w:tmpl w:val="A6DCE93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33C31E3"/>
    <w:multiLevelType w:val="hybridMultilevel"/>
    <w:tmpl w:val="15F0ECD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06DA1112"/>
    <w:multiLevelType w:val="hybridMultilevel"/>
    <w:tmpl w:val="00C8409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092A3374"/>
    <w:multiLevelType w:val="hybridMultilevel"/>
    <w:tmpl w:val="566A890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09CF6CC1"/>
    <w:multiLevelType w:val="hybridMultilevel"/>
    <w:tmpl w:val="CA8E1E4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0C8A47F0"/>
    <w:multiLevelType w:val="hybridMultilevel"/>
    <w:tmpl w:val="09429B5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0CA42FE5"/>
    <w:multiLevelType w:val="hybridMultilevel"/>
    <w:tmpl w:val="5E22983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0DD42502"/>
    <w:multiLevelType w:val="hybridMultilevel"/>
    <w:tmpl w:val="06F680A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0EE465F1"/>
    <w:multiLevelType w:val="hybridMultilevel"/>
    <w:tmpl w:val="3B6C1F7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0F4F782E"/>
    <w:multiLevelType w:val="hybridMultilevel"/>
    <w:tmpl w:val="B73C021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0FD51D49"/>
    <w:multiLevelType w:val="hybridMultilevel"/>
    <w:tmpl w:val="E81ADB1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10F2433B"/>
    <w:multiLevelType w:val="hybridMultilevel"/>
    <w:tmpl w:val="CA06EA7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112A2E10"/>
    <w:multiLevelType w:val="hybridMultilevel"/>
    <w:tmpl w:val="D1E4D58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128B071F"/>
    <w:multiLevelType w:val="hybridMultilevel"/>
    <w:tmpl w:val="E5CECC0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13263A73"/>
    <w:multiLevelType w:val="hybridMultilevel"/>
    <w:tmpl w:val="1E02B89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14367F7F"/>
    <w:multiLevelType w:val="hybridMultilevel"/>
    <w:tmpl w:val="0210966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15A87F76"/>
    <w:multiLevelType w:val="hybridMultilevel"/>
    <w:tmpl w:val="640A6046"/>
    <w:lvl w:ilvl="0" w:tplc="ECC268C4">
      <w:numFmt w:val="bullet"/>
      <w:lvlText w:val="-"/>
      <w:lvlJc w:val="left"/>
      <w:pPr>
        <w:ind w:left="720" w:hanging="360"/>
      </w:pPr>
      <w:rPr>
        <w:rFonts w:ascii="Noto Sans" w:eastAsiaTheme="minorHAnsi" w:hAnsi="Noto Sans" w:cstheme="minorBid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16061B4A"/>
    <w:multiLevelType w:val="hybridMultilevel"/>
    <w:tmpl w:val="45FC27E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166734E4"/>
    <w:multiLevelType w:val="hybridMultilevel"/>
    <w:tmpl w:val="8D74218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1AA9062B"/>
    <w:multiLevelType w:val="hybridMultilevel"/>
    <w:tmpl w:val="A19A0E6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1D37026B"/>
    <w:multiLevelType w:val="hybridMultilevel"/>
    <w:tmpl w:val="FAAC35F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1D6445ED"/>
    <w:multiLevelType w:val="hybridMultilevel"/>
    <w:tmpl w:val="69AC51B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1DC65C61"/>
    <w:multiLevelType w:val="hybridMultilevel"/>
    <w:tmpl w:val="9086D70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1DDD5783"/>
    <w:multiLevelType w:val="hybridMultilevel"/>
    <w:tmpl w:val="2414821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1EAD000E"/>
    <w:multiLevelType w:val="hybridMultilevel"/>
    <w:tmpl w:val="8CD43FC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20E53A62"/>
    <w:multiLevelType w:val="hybridMultilevel"/>
    <w:tmpl w:val="E53A8E8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21585495"/>
    <w:multiLevelType w:val="hybridMultilevel"/>
    <w:tmpl w:val="51DA9C7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21CB11EE"/>
    <w:multiLevelType w:val="hybridMultilevel"/>
    <w:tmpl w:val="F070780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15:restartNumberingAfterBreak="0">
    <w:nsid w:val="22B4048C"/>
    <w:multiLevelType w:val="hybridMultilevel"/>
    <w:tmpl w:val="5D642F3C"/>
    <w:lvl w:ilvl="0" w:tplc="BDA2A612">
      <w:numFmt w:val="bullet"/>
      <w:lvlText w:val="-"/>
      <w:lvlJc w:val="left"/>
      <w:pPr>
        <w:ind w:left="720" w:hanging="360"/>
      </w:pPr>
      <w:rPr>
        <w:rFonts w:ascii="Noto Sans" w:eastAsia="Times New Roman" w:hAnsi="Noto Sans"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15:restartNumberingAfterBreak="0">
    <w:nsid w:val="23D73119"/>
    <w:multiLevelType w:val="hybridMultilevel"/>
    <w:tmpl w:val="9AE014E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15:restartNumberingAfterBreak="0">
    <w:nsid w:val="24BC0215"/>
    <w:multiLevelType w:val="hybridMultilevel"/>
    <w:tmpl w:val="27D4604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15:restartNumberingAfterBreak="0">
    <w:nsid w:val="25CA7D76"/>
    <w:multiLevelType w:val="hybridMultilevel"/>
    <w:tmpl w:val="D7E0589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15:restartNumberingAfterBreak="0">
    <w:nsid w:val="27F8093C"/>
    <w:multiLevelType w:val="hybridMultilevel"/>
    <w:tmpl w:val="CA3AC36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15:restartNumberingAfterBreak="0">
    <w:nsid w:val="294F788E"/>
    <w:multiLevelType w:val="hybridMultilevel"/>
    <w:tmpl w:val="63EAA67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15:restartNumberingAfterBreak="0">
    <w:nsid w:val="2A843F0B"/>
    <w:multiLevelType w:val="hybridMultilevel"/>
    <w:tmpl w:val="93CECC7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15:restartNumberingAfterBreak="0">
    <w:nsid w:val="2C087D4A"/>
    <w:multiLevelType w:val="hybridMultilevel"/>
    <w:tmpl w:val="A0C4043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15:restartNumberingAfterBreak="0">
    <w:nsid w:val="2FEB79D7"/>
    <w:multiLevelType w:val="hybridMultilevel"/>
    <w:tmpl w:val="2484421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 w15:restartNumberingAfterBreak="0">
    <w:nsid w:val="31A53FA7"/>
    <w:multiLevelType w:val="hybridMultilevel"/>
    <w:tmpl w:val="492C755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15:restartNumberingAfterBreak="0">
    <w:nsid w:val="34C22225"/>
    <w:multiLevelType w:val="multilevel"/>
    <w:tmpl w:val="1EEE0DEA"/>
    <w:lvl w:ilvl="0">
      <w:start w:val="1"/>
      <w:numFmt w:val="decimal"/>
      <w:pStyle w:val="Estilo1"/>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15:restartNumberingAfterBreak="0">
    <w:nsid w:val="37A45151"/>
    <w:multiLevelType w:val="hybridMultilevel"/>
    <w:tmpl w:val="BC9C3FE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15:restartNumberingAfterBreak="0">
    <w:nsid w:val="3A4824C3"/>
    <w:multiLevelType w:val="hybridMultilevel"/>
    <w:tmpl w:val="302C655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 w15:restartNumberingAfterBreak="0">
    <w:nsid w:val="3BF32628"/>
    <w:multiLevelType w:val="hybridMultilevel"/>
    <w:tmpl w:val="EA626A7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 w15:restartNumberingAfterBreak="0">
    <w:nsid w:val="428E799C"/>
    <w:multiLevelType w:val="hybridMultilevel"/>
    <w:tmpl w:val="459E301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5" w15:restartNumberingAfterBreak="0">
    <w:nsid w:val="44471B25"/>
    <w:multiLevelType w:val="hybridMultilevel"/>
    <w:tmpl w:val="15C8F0D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6" w15:restartNumberingAfterBreak="0">
    <w:nsid w:val="444A01CC"/>
    <w:multiLevelType w:val="hybridMultilevel"/>
    <w:tmpl w:val="C1568974"/>
    <w:lvl w:ilvl="0" w:tplc="ECC268C4">
      <w:numFmt w:val="bullet"/>
      <w:lvlText w:val="-"/>
      <w:lvlJc w:val="left"/>
      <w:pPr>
        <w:ind w:left="720" w:hanging="360"/>
      </w:pPr>
      <w:rPr>
        <w:rFonts w:ascii="Noto Sans" w:eastAsiaTheme="minorHAnsi" w:hAnsi="Noto Sans" w:cstheme="minorBid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7" w15:restartNumberingAfterBreak="0">
    <w:nsid w:val="444F5430"/>
    <w:multiLevelType w:val="hybridMultilevel"/>
    <w:tmpl w:val="16983B5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8" w15:restartNumberingAfterBreak="0">
    <w:nsid w:val="466132F0"/>
    <w:multiLevelType w:val="hybridMultilevel"/>
    <w:tmpl w:val="FC9A373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9" w15:restartNumberingAfterBreak="0">
    <w:nsid w:val="4CFC3614"/>
    <w:multiLevelType w:val="hybridMultilevel"/>
    <w:tmpl w:val="A10CC5E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0" w15:restartNumberingAfterBreak="0">
    <w:nsid w:val="4E55596C"/>
    <w:multiLevelType w:val="hybridMultilevel"/>
    <w:tmpl w:val="AD1482F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1" w15:restartNumberingAfterBreak="0">
    <w:nsid w:val="4F1646DC"/>
    <w:multiLevelType w:val="hybridMultilevel"/>
    <w:tmpl w:val="786C220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2" w15:restartNumberingAfterBreak="0">
    <w:nsid w:val="529F6F6F"/>
    <w:multiLevelType w:val="hybridMultilevel"/>
    <w:tmpl w:val="878CABC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3" w15:restartNumberingAfterBreak="0">
    <w:nsid w:val="5406339B"/>
    <w:multiLevelType w:val="hybridMultilevel"/>
    <w:tmpl w:val="0730158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4" w15:restartNumberingAfterBreak="0">
    <w:nsid w:val="5AEF5409"/>
    <w:multiLevelType w:val="hybridMultilevel"/>
    <w:tmpl w:val="3D4C163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5" w15:restartNumberingAfterBreak="0">
    <w:nsid w:val="5B9C2ACB"/>
    <w:multiLevelType w:val="hybridMultilevel"/>
    <w:tmpl w:val="B9FA611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6" w15:restartNumberingAfterBreak="0">
    <w:nsid w:val="65E9770B"/>
    <w:multiLevelType w:val="hybridMultilevel"/>
    <w:tmpl w:val="5F7C7B8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7" w15:restartNumberingAfterBreak="0">
    <w:nsid w:val="661512DC"/>
    <w:multiLevelType w:val="hybridMultilevel"/>
    <w:tmpl w:val="8D2071E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8" w15:restartNumberingAfterBreak="0">
    <w:nsid w:val="708D3084"/>
    <w:multiLevelType w:val="hybridMultilevel"/>
    <w:tmpl w:val="ED5C64D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9" w15:restartNumberingAfterBreak="0">
    <w:nsid w:val="7981250B"/>
    <w:multiLevelType w:val="hybridMultilevel"/>
    <w:tmpl w:val="C28E5D2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0" w15:restartNumberingAfterBreak="0">
    <w:nsid w:val="7B7917D7"/>
    <w:multiLevelType w:val="hybridMultilevel"/>
    <w:tmpl w:val="943A16A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1" w15:restartNumberingAfterBreak="0">
    <w:nsid w:val="7DE17D9D"/>
    <w:multiLevelType w:val="hybridMultilevel"/>
    <w:tmpl w:val="6F86FC3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2" w15:restartNumberingAfterBreak="0">
    <w:nsid w:val="7F3D217B"/>
    <w:multiLevelType w:val="hybridMultilevel"/>
    <w:tmpl w:val="47D8BDD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712001818">
    <w:abstractNumId w:val="40"/>
  </w:num>
  <w:num w:numId="2" w16cid:durableId="1773553328">
    <w:abstractNumId w:val="18"/>
  </w:num>
  <w:num w:numId="3" w16cid:durableId="1505244763">
    <w:abstractNumId w:val="14"/>
  </w:num>
  <w:num w:numId="4" w16cid:durableId="787240880">
    <w:abstractNumId w:val="0"/>
  </w:num>
  <w:num w:numId="5" w16cid:durableId="417873941">
    <w:abstractNumId w:val="32"/>
  </w:num>
  <w:num w:numId="6" w16cid:durableId="647592717">
    <w:abstractNumId w:val="49"/>
  </w:num>
  <w:num w:numId="7" w16cid:durableId="1748577588">
    <w:abstractNumId w:val="45"/>
  </w:num>
  <w:num w:numId="8" w16cid:durableId="1578203124">
    <w:abstractNumId w:val="61"/>
  </w:num>
  <w:num w:numId="9" w16cid:durableId="97919915">
    <w:abstractNumId w:val="60"/>
  </w:num>
  <w:num w:numId="10" w16cid:durableId="847990384">
    <w:abstractNumId w:val="56"/>
  </w:num>
  <w:num w:numId="11" w16cid:durableId="1790590822">
    <w:abstractNumId w:val="9"/>
  </w:num>
  <w:num w:numId="12" w16cid:durableId="666052793">
    <w:abstractNumId w:val="53"/>
  </w:num>
  <w:num w:numId="13" w16cid:durableId="537161116">
    <w:abstractNumId w:val="12"/>
  </w:num>
  <w:num w:numId="14" w16cid:durableId="986128786">
    <w:abstractNumId w:val="39"/>
  </w:num>
  <w:num w:numId="15" w16cid:durableId="257756222">
    <w:abstractNumId w:val="21"/>
  </w:num>
  <w:num w:numId="16" w16cid:durableId="1273585450">
    <w:abstractNumId w:val="51"/>
  </w:num>
  <w:num w:numId="17" w16cid:durableId="2004577685">
    <w:abstractNumId w:val="17"/>
  </w:num>
  <w:num w:numId="18" w16cid:durableId="967007573">
    <w:abstractNumId w:val="27"/>
  </w:num>
  <w:num w:numId="19" w16cid:durableId="1432235404">
    <w:abstractNumId w:val="5"/>
  </w:num>
  <w:num w:numId="20" w16cid:durableId="1987927399">
    <w:abstractNumId w:val="10"/>
  </w:num>
  <w:num w:numId="21" w16cid:durableId="559555337">
    <w:abstractNumId w:val="16"/>
  </w:num>
  <w:num w:numId="22" w16cid:durableId="115417137">
    <w:abstractNumId w:val="44"/>
  </w:num>
  <w:num w:numId="23" w16cid:durableId="770122022">
    <w:abstractNumId w:val="25"/>
  </w:num>
  <w:num w:numId="24" w16cid:durableId="384187120">
    <w:abstractNumId w:val="43"/>
  </w:num>
  <w:num w:numId="25" w16cid:durableId="844519630">
    <w:abstractNumId w:val="20"/>
  </w:num>
  <w:num w:numId="26" w16cid:durableId="927542826">
    <w:abstractNumId w:val="3"/>
  </w:num>
  <w:num w:numId="27" w16cid:durableId="412508565">
    <w:abstractNumId w:val="55"/>
  </w:num>
  <w:num w:numId="28" w16cid:durableId="2014991578">
    <w:abstractNumId w:val="6"/>
  </w:num>
  <w:num w:numId="29" w16cid:durableId="1251164046">
    <w:abstractNumId w:val="22"/>
  </w:num>
  <w:num w:numId="30" w16cid:durableId="2067413792">
    <w:abstractNumId w:val="62"/>
  </w:num>
  <w:num w:numId="31" w16cid:durableId="680471202">
    <w:abstractNumId w:val="58"/>
  </w:num>
  <w:num w:numId="32" w16cid:durableId="1131022631">
    <w:abstractNumId w:val="52"/>
  </w:num>
  <w:num w:numId="33" w16cid:durableId="1261833127">
    <w:abstractNumId w:val="19"/>
  </w:num>
  <w:num w:numId="34" w16cid:durableId="94133045">
    <w:abstractNumId w:val="35"/>
  </w:num>
  <w:num w:numId="35" w16cid:durableId="1372456973">
    <w:abstractNumId w:val="48"/>
  </w:num>
  <w:num w:numId="36" w16cid:durableId="192500545">
    <w:abstractNumId w:val="54"/>
  </w:num>
  <w:num w:numId="37" w16cid:durableId="437143882">
    <w:abstractNumId w:val="37"/>
  </w:num>
  <w:num w:numId="38" w16cid:durableId="1736393099">
    <w:abstractNumId w:val="1"/>
  </w:num>
  <w:num w:numId="39" w16cid:durableId="1010060032">
    <w:abstractNumId w:val="47"/>
  </w:num>
  <w:num w:numId="40" w16cid:durableId="229463154">
    <w:abstractNumId w:val="42"/>
  </w:num>
  <w:num w:numId="41" w16cid:durableId="401488589">
    <w:abstractNumId w:val="29"/>
  </w:num>
  <w:num w:numId="42" w16cid:durableId="1828210310">
    <w:abstractNumId w:val="8"/>
  </w:num>
  <w:num w:numId="43" w16cid:durableId="1635060099">
    <w:abstractNumId w:val="31"/>
  </w:num>
  <w:num w:numId="44" w16cid:durableId="1567254466">
    <w:abstractNumId w:val="50"/>
  </w:num>
  <w:num w:numId="45" w16cid:durableId="1039474925">
    <w:abstractNumId w:val="38"/>
  </w:num>
  <w:num w:numId="46" w16cid:durableId="975716686">
    <w:abstractNumId w:val="33"/>
  </w:num>
  <w:num w:numId="47" w16cid:durableId="284243">
    <w:abstractNumId w:val="7"/>
  </w:num>
  <w:num w:numId="48" w16cid:durableId="342896271">
    <w:abstractNumId w:val="26"/>
  </w:num>
  <w:num w:numId="49" w16cid:durableId="1503814031">
    <w:abstractNumId w:val="41"/>
  </w:num>
  <w:num w:numId="50" w16cid:durableId="1184048681">
    <w:abstractNumId w:val="24"/>
  </w:num>
  <w:num w:numId="51" w16cid:durableId="418989816">
    <w:abstractNumId w:val="59"/>
  </w:num>
  <w:num w:numId="52" w16cid:durableId="1838111353">
    <w:abstractNumId w:val="13"/>
  </w:num>
  <w:num w:numId="53" w16cid:durableId="1339843437">
    <w:abstractNumId w:val="28"/>
  </w:num>
  <w:num w:numId="54" w16cid:durableId="1187400958">
    <w:abstractNumId w:val="57"/>
  </w:num>
  <w:num w:numId="55" w16cid:durableId="2026905324">
    <w:abstractNumId w:val="36"/>
  </w:num>
  <w:num w:numId="56" w16cid:durableId="1015696228">
    <w:abstractNumId w:val="46"/>
  </w:num>
  <w:num w:numId="57" w16cid:durableId="772018260">
    <w:abstractNumId w:val="11"/>
  </w:num>
  <w:num w:numId="58" w16cid:durableId="1069227779">
    <w:abstractNumId w:val="2"/>
  </w:num>
  <w:num w:numId="59" w16cid:durableId="1774278062">
    <w:abstractNumId w:val="4"/>
  </w:num>
  <w:num w:numId="60" w16cid:durableId="2045865199">
    <w:abstractNumId w:val="15"/>
  </w:num>
  <w:num w:numId="61" w16cid:durableId="334382958">
    <w:abstractNumId w:val="23"/>
  </w:num>
  <w:num w:numId="62" w16cid:durableId="1528828928">
    <w:abstractNumId w:val="34"/>
  </w:num>
  <w:num w:numId="63" w16cid:durableId="1169177228">
    <w:abstractNumId w:val="30"/>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4053"/>
    <w:rsid w:val="008C110D"/>
    <w:rsid w:val="00C006C1"/>
    <w:rsid w:val="00CF405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F06978"/>
  <w15:chartTrackingRefBased/>
  <w15:docId w15:val="{C419CAE9-DAD7-4894-8556-C6F80DD8D9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F4053"/>
    <w:pPr>
      <w:spacing w:after="0" w:line="240" w:lineRule="auto"/>
    </w:pPr>
    <w:rPr>
      <w:rFonts w:ascii="Noto Sans" w:eastAsia="Calibri" w:hAnsi="Noto Sans" w:cs="Times New Roman"/>
      <w:kern w:val="0"/>
      <w:sz w:val="22"/>
      <w:szCs w:val="22"/>
      <w:lang w:val="ca-ES"/>
      <w14:ligatures w14:val="none"/>
    </w:rPr>
  </w:style>
  <w:style w:type="paragraph" w:styleId="Ttulo1">
    <w:name w:val="heading 1"/>
    <w:basedOn w:val="Normal"/>
    <w:next w:val="Normal"/>
    <w:link w:val="Ttulo1Car"/>
    <w:uiPriority w:val="9"/>
    <w:qFormat/>
    <w:rsid w:val="00CF405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unhideWhenUsed/>
    <w:qFormat/>
    <w:rsid w:val="00CF405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CF4053"/>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CF4053"/>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CF4053"/>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CF4053"/>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CF4053"/>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CF4053"/>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CF4053"/>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F4053"/>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rsid w:val="00CF4053"/>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CF4053"/>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CF4053"/>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CF4053"/>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CF4053"/>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CF4053"/>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CF4053"/>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CF4053"/>
    <w:rPr>
      <w:rFonts w:eastAsiaTheme="majorEastAsia" w:cstheme="majorBidi"/>
      <w:color w:val="272727" w:themeColor="text1" w:themeTint="D8"/>
    </w:rPr>
  </w:style>
  <w:style w:type="paragraph" w:styleId="Ttulo">
    <w:name w:val="Title"/>
    <w:basedOn w:val="Normal"/>
    <w:next w:val="Normal"/>
    <w:link w:val="TtuloCar"/>
    <w:uiPriority w:val="10"/>
    <w:qFormat/>
    <w:rsid w:val="00CF4053"/>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CF4053"/>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CF4053"/>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CF4053"/>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CF4053"/>
    <w:pPr>
      <w:spacing w:before="160"/>
      <w:jc w:val="center"/>
    </w:pPr>
    <w:rPr>
      <w:i/>
      <w:iCs/>
      <w:color w:val="404040" w:themeColor="text1" w:themeTint="BF"/>
    </w:rPr>
  </w:style>
  <w:style w:type="character" w:customStyle="1" w:styleId="CitaCar">
    <w:name w:val="Cita Car"/>
    <w:basedOn w:val="Fuentedeprrafopredeter"/>
    <w:link w:val="Cita"/>
    <w:uiPriority w:val="29"/>
    <w:rsid w:val="00CF4053"/>
    <w:rPr>
      <w:i/>
      <w:iCs/>
      <w:color w:val="404040" w:themeColor="text1" w:themeTint="BF"/>
    </w:rPr>
  </w:style>
  <w:style w:type="paragraph" w:styleId="Prrafodelista">
    <w:name w:val="List Paragraph"/>
    <w:basedOn w:val="Normal"/>
    <w:uiPriority w:val="34"/>
    <w:qFormat/>
    <w:rsid w:val="00CF4053"/>
    <w:pPr>
      <w:ind w:left="720"/>
      <w:contextualSpacing/>
    </w:pPr>
  </w:style>
  <w:style w:type="character" w:styleId="nfasisintenso">
    <w:name w:val="Intense Emphasis"/>
    <w:basedOn w:val="Fuentedeprrafopredeter"/>
    <w:uiPriority w:val="21"/>
    <w:qFormat/>
    <w:rsid w:val="00CF4053"/>
    <w:rPr>
      <w:i/>
      <w:iCs/>
      <w:color w:val="0F4761" w:themeColor="accent1" w:themeShade="BF"/>
    </w:rPr>
  </w:style>
  <w:style w:type="paragraph" w:styleId="Citadestacada">
    <w:name w:val="Intense Quote"/>
    <w:basedOn w:val="Normal"/>
    <w:next w:val="Normal"/>
    <w:link w:val="CitadestacadaCar"/>
    <w:uiPriority w:val="30"/>
    <w:qFormat/>
    <w:rsid w:val="00CF405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CF4053"/>
    <w:rPr>
      <w:i/>
      <w:iCs/>
      <w:color w:val="0F4761" w:themeColor="accent1" w:themeShade="BF"/>
    </w:rPr>
  </w:style>
  <w:style w:type="character" w:styleId="Referenciaintensa">
    <w:name w:val="Intense Reference"/>
    <w:basedOn w:val="Fuentedeprrafopredeter"/>
    <w:uiPriority w:val="32"/>
    <w:qFormat/>
    <w:rsid w:val="00CF4053"/>
    <w:rPr>
      <w:b/>
      <w:bCs/>
      <w:smallCaps/>
      <w:color w:val="0F4761" w:themeColor="accent1" w:themeShade="BF"/>
      <w:spacing w:val="5"/>
    </w:rPr>
  </w:style>
  <w:style w:type="character" w:customStyle="1" w:styleId="EncabezadoCar">
    <w:name w:val="Encabezado Car"/>
    <w:basedOn w:val="Fuentedeprrafopredeter"/>
    <w:link w:val="Capalera1"/>
    <w:uiPriority w:val="99"/>
    <w:qFormat/>
    <w:rsid w:val="00CF4053"/>
    <w:rPr>
      <w:rFonts w:ascii="Noto Sans" w:hAnsi="Noto Sans"/>
    </w:rPr>
  </w:style>
  <w:style w:type="character" w:customStyle="1" w:styleId="PiedepginaCar">
    <w:name w:val="Pie de página Car"/>
    <w:basedOn w:val="Fuentedeprrafopredeter"/>
    <w:uiPriority w:val="99"/>
    <w:qFormat/>
    <w:rsid w:val="00CF4053"/>
    <w:rPr>
      <w:rFonts w:ascii="Noto Sans" w:hAnsi="Noto Sans"/>
    </w:rPr>
  </w:style>
  <w:style w:type="character" w:customStyle="1" w:styleId="TextodegloboCar">
    <w:name w:val="Texto de globo Car"/>
    <w:basedOn w:val="Fuentedeprrafopredeter"/>
    <w:link w:val="Textodeglobo"/>
    <w:uiPriority w:val="99"/>
    <w:semiHidden/>
    <w:qFormat/>
    <w:rsid w:val="00CF4053"/>
    <w:rPr>
      <w:rFonts w:ascii="Tahoma" w:hAnsi="Tahoma" w:cs="Tahoma"/>
      <w:sz w:val="16"/>
      <w:szCs w:val="16"/>
    </w:rPr>
  </w:style>
  <w:style w:type="character" w:customStyle="1" w:styleId="EnlladInternet">
    <w:name w:val="Enllaç d'Internet"/>
    <w:basedOn w:val="Fuentedeprrafopredeter"/>
    <w:uiPriority w:val="99"/>
    <w:unhideWhenUsed/>
    <w:rsid w:val="00CF4053"/>
    <w:rPr>
      <w:color w:val="0000FF"/>
      <w:u w:val="single"/>
    </w:rPr>
  </w:style>
  <w:style w:type="character" w:customStyle="1" w:styleId="normaltextrun">
    <w:name w:val="normaltextrun"/>
    <w:basedOn w:val="Fuentedeprrafopredeter"/>
    <w:qFormat/>
    <w:rsid w:val="00CF4053"/>
  </w:style>
  <w:style w:type="character" w:customStyle="1" w:styleId="findhit">
    <w:name w:val="findhit"/>
    <w:basedOn w:val="Fuentedeprrafopredeter"/>
    <w:qFormat/>
    <w:rsid w:val="00CF4053"/>
  </w:style>
  <w:style w:type="character" w:customStyle="1" w:styleId="eop">
    <w:name w:val="eop"/>
    <w:basedOn w:val="Fuentedeprrafopredeter"/>
    <w:qFormat/>
    <w:rsid w:val="00CF4053"/>
  </w:style>
  <w:style w:type="character" w:customStyle="1" w:styleId="ListLabel6">
    <w:name w:val="ListLabel 6"/>
    <w:qFormat/>
    <w:rsid w:val="00CF4053"/>
    <w:rPr>
      <w:b w:val="0"/>
      <w:bCs w:val="0"/>
    </w:rPr>
  </w:style>
  <w:style w:type="character" w:customStyle="1" w:styleId="ListLabel7">
    <w:name w:val="ListLabel 7"/>
    <w:qFormat/>
    <w:rsid w:val="00CF4053"/>
    <w:rPr>
      <w:rFonts w:eastAsia="Calibri" w:cs="Noto Sans"/>
      <w:sz w:val="18"/>
    </w:rPr>
  </w:style>
  <w:style w:type="character" w:customStyle="1" w:styleId="ListLabel8">
    <w:name w:val="ListLabel 8"/>
    <w:qFormat/>
    <w:rsid w:val="00CF4053"/>
    <w:rPr>
      <w:rFonts w:cs="Courier New"/>
    </w:rPr>
  </w:style>
  <w:style w:type="character" w:customStyle="1" w:styleId="ListLabel9">
    <w:name w:val="ListLabel 9"/>
    <w:qFormat/>
    <w:rsid w:val="00CF4053"/>
    <w:rPr>
      <w:rFonts w:cs="Courier New"/>
    </w:rPr>
  </w:style>
  <w:style w:type="character" w:customStyle="1" w:styleId="ListLabel10">
    <w:name w:val="ListLabel 10"/>
    <w:qFormat/>
    <w:rsid w:val="00CF4053"/>
    <w:rPr>
      <w:rFonts w:cs="Courier New"/>
    </w:rPr>
  </w:style>
  <w:style w:type="character" w:customStyle="1" w:styleId="ListLabel11">
    <w:name w:val="ListLabel 11"/>
    <w:qFormat/>
    <w:rsid w:val="00CF4053"/>
    <w:rPr>
      <w:rFonts w:cs="Symbol"/>
      <w:sz w:val="22"/>
    </w:rPr>
  </w:style>
  <w:style w:type="character" w:customStyle="1" w:styleId="ListLabel12">
    <w:name w:val="ListLabel 12"/>
    <w:qFormat/>
    <w:rsid w:val="00CF4053"/>
    <w:rPr>
      <w:rFonts w:cs="Courier New"/>
    </w:rPr>
  </w:style>
  <w:style w:type="character" w:customStyle="1" w:styleId="ListLabel13">
    <w:name w:val="ListLabel 13"/>
    <w:qFormat/>
    <w:rsid w:val="00CF4053"/>
    <w:rPr>
      <w:rFonts w:cs="Wingdings"/>
    </w:rPr>
  </w:style>
  <w:style w:type="character" w:customStyle="1" w:styleId="ListLabel14">
    <w:name w:val="ListLabel 14"/>
    <w:qFormat/>
    <w:rsid w:val="00CF4053"/>
    <w:rPr>
      <w:rFonts w:cs="Symbol"/>
    </w:rPr>
  </w:style>
  <w:style w:type="character" w:customStyle="1" w:styleId="ListLabel15">
    <w:name w:val="ListLabel 15"/>
    <w:qFormat/>
    <w:rsid w:val="00CF4053"/>
    <w:rPr>
      <w:rFonts w:cs="Courier New"/>
    </w:rPr>
  </w:style>
  <w:style w:type="character" w:customStyle="1" w:styleId="ListLabel16">
    <w:name w:val="ListLabel 16"/>
    <w:qFormat/>
    <w:rsid w:val="00CF4053"/>
    <w:rPr>
      <w:rFonts w:cs="Wingdings"/>
    </w:rPr>
  </w:style>
  <w:style w:type="character" w:customStyle="1" w:styleId="ListLabel17">
    <w:name w:val="ListLabel 17"/>
    <w:qFormat/>
    <w:rsid w:val="00CF4053"/>
    <w:rPr>
      <w:rFonts w:cs="Symbol"/>
    </w:rPr>
  </w:style>
  <w:style w:type="character" w:customStyle="1" w:styleId="ListLabel18">
    <w:name w:val="ListLabel 18"/>
    <w:qFormat/>
    <w:rsid w:val="00CF4053"/>
    <w:rPr>
      <w:rFonts w:cs="Courier New"/>
    </w:rPr>
  </w:style>
  <w:style w:type="character" w:customStyle="1" w:styleId="ListLabel19">
    <w:name w:val="ListLabel 19"/>
    <w:qFormat/>
    <w:rsid w:val="00CF4053"/>
    <w:rPr>
      <w:rFonts w:cs="Wingdings"/>
    </w:rPr>
  </w:style>
  <w:style w:type="character" w:customStyle="1" w:styleId="ListLabel20">
    <w:name w:val="ListLabel 20"/>
    <w:qFormat/>
    <w:rsid w:val="00CF4053"/>
    <w:rPr>
      <w:rFonts w:cs="Symbol"/>
      <w:sz w:val="24"/>
      <w:u w:val="none"/>
    </w:rPr>
  </w:style>
  <w:style w:type="character" w:customStyle="1" w:styleId="ListLabel21">
    <w:name w:val="ListLabel 21"/>
    <w:qFormat/>
    <w:rsid w:val="00CF4053"/>
    <w:rPr>
      <w:rFonts w:cs="OpenSymbol"/>
      <w:u w:val="none"/>
    </w:rPr>
  </w:style>
  <w:style w:type="character" w:customStyle="1" w:styleId="ListLabel22">
    <w:name w:val="ListLabel 22"/>
    <w:qFormat/>
    <w:rsid w:val="00CF4053"/>
    <w:rPr>
      <w:rFonts w:cs="OpenSymbol"/>
      <w:u w:val="none"/>
    </w:rPr>
  </w:style>
  <w:style w:type="character" w:customStyle="1" w:styleId="ListLabel23">
    <w:name w:val="ListLabel 23"/>
    <w:qFormat/>
    <w:rsid w:val="00CF4053"/>
    <w:rPr>
      <w:rFonts w:cs="OpenSymbol"/>
      <w:u w:val="none"/>
    </w:rPr>
  </w:style>
  <w:style w:type="character" w:customStyle="1" w:styleId="ListLabel24">
    <w:name w:val="ListLabel 24"/>
    <w:qFormat/>
    <w:rsid w:val="00CF4053"/>
    <w:rPr>
      <w:rFonts w:cs="OpenSymbol"/>
      <w:u w:val="none"/>
    </w:rPr>
  </w:style>
  <w:style w:type="character" w:customStyle="1" w:styleId="ListLabel25">
    <w:name w:val="ListLabel 25"/>
    <w:qFormat/>
    <w:rsid w:val="00CF4053"/>
    <w:rPr>
      <w:rFonts w:cs="OpenSymbol"/>
      <w:u w:val="none"/>
    </w:rPr>
  </w:style>
  <w:style w:type="character" w:customStyle="1" w:styleId="ListLabel26">
    <w:name w:val="ListLabel 26"/>
    <w:qFormat/>
    <w:rsid w:val="00CF4053"/>
    <w:rPr>
      <w:rFonts w:cs="OpenSymbol"/>
      <w:u w:val="none"/>
    </w:rPr>
  </w:style>
  <w:style w:type="character" w:customStyle="1" w:styleId="ListLabel27">
    <w:name w:val="ListLabel 27"/>
    <w:qFormat/>
    <w:rsid w:val="00CF4053"/>
    <w:rPr>
      <w:rFonts w:cs="OpenSymbol"/>
      <w:u w:val="none"/>
    </w:rPr>
  </w:style>
  <w:style w:type="character" w:customStyle="1" w:styleId="ListLabel28">
    <w:name w:val="ListLabel 28"/>
    <w:qFormat/>
    <w:rsid w:val="00CF4053"/>
    <w:rPr>
      <w:rFonts w:cs="OpenSymbol"/>
      <w:u w:val="none"/>
    </w:rPr>
  </w:style>
  <w:style w:type="character" w:customStyle="1" w:styleId="ListLabel29">
    <w:name w:val="ListLabel 29"/>
    <w:qFormat/>
    <w:rsid w:val="00CF4053"/>
    <w:rPr>
      <w:rFonts w:eastAsia="Calibri" w:cs="Noto Sans"/>
    </w:rPr>
  </w:style>
  <w:style w:type="character" w:customStyle="1" w:styleId="ListLabel30">
    <w:name w:val="ListLabel 30"/>
    <w:qFormat/>
    <w:rsid w:val="00CF4053"/>
    <w:rPr>
      <w:rFonts w:cs="Courier New"/>
    </w:rPr>
  </w:style>
  <w:style w:type="character" w:customStyle="1" w:styleId="ListLabel31">
    <w:name w:val="ListLabel 31"/>
    <w:qFormat/>
    <w:rsid w:val="00CF4053"/>
    <w:rPr>
      <w:rFonts w:cs="Courier New"/>
    </w:rPr>
  </w:style>
  <w:style w:type="character" w:customStyle="1" w:styleId="ListLabel32">
    <w:name w:val="ListLabel 32"/>
    <w:qFormat/>
    <w:rsid w:val="00CF4053"/>
    <w:rPr>
      <w:rFonts w:cs="Courier New"/>
    </w:rPr>
  </w:style>
  <w:style w:type="character" w:customStyle="1" w:styleId="ListLabel33">
    <w:name w:val="ListLabel 33"/>
    <w:qFormat/>
    <w:rsid w:val="00CF4053"/>
    <w:rPr>
      <w:i/>
    </w:rPr>
  </w:style>
  <w:style w:type="character" w:customStyle="1" w:styleId="ListLabel34">
    <w:name w:val="ListLabel 34"/>
    <w:qFormat/>
    <w:rsid w:val="00CF4053"/>
    <w:rPr>
      <w:rFonts w:cs="Noto Sans"/>
      <w:sz w:val="22"/>
      <w:szCs w:val="22"/>
    </w:rPr>
  </w:style>
  <w:style w:type="character" w:customStyle="1" w:styleId="ListLabel35">
    <w:name w:val="ListLabel 35"/>
    <w:qFormat/>
    <w:rsid w:val="00CF4053"/>
    <w:rPr>
      <w:bCs/>
      <w:i/>
      <w:iCs/>
      <w:strike/>
      <w:highlight w:val="yellow"/>
    </w:rPr>
  </w:style>
  <w:style w:type="character" w:customStyle="1" w:styleId="ListLabel36">
    <w:name w:val="ListLabel 36"/>
    <w:qFormat/>
    <w:rsid w:val="00CF4053"/>
    <w:rPr>
      <w:rFonts w:cs="Noto Sans"/>
      <w:sz w:val="22"/>
      <w:szCs w:val="22"/>
    </w:rPr>
  </w:style>
  <w:style w:type="character" w:customStyle="1" w:styleId="ListLabel37">
    <w:name w:val="ListLabel 37"/>
    <w:qFormat/>
    <w:rsid w:val="00CF4053"/>
    <w:rPr>
      <w:rFonts w:cs="Noto Sans"/>
      <w:sz w:val="22"/>
      <w:szCs w:val="22"/>
    </w:rPr>
  </w:style>
  <w:style w:type="character" w:customStyle="1" w:styleId="ListLabel38">
    <w:name w:val="ListLabel 38"/>
    <w:qFormat/>
    <w:rsid w:val="00CF4053"/>
    <w:rPr>
      <w:rFonts w:cs="Noto Sans"/>
      <w:sz w:val="22"/>
      <w:szCs w:val="22"/>
    </w:rPr>
  </w:style>
  <w:style w:type="character" w:customStyle="1" w:styleId="ListLabel39">
    <w:name w:val="ListLabel 39"/>
    <w:qFormat/>
    <w:rsid w:val="00CF4053"/>
    <w:rPr>
      <w:rFonts w:cs="Noto Sans"/>
      <w:sz w:val="22"/>
      <w:szCs w:val="22"/>
    </w:rPr>
  </w:style>
  <w:style w:type="character" w:customStyle="1" w:styleId="ListLabel40">
    <w:name w:val="ListLabel 40"/>
    <w:qFormat/>
    <w:rsid w:val="00CF4053"/>
    <w:rPr>
      <w:rFonts w:cs="Noto Sans"/>
      <w:sz w:val="22"/>
      <w:szCs w:val="22"/>
    </w:rPr>
  </w:style>
  <w:style w:type="character" w:customStyle="1" w:styleId="ListLabel41">
    <w:name w:val="ListLabel 41"/>
    <w:qFormat/>
    <w:rsid w:val="00CF4053"/>
    <w:rPr>
      <w:rFonts w:cs="Noto Sans"/>
      <w:sz w:val="22"/>
      <w:szCs w:val="22"/>
    </w:rPr>
  </w:style>
  <w:style w:type="character" w:customStyle="1" w:styleId="ListLabel42">
    <w:name w:val="ListLabel 42"/>
    <w:qFormat/>
    <w:rsid w:val="00CF4053"/>
    <w:rPr>
      <w:rFonts w:cs="Noto Sans"/>
      <w:sz w:val="22"/>
      <w:szCs w:val="22"/>
    </w:rPr>
  </w:style>
  <w:style w:type="character" w:customStyle="1" w:styleId="ListLabel43">
    <w:name w:val="ListLabel 43"/>
    <w:qFormat/>
    <w:rsid w:val="00CF4053"/>
    <w:rPr>
      <w:b/>
    </w:rPr>
  </w:style>
  <w:style w:type="character" w:customStyle="1" w:styleId="ListLabel44">
    <w:name w:val="ListLabel 44"/>
    <w:qFormat/>
    <w:rsid w:val="00CF4053"/>
    <w:rPr>
      <w:rFonts w:ascii="Noto Sans" w:eastAsia="Calibri" w:hAnsi="Noto Sans" w:cs="Times New Roman"/>
      <w:sz w:val="22"/>
    </w:rPr>
  </w:style>
  <w:style w:type="character" w:customStyle="1" w:styleId="ListLabel45">
    <w:name w:val="ListLabel 45"/>
    <w:qFormat/>
    <w:rsid w:val="00CF4053"/>
    <w:rPr>
      <w:b w:val="0"/>
    </w:rPr>
  </w:style>
  <w:style w:type="character" w:customStyle="1" w:styleId="ListLabel46">
    <w:name w:val="ListLabel 46"/>
    <w:qFormat/>
    <w:rsid w:val="00CF4053"/>
    <w:rPr>
      <w:i/>
    </w:rPr>
  </w:style>
  <w:style w:type="character" w:customStyle="1" w:styleId="ListLabel47">
    <w:name w:val="ListLabel 47"/>
    <w:qFormat/>
    <w:rsid w:val="00CF4053"/>
    <w:rPr>
      <w:i/>
    </w:rPr>
  </w:style>
  <w:style w:type="character" w:customStyle="1" w:styleId="ListLabel48">
    <w:name w:val="ListLabel 48"/>
    <w:qFormat/>
    <w:rsid w:val="00CF4053"/>
    <w:rPr>
      <w:i/>
    </w:rPr>
  </w:style>
  <w:style w:type="character" w:customStyle="1" w:styleId="ListLabel49">
    <w:name w:val="ListLabel 49"/>
    <w:qFormat/>
    <w:rsid w:val="00CF4053"/>
    <w:rPr>
      <w:b/>
    </w:rPr>
  </w:style>
  <w:style w:type="character" w:customStyle="1" w:styleId="ListLabel50">
    <w:name w:val="ListLabel 50"/>
    <w:qFormat/>
    <w:rsid w:val="00CF4053"/>
    <w:rPr>
      <w:b/>
    </w:rPr>
  </w:style>
  <w:style w:type="character" w:customStyle="1" w:styleId="ListLabel51">
    <w:name w:val="ListLabel 51"/>
    <w:qFormat/>
    <w:rsid w:val="00CF4053"/>
    <w:rPr>
      <w:b w:val="0"/>
      <w:bCs w:val="0"/>
    </w:rPr>
  </w:style>
  <w:style w:type="character" w:customStyle="1" w:styleId="ListLabel52">
    <w:name w:val="ListLabel 52"/>
    <w:qFormat/>
    <w:rsid w:val="00CF4053"/>
    <w:rPr>
      <w:b w:val="0"/>
      <w:bCs w:val="0"/>
    </w:rPr>
  </w:style>
  <w:style w:type="character" w:customStyle="1" w:styleId="ListLabel53">
    <w:name w:val="ListLabel 53"/>
    <w:qFormat/>
    <w:rsid w:val="00CF4053"/>
    <w:rPr>
      <w:rFonts w:cs="OpenSymbol"/>
    </w:rPr>
  </w:style>
  <w:style w:type="character" w:customStyle="1" w:styleId="ListLabel54">
    <w:name w:val="ListLabel 54"/>
    <w:qFormat/>
    <w:rsid w:val="00CF4053"/>
    <w:rPr>
      <w:b w:val="0"/>
      <w:bCs w:val="0"/>
    </w:rPr>
  </w:style>
  <w:style w:type="character" w:customStyle="1" w:styleId="ListLabel55">
    <w:name w:val="ListLabel 55"/>
    <w:qFormat/>
    <w:rsid w:val="00CF4053"/>
    <w:rPr>
      <w:b w:val="0"/>
      <w:bCs w:val="0"/>
    </w:rPr>
  </w:style>
  <w:style w:type="character" w:customStyle="1" w:styleId="ListLabel56">
    <w:name w:val="ListLabel 56"/>
    <w:qFormat/>
    <w:rsid w:val="00CF4053"/>
    <w:rPr>
      <w:b w:val="0"/>
      <w:bCs w:val="0"/>
    </w:rPr>
  </w:style>
  <w:style w:type="character" w:customStyle="1" w:styleId="ListLabel57">
    <w:name w:val="ListLabel 57"/>
    <w:qFormat/>
    <w:rsid w:val="00CF4053"/>
    <w:rPr>
      <w:b w:val="0"/>
      <w:bCs w:val="0"/>
    </w:rPr>
  </w:style>
  <w:style w:type="character" w:customStyle="1" w:styleId="ListLabel58">
    <w:name w:val="ListLabel 58"/>
    <w:qFormat/>
    <w:rsid w:val="00CF4053"/>
    <w:rPr>
      <w:b w:val="0"/>
      <w:bCs w:val="0"/>
    </w:rPr>
  </w:style>
  <w:style w:type="character" w:customStyle="1" w:styleId="ListLabel59">
    <w:name w:val="ListLabel 59"/>
    <w:qFormat/>
    <w:rsid w:val="00CF4053"/>
    <w:rPr>
      <w:b w:val="0"/>
      <w:bCs w:val="0"/>
    </w:rPr>
  </w:style>
  <w:style w:type="character" w:customStyle="1" w:styleId="ListLabel60">
    <w:name w:val="ListLabel 60"/>
    <w:qFormat/>
    <w:rsid w:val="00CF4053"/>
    <w:rPr>
      <w:i/>
      <w:sz w:val="24"/>
    </w:rPr>
  </w:style>
  <w:style w:type="character" w:customStyle="1" w:styleId="ListLabel61">
    <w:name w:val="ListLabel 61"/>
    <w:qFormat/>
    <w:rsid w:val="00CF4053"/>
    <w:rPr>
      <w:i/>
      <w:sz w:val="22"/>
      <w:szCs w:val="22"/>
    </w:rPr>
  </w:style>
  <w:style w:type="character" w:customStyle="1" w:styleId="ListLabel62">
    <w:name w:val="ListLabel 62"/>
    <w:qFormat/>
    <w:rsid w:val="00CF4053"/>
    <w:rPr>
      <w:b w:val="0"/>
      <w:bCs w:val="0"/>
    </w:rPr>
  </w:style>
  <w:style w:type="character" w:customStyle="1" w:styleId="ListLabel63">
    <w:name w:val="ListLabel 63"/>
    <w:qFormat/>
    <w:rsid w:val="00CF4053"/>
    <w:rPr>
      <w:b w:val="0"/>
      <w:bCs w:val="0"/>
    </w:rPr>
  </w:style>
  <w:style w:type="character" w:customStyle="1" w:styleId="ListLabel64">
    <w:name w:val="ListLabel 64"/>
    <w:qFormat/>
    <w:rsid w:val="00CF4053"/>
    <w:rPr>
      <w:b w:val="0"/>
      <w:bCs w:val="0"/>
    </w:rPr>
  </w:style>
  <w:style w:type="character" w:customStyle="1" w:styleId="ListLabel65">
    <w:name w:val="ListLabel 65"/>
    <w:qFormat/>
    <w:rsid w:val="00CF4053"/>
    <w:rPr>
      <w:b w:val="0"/>
      <w:bCs w:val="0"/>
    </w:rPr>
  </w:style>
  <w:style w:type="character" w:customStyle="1" w:styleId="ListLabel66">
    <w:name w:val="ListLabel 66"/>
    <w:qFormat/>
    <w:rsid w:val="00CF4053"/>
    <w:rPr>
      <w:b w:val="0"/>
      <w:bCs w:val="0"/>
    </w:rPr>
  </w:style>
  <w:style w:type="character" w:customStyle="1" w:styleId="ListLabel67">
    <w:name w:val="ListLabel 67"/>
    <w:qFormat/>
    <w:rsid w:val="00CF4053"/>
    <w:rPr>
      <w:b w:val="0"/>
      <w:bCs w:val="0"/>
    </w:rPr>
  </w:style>
  <w:style w:type="character" w:customStyle="1" w:styleId="ListLabel68">
    <w:name w:val="ListLabel 68"/>
    <w:qFormat/>
    <w:rsid w:val="00CF4053"/>
    <w:rPr>
      <w:b w:val="0"/>
      <w:bCs w:val="0"/>
    </w:rPr>
  </w:style>
  <w:style w:type="character" w:customStyle="1" w:styleId="ListLabel69">
    <w:name w:val="ListLabel 69"/>
    <w:qFormat/>
    <w:rsid w:val="00CF4053"/>
    <w:rPr>
      <w:b w:val="0"/>
      <w:bCs w:val="0"/>
    </w:rPr>
  </w:style>
  <w:style w:type="character" w:customStyle="1" w:styleId="ListLabel70">
    <w:name w:val="ListLabel 70"/>
    <w:qFormat/>
    <w:rsid w:val="00CF4053"/>
    <w:rPr>
      <w:b w:val="0"/>
      <w:bCs w:val="0"/>
    </w:rPr>
  </w:style>
  <w:style w:type="character" w:customStyle="1" w:styleId="ListLabel71">
    <w:name w:val="ListLabel 71"/>
    <w:qFormat/>
    <w:rsid w:val="00CF4053"/>
    <w:rPr>
      <w:b w:val="0"/>
      <w:bCs w:val="0"/>
    </w:rPr>
  </w:style>
  <w:style w:type="character" w:customStyle="1" w:styleId="ListLabel72">
    <w:name w:val="ListLabel 72"/>
    <w:qFormat/>
    <w:rsid w:val="00CF4053"/>
    <w:rPr>
      <w:b w:val="0"/>
      <w:bCs w:val="0"/>
    </w:rPr>
  </w:style>
  <w:style w:type="character" w:customStyle="1" w:styleId="ListLabel73">
    <w:name w:val="ListLabel 73"/>
    <w:qFormat/>
    <w:rsid w:val="00CF4053"/>
    <w:rPr>
      <w:b w:val="0"/>
      <w:bCs w:val="0"/>
    </w:rPr>
  </w:style>
  <w:style w:type="character" w:customStyle="1" w:styleId="ListLabel74">
    <w:name w:val="ListLabel 74"/>
    <w:qFormat/>
    <w:rsid w:val="00CF4053"/>
    <w:rPr>
      <w:b w:val="0"/>
      <w:bCs w:val="0"/>
    </w:rPr>
  </w:style>
  <w:style w:type="character" w:customStyle="1" w:styleId="ListLabel75">
    <w:name w:val="ListLabel 75"/>
    <w:qFormat/>
    <w:rsid w:val="00CF4053"/>
    <w:rPr>
      <w:b w:val="0"/>
      <w:bCs w:val="0"/>
    </w:rPr>
  </w:style>
  <w:style w:type="character" w:customStyle="1" w:styleId="ListLabel76">
    <w:name w:val="ListLabel 76"/>
    <w:qFormat/>
    <w:rsid w:val="00CF4053"/>
    <w:rPr>
      <w:b w:val="0"/>
      <w:bCs w:val="0"/>
    </w:rPr>
  </w:style>
  <w:style w:type="character" w:customStyle="1" w:styleId="ListLabel77">
    <w:name w:val="ListLabel 77"/>
    <w:qFormat/>
    <w:rsid w:val="00CF4053"/>
    <w:rPr>
      <w:b w:val="0"/>
      <w:bCs w:val="0"/>
    </w:rPr>
  </w:style>
  <w:style w:type="character" w:customStyle="1" w:styleId="ListLabel78">
    <w:name w:val="ListLabel 78"/>
    <w:qFormat/>
    <w:rsid w:val="00CF4053"/>
    <w:rPr>
      <w:b w:val="0"/>
      <w:bCs w:val="0"/>
    </w:rPr>
  </w:style>
  <w:style w:type="character" w:customStyle="1" w:styleId="ListLabel79">
    <w:name w:val="ListLabel 79"/>
    <w:qFormat/>
    <w:rsid w:val="00CF4053"/>
    <w:rPr>
      <w:b w:val="0"/>
      <w:bCs w:val="0"/>
    </w:rPr>
  </w:style>
  <w:style w:type="character" w:customStyle="1" w:styleId="ListLabel80">
    <w:name w:val="ListLabel 80"/>
    <w:qFormat/>
    <w:rsid w:val="00CF4053"/>
    <w:rPr>
      <w:b w:val="0"/>
      <w:bCs w:val="0"/>
    </w:rPr>
  </w:style>
  <w:style w:type="character" w:customStyle="1" w:styleId="ListLabel81">
    <w:name w:val="ListLabel 81"/>
    <w:qFormat/>
    <w:rsid w:val="00CF4053"/>
    <w:rPr>
      <w:b w:val="0"/>
      <w:bCs w:val="0"/>
    </w:rPr>
  </w:style>
  <w:style w:type="character" w:customStyle="1" w:styleId="ListLabel82">
    <w:name w:val="ListLabel 82"/>
    <w:qFormat/>
    <w:rsid w:val="00CF4053"/>
    <w:rPr>
      <w:b w:val="0"/>
      <w:bCs w:val="0"/>
    </w:rPr>
  </w:style>
  <w:style w:type="character" w:customStyle="1" w:styleId="ListLabel83">
    <w:name w:val="ListLabel 83"/>
    <w:qFormat/>
    <w:rsid w:val="00CF4053"/>
    <w:rPr>
      <w:b w:val="0"/>
      <w:bCs w:val="0"/>
    </w:rPr>
  </w:style>
  <w:style w:type="character" w:customStyle="1" w:styleId="ListLabel84">
    <w:name w:val="ListLabel 84"/>
    <w:qFormat/>
    <w:rsid w:val="00CF4053"/>
    <w:rPr>
      <w:b w:val="0"/>
      <w:bCs w:val="0"/>
    </w:rPr>
  </w:style>
  <w:style w:type="character" w:customStyle="1" w:styleId="ListLabel85">
    <w:name w:val="ListLabel 85"/>
    <w:qFormat/>
    <w:rsid w:val="00CF4053"/>
    <w:rPr>
      <w:b w:val="0"/>
      <w:bCs w:val="0"/>
    </w:rPr>
  </w:style>
  <w:style w:type="character" w:customStyle="1" w:styleId="ListLabel86">
    <w:name w:val="ListLabel 86"/>
    <w:qFormat/>
    <w:rsid w:val="00CF4053"/>
    <w:rPr>
      <w:b w:val="0"/>
      <w:bCs w:val="0"/>
    </w:rPr>
  </w:style>
  <w:style w:type="character" w:customStyle="1" w:styleId="ListLabel87">
    <w:name w:val="ListLabel 87"/>
    <w:qFormat/>
    <w:rsid w:val="00CF4053"/>
    <w:rPr>
      <w:b w:val="0"/>
      <w:bCs w:val="0"/>
    </w:rPr>
  </w:style>
  <w:style w:type="character" w:customStyle="1" w:styleId="ListLabel88">
    <w:name w:val="ListLabel 88"/>
    <w:qFormat/>
    <w:rsid w:val="00CF4053"/>
    <w:rPr>
      <w:b w:val="0"/>
      <w:bCs w:val="0"/>
    </w:rPr>
  </w:style>
  <w:style w:type="character" w:customStyle="1" w:styleId="ListLabel89">
    <w:name w:val="ListLabel 89"/>
    <w:qFormat/>
    <w:rsid w:val="00CF4053"/>
    <w:rPr>
      <w:b w:val="0"/>
      <w:bCs w:val="0"/>
    </w:rPr>
  </w:style>
  <w:style w:type="character" w:customStyle="1" w:styleId="ListLabel90">
    <w:name w:val="ListLabel 90"/>
    <w:qFormat/>
    <w:rsid w:val="00CF4053"/>
    <w:rPr>
      <w:b w:val="0"/>
      <w:bCs w:val="0"/>
    </w:rPr>
  </w:style>
  <w:style w:type="character" w:customStyle="1" w:styleId="ListLabel91">
    <w:name w:val="ListLabel 91"/>
    <w:qFormat/>
    <w:rsid w:val="00CF4053"/>
    <w:rPr>
      <w:b w:val="0"/>
      <w:bCs w:val="0"/>
    </w:rPr>
  </w:style>
  <w:style w:type="character" w:customStyle="1" w:styleId="ListLabel92">
    <w:name w:val="ListLabel 92"/>
    <w:qFormat/>
    <w:rsid w:val="00CF4053"/>
    <w:rPr>
      <w:b w:val="0"/>
      <w:bCs w:val="0"/>
    </w:rPr>
  </w:style>
  <w:style w:type="character" w:customStyle="1" w:styleId="ListLabel93">
    <w:name w:val="ListLabel 93"/>
    <w:qFormat/>
    <w:rsid w:val="00CF4053"/>
    <w:rPr>
      <w:b w:val="0"/>
      <w:bCs w:val="0"/>
    </w:rPr>
  </w:style>
  <w:style w:type="character" w:customStyle="1" w:styleId="ListLabel94">
    <w:name w:val="ListLabel 94"/>
    <w:qFormat/>
    <w:rsid w:val="00CF4053"/>
    <w:rPr>
      <w:b w:val="0"/>
      <w:bCs w:val="0"/>
    </w:rPr>
  </w:style>
  <w:style w:type="character" w:customStyle="1" w:styleId="ListLabel95">
    <w:name w:val="ListLabel 95"/>
    <w:qFormat/>
    <w:rsid w:val="00CF4053"/>
    <w:rPr>
      <w:b w:val="0"/>
      <w:bCs w:val="0"/>
    </w:rPr>
  </w:style>
  <w:style w:type="character" w:customStyle="1" w:styleId="ListLabel96">
    <w:name w:val="ListLabel 96"/>
    <w:qFormat/>
    <w:rsid w:val="00CF4053"/>
    <w:rPr>
      <w:b w:val="0"/>
      <w:bCs w:val="0"/>
    </w:rPr>
  </w:style>
  <w:style w:type="character" w:customStyle="1" w:styleId="ListLabel97">
    <w:name w:val="ListLabel 97"/>
    <w:qFormat/>
    <w:rsid w:val="00CF4053"/>
    <w:rPr>
      <w:b w:val="0"/>
      <w:bCs w:val="0"/>
    </w:rPr>
  </w:style>
  <w:style w:type="character" w:customStyle="1" w:styleId="ListLabel98">
    <w:name w:val="ListLabel 98"/>
    <w:qFormat/>
    <w:rsid w:val="00CF4053"/>
    <w:rPr>
      <w:rFonts w:cs="Noto Sans"/>
      <w:sz w:val="22"/>
      <w:szCs w:val="22"/>
    </w:rPr>
  </w:style>
  <w:style w:type="character" w:customStyle="1" w:styleId="ListLabel99">
    <w:name w:val="ListLabel 99"/>
    <w:qFormat/>
    <w:rsid w:val="00CF4053"/>
    <w:rPr>
      <w:bCs/>
      <w:i/>
      <w:iCs/>
      <w:strike/>
      <w:highlight w:val="yellow"/>
    </w:rPr>
  </w:style>
  <w:style w:type="character" w:customStyle="1" w:styleId="ListLabel100">
    <w:name w:val="ListLabel 100"/>
    <w:qFormat/>
    <w:rsid w:val="00CF4053"/>
    <w:rPr>
      <w:rFonts w:cs="Noto Sans"/>
      <w:sz w:val="22"/>
      <w:szCs w:val="22"/>
    </w:rPr>
  </w:style>
  <w:style w:type="character" w:customStyle="1" w:styleId="ListLabel101">
    <w:name w:val="ListLabel 101"/>
    <w:qFormat/>
    <w:rsid w:val="00CF4053"/>
    <w:rPr>
      <w:rFonts w:cs="Noto Sans"/>
      <w:sz w:val="22"/>
      <w:szCs w:val="22"/>
    </w:rPr>
  </w:style>
  <w:style w:type="character" w:customStyle="1" w:styleId="ListLabel102">
    <w:name w:val="ListLabel 102"/>
    <w:qFormat/>
    <w:rsid w:val="00CF4053"/>
    <w:rPr>
      <w:rFonts w:cs="Noto Sans"/>
      <w:sz w:val="22"/>
      <w:szCs w:val="22"/>
    </w:rPr>
  </w:style>
  <w:style w:type="character" w:customStyle="1" w:styleId="ListLabel103">
    <w:name w:val="ListLabel 103"/>
    <w:qFormat/>
    <w:rsid w:val="00CF4053"/>
    <w:rPr>
      <w:rFonts w:cs="Noto Sans"/>
      <w:sz w:val="22"/>
      <w:szCs w:val="22"/>
    </w:rPr>
  </w:style>
  <w:style w:type="character" w:customStyle="1" w:styleId="ListLabel104">
    <w:name w:val="ListLabel 104"/>
    <w:qFormat/>
    <w:rsid w:val="00CF4053"/>
    <w:rPr>
      <w:rFonts w:cs="Noto Sans"/>
      <w:sz w:val="22"/>
      <w:szCs w:val="22"/>
    </w:rPr>
  </w:style>
  <w:style w:type="character" w:customStyle="1" w:styleId="ListLabel105">
    <w:name w:val="ListLabel 105"/>
    <w:qFormat/>
    <w:rsid w:val="00CF4053"/>
    <w:rPr>
      <w:rFonts w:cs="Noto Sans"/>
      <w:sz w:val="22"/>
      <w:szCs w:val="22"/>
    </w:rPr>
  </w:style>
  <w:style w:type="character" w:customStyle="1" w:styleId="ListLabel106">
    <w:name w:val="ListLabel 106"/>
    <w:qFormat/>
    <w:rsid w:val="00CF4053"/>
    <w:rPr>
      <w:rFonts w:cs="Noto Sans"/>
      <w:sz w:val="22"/>
      <w:szCs w:val="22"/>
    </w:rPr>
  </w:style>
  <w:style w:type="paragraph" w:customStyle="1" w:styleId="Encapalament">
    <w:name w:val="Encapçalament"/>
    <w:basedOn w:val="Normal"/>
    <w:next w:val="Textoindependiente"/>
    <w:qFormat/>
    <w:rsid w:val="00CF4053"/>
    <w:pPr>
      <w:keepNext/>
      <w:spacing w:before="240" w:after="120"/>
    </w:pPr>
    <w:rPr>
      <w:rFonts w:ascii="Liberation Sans" w:eastAsia="Microsoft YaHei" w:hAnsi="Liberation Sans" w:cs="Lucida Sans"/>
      <w:sz w:val="28"/>
      <w:szCs w:val="28"/>
    </w:rPr>
  </w:style>
  <w:style w:type="paragraph" w:styleId="Textoindependiente">
    <w:name w:val="Body Text"/>
    <w:basedOn w:val="Normal"/>
    <w:link w:val="TextoindependienteCar"/>
    <w:rsid w:val="00CF4053"/>
    <w:pPr>
      <w:spacing w:after="140" w:line="276" w:lineRule="auto"/>
    </w:pPr>
  </w:style>
  <w:style w:type="character" w:customStyle="1" w:styleId="TextoindependienteCar">
    <w:name w:val="Texto independiente Car"/>
    <w:basedOn w:val="Fuentedeprrafopredeter"/>
    <w:link w:val="Textoindependiente"/>
    <w:rsid w:val="00CF4053"/>
    <w:rPr>
      <w:rFonts w:ascii="Noto Sans" w:eastAsia="Calibri" w:hAnsi="Noto Sans" w:cs="Times New Roman"/>
      <w:kern w:val="0"/>
      <w:sz w:val="22"/>
      <w:szCs w:val="22"/>
      <w:lang w:val="ca-ES"/>
      <w14:ligatures w14:val="none"/>
    </w:rPr>
  </w:style>
  <w:style w:type="paragraph" w:styleId="Lista">
    <w:name w:val="List"/>
    <w:basedOn w:val="Textoindependiente"/>
    <w:rsid w:val="00CF4053"/>
    <w:rPr>
      <w:rFonts w:cs="Lucida Sans"/>
    </w:rPr>
  </w:style>
  <w:style w:type="paragraph" w:customStyle="1" w:styleId="Llegenda1">
    <w:name w:val="Llegenda1"/>
    <w:basedOn w:val="Normal"/>
    <w:qFormat/>
    <w:rsid w:val="00CF4053"/>
    <w:pPr>
      <w:suppressLineNumbers/>
      <w:spacing w:before="120" w:after="120"/>
    </w:pPr>
    <w:rPr>
      <w:rFonts w:cs="Lucida Sans"/>
      <w:i/>
      <w:iCs/>
      <w:sz w:val="24"/>
      <w:szCs w:val="24"/>
    </w:rPr>
  </w:style>
  <w:style w:type="paragraph" w:customStyle="1" w:styleId="ndex">
    <w:name w:val="Índex"/>
    <w:basedOn w:val="Normal"/>
    <w:qFormat/>
    <w:rsid w:val="00CF4053"/>
    <w:pPr>
      <w:suppressLineNumbers/>
    </w:pPr>
    <w:rPr>
      <w:rFonts w:cs="Lucida Sans"/>
    </w:rPr>
  </w:style>
  <w:style w:type="paragraph" w:customStyle="1" w:styleId="Capalera1">
    <w:name w:val="Capçalera1"/>
    <w:basedOn w:val="Normal"/>
    <w:link w:val="EncabezadoCar"/>
    <w:uiPriority w:val="99"/>
    <w:unhideWhenUsed/>
    <w:rsid w:val="00CF4053"/>
    <w:pPr>
      <w:tabs>
        <w:tab w:val="center" w:pos="4252"/>
        <w:tab w:val="right" w:pos="8504"/>
      </w:tabs>
    </w:pPr>
    <w:rPr>
      <w:rFonts w:eastAsiaTheme="minorHAnsi" w:cstheme="minorBidi"/>
      <w:kern w:val="2"/>
      <w:sz w:val="24"/>
      <w:szCs w:val="24"/>
      <w:lang w:val="es-ES"/>
      <w14:ligatures w14:val="standardContextual"/>
    </w:rPr>
  </w:style>
  <w:style w:type="paragraph" w:customStyle="1" w:styleId="Peu1">
    <w:name w:val="Peu1"/>
    <w:basedOn w:val="Normal"/>
    <w:qFormat/>
    <w:rsid w:val="00CF4053"/>
    <w:pPr>
      <w:widowControl w:val="0"/>
      <w:spacing w:line="220" w:lineRule="atLeast"/>
    </w:pPr>
    <w:rPr>
      <w:rFonts w:ascii="Calibri" w:eastAsia="Times New Roman" w:hAnsi="Calibri" w:cs="Bariol Regular"/>
      <w:sz w:val="15"/>
      <w:szCs w:val="15"/>
      <w:lang w:val="es-ES" w:eastAsia="es-ES"/>
    </w:rPr>
  </w:style>
  <w:style w:type="paragraph" w:styleId="Textodeglobo">
    <w:name w:val="Balloon Text"/>
    <w:basedOn w:val="Normal"/>
    <w:link w:val="TextodegloboCar"/>
    <w:uiPriority w:val="99"/>
    <w:semiHidden/>
    <w:unhideWhenUsed/>
    <w:qFormat/>
    <w:rsid w:val="00CF4053"/>
    <w:rPr>
      <w:rFonts w:ascii="Tahoma" w:eastAsiaTheme="minorHAnsi" w:hAnsi="Tahoma" w:cs="Tahoma"/>
      <w:kern w:val="2"/>
      <w:sz w:val="16"/>
      <w:szCs w:val="16"/>
      <w:lang w:val="es-ES"/>
      <w14:ligatures w14:val="standardContextual"/>
    </w:rPr>
  </w:style>
  <w:style w:type="character" w:customStyle="1" w:styleId="TextodegloboCar1">
    <w:name w:val="Texto de globo Car1"/>
    <w:basedOn w:val="Fuentedeprrafopredeter"/>
    <w:uiPriority w:val="99"/>
    <w:semiHidden/>
    <w:rsid w:val="00CF4053"/>
    <w:rPr>
      <w:rFonts w:ascii="Segoe UI" w:eastAsia="Calibri" w:hAnsi="Segoe UI" w:cs="Segoe UI"/>
      <w:kern w:val="0"/>
      <w:sz w:val="18"/>
      <w:szCs w:val="18"/>
      <w:lang w:val="ca-ES"/>
      <w14:ligatures w14:val="none"/>
    </w:rPr>
  </w:style>
  <w:style w:type="paragraph" w:customStyle="1" w:styleId="Nmerodepgina1">
    <w:name w:val="Número de pàgina1"/>
    <w:basedOn w:val="Peu1"/>
    <w:qFormat/>
    <w:rsid w:val="00CF4053"/>
    <w:pPr>
      <w:jc w:val="right"/>
    </w:pPr>
    <w:rPr>
      <w:sz w:val="18"/>
      <w:szCs w:val="18"/>
    </w:rPr>
  </w:style>
  <w:style w:type="paragraph" w:styleId="NormalWeb">
    <w:name w:val="Normal (Web)"/>
    <w:basedOn w:val="Normal"/>
    <w:uiPriority w:val="99"/>
    <w:unhideWhenUsed/>
    <w:qFormat/>
    <w:rsid w:val="00CF4053"/>
    <w:pPr>
      <w:spacing w:beforeAutospacing="1" w:afterAutospacing="1"/>
    </w:pPr>
    <w:rPr>
      <w:rFonts w:ascii="Times New Roman" w:eastAsia="Times New Roman" w:hAnsi="Times New Roman"/>
      <w:sz w:val="24"/>
      <w:szCs w:val="24"/>
      <w:lang w:val="es-ES" w:eastAsia="es-ES"/>
    </w:rPr>
  </w:style>
  <w:style w:type="paragraph" w:customStyle="1" w:styleId="Standard">
    <w:name w:val="Standard"/>
    <w:qFormat/>
    <w:rsid w:val="00CF4053"/>
    <w:pPr>
      <w:suppressAutoHyphens/>
      <w:spacing w:after="0" w:line="240" w:lineRule="auto"/>
      <w:textAlignment w:val="baseline"/>
    </w:pPr>
    <w:rPr>
      <w:rFonts w:ascii="Noto Sans" w:eastAsia="Calibri" w:hAnsi="Noto Sans" w:cs="Noto Sans"/>
      <w:sz w:val="22"/>
      <w:szCs w:val="22"/>
      <w:lang w:val="ca-ES" w:eastAsia="zh-CN"/>
      <w14:ligatures w14:val="none"/>
    </w:rPr>
  </w:style>
  <w:style w:type="paragraph" w:customStyle="1" w:styleId="paragraph">
    <w:name w:val="paragraph"/>
    <w:basedOn w:val="Normal"/>
    <w:qFormat/>
    <w:rsid w:val="00CF4053"/>
    <w:pPr>
      <w:spacing w:beforeAutospacing="1" w:afterAutospacing="1"/>
    </w:pPr>
    <w:rPr>
      <w:rFonts w:ascii="Times New Roman" w:eastAsia="Times New Roman" w:hAnsi="Times New Roman"/>
      <w:sz w:val="24"/>
      <w:szCs w:val="24"/>
      <w:lang w:val="es-ES" w:eastAsia="es-ES"/>
    </w:rPr>
  </w:style>
  <w:style w:type="paragraph" w:customStyle="1" w:styleId="Contingutdelmarc">
    <w:name w:val="Contingut del marc"/>
    <w:basedOn w:val="Normal"/>
    <w:qFormat/>
    <w:rsid w:val="00CF4053"/>
  </w:style>
  <w:style w:type="paragraph" w:customStyle="1" w:styleId="Contingutdelataula">
    <w:name w:val="Contingut de la taula"/>
    <w:basedOn w:val="Normal"/>
    <w:qFormat/>
    <w:rsid w:val="00CF4053"/>
    <w:pPr>
      <w:suppressLineNumbers/>
    </w:pPr>
  </w:style>
  <w:style w:type="numbering" w:customStyle="1" w:styleId="WW8Num21">
    <w:name w:val="WW8Num21"/>
    <w:qFormat/>
    <w:rsid w:val="00CF4053"/>
  </w:style>
  <w:style w:type="numbering" w:customStyle="1" w:styleId="WW8Num24">
    <w:name w:val="WW8Num24"/>
    <w:qFormat/>
    <w:rsid w:val="00CF4053"/>
  </w:style>
  <w:style w:type="numbering" w:customStyle="1" w:styleId="WW8Num26">
    <w:name w:val="WW8Num26"/>
    <w:qFormat/>
    <w:rsid w:val="00CF4053"/>
  </w:style>
  <w:style w:type="table" w:styleId="Tablaconcuadrcula">
    <w:name w:val="Table Grid"/>
    <w:basedOn w:val="Tablanormal"/>
    <w:uiPriority w:val="39"/>
    <w:rsid w:val="00CF4053"/>
    <w:pPr>
      <w:spacing w:after="0" w:line="240" w:lineRule="auto"/>
    </w:pPr>
    <w:rPr>
      <w:rFonts w:ascii="Calibri" w:eastAsia="Calibri" w:hAnsi="Calibri" w:cs="Times New Roman"/>
      <w:kern w:val="0"/>
      <w:sz w:val="20"/>
      <w:szCs w:val="20"/>
      <w:lang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ListLabel108">
    <w:name w:val="ListLabel 108"/>
    <w:rsid w:val="00CF4053"/>
    <w:rPr>
      <w:b w:val="0"/>
      <w:bCs w:val="0"/>
    </w:rPr>
  </w:style>
  <w:style w:type="paragraph" w:customStyle="1" w:styleId="Textbody">
    <w:name w:val="Text body"/>
    <w:basedOn w:val="Normal"/>
    <w:uiPriority w:val="1"/>
    <w:rsid w:val="00CF4053"/>
    <w:pPr>
      <w:spacing w:after="140" w:line="276" w:lineRule="auto"/>
    </w:pPr>
    <w:rPr>
      <w:rFonts w:eastAsia="Noto Sans" w:cs="Noto Sans"/>
    </w:rPr>
  </w:style>
  <w:style w:type="character" w:customStyle="1" w:styleId="Lletraperdefectedelpargraf">
    <w:name w:val="Lletra per defecte del paràgraf"/>
    <w:basedOn w:val="Fuentedeprrafopredeter"/>
    <w:uiPriority w:val="1"/>
    <w:rsid w:val="00CF4053"/>
    <w:rPr>
      <w:rFonts w:asciiTheme="minorHAnsi" w:eastAsiaTheme="minorEastAsia" w:hAnsiTheme="minorHAnsi" w:cstheme="minorBidi"/>
      <w:sz w:val="22"/>
      <w:szCs w:val="22"/>
    </w:rPr>
  </w:style>
  <w:style w:type="paragraph" w:customStyle="1" w:styleId="Estilo1">
    <w:name w:val="Estilo1"/>
    <w:basedOn w:val="Normal"/>
    <w:link w:val="Estilo1Char"/>
    <w:uiPriority w:val="1"/>
    <w:qFormat/>
    <w:rsid w:val="00CF4053"/>
    <w:pPr>
      <w:numPr>
        <w:numId w:val="1"/>
      </w:numPr>
      <w:ind w:left="284" w:hanging="284"/>
      <w:contextualSpacing/>
    </w:pPr>
    <w:rPr>
      <w:rFonts w:eastAsia="Noto Sans" w:cs="Noto Sans"/>
      <w:color w:val="000000" w:themeColor="text1"/>
    </w:rPr>
  </w:style>
  <w:style w:type="character" w:customStyle="1" w:styleId="Estilo1Char">
    <w:name w:val="Estilo1 Char"/>
    <w:basedOn w:val="Fuentedeprrafopredeter"/>
    <w:link w:val="Estilo1"/>
    <w:uiPriority w:val="1"/>
    <w:rsid w:val="00CF4053"/>
    <w:rPr>
      <w:rFonts w:ascii="Noto Sans" w:eastAsia="Noto Sans" w:hAnsi="Noto Sans" w:cs="Noto Sans"/>
      <w:color w:val="000000" w:themeColor="text1"/>
      <w:kern w:val="0"/>
      <w:sz w:val="22"/>
      <w:szCs w:val="22"/>
      <w:lang w:val="ca-ES"/>
      <w14:ligatures w14:val="none"/>
    </w:rPr>
  </w:style>
  <w:style w:type="paragraph" w:styleId="Textocomentario">
    <w:name w:val="annotation text"/>
    <w:basedOn w:val="Normal"/>
    <w:link w:val="TextocomentarioCar"/>
    <w:uiPriority w:val="99"/>
    <w:unhideWhenUsed/>
    <w:rsid w:val="00CF4053"/>
    <w:rPr>
      <w:sz w:val="20"/>
      <w:szCs w:val="20"/>
    </w:rPr>
  </w:style>
  <w:style w:type="character" w:customStyle="1" w:styleId="TextocomentarioCar">
    <w:name w:val="Texto comentario Car"/>
    <w:basedOn w:val="Fuentedeprrafopredeter"/>
    <w:link w:val="Textocomentario"/>
    <w:uiPriority w:val="99"/>
    <w:rsid w:val="00CF4053"/>
    <w:rPr>
      <w:rFonts w:ascii="Noto Sans" w:eastAsia="Calibri" w:hAnsi="Noto Sans" w:cs="Times New Roman"/>
      <w:kern w:val="0"/>
      <w:sz w:val="20"/>
      <w:szCs w:val="20"/>
      <w:lang w:val="ca-ES"/>
      <w14:ligatures w14:val="none"/>
    </w:rPr>
  </w:style>
  <w:style w:type="character" w:styleId="Refdecomentario">
    <w:name w:val="annotation reference"/>
    <w:basedOn w:val="Fuentedeprrafopredeter"/>
    <w:uiPriority w:val="99"/>
    <w:semiHidden/>
    <w:unhideWhenUsed/>
    <w:rsid w:val="00CF4053"/>
    <w:rPr>
      <w:sz w:val="16"/>
      <w:szCs w:val="16"/>
    </w:rPr>
  </w:style>
  <w:style w:type="paragraph" w:styleId="Sinespaciado">
    <w:name w:val="No Spacing"/>
    <w:uiPriority w:val="1"/>
    <w:qFormat/>
    <w:rsid w:val="00CF4053"/>
    <w:pPr>
      <w:spacing w:after="0" w:line="240" w:lineRule="auto"/>
    </w:pPr>
    <w:rPr>
      <w:kern w:val="0"/>
      <w14:ligatures w14:val="none"/>
    </w:rPr>
  </w:style>
  <w:style w:type="paragraph" w:styleId="Encabezado">
    <w:name w:val="header"/>
    <w:basedOn w:val="Normal"/>
    <w:link w:val="EncabezadoCar1"/>
    <w:uiPriority w:val="99"/>
    <w:unhideWhenUsed/>
    <w:rsid w:val="00CF4053"/>
    <w:pPr>
      <w:tabs>
        <w:tab w:val="center" w:pos="4680"/>
        <w:tab w:val="right" w:pos="9360"/>
      </w:tabs>
    </w:pPr>
    <w:rPr>
      <w:rFonts w:eastAsiaTheme="minorHAnsi" w:cstheme="minorBidi"/>
      <w:sz w:val="18"/>
      <w:szCs w:val="24"/>
    </w:rPr>
  </w:style>
  <w:style w:type="character" w:customStyle="1" w:styleId="EncabezadoCar1">
    <w:name w:val="Encabezado Car1"/>
    <w:basedOn w:val="Fuentedeprrafopredeter"/>
    <w:link w:val="Encabezado"/>
    <w:uiPriority w:val="99"/>
    <w:rsid w:val="00CF4053"/>
    <w:rPr>
      <w:rFonts w:ascii="Noto Sans" w:hAnsi="Noto Sans"/>
      <w:kern w:val="0"/>
      <w:sz w:val="18"/>
      <w:lang w:val="ca-ES"/>
      <w14:ligatures w14:val="none"/>
    </w:rPr>
  </w:style>
  <w:style w:type="paragraph" w:styleId="Piedepgina">
    <w:name w:val="footer"/>
    <w:basedOn w:val="Normal"/>
    <w:link w:val="PiedepginaCar1"/>
    <w:uiPriority w:val="99"/>
    <w:unhideWhenUsed/>
    <w:rsid w:val="00CF4053"/>
    <w:pPr>
      <w:tabs>
        <w:tab w:val="center" w:pos="4680"/>
        <w:tab w:val="right" w:pos="9360"/>
      </w:tabs>
    </w:pPr>
    <w:rPr>
      <w:rFonts w:eastAsiaTheme="minorHAnsi" w:cstheme="minorBidi"/>
      <w:sz w:val="18"/>
      <w:szCs w:val="24"/>
    </w:rPr>
  </w:style>
  <w:style w:type="character" w:customStyle="1" w:styleId="PiedepginaCar1">
    <w:name w:val="Pie de página Car1"/>
    <w:basedOn w:val="Fuentedeprrafopredeter"/>
    <w:link w:val="Piedepgina"/>
    <w:uiPriority w:val="99"/>
    <w:rsid w:val="00CF4053"/>
    <w:rPr>
      <w:rFonts w:ascii="Noto Sans" w:hAnsi="Noto Sans"/>
      <w:kern w:val="0"/>
      <w:sz w:val="18"/>
      <w:lang w:val="ca-ES"/>
      <w14:ligatures w14:val="none"/>
    </w:rPr>
  </w:style>
  <w:style w:type="table" w:customStyle="1" w:styleId="Tablaconcuadrculaclara1">
    <w:name w:val="Tabla con cuadrícula clara1"/>
    <w:basedOn w:val="Tablanormal"/>
    <w:uiPriority w:val="40"/>
    <w:rsid w:val="00CF4053"/>
    <w:pPr>
      <w:spacing w:after="0" w:line="240" w:lineRule="auto"/>
    </w:pPr>
    <w:rPr>
      <w:kern w:val="0"/>
      <w14:ligatures w14:val="none"/>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bsica1">
    <w:name w:val="Table Simple 1"/>
    <w:basedOn w:val="Tablanormal"/>
    <w:uiPriority w:val="99"/>
    <w:semiHidden/>
    <w:unhideWhenUsed/>
    <w:rsid w:val="00CF4053"/>
    <w:pPr>
      <w:spacing w:after="0" w:line="240" w:lineRule="auto"/>
    </w:pPr>
    <w:rPr>
      <w:kern w:val="0"/>
      <w14:ligatures w14:val="none"/>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styleId="Hipervnculo">
    <w:name w:val="Hyperlink"/>
    <w:basedOn w:val="Fuentedeprrafopredeter"/>
    <w:uiPriority w:val="99"/>
    <w:unhideWhenUsed/>
    <w:rsid w:val="00CF4053"/>
    <w:rPr>
      <w:color w:val="467886"/>
      <w:u w:val="single"/>
    </w:rPr>
  </w:style>
  <w:style w:type="character" w:styleId="Hipervnculovisitado">
    <w:name w:val="FollowedHyperlink"/>
    <w:basedOn w:val="Fuentedeprrafopredeter"/>
    <w:uiPriority w:val="99"/>
    <w:semiHidden/>
    <w:unhideWhenUsed/>
    <w:rsid w:val="00CF4053"/>
    <w:rPr>
      <w:color w:val="96607D" w:themeColor="followedHyperlink"/>
      <w:u w:val="single"/>
    </w:rPr>
  </w:style>
  <w:style w:type="character" w:customStyle="1" w:styleId="scxw174682355">
    <w:name w:val="scxw174682355"/>
    <w:basedOn w:val="Fuentedeprrafopredeter"/>
    <w:rsid w:val="00CF4053"/>
  </w:style>
  <w:style w:type="character" w:customStyle="1" w:styleId="tabchar">
    <w:name w:val="tabchar"/>
    <w:basedOn w:val="Fuentedeprrafopredeter"/>
    <w:rsid w:val="00CF4053"/>
  </w:style>
  <w:style w:type="character" w:customStyle="1" w:styleId="Lletraperdefectedelpargraf1">
    <w:name w:val="Lletra per defecte del paràgraf1"/>
    <w:basedOn w:val="Fuentedeprrafopredeter"/>
    <w:rsid w:val="00CF4053"/>
    <w:rPr>
      <w:rFonts w:asciiTheme="minorHAnsi" w:eastAsiaTheme="minorEastAsia" w:hAnsiTheme="minorHAnsi" w:cstheme="minorBidi"/>
      <w:sz w:val="22"/>
      <w:szCs w:val="22"/>
    </w:rPr>
  </w:style>
  <w:style w:type="table" w:customStyle="1" w:styleId="Tablaconcuadrcula1">
    <w:name w:val="Tabla con cuadrícula1"/>
    <w:basedOn w:val="Tablanormal"/>
    <w:next w:val="Tablaconcuadrcula"/>
    <w:uiPriority w:val="59"/>
    <w:rsid w:val="00CF4053"/>
    <w:pPr>
      <w:spacing w:after="0" w:line="240" w:lineRule="auto"/>
    </w:pPr>
    <w:rPr>
      <w:rFonts w:ascii="Calibri" w:eastAsia="Calibri" w:hAnsi="Calibri"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
    <w:name w:val="Tabla con cuadrícula2"/>
    <w:basedOn w:val="Tablanormal"/>
    <w:next w:val="Tablaconcuadrcula"/>
    <w:uiPriority w:val="59"/>
    <w:rsid w:val="00CF4053"/>
    <w:pPr>
      <w:spacing w:after="0" w:line="240" w:lineRule="auto"/>
    </w:pPr>
    <w:rPr>
      <w:rFonts w:ascii="Calibri" w:eastAsia="Calibri" w:hAnsi="Calibri"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
    <w:name w:val="Tabla con cuadrícula3"/>
    <w:basedOn w:val="Tablanormal"/>
    <w:next w:val="Tablaconcuadrcula"/>
    <w:uiPriority w:val="59"/>
    <w:rsid w:val="00CF4053"/>
    <w:pPr>
      <w:spacing w:after="0" w:line="240" w:lineRule="auto"/>
    </w:pPr>
    <w:rPr>
      <w:rFonts w:ascii="Calibri" w:eastAsia="Calibri" w:hAnsi="Calibri"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
    <w:name w:val="Tabla con cuadrícula4"/>
    <w:basedOn w:val="Tablanormal"/>
    <w:next w:val="Tablaconcuadrcula"/>
    <w:uiPriority w:val="59"/>
    <w:rsid w:val="00CF4053"/>
    <w:pPr>
      <w:spacing w:after="0" w:line="240" w:lineRule="auto"/>
    </w:pPr>
    <w:rPr>
      <w:rFonts w:ascii="Calibri" w:eastAsia="Calibri" w:hAnsi="Calibri"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
    <w:name w:val="Tabla con cuadrícula5"/>
    <w:basedOn w:val="Tablanormal"/>
    <w:next w:val="Tablaconcuadrcula"/>
    <w:uiPriority w:val="59"/>
    <w:rsid w:val="00CF4053"/>
    <w:pPr>
      <w:spacing w:after="0" w:line="240" w:lineRule="auto"/>
    </w:pPr>
    <w:rPr>
      <w:rFonts w:ascii="Calibri" w:eastAsia="Calibri" w:hAnsi="Calibri"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
    <w:name w:val="Tabla con cuadrícula6"/>
    <w:basedOn w:val="Tablanormal"/>
    <w:next w:val="Tablaconcuadrcula"/>
    <w:uiPriority w:val="39"/>
    <w:rsid w:val="00CF4053"/>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
    <w:name w:val="Tabla con cuadrícula7"/>
    <w:basedOn w:val="Tablanormal"/>
    <w:next w:val="Tablaconcuadrcula"/>
    <w:uiPriority w:val="39"/>
    <w:rsid w:val="00CF4053"/>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
    <w:name w:val="Tabla con cuadrícula8"/>
    <w:basedOn w:val="Tablanormal"/>
    <w:next w:val="Tablaconcuadrcula"/>
    <w:uiPriority w:val="39"/>
    <w:rsid w:val="00CF4053"/>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uiPriority w:val="39"/>
    <w:rsid w:val="00CF4053"/>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
    <w:name w:val="Tabla con cuadrícula10"/>
    <w:basedOn w:val="Tablanormal"/>
    <w:next w:val="Tablaconcuadrcula"/>
    <w:uiPriority w:val="39"/>
    <w:rsid w:val="00CF4053"/>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
    <w:name w:val="Tabla con cuadrícula11"/>
    <w:basedOn w:val="Tablanormal"/>
    <w:next w:val="Tablaconcuadrcula"/>
    <w:uiPriority w:val="39"/>
    <w:rsid w:val="00CF4053"/>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
    <w:name w:val="Tabla con cuadrícula12"/>
    <w:basedOn w:val="Tablanormal"/>
    <w:next w:val="Tablaconcuadrcula"/>
    <w:uiPriority w:val="39"/>
    <w:rsid w:val="00CF4053"/>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
    <w:name w:val="Tabla con cuadrícula13"/>
    <w:basedOn w:val="Tablanormal"/>
    <w:next w:val="Tablaconcuadrcula"/>
    <w:uiPriority w:val="39"/>
    <w:rsid w:val="00CF4053"/>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uiPriority w:val="39"/>
    <w:rsid w:val="00CF4053"/>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
    <w:name w:val="Tabla con cuadrícula15"/>
    <w:basedOn w:val="Tablanormal"/>
    <w:next w:val="Tablaconcuadrcula"/>
    <w:uiPriority w:val="39"/>
    <w:rsid w:val="00CF4053"/>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next w:val="Tablaconcuadrcula"/>
    <w:uiPriority w:val="39"/>
    <w:rsid w:val="00CF4053"/>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
    <w:name w:val="Tabla con cuadrícula17"/>
    <w:basedOn w:val="Tablanormal"/>
    <w:next w:val="Tablaconcuadrcula"/>
    <w:uiPriority w:val="39"/>
    <w:rsid w:val="00CF4053"/>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next w:val="Tablaconcuadrcula"/>
    <w:uiPriority w:val="59"/>
    <w:rsid w:val="00CF4053"/>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next w:val="Tablaconcuadrcula"/>
    <w:uiPriority w:val="59"/>
    <w:rsid w:val="00CF4053"/>
    <w:pPr>
      <w:suppressAutoHyphens/>
      <w:spacing w:after="0" w:line="240" w:lineRule="auto"/>
    </w:pPr>
    <w:rP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0">
    <w:name w:val="Tabla con cuadrícula20"/>
    <w:basedOn w:val="Tablanormal"/>
    <w:next w:val="Tablaconcuadrcula"/>
    <w:uiPriority w:val="59"/>
    <w:rsid w:val="00CF4053"/>
    <w:pPr>
      <w:suppressAutoHyphens/>
      <w:spacing w:after="0" w:line="240" w:lineRule="auto"/>
    </w:pPr>
    <w:rP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
    <w:name w:val="Tabla con cuadrícula21"/>
    <w:basedOn w:val="Tablanormal"/>
    <w:next w:val="Tablaconcuadrcula"/>
    <w:uiPriority w:val="59"/>
    <w:rsid w:val="00CF4053"/>
    <w:pPr>
      <w:suppressAutoHyphens/>
      <w:spacing w:after="0" w:line="240" w:lineRule="auto"/>
    </w:pPr>
    <w:rP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next w:val="Tablaconcuadrcula"/>
    <w:uiPriority w:val="59"/>
    <w:rsid w:val="00CF4053"/>
    <w:pPr>
      <w:suppressAutoHyphens/>
      <w:spacing w:after="0" w:line="240" w:lineRule="auto"/>
    </w:pPr>
    <w:rP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next w:val="Tablaconcuadrcula"/>
    <w:uiPriority w:val="59"/>
    <w:rsid w:val="00CF4053"/>
    <w:pPr>
      <w:spacing w:after="0" w:line="240" w:lineRule="auto"/>
    </w:pPr>
    <w:rPr>
      <w:rFonts w:ascii="Calibri" w:eastAsia="Calibri" w:hAnsi="Calibri" w:cs="Times New Roman"/>
      <w:kern w:val="0"/>
      <w:sz w:val="20"/>
      <w:szCs w:val="20"/>
      <w:lang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4">
    <w:name w:val="Tabla con cuadrícula24"/>
    <w:basedOn w:val="Tablanormal"/>
    <w:next w:val="Tablaconcuadrcula"/>
    <w:uiPriority w:val="59"/>
    <w:rsid w:val="00CF4053"/>
    <w:pPr>
      <w:spacing w:after="0" w:line="240" w:lineRule="auto"/>
    </w:pPr>
    <w:rPr>
      <w:rFonts w:ascii="Calibri" w:eastAsia="Calibri" w:hAnsi="Calibri" w:cs="Times New Roman"/>
      <w:kern w:val="0"/>
      <w:sz w:val="20"/>
      <w:szCs w:val="20"/>
      <w:lang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suntodelcomentario">
    <w:name w:val="annotation subject"/>
    <w:basedOn w:val="Textocomentario"/>
    <w:next w:val="Textocomentario"/>
    <w:link w:val="AsuntodelcomentarioCar"/>
    <w:uiPriority w:val="99"/>
    <w:semiHidden/>
    <w:unhideWhenUsed/>
    <w:rsid w:val="00CF4053"/>
    <w:rPr>
      <w:b/>
      <w:bCs/>
    </w:rPr>
  </w:style>
  <w:style w:type="character" w:customStyle="1" w:styleId="AsuntodelcomentarioCar">
    <w:name w:val="Asunto del comentario Car"/>
    <w:basedOn w:val="TextocomentarioCar"/>
    <w:link w:val="Asuntodelcomentario"/>
    <w:uiPriority w:val="99"/>
    <w:semiHidden/>
    <w:rsid w:val="00CF4053"/>
    <w:rPr>
      <w:rFonts w:ascii="Noto Sans" w:eastAsia="Calibri" w:hAnsi="Noto Sans" w:cs="Times New Roman"/>
      <w:b/>
      <w:bCs/>
      <w:kern w:val="0"/>
      <w:sz w:val="20"/>
      <w:szCs w:val="20"/>
      <w:lang w:val="ca-ES"/>
      <w14:ligatures w14:val="none"/>
    </w:rPr>
  </w:style>
  <w:style w:type="character" w:styleId="Textoennegrita">
    <w:name w:val="Strong"/>
    <w:basedOn w:val="Fuentedeprrafopredeter"/>
    <w:uiPriority w:val="22"/>
    <w:qFormat/>
    <w:rsid w:val="00CF4053"/>
    <w:rPr>
      <w:b/>
      <w:bCs/>
    </w:rPr>
  </w:style>
  <w:style w:type="paragraph" w:customStyle="1" w:styleId="Peudepgina">
    <w:name w:val="Peu de pàgina"/>
    <w:basedOn w:val="Normal"/>
    <w:qFormat/>
    <w:rsid w:val="00CF4053"/>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23</Pages>
  <Words>13605</Words>
  <Characters>74830</Characters>
  <Application>Microsoft Office Word</Application>
  <DocSecurity>0</DocSecurity>
  <Lines>623</Lines>
  <Paragraphs>176</Paragraphs>
  <ScaleCrop>false</ScaleCrop>
  <Company>Govern de les Illes Balears</Company>
  <LinksUpToDate>false</LinksUpToDate>
  <CharactersWithSpaces>88259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2</cp:revision>
  <cp:lastPrinted>2025-08-11T11:43:00Z</cp:lastPrinted>
  <dcterms:created xsi:type="dcterms:W3CDTF">2025-08-11T11:42:00Z</dcterms:created>
  <dcterms:modified xsi:type="dcterms:W3CDTF">2025-08-11T11:43:00Z</dcterms:modified>
</cp:coreProperties>
</file>