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6BAA30" w14:textId="77777777" w:rsidR="006572C6" w:rsidRPr="00222161" w:rsidRDefault="006572C6" w:rsidP="006572C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Volum</w:t>
      </w:r>
    </w:p>
    <w:p w14:paraId="2D6CC184" w14:textId="77777777" w:rsidR="006572C6" w:rsidRPr="00222161" w:rsidRDefault="006572C6" w:rsidP="006572C6">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6572C6" w:rsidRPr="00222161" w14:paraId="4BD0C6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48A2C5"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 dels orígens de la civilització, els éssers humans han necessitat crear objectes tridimensionals, tant per respondre a necessitats funcionals, com per respondre a intencions lúdiques, religioses o artístiques. En totes les produccions humanes pot rastrejar-se una intenció estètica, que de vegades es produeix d’una manera intuïtiva i emocional i, d’altres, és el resultat d’un procés racional més o menys sofisticat. La matèria de Volum s’ocupa específicament de l’estudi de l’espai tridimensional en l’àmbit de l’expressió artística, ateses les qualitats físiques, espacials, estructurals i volumètriques dels objectes.</w:t>
            </w:r>
          </w:p>
          <w:p w14:paraId="3D9933C9" w14:textId="77777777" w:rsidR="006572C6" w:rsidRPr="00222161" w:rsidRDefault="006572C6" w:rsidP="00DD0ECD">
            <w:pPr>
              <w:pStyle w:val="paragraph"/>
              <w:spacing w:before="0" w:after="0"/>
              <w:textAlignment w:val="baseline"/>
              <w:rPr>
                <w:rFonts w:ascii="Noto Sans" w:hAnsi="Noto Sans"/>
                <w:sz w:val="18"/>
                <w:szCs w:val="18"/>
                <w:lang w:val="ca-ES"/>
              </w:rPr>
            </w:pPr>
          </w:p>
          <w:p w14:paraId="39648627"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introducció a l’estudi i anàlisi de les formes i manifestacions tridimensionals completa i desenvolupa la formació plàstica i artística dels alumnes, exercitant els mecanismes de percepció de les formes volumètriques i ajuda a desenvolupar d’una visió analítica i sintètica dels objectes artístics tridimensionals que ens envolten, com també de les seves aplicacions més significatives en el camp científic, industrial, artesanal i artístic.</w:t>
            </w:r>
          </w:p>
          <w:p w14:paraId="607B61BB" w14:textId="77777777" w:rsidR="006572C6" w:rsidRPr="00222161" w:rsidRDefault="006572C6" w:rsidP="00DD0ECD">
            <w:pPr>
              <w:pStyle w:val="paragraph"/>
              <w:spacing w:before="0" w:after="0"/>
              <w:textAlignment w:val="baseline"/>
              <w:rPr>
                <w:rFonts w:ascii="Noto Sans" w:hAnsi="Noto Sans"/>
                <w:sz w:val="18"/>
                <w:szCs w:val="18"/>
                <w:lang w:val="ca-ES"/>
              </w:rPr>
            </w:pPr>
          </w:p>
          <w:p w14:paraId="78611B6C"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Els alumnes que cursin aquesta matèria adquiriran les competències que els permetin comprendre en quina mesura la forma, la grandària, el color o l’acabat final dels objectes artístics tridimensionals estan condicionats tant pels materials emprats, com per la funció i l’entorn cultural en què es produeixen. Altres factors condicionants són la intencionalitat expressiva i els efectes que es volen produir en la recepció, com també els aspectes relacionats amb la sostenibilitat i la cura del medi ambient. Valors com ara el respecte i l’estima de la riquesa inherent a la diversitat cultural i artística, o la necessitat de protegir la propietat intel·lectual, tant pròpia </w:t>
            </w:r>
            <w:proofErr w:type="spellStart"/>
            <w:r w:rsidRPr="00222161">
              <w:rPr>
                <w:rFonts w:ascii="Noto Sans" w:hAnsi="Noto Sans"/>
                <w:sz w:val="18"/>
                <w:szCs w:val="18"/>
                <w:lang w:val="ca-ES"/>
              </w:rPr>
              <w:t>icom</w:t>
            </w:r>
            <w:proofErr w:type="spellEnd"/>
            <w:r w:rsidRPr="00222161">
              <w:rPr>
                <w:rFonts w:ascii="Noto Sans" w:hAnsi="Noto Sans"/>
                <w:sz w:val="18"/>
                <w:szCs w:val="18"/>
                <w:lang w:val="ca-ES"/>
              </w:rPr>
              <w:t xml:space="preserve"> aliena, s’han de tenir també en compte, sense oblidar la perspectiva de gènere i la perspectiva intercultural, per posar en valor el treball realitzat per dones o per persones que formen part de cultures que no pertanyen a l’àmbit occidental dominant.</w:t>
            </w:r>
          </w:p>
          <w:p w14:paraId="4065EBEE" w14:textId="77777777" w:rsidR="006572C6" w:rsidRPr="00222161" w:rsidRDefault="006572C6" w:rsidP="00DD0ECD">
            <w:pPr>
              <w:pStyle w:val="paragraph"/>
              <w:spacing w:before="0" w:after="0"/>
              <w:textAlignment w:val="baseline"/>
              <w:rPr>
                <w:rFonts w:ascii="Noto Sans" w:hAnsi="Noto Sans"/>
                <w:sz w:val="18"/>
                <w:szCs w:val="18"/>
                <w:lang w:val="ca-ES"/>
              </w:rPr>
            </w:pPr>
          </w:p>
          <w:p w14:paraId="2118E04E"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Al costat del desenvolupament de la percepció sensorial, intel·lectual i crítica de les formes, aquesta matèria s’interessa per l’altre vessant de la formació artística, a la qual està estretament vinculada: la creació d’objectes tridimensionals. Aquesta dimensió de la matèria connecta el món de les idees amb el de les formes a partir del coneixement del llenguatge plàstic i de l’ús de materials, procediments i tècniques de configuració tridimensional, com també d’altres elements de configuració formal i espacial, de l’anàlisi de la representació espacial i de l’aplicació de la metodologia general del projecte de creació d’objectes tridimensionals. S’espera amb això que els alumnes adquireixin –al costat de la capacitat de percepció espacial, tàctil i </w:t>
            </w:r>
            <w:proofErr w:type="spellStart"/>
            <w:r w:rsidRPr="00222161">
              <w:rPr>
                <w:rFonts w:ascii="Noto Sans" w:hAnsi="Noto Sans"/>
                <w:sz w:val="18"/>
                <w:szCs w:val="18"/>
                <w:lang w:val="ca-ES"/>
              </w:rPr>
              <w:t>cinestèsica</w:t>
            </w:r>
            <w:proofErr w:type="spellEnd"/>
            <w:r w:rsidRPr="00222161">
              <w:rPr>
                <w:rFonts w:ascii="Noto Sans" w:hAnsi="Noto Sans"/>
                <w:sz w:val="18"/>
                <w:szCs w:val="18"/>
                <w:lang w:val="ca-ES"/>
              </w:rPr>
              <w:t>– un domini tècnic i unes habilitats creatives capaces de mobilitzar el pensament divergent, aquesta capacitat humana per proposar múltiples respostes davant un mateix estímul. Tot això afavoreix el desenvolupament de certs components de la formació artística fortament vinculats entre sí: la percepció intel·lectual i sensorial de la forma; la creació d’objectes tridimensionals; i l’anàlisi de la llum per a la comprensió de la configuració i percepció dels objectes volumètrics.</w:t>
            </w:r>
          </w:p>
          <w:p w14:paraId="5261D7D1" w14:textId="77777777" w:rsidR="006572C6" w:rsidRPr="00222161" w:rsidRDefault="006572C6" w:rsidP="00DD0ECD">
            <w:pPr>
              <w:pStyle w:val="paragraph"/>
              <w:spacing w:before="0" w:after="0"/>
              <w:textAlignment w:val="baseline"/>
              <w:rPr>
                <w:rFonts w:ascii="Noto Sans" w:hAnsi="Noto Sans"/>
                <w:sz w:val="18"/>
                <w:szCs w:val="18"/>
                <w:lang w:val="ca-ES"/>
              </w:rPr>
            </w:pPr>
          </w:p>
          <w:p w14:paraId="0EA151B5"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de Volum proporciona als alumnes una visió general, tant de les tècniques escultòriques més innovadores com de les més tradicionals, perquè identifiquin les propietats i les particularitats expressives dels diferents materials – fang, fusta, pedra, marbre o metalls, entre altres– i seleccionin amb criteri el més adequat en funció de la intencionalitat i funció de cada objecte. També cal que aprenguin les tècniques i procediments més significatius de l’àmbit de l’escultura. De la mateixa manera, han de reflexionar sobre els útils i eines més adequats per a cada producció artística, com també sobre el context cultural en el qual es treballa. S’aborden així aspectes relacionats amb la composició en l’espai, fomentant l’expressivitat i el desenvolupament del delit estètic i sensorial, per afavorir el creixement personal, social, acadèmic i professional. Un altre aspecte important al qual s’ha de parar esment des d’aquesta matèria és la reflexió sobre la necessitat de fer un ús adequat i responsable dels materials, tenint en compte  el seu impacte mediambiental i a la prevenció i tractament dels possibles residus que es generin, desenvolupant així una actitud crítica, sostenible, inclusiva i innovadora davant l’experiència artística.</w:t>
            </w:r>
          </w:p>
          <w:p w14:paraId="5DC84BFE" w14:textId="77777777" w:rsidR="006572C6" w:rsidRPr="00222161" w:rsidRDefault="006572C6" w:rsidP="00DD0ECD">
            <w:pPr>
              <w:pStyle w:val="paragraph"/>
              <w:spacing w:before="0" w:after="0"/>
              <w:textAlignment w:val="baseline"/>
              <w:rPr>
                <w:rFonts w:ascii="Noto Sans" w:hAnsi="Noto Sans"/>
                <w:sz w:val="18"/>
                <w:szCs w:val="18"/>
                <w:lang w:val="ca-ES"/>
              </w:rPr>
            </w:pPr>
          </w:p>
          <w:p w14:paraId="681834CD"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Aquestes finalitats vehiculen les competències específiques de la matèria de volum, definides a partir dels objectius generals i les competències clau previstes per a l’etapa de batxillerat. La </w:t>
            </w:r>
            <w:r w:rsidRPr="00222161">
              <w:rPr>
                <w:rFonts w:ascii="Noto Sans" w:hAnsi="Noto Sans"/>
                <w:sz w:val="18"/>
                <w:szCs w:val="18"/>
                <w:lang w:val="ca-ES"/>
              </w:rPr>
              <w:lastRenderedPageBreak/>
              <w:t>consecució de les competències específiques implicarà que els alumnes adquireixin els coneixements i les habilitats necessaris per proposar i dur a terme solucions diverses i factibles en la creació de propostes volumètriques. A més, contribuirà a desenvolupar la seva capacitat crítica i estètica, utilitzant el vocabulari específic adequat per fonamentar els seus judicis sobre diferents creacions volumètriques, des del respecte cap a la diversitat i cap al patrimoni artístic i cultural.</w:t>
            </w:r>
          </w:p>
          <w:p w14:paraId="03AE7B09" w14:textId="77777777" w:rsidR="006572C6" w:rsidRPr="00222161" w:rsidRDefault="006572C6" w:rsidP="00DD0ECD">
            <w:pPr>
              <w:pStyle w:val="paragraph"/>
              <w:spacing w:before="0" w:after="0"/>
              <w:textAlignment w:val="baseline"/>
              <w:rPr>
                <w:rFonts w:ascii="Noto Sans" w:hAnsi="Noto Sans"/>
                <w:sz w:val="18"/>
                <w:szCs w:val="18"/>
                <w:lang w:val="ca-ES"/>
              </w:rPr>
            </w:pPr>
          </w:p>
          <w:p w14:paraId="57B2C496"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que es desprenen directament d’aquestes competències específiques, estan dissenyats per comprovar-ne el grau de consecució.</w:t>
            </w:r>
          </w:p>
          <w:p w14:paraId="002C90CD" w14:textId="77777777" w:rsidR="006572C6" w:rsidRPr="00222161" w:rsidRDefault="006572C6" w:rsidP="00DD0ECD">
            <w:pPr>
              <w:pStyle w:val="paragraph"/>
              <w:spacing w:before="0" w:after="0"/>
              <w:textAlignment w:val="baseline"/>
              <w:rPr>
                <w:rFonts w:ascii="Noto Sans" w:hAnsi="Noto Sans"/>
                <w:sz w:val="18"/>
                <w:szCs w:val="18"/>
                <w:lang w:val="ca-ES"/>
              </w:rPr>
            </w:pPr>
          </w:p>
          <w:p w14:paraId="48BBC7F0"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Els sabers bàsics de la matèria que serà necessari activar per adquirir aquestes competències específiques s’organitzen en quatre blocs, que no s’han de treballar obligatòriament en l’ordre en el qual estan presentats, sinó d’una manera integrada en funció de les demandes que es plantegin, facilitant d’aquesta manera una visió global de la matèria. El primer bloc, «Tècniques i materials de configuració», atén els materials i procediments essencials en el treball escultòric. El segon bloc, «Elements de configuració formal i espacial», comprèn el llenguatge i les tipologies de les formes volumètriques. El tercer bloc, «Anàlisi de la representació tridimensional», recull els elements de la forma en l’espai i la seva presència en el patrimoni artístic. Finalment, el bloc anomenat «El volum en projectes de disseny» s’ocupa de la metodologia </w:t>
            </w:r>
            <w:proofErr w:type="spellStart"/>
            <w:r w:rsidRPr="00222161">
              <w:rPr>
                <w:rFonts w:ascii="Noto Sans" w:hAnsi="Noto Sans"/>
                <w:sz w:val="18"/>
                <w:szCs w:val="18"/>
                <w:lang w:val="ca-ES"/>
              </w:rPr>
              <w:t>projectual</w:t>
            </w:r>
            <w:proofErr w:type="spellEnd"/>
            <w:r w:rsidRPr="00222161">
              <w:rPr>
                <w:rFonts w:ascii="Noto Sans" w:hAnsi="Noto Sans"/>
                <w:sz w:val="18"/>
                <w:szCs w:val="18"/>
                <w:lang w:val="ca-ES"/>
              </w:rPr>
              <w:t xml:space="preserve"> i del seu desenvolupament.</w:t>
            </w:r>
          </w:p>
          <w:p w14:paraId="66F21642" w14:textId="77777777" w:rsidR="006572C6" w:rsidRPr="00222161" w:rsidRDefault="006572C6" w:rsidP="00DD0ECD">
            <w:pPr>
              <w:pStyle w:val="paragraph"/>
              <w:spacing w:before="0" w:after="0"/>
              <w:textAlignment w:val="baseline"/>
              <w:rPr>
                <w:rFonts w:ascii="Noto Sans" w:hAnsi="Noto Sans"/>
                <w:sz w:val="18"/>
                <w:szCs w:val="18"/>
                <w:lang w:val="ca-ES"/>
              </w:rPr>
            </w:pPr>
          </w:p>
          <w:p w14:paraId="704CC28E"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Per adquirir les competències específiques de la matèria és necessari dissenyar propostes que permetin als alumnes millorar l’acompliment de les habilitats requerides per al treball amb les formes volumètriques, considerant la incorporació d’eines digitals quan resulti pertinent. En el seu desenvolupament, els blocs de sabers han de treballar-se de manera conjunta, per tal que els coneixements, les destreses i les actituds s’activin de manera interrelacionada per respondre a reptes de complexitat progressiva.</w:t>
            </w:r>
          </w:p>
        </w:tc>
      </w:tr>
    </w:tbl>
    <w:p w14:paraId="236D8B22" w14:textId="77777777" w:rsidR="006572C6" w:rsidRPr="00222161" w:rsidRDefault="006572C6" w:rsidP="006572C6">
      <w:pPr>
        <w:pStyle w:val="paragraph"/>
        <w:spacing w:before="0" w:after="0"/>
        <w:textAlignment w:val="baseline"/>
        <w:rPr>
          <w:rFonts w:ascii="Noto Sans" w:hAnsi="Noto Sans"/>
          <w:b/>
          <w:bCs/>
          <w:sz w:val="18"/>
          <w:szCs w:val="18"/>
          <w:lang w:val="ca-ES"/>
        </w:rPr>
      </w:pPr>
    </w:p>
    <w:p w14:paraId="3C7F60EF" w14:textId="77777777" w:rsidR="006572C6" w:rsidRPr="00222161" w:rsidRDefault="006572C6" w:rsidP="006572C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7DB67288" w14:textId="77777777" w:rsidR="006572C6" w:rsidRPr="00222161" w:rsidRDefault="006572C6" w:rsidP="006572C6">
      <w:pPr>
        <w:pStyle w:val="paragraph"/>
        <w:spacing w:before="0" w:after="0"/>
        <w:textAlignment w:val="baseline"/>
        <w:rPr>
          <w:rFonts w:ascii="Noto Sans" w:hAnsi="Noto Sans"/>
          <w:b/>
          <w:bCs/>
          <w:sz w:val="18"/>
          <w:szCs w:val="18"/>
          <w:lang w:val="ca-ES"/>
        </w:rPr>
      </w:pPr>
    </w:p>
    <w:tbl>
      <w:tblPr>
        <w:tblW w:w="4997" w:type="pct"/>
        <w:tblInd w:w="5" w:type="dxa"/>
        <w:tblLayout w:type="fixed"/>
        <w:tblCellMar>
          <w:left w:w="10" w:type="dxa"/>
          <w:right w:w="10" w:type="dxa"/>
        </w:tblCellMar>
        <w:tblLook w:val="0000" w:firstRow="0" w:lastRow="0" w:firstColumn="0" w:lastColumn="0" w:noHBand="0" w:noVBand="0"/>
      </w:tblPr>
      <w:tblGrid>
        <w:gridCol w:w="8489"/>
      </w:tblGrid>
      <w:tr w:rsidR="006572C6" w:rsidRPr="00222161" w14:paraId="60CBBD8E" w14:textId="77777777" w:rsidTr="00DD0ECD">
        <w:tc>
          <w:tcPr>
            <w:tcW w:w="8508"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B54D712" w14:textId="77777777" w:rsidR="006572C6" w:rsidRPr="00222161" w:rsidRDefault="006572C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1 Identificar els fonaments compositius del llenguatge tridimensional en obres de diferents èpoques i cultures, analitzant els seus aspectes formals i estructurals, com també els cànons de proporció i elements compositius emprats, per aplicar-los a produccions volumètriques pròpies equilibrades i creatives.</w:t>
            </w:r>
          </w:p>
        </w:tc>
      </w:tr>
      <w:tr w:rsidR="006572C6" w:rsidRPr="00222161" w14:paraId="148B8605" w14:textId="77777777" w:rsidTr="00DD0ECD">
        <w:tc>
          <w:tcPr>
            <w:tcW w:w="850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33DFA2"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Educar la mirada és essencial per dotar els alumnes de les destreses necessàries per veure, descobrir i sentir la creació d’obres artístiques volumètriques. L’anàlisi d’obres de diferents èpoques i cultures permet entendre els principals elements del llenguatge tridimensional, les diferents tècniques, els materials i els elements compositius emprats. D’aquesta manera, es desenvolupen les habilitats necessàries per a la identificació dels elements formals i estructurals del llenguatge tridimensional de produccions volumètriques, comparant les obres en relleu i les obres exemptes, com també l’apreciació dels elements compositius de les peces de diferents períodes artístics dins del seu context històric, diferenciant els aspectes decoratius dels estructurals.</w:t>
            </w:r>
          </w:p>
          <w:p w14:paraId="781704AB" w14:textId="77777777" w:rsidR="006572C6" w:rsidRPr="00222161" w:rsidRDefault="006572C6" w:rsidP="00DD0ECD">
            <w:pPr>
              <w:pStyle w:val="paragraph"/>
              <w:spacing w:before="0" w:after="0"/>
              <w:textAlignment w:val="baseline"/>
              <w:rPr>
                <w:rFonts w:ascii="Noto Sans" w:hAnsi="Noto Sans"/>
                <w:sz w:val="18"/>
                <w:szCs w:val="18"/>
                <w:lang w:val="ca-ES"/>
              </w:rPr>
            </w:pPr>
          </w:p>
          <w:p w14:paraId="261B0485"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noves tecnologies faciliten l’accés dels alumnes a una gran varietat d’obres, per exemple, a través de les biblioteques o col·leccions digitals, de manera que puguin analitzar una àmplia gamma de formes, estructures, proporcions i elements compositius, com també de tècniques i materials.</w:t>
            </w:r>
          </w:p>
          <w:p w14:paraId="75891830" w14:textId="77777777" w:rsidR="006572C6" w:rsidRPr="00222161" w:rsidRDefault="006572C6" w:rsidP="00DD0ECD">
            <w:pPr>
              <w:pStyle w:val="paragraph"/>
              <w:spacing w:before="0" w:after="0"/>
              <w:textAlignment w:val="baseline"/>
              <w:rPr>
                <w:rFonts w:ascii="Noto Sans" w:hAnsi="Noto Sans"/>
                <w:sz w:val="18"/>
                <w:szCs w:val="18"/>
                <w:lang w:val="ca-ES"/>
              </w:rPr>
            </w:pPr>
          </w:p>
          <w:p w14:paraId="2771DA48"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 partir de l’anàlisi d’obres tridimensionals, els alumnes interioritzaran la terminologia específica de la matèria, enriquint així la seva capacitat comunicativa i aprenent a explicar les obres de manera precisa. Així mateix, a través de l’acostament a obres creades en diferents contextos històrics o culturals, reconeixen el valor de la diversitat del patrimoni, com també la riquesa creativa i estètica que els és inherent. Les experiències artístiques contribuiran al desenvolupament de la seva personalitat i ampliaran el seu repertori de recursos, facilitant l’aplicació dels aprenentatges adquirits a les propostes volumètriques pròpies i la realització de peces equilibrades i creatives.</w:t>
            </w:r>
          </w:p>
          <w:p w14:paraId="55CFC4E9" w14:textId="77777777" w:rsidR="006572C6" w:rsidRPr="00222161" w:rsidRDefault="006572C6" w:rsidP="00DD0ECD">
            <w:pPr>
              <w:pStyle w:val="paragraph"/>
              <w:spacing w:before="0" w:after="0"/>
              <w:textAlignment w:val="baseline"/>
              <w:rPr>
                <w:rFonts w:ascii="Noto Sans" w:hAnsi="Noto Sans"/>
                <w:sz w:val="18"/>
                <w:szCs w:val="18"/>
                <w:lang w:val="ca-ES"/>
              </w:rPr>
            </w:pPr>
          </w:p>
          <w:p w14:paraId="1EC206CC"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Entre les obres analitzades, s’hi ha d’incorporar la perspectiva de gènere i la perspectiva intercultural, per reflexionar sobre la conformació del cànon artístic dominant i reconèixer l’aportació a aquesta disciplina d’artistes dones i d’artistes de cultures no occidentals.</w:t>
            </w:r>
          </w:p>
        </w:tc>
      </w:tr>
      <w:tr w:rsidR="006572C6" w:rsidRPr="00222161" w14:paraId="0E3BCCC1" w14:textId="77777777" w:rsidTr="00DD0ECD">
        <w:tc>
          <w:tcPr>
            <w:tcW w:w="850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A1335A"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CD1, CPSAA4, CC1, CCEC1, CCEC2.</w:t>
            </w:r>
          </w:p>
        </w:tc>
      </w:tr>
      <w:tr w:rsidR="006572C6" w:rsidRPr="00222161" w14:paraId="2DFDFAEF" w14:textId="77777777" w:rsidTr="00DD0ECD">
        <w:tc>
          <w:tcPr>
            <w:tcW w:w="8508"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72ABF6A" w14:textId="77777777" w:rsidR="006572C6" w:rsidRPr="00222161" w:rsidRDefault="006572C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Explorar les possibilitats plàstiques i expressives del llenguatge tridimensional, partint de l’anàlisi d’obres de diferents artistes en les quals s’estableixi una relació coherent entre la imatge i el seu contingut, per elaborar produccions tridimensionals amb diferents funcions comunicatives i respectuoses de la propietat intel·lectual.</w:t>
            </w:r>
          </w:p>
        </w:tc>
      </w:tr>
      <w:tr w:rsidR="006572C6" w:rsidRPr="00222161" w14:paraId="2EF49CDF" w14:textId="77777777" w:rsidTr="00DD0ECD">
        <w:tc>
          <w:tcPr>
            <w:tcW w:w="850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9069DC"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Explorar les possibilitats plàstiques i expressives que es materialitzen en diverses obres volumètriques constitueix una activitat imprescindible perquè els alumnes puguin comprendre les diferents funcions comunicatives del llenguatge tridimensional. L’exploració ha de partir de l’anàlisi dels elements formals, funcionals i estructurals de les peces tridimensionals, com també de la identificació de la relació entre forma i funció, i vincular la funció comunicativa i el nivell icònic. L’accés a les obres a través de diverses fonts bibliogràfiques i digitals (llocs web, accés digital a museus, etc.) fa possible que els alumnes puguin tenir a  disposició seva una gran varietat d’obres significatives d’artistes diversos, tant del passat com de l’actualitat.</w:t>
            </w:r>
          </w:p>
          <w:p w14:paraId="5639D7E4" w14:textId="77777777" w:rsidR="006572C6" w:rsidRPr="00222161" w:rsidRDefault="006572C6" w:rsidP="00DD0ECD">
            <w:pPr>
              <w:pStyle w:val="paragraph"/>
              <w:spacing w:before="0" w:after="0"/>
              <w:textAlignment w:val="baseline"/>
              <w:rPr>
                <w:rFonts w:ascii="Noto Sans" w:hAnsi="Noto Sans"/>
                <w:sz w:val="18"/>
                <w:szCs w:val="18"/>
                <w:lang w:val="ca-ES"/>
              </w:rPr>
            </w:pPr>
          </w:p>
          <w:p w14:paraId="041C1DCC"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L’anàlisi d’obres permet als alumnes adquirir els coneixements necessaris per explorar les possibilitats plàstiques i expressives del llenguatge tridimensional a través de propostes alternatives. D’aquesta manera, poden generar, en un procés d’abstracció, objectes volumètrics dotats de significat, atesa la relació entre imatge i contingut, com també entre forma, estructura i funció comunicativa, amb diferents nivells </w:t>
            </w:r>
            <w:proofErr w:type="spellStart"/>
            <w:r w:rsidRPr="00222161">
              <w:rPr>
                <w:rFonts w:ascii="Noto Sans" w:hAnsi="Noto Sans"/>
                <w:sz w:val="18"/>
                <w:szCs w:val="18"/>
                <w:lang w:val="ca-ES"/>
              </w:rPr>
              <w:t>d’iconicitat</w:t>
            </w:r>
            <w:proofErr w:type="spellEnd"/>
            <w:r w:rsidRPr="00222161">
              <w:rPr>
                <w:rFonts w:ascii="Noto Sans" w:hAnsi="Noto Sans"/>
                <w:sz w:val="18"/>
                <w:szCs w:val="18"/>
                <w:lang w:val="ca-ES"/>
              </w:rPr>
              <w:t>. L’adquisició d’aquesta competència contribueix, a més, al fet que alumnes desenvolupin la seva capacitat crítica i estètica i descobreixin les qualitats expressives d’aquesta disciplina, adquirint els coneixements, destreses i actituds necessaris per a l’explicació i justificació argumentada d’obres pròpies i alienes.</w:t>
            </w:r>
          </w:p>
          <w:p w14:paraId="45AFD807" w14:textId="77777777" w:rsidR="006572C6" w:rsidRPr="00222161" w:rsidRDefault="006572C6" w:rsidP="00DD0ECD">
            <w:pPr>
              <w:pStyle w:val="paragraph"/>
              <w:spacing w:before="0" w:after="0"/>
              <w:textAlignment w:val="baseline"/>
              <w:rPr>
                <w:rFonts w:ascii="Noto Sans" w:hAnsi="Noto Sans"/>
                <w:sz w:val="18"/>
                <w:szCs w:val="18"/>
                <w:lang w:val="ca-ES"/>
              </w:rPr>
            </w:pPr>
          </w:p>
          <w:p w14:paraId="05FF51DF"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inspiració en obres existents, o l’adaptació creativa són una ocasió idònia per reflexionar sobre aspectes relacionats amb la propietat intel·lectual, tant per aprendre a protegir la creativitat pròpia, com per ser respectuosos amb la creativitat aliena.</w:t>
            </w:r>
          </w:p>
        </w:tc>
      </w:tr>
      <w:tr w:rsidR="006572C6" w:rsidRPr="00222161" w14:paraId="31E451A7" w14:textId="77777777" w:rsidTr="00DD0ECD">
        <w:tc>
          <w:tcPr>
            <w:tcW w:w="850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32EE13"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CD1, CPSAA4, CC1, CCEC1, CCEC2.</w:t>
            </w:r>
          </w:p>
        </w:tc>
      </w:tr>
      <w:tr w:rsidR="006572C6" w:rsidRPr="00222161" w14:paraId="41FF883A" w14:textId="77777777" w:rsidTr="00DD0ECD">
        <w:tc>
          <w:tcPr>
            <w:tcW w:w="8508"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F1D4C29" w14:textId="77777777" w:rsidR="006572C6" w:rsidRPr="00222161" w:rsidRDefault="006572C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Realitzar propostes de composicions tridimensionals, seleccionant les tècniques, les eines i els materials de realització més adequats, per resoldre problemes de configuració espacial i apreciar les qualitats expressives del llenguatge tridimensional.</w:t>
            </w:r>
          </w:p>
        </w:tc>
      </w:tr>
      <w:tr w:rsidR="006572C6" w:rsidRPr="00222161" w14:paraId="4993910B" w14:textId="77777777" w:rsidTr="00DD0ECD">
        <w:tc>
          <w:tcPr>
            <w:tcW w:w="850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19EFEB"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Iniciar-se en el camp de la creació de composicions tridimensionals proporciona als alumnes una sèrie de coneixements, destreses i actituds que els permeten descobrir els materials, les eines i les tècniques pròpies de la matèria. En aquest procés d’experimentació, els alumnes aprenen a seleccionar i a utilitzar les eines i els materials més adequats en funció de les característiques formals, funcionals, estètiques i expressives de la peça que s’hagi de realitzar. En el procés de selecció, hauran de tenir en compte la sostenibilitat i l’impacte ambiental de les eines i els materials i hauran de considerar les condicions de seguretat i higiene per al seu correcte ús.</w:t>
            </w:r>
          </w:p>
          <w:p w14:paraId="1515AB7E" w14:textId="77777777" w:rsidR="006572C6" w:rsidRPr="00222161" w:rsidRDefault="006572C6" w:rsidP="00DD0ECD">
            <w:pPr>
              <w:pStyle w:val="paragraph"/>
              <w:spacing w:before="0" w:after="0"/>
              <w:textAlignment w:val="baseline"/>
              <w:rPr>
                <w:rFonts w:ascii="Noto Sans" w:hAnsi="Noto Sans"/>
                <w:sz w:val="18"/>
                <w:szCs w:val="18"/>
                <w:lang w:val="ca-ES"/>
              </w:rPr>
            </w:pPr>
          </w:p>
          <w:p w14:paraId="7B60BF30"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L’adquisició d’aquesta competència permet que els alumnes desenvolupin la creativitat associada amb el pensament divergent, com també la seva autonomia i la seva capacitat d’iniciativa. En la resolució de problemes volumètrics ha de considerar-se, a més, l’error com una oportunitat de millora i d’aprenentatge que l’ajudi a desenvolupar l’autoestima personal i artística, com també la seva resiliència. Això li permetrà enfrontar-se a futurs reptes de configuració espacial en els àmbits tant acadèmic com professional.</w:t>
            </w:r>
          </w:p>
        </w:tc>
      </w:tr>
      <w:tr w:rsidR="006572C6" w:rsidRPr="00222161" w14:paraId="7C9C5AC1" w14:textId="77777777" w:rsidTr="00DD0ECD">
        <w:tc>
          <w:tcPr>
            <w:tcW w:w="850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302F88"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CPSAA5, CC4, CCEC3.1, CCEC3.2, CCEC4.1.</w:t>
            </w:r>
          </w:p>
        </w:tc>
      </w:tr>
      <w:tr w:rsidR="006572C6" w:rsidRPr="00222161" w14:paraId="1E429328" w14:textId="77777777" w:rsidTr="00DD0ECD">
        <w:tc>
          <w:tcPr>
            <w:tcW w:w="8508"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552A2F7" w14:textId="77777777" w:rsidR="006572C6" w:rsidRPr="00222161" w:rsidRDefault="006572C6"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4 Elaborar projectes individuals o col·lectius, adequant els materials i procediments a la finalitat estètica i funcional dels objectes que es pretenen crear i aportant solucions diverses i creatives als reptes plantejats durant l’execució, per valorar la metodologia </w:t>
            </w:r>
            <w:proofErr w:type="spellStart"/>
            <w:r w:rsidRPr="00222161">
              <w:rPr>
                <w:rFonts w:ascii="Noto Sans" w:hAnsi="Noto Sans"/>
                <w:b/>
                <w:bCs/>
                <w:sz w:val="18"/>
                <w:szCs w:val="18"/>
                <w:lang w:val="ca-ES"/>
              </w:rPr>
              <w:t>projectual</w:t>
            </w:r>
            <w:proofErr w:type="spellEnd"/>
            <w:r w:rsidRPr="00222161">
              <w:rPr>
                <w:rFonts w:ascii="Noto Sans" w:hAnsi="Noto Sans"/>
                <w:b/>
                <w:bCs/>
                <w:sz w:val="18"/>
                <w:szCs w:val="18"/>
                <w:lang w:val="ca-ES"/>
              </w:rPr>
              <w:t xml:space="preserve"> com a estratègia per desenvolupar el pensament divergent en la resolució creativa de problemes.</w:t>
            </w:r>
          </w:p>
        </w:tc>
      </w:tr>
      <w:tr w:rsidR="006572C6" w:rsidRPr="00222161" w14:paraId="0291ED70" w14:textId="77777777" w:rsidTr="00DD0ECD">
        <w:tc>
          <w:tcPr>
            <w:tcW w:w="850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142C8F"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La matèria de volum proporciona el context propici perquè els alumnes puguin planificar i desenvolupar projectes sostenibles i creatius, tant individuals com </w:t>
            </w:r>
            <w:proofErr w:type="spellStart"/>
            <w:r w:rsidRPr="00222161">
              <w:rPr>
                <w:rFonts w:ascii="Noto Sans" w:hAnsi="Noto Sans"/>
                <w:sz w:val="18"/>
                <w:szCs w:val="18"/>
                <w:lang w:val="ca-ES"/>
              </w:rPr>
              <w:t>col·laboratius</w:t>
            </w:r>
            <w:proofErr w:type="spellEnd"/>
            <w:r w:rsidRPr="00222161">
              <w:rPr>
                <w:rFonts w:ascii="Noto Sans" w:hAnsi="Noto Sans"/>
                <w:sz w:val="18"/>
                <w:szCs w:val="18"/>
                <w:lang w:val="ca-ES"/>
              </w:rPr>
              <w:t xml:space="preserve">, oferint-los l’oportunitat de prendre la iniciativa en la ideació, el disseny i la projecció de propostes volumètriques pròpies. Els projectes s’han de dissenyar en funció dels condicionants i requeriments </w:t>
            </w:r>
            <w:r w:rsidRPr="00222161">
              <w:rPr>
                <w:rFonts w:ascii="Noto Sans" w:hAnsi="Noto Sans"/>
                <w:sz w:val="18"/>
                <w:szCs w:val="18"/>
                <w:lang w:val="ca-ES"/>
              </w:rPr>
              <w:lastRenderedPageBreak/>
              <w:t>plantejats, aportant solucions diverses i creatives. La planificació de les diferents fases, des de la ideació fins a l’elaboració final de l’obra, es pot realitzar utilitzant fonts digitals i bibliogràfiques per recopilar i analitzar la informació que permeti dur a terme propostes creatives i viables. En el procés de planificació i desenvolupament del projecte, els alumnes han de determinar els aspectes materials, tècnics i constructius dels productes de disseny tridimensional en funció de les seves intencions expressives, funcionals i comunicatives; a més d’interpretar i analitzar la documentació gràfica tècnica en funció de les seves característiques, dibuixar la informació gràfica necessària per desenvolupar la peça, tenint en compte les seves característiques i paràmetres tècnics i estètics. Així mateix, han de realitzar esbossos, maquetes o models que permetin la visualització d’objectes tridimensionals, utilitzant diferents tècniques, i, finalment, comprovar la viabilitat de l’execució.</w:t>
            </w:r>
          </w:p>
          <w:p w14:paraId="4FFE71A5" w14:textId="77777777" w:rsidR="006572C6" w:rsidRPr="00222161" w:rsidRDefault="006572C6" w:rsidP="00DD0ECD">
            <w:pPr>
              <w:pStyle w:val="paragraph"/>
              <w:spacing w:before="0" w:after="0"/>
              <w:textAlignment w:val="baseline"/>
              <w:rPr>
                <w:rFonts w:ascii="Noto Sans" w:hAnsi="Noto Sans"/>
                <w:sz w:val="18"/>
                <w:szCs w:val="18"/>
                <w:lang w:val="ca-ES"/>
              </w:rPr>
            </w:pPr>
          </w:p>
          <w:p w14:paraId="6F5A9EFB"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Per això, serà necessari que els alumnes organitzin i distribueixin les tasques, que assumeixin responsabilitats individuals orientades a aconseguir un objectiu comú, coordinant-se amb la resta de l’equip i respectant les realitzacions i opinions dels altres. La identificació i l’assumpció de diverses tasques i funcions en l’execució del projecte afavoriran el descobriment d’oportunitats de desenvolupament personal, social, acadèmic i professional. Així, els alumnes podran valorar la metodologia </w:t>
            </w:r>
            <w:proofErr w:type="spellStart"/>
            <w:r w:rsidRPr="00222161">
              <w:rPr>
                <w:rFonts w:ascii="Noto Sans" w:hAnsi="Noto Sans"/>
                <w:sz w:val="18"/>
                <w:szCs w:val="18"/>
                <w:lang w:val="ca-ES"/>
              </w:rPr>
              <w:t>projectual</w:t>
            </w:r>
            <w:proofErr w:type="spellEnd"/>
            <w:r w:rsidRPr="00222161">
              <w:rPr>
                <w:rFonts w:ascii="Noto Sans" w:hAnsi="Noto Sans"/>
                <w:sz w:val="18"/>
                <w:szCs w:val="18"/>
                <w:lang w:val="ca-ES"/>
              </w:rPr>
              <w:t xml:space="preserve"> com una manera de desenvolupar el pensament divergent per a la resolució creativa de problemes, com també identificar el treball en equip com a font de riquesa creativa i afavorir el seu desenvolupament personal i la seva autoestima.</w:t>
            </w:r>
          </w:p>
        </w:tc>
      </w:tr>
      <w:tr w:rsidR="006572C6" w:rsidRPr="00222161" w14:paraId="6644DA62" w14:textId="77777777" w:rsidTr="00DD0ECD">
        <w:tc>
          <w:tcPr>
            <w:tcW w:w="8508"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4E84AE" w14:textId="77777777" w:rsidR="006572C6" w:rsidRPr="00222161" w:rsidRDefault="006572C6"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CCL3, STEM3, CD3, CPSAA3.1, CPSAA3.2, CE3, CCEC3.1, CCEC4.1, CCEC4.2.</w:t>
            </w:r>
          </w:p>
        </w:tc>
      </w:tr>
    </w:tbl>
    <w:p w14:paraId="7A7AC3E7" w14:textId="77777777" w:rsidR="006572C6" w:rsidRPr="00222161" w:rsidRDefault="006572C6" w:rsidP="006572C6">
      <w:pPr>
        <w:pStyle w:val="paragraph"/>
        <w:spacing w:before="0" w:after="0"/>
        <w:textAlignment w:val="baseline"/>
        <w:rPr>
          <w:rFonts w:ascii="Noto Sans" w:hAnsi="Noto Sans"/>
          <w:sz w:val="18"/>
          <w:szCs w:val="18"/>
          <w:lang w:val="ca-ES"/>
        </w:rPr>
      </w:pPr>
    </w:p>
    <w:p w14:paraId="52BA811C" w14:textId="77777777" w:rsidR="006572C6" w:rsidRPr="00222161" w:rsidRDefault="006572C6" w:rsidP="006572C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57F7E351" w14:textId="77777777" w:rsidR="006572C6" w:rsidRPr="00222161" w:rsidRDefault="006572C6" w:rsidP="006572C6">
      <w:pPr>
        <w:pStyle w:val="paragraph"/>
        <w:spacing w:before="0" w:after="0"/>
        <w:textAlignment w:val="baseline"/>
        <w:rPr>
          <w:rFonts w:ascii="Noto Sans" w:hAnsi="Noto Sans"/>
          <w:sz w:val="18"/>
          <w:szCs w:val="18"/>
          <w:lang w:val="ca-ES"/>
        </w:rPr>
      </w:pPr>
    </w:p>
    <w:p w14:paraId="5BD87397" w14:textId="77777777" w:rsidR="006572C6" w:rsidRPr="00222161" w:rsidRDefault="006572C6" w:rsidP="006572C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19D7478B" w14:textId="77777777" w:rsidR="006572C6" w:rsidRPr="00222161" w:rsidRDefault="006572C6" w:rsidP="006572C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6572C6" w:rsidRPr="00222161" w14:paraId="2299CF1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2E0513F"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Identificar els fonaments compositius del llenguatge tridimensional en obres de diferents èpoques i cultures, analitzant els seus aspectes formals i estructurals, com també els cànons de proporció i elements compositius emprats, per aplicar-los a produccions volumètriques pròpies equilibrades i creatives.</w:t>
            </w:r>
          </w:p>
        </w:tc>
      </w:tr>
      <w:tr w:rsidR="006572C6" w:rsidRPr="00222161" w14:paraId="18C40DA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1AB03F9"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Analitzar els elements formals i estructurals d’obres volumètriques de diferents èpoques i cultures, identificant les tècniques, els materials i els elements compositius emprats, incorporant, quan escaigui, les perspectives de gènere i intercultural.</w:t>
            </w:r>
          </w:p>
        </w:tc>
      </w:tr>
      <w:tr w:rsidR="006572C6" w:rsidRPr="00222161" w14:paraId="145205E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4D4B64" w14:textId="77777777" w:rsidR="006572C6" w:rsidRPr="00222161" w:rsidRDefault="006572C6" w:rsidP="006572C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elements formals i estructurals d’obres volumètriques de diferents èpoques i cultures.</w:t>
            </w:r>
          </w:p>
        </w:tc>
      </w:tr>
      <w:tr w:rsidR="006572C6" w:rsidRPr="00222161" w14:paraId="25E088F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B87EAD" w14:textId="77777777" w:rsidR="006572C6" w:rsidRPr="00222161" w:rsidRDefault="006572C6" w:rsidP="006572C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tècniques, materials i elements compositius emprats en les obres volumètriques de diferents èpoques i cultures.</w:t>
            </w:r>
          </w:p>
        </w:tc>
      </w:tr>
      <w:tr w:rsidR="006572C6" w:rsidRPr="00222161" w14:paraId="3890448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F25414" w14:textId="77777777" w:rsidR="006572C6" w:rsidRPr="00222161" w:rsidRDefault="006572C6" w:rsidP="006572C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Incorporar la perspectiva de gènere i la perspectiva intercultural. Reconèixer l’aportació d’artistes dones i d’artistes de cultures no occidentals.</w:t>
            </w:r>
          </w:p>
        </w:tc>
      </w:tr>
      <w:tr w:rsidR="006572C6" w:rsidRPr="00222161" w14:paraId="07D7E9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A1D0E7" w14:textId="77777777" w:rsidR="006572C6" w:rsidRPr="00222161" w:rsidRDefault="006572C6" w:rsidP="006572C6">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la diversitat en les manifestacions artístiques i fomentar la llibertat d’expressió.</w:t>
            </w:r>
          </w:p>
        </w:tc>
      </w:tr>
      <w:tr w:rsidR="006572C6" w:rsidRPr="00222161" w14:paraId="1E723DB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13662A0"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Explicar els cànons de proporció i els elements compositius de peces tridimensionals de diferents períodes artístics en el seu context històric, diferenciant els aspectes decoratius dels estructurals.</w:t>
            </w:r>
          </w:p>
        </w:tc>
      </w:tr>
      <w:tr w:rsidR="006572C6" w:rsidRPr="00222161" w14:paraId="2E02E8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B641B1" w14:textId="77777777" w:rsidR="006572C6" w:rsidRPr="00222161" w:rsidRDefault="006572C6" w:rsidP="006572C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explicar els cànons de proporció d’obres de diferents períodes artístics en el seu context històric.</w:t>
            </w:r>
          </w:p>
        </w:tc>
      </w:tr>
      <w:tr w:rsidR="006572C6" w:rsidRPr="00222161" w14:paraId="5AF92AE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A6D2FE" w14:textId="77777777" w:rsidR="006572C6" w:rsidRPr="00222161" w:rsidRDefault="006572C6" w:rsidP="006572C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explicar els elements compositius d’obres de diferents períodes artístics en el seu context històric.</w:t>
            </w:r>
          </w:p>
        </w:tc>
      </w:tr>
      <w:tr w:rsidR="006572C6" w:rsidRPr="00222161" w14:paraId="6CEAA4F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F0EE17" w14:textId="77777777" w:rsidR="006572C6" w:rsidRPr="00222161" w:rsidRDefault="006572C6" w:rsidP="006572C6">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Diferenciar els aspectes decoratius dels estructurals de diferents peces tridimensionals.</w:t>
            </w:r>
          </w:p>
        </w:tc>
      </w:tr>
      <w:tr w:rsidR="006572C6" w:rsidRPr="00222161" w14:paraId="098E9EC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0C7BC47"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1.3 Descriure formes, estructures, tècniques, materials, proporcions i elements compositius tridimensionals, aplicant la terminologia específica de la matèria.</w:t>
            </w:r>
          </w:p>
        </w:tc>
      </w:tr>
      <w:tr w:rsidR="006572C6" w:rsidRPr="00222161" w14:paraId="7656E91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6DE780" w14:textId="77777777" w:rsidR="006572C6" w:rsidRPr="00222161" w:rsidRDefault="006572C6" w:rsidP="006572C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formes, estructures, tècniques, materials, proporcions i elements compositius tridimensionals de manera precisa.</w:t>
            </w:r>
          </w:p>
        </w:tc>
      </w:tr>
      <w:tr w:rsidR="006572C6" w:rsidRPr="00222161" w14:paraId="661FD10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39C3F7" w14:textId="77777777" w:rsidR="006572C6" w:rsidRPr="00222161" w:rsidRDefault="006572C6" w:rsidP="006572C6">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Utilitzar la terminologia específica de la matèria a l’hora d’analitzar produccions artístiques volumètriques, enriquint la capacitat comunicativa.</w:t>
            </w:r>
          </w:p>
        </w:tc>
      </w:tr>
    </w:tbl>
    <w:p w14:paraId="6DA365A4" w14:textId="77777777" w:rsidR="006572C6" w:rsidRPr="00222161" w:rsidRDefault="006572C6" w:rsidP="006572C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6572C6" w:rsidRPr="00222161" w14:paraId="19C1498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07F2BD5"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Explorar les possibilitats plàstiques i expressives del llenguatge tridimensional, partint de l’anàlisi d’obres de diferents artistes en les quals s’estableixi una relació coherent entre la imatge i el seu contingut, per elaborar produccions tridimensionals amb diferents funcions comunicatives i respectuoses de la propietat intel·lectual.</w:t>
            </w:r>
          </w:p>
        </w:tc>
      </w:tr>
      <w:tr w:rsidR="006572C6" w:rsidRPr="00222161" w14:paraId="598653C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72F380F"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Analitzar els aspectes més notables de la configuració d’obres tridimensionals, identificant les diferències entre l’estructural i l’accessori i descrivint la relació entre la funció comunicativa i el nivell icònic.</w:t>
            </w:r>
          </w:p>
        </w:tc>
      </w:tr>
      <w:tr w:rsidR="006572C6" w:rsidRPr="00222161" w14:paraId="21DE29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486883" w14:textId="77777777" w:rsidR="006572C6" w:rsidRPr="00222161" w:rsidRDefault="006572C6" w:rsidP="006572C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aspectes més notables de la configuració d’obres tridimensionals.</w:t>
            </w:r>
          </w:p>
        </w:tc>
      </w:tr>
      <w:tr w:rsidR="006572C6" w:rsidRPr="00222161" w14:paraId="59601AB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D9D227" w14:textId="77777777" w:rsidR="006572C6" w:rsidRPr="00222161" w:rsidRDefault="006572C6" w:rsidP="006572C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diferències entre l’estructural i l’accessori d’obres tridimensionals.</w:t>
            </w:r>
          </w:p>
        </w:tc>
      </w:tr>
      <w:tr w:rsidR="006572C6" w:rsidRPr="00222161" w14:paraId="0B827B9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EE3560" w14:textId="77777777" w:rsidR="006572C6" w:rsidRPr="00222161" w:rsidRDefault="006572C6" w:rsidP="006572C6">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la relació entre la funció comunicativa i el nivell icònic d’obres tridimensionals.</w:t>
            </w:r>
          </w:p>
        </w:tc>
      </w:tr>
      <w:tr w:rsidR="006572C6" w:rsidRPr="00222161" w14:paraId="04EEC79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7CD2AC6"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Explicar les funcions comunicatives del llenguatge tridimensional en obres significatives de diferents artistes, justificant de forma argumentada la relació establerta entre la imatge i el contingut.</w:t>
            </w:r>
          </w:p>
        </w:tc>
      </w:tr>
      <w:tr w:rsidR="006572C6" w:rsidRPr="00222161" w14:paraId="073A03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6CE27F" w14:textId="77777777" w:rsidR="006572C6" w:rsidRPr="00222161" w:rsidRDefault="006572C6" w:rsidP="006572C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les funcions comunicatives del llenguatge tridimensional en obres significatives d’artistes diversos.</w:t>
            </w:r>
          </w:p>
        </w:tc>
      </w:tr>
      <w:tr w:rsidR="006572C6" w:rsidRPr="00222161" w14:paraId="7F83FAC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AF6A0B" w14:textId="77777777" w:rsidR="006572C6" w:rsidRPr="00222161" w:rsidRDefault="006572C6" w:rsidP="006572C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Justificar de forma argumentada la relació establerta entre la imatge i el contingut.</w:t>
            </w:r>
          </w:p>
        </w:tc>
      </w:tr>
      <w:tr w:rsidR="006572C6" w:rsidRPr="00222161" w14:paraId="78A41A2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390C93" w14:textId="77777777" w:rsidR="006572C6" w:rsidRPr="00222161" w:rsidRDefault="006572C6" w:rsidP="006572C6">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coherentment sobre les produccions tridimensionals, tant pròpies com alienes, establint un debat lliure i obert que generi reflexió, expressió i intercanvi d’opinions en un ambient de respecte i enriquiment mutu.</w:t>
            </w:r>
          </w:p>
        </w:tc>
      </w:tr>
      <w:tr w:rsidR="006572C6" w:rsidRPr="00222161" w14:paraId="1E87D3E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A8D01B8"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2.3 Elaborar produccions volumètriques amb una funció comunicativa concreta, atesa la relació entre imatge i contingut, com també entre forma, estructura i funció comunicativa, amb diferents nivells </w:t>
            </w:r>
            <w:proofErr w:type="spellStart"/>
            <w:r w:rsidRPr="00222161">
              <w:rPr>
                <w:rStyle w:val="Lletraperdefectedelpargraf"/>
                <w:rFonts w:ascii="Noto Sans" w:eastAsia="Noto Sans" w:hAnsi="Noto Sans" w:cs="Noto Sans"/>
                <w:sz w:val="18"/>
                <w:szCs w:val="18"/>
                <w:lang w:val="ca-ES"/>
              </w:rPr>
              <w:t>d’iconicitat</w:t>
            </w:r>
            <w:proofErr w:type="spellEnd"/>
            <w:r w:rsidRPr="00222161">
              <w:rPr>
                <w:rStyle w:val="Lletraperdefectedelpargraf"/>
                <w:rFonts w:ascii="Noto Sans" w:eastAsia="Noto Sans" w:hAnsi="Noto Sans" w:cs="Noto Sans"/>
                <w:sz w:val="18"/>
                <w:szCs w:val="18"/>
                <w:lang w:val="ca-ES"/>
              </w:rPr>
              <w:t>.</w:t>
            </w:r>
          </w:p>
        </w:tc>
      </w:tr>
      <w:tr w:rsidR="006572C6" w:rsidRPr="00222161" w14:paraId="08515B6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D7FEA8" w14:textId="77777777" w:rsidR="006572C6" w:rsidRPr="00222161" w:rsidRDefault="006572C6" w:rsidP="006572C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produccions volumètriques amb una funció comunicativa concreta, dotades de significat.</w:t>
            </w:r>
          </w:p>
        </w:tc>
      </w:tr>
      <w:tr w:rsidR="006572C6" w:rsidRPr="00222161" w14:paraId="2A27C9C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2C7F98" w14:textId="77777777" w:rsidR="006572C6" w:rsidRPr="00222161" w:rsidRDefault="006572C6" w:rsidP="006572C6">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Elaborar produccions volumètriques en les quals s’estableixi una relació coherent entre la imatge i el seu contingut, com també entre forma, estructura i funció comunicativa, amb diferents nivells </w:t>
            </w:r>
            <w:proofErr w:type="spellStart"/>
            <w:r w:rsidRPr="00222161">
              <w:rPr>
                <w:rStyle w:val="Lletraperdefectedelpargraf"/>
                <w:rFonts w:ascii="Noto Sans" w:eastAsia="Noto Sans" w:hAnsi="Noto Sans" w:cs="Noto Sans"/>
                <w:sz w:val="18"/>
                <w:szCs w:val="18"/>
                <w:lang w:val="ca-ES"/>
              </w:rPr>
              <w:t>d’iconicitat</w:t>
            </w:r>
            <w:proofErr w:type="spellEnd"/>
            <w:r w:rsidRPr="00222161">
              <w:rPr>
                <w:rStyle w:val="Lletraperdefectedelpargraf"/>
                <w:rFonts w:ascii="Noto Sans" w:eastAsia="Noto Sans" w:hAnsi="Noto Sans" w:cs="Noto Sans"/>
                <w:sz w:val="18"/>
                <w:szCs w:val="18"/>
                <w:lang w:val="ca-ES"/>
              </w:rPr>
              <w:t>.</w:t>
            </w:r>
          </w:p>
        </w:tc>
      </w:tr>
    </w:tbl>
    <w:p w14:paraId="5373BB4B" w14:textId="77777777" w:rsidR="006572C6" w:rsidRPr="00222161" w:rsidRDefault="006572C6" w:rsidP="006572C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6572C6" w:rsidRPr="00222161" w14:paraId="0124974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9E4FF58"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Realitzar propostes de composicions tridimensionals, seleccionant les tècniques, les eines i els materials de realització més adequats, per resoldre problemes de configuració espacial i apreciar les qualitats expressives del llenguatge tridimensional.</w:t>
            </w:r>
          </w:p>
        </w:tc>
      </w:tr>
      <w:tr w:rsidR="006572C6" w:rsidRPr="00222161" w14:paraId="27B557C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3CD57FC"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Resoldre de manera creativa problemes de configuració espacial a través de composicions tridimensionals, seleccionant les tècniques, les eines i els materials de realització més adequats en funció dels requisits formals, funcionals, estètics i expressius.</w:t>
            </w:r>
          </w:p>
        </w:tc>
      </w:tr>
      <w:tr w:rsidR="006572C6" w:rsidRPr="00222161" w14:paraId="4D95E5E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F574FC" w14:textId="77777777" w:rsidR="006572C6" w:rsidRPr="00222161" w:rsidRDefault="006572C6" w:rsidP="006572C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Resoldre de manera creativa problemes de configuració espacial a través de composicions tridimensionals.</w:t>
            </w:r>
          </w:p>
        </w:tc>
      </w:tr>
      <w:tr w:rsidR="006572C6" w:rsidRPr="00222161" w14:paraId="5005AB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A0A5CF" w14:textId="77777777" w:rsidR="006572C6" w:rsidRPr="00222161" w:rsidRDefault="006572C6" w:rsidP="006572C6">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les tècniques, les eines i els materials de realització més adequats en funció dels requisits formals, funcionals, estètics i expressius.</w:t>
            </w:r>
          </w:p>
        </w:tc>
      </w:tr>
      <w:tr w:rsidR="006572C6" w:rsidRPr="00222161" w14:paraId="00D85AA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481C111"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Explicar les qualitats expressives del llenguatge tridimensional en les composicions tridimensionals proposades, justificant la selecció de les tècniques, les eines i els materials de realització més adequats.</w:t>
            </w:r>
          </w:p>
        </w:tc>
      </w:tr>
      <w:tr w:rsidR="006572C6" w:rsidRPr="00222161" w14:paraId="7E486B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19A7D6" w14:textId="77777777" w:rsidR="006572C6" w:rsidRPr="00222161" w:rsidRDefault="006572C6" w:rsidP="006572C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les qualitats expressives del llenguatge tridimensional en les composicions tridimensionals proposades</w:t>
            </w:r>
          </w:p>
        </w:tc>
      </w:tr>
      <w:tr w:rsidR="006572C6" w:rsidRPr="00222161" w14:paraId="3D61A95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6218E4" w14:textId="77777777" w:rsidR="006572C6" w:rsidRPr="00222161" w:rsidRDefault="006572C6" w:rsidP="006572C6">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Justificar la selecció de les tècniques, les eines i els materials de realització més adequats.</w:t>
            </w:r>
          </w:p>
        </w:tc>
      </w:tr>
    </w:tbl>
    <w:p w14:paraId="66AA1F28" w14:textId="77777777" w:rsidR="006572C6" w:rsidRPr="00222161" w:rsidRDefault="006572C6" w:rsidP="006572C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6572C6" w:rsidRPr="00222161" w14:paraId="1683AEA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77A3659"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4 Elaborar projectes individuals o col·lectius, adequant els materials i procediments a la finalitat estètica i funcional dels objectes que es pretenen crear i aportant solucions diverses i creatives als reptes plantejats durant l’execució, per valorar la metodologia </w:t>
            </w:r>
            <w:proofErr w:type="spellStart"/>
            <w:r w:rsidRPr="00222161">
              <w:rPr>
                <w:rStyle w:val="Lletraperdefectedelpargraf"/>
                <w:rFonts w:ascii="Noto Sans" w:eastAsia="Noto Sans" w:hAnsi="Noto Sans" w:cs="Noto Sans"/>
                <w:b/>
                <w:bCs/>
                <w:sz w:val="18"/>
                <w:szCs w:val="18"/>
                <w:lang w:val="ca-ES"/>
              </w:rPr>
              <w:t>projectual</w:t>
            </w:r>
            <w:proofErr w:type="spellEnd"/>
            <w:r w:rsidRPr="00222161">
              <w:rPr>
                <w:rStyle w:val="Lletraperdefectedelpargraf"/>
                <w:rFonts w:ascii="Noto Sans" w:eastAsia="Noto Sans" w:hAnsi="Noto Sans" w:cs="Noto Sans"/>
                <w:b/>
                <w:bCs/>
                <w:sz w:val="18"/>
                <w:szCs w:val="18"/>
                <w:lang w:val="ca-ES"/>
              </w:rPr>
              <w:t xml:space="preserve"> com a forma per desenvolupar el pensament divergent en la resolució creativa de problemes.</w:t>
            </w:r>
          </w:p>
        </w:tc>
      </w:tr>
      <w:tr w:rsidR="006572C6" w:rsidRPr="00222161" w14:paraId="278FC57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4CF161A"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4.1 Planificar projectes tridimensionals, organitzant correctament les fases, distribuint de forma raonada les tasques, avaluant la viabilitat i sostenibilitat i seleccionant les tècniques, les eines i els materials més adequats a les intencions expressives, funcionals i comunicatives.</w:t>
            </w:r>
          </w:p>
        </w:tc>
      </w:tr>
      <w:tr w:rsidR="006572C6" w:rsidRPr="00222161" w14:paraId="1EE1264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96BD18" w14:textId="77777777" w:rsidR="006572C6" w:rsidRPr="00222161" w:rsidRDefault="006572C6" w:rsidP="006572C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projectes tridimensionals, organitzant correctament les fases.</w:t>
            </w:r>
          </w:p>
        </w:tc>
      </w:tr>
      <w:tr w:rsidR="006572C6" w:rsidRPr="00222161" w14:paraId="39F1E98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861C21" w14:textId="77777777" w:rsidR="006572C6" w:rsidRPr="00222161" w:rsidRDefault="006572C6" w:rsidP="006572C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Distribuir de forma raonada les tasques a desenvolupar en els projectes artístics proposats.</w:t>
            </w:r>
          </w:p>
        </w:tc>
      </w:tr>
      <w:tr w:rsidR="006572C6" w:rsidRPr="00222161" w14:paraId="3D6AA53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984A64" w14:textId="77777777" w:rsidR="006572C6" w:rsidRPr="00222161" w:rsidRDefault="006572C6" w:rsidP="006572C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viabilitat i la sostenibilitat dels projectes tridimensionals.</w:t>
            </w:r>
          </w:p>
        </w:tc>
      </w:tr>
      <w:tr w:rsidR="006572C6" w:rsidRPr="00222161" w14:paraId="1C153F4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50DC03" w14:textId="77777777" w:rsidR="006572C6" w:rsidRPr="00222161" w:rsidRDefault="006572C6" w:rsidP="006572C6">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les tècniques, les eines i els materials més adequats a les intencions expressives, funcionals i comunicatives.</w:t>
            </w:r>
          </w:p>
        </w:tc>
      </w:tr>
      <w:tr w:rsidR="006572C6" w:rsidRPr="00222161" w14:paraId="4A791E7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62A2923"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Participar activament en la realització de projectes artístics, assumint diferents funcions, valorant i respectant les aportacions i experiències dels altres i identificant les oportunitats de desenvolupament personal, social, acadèmic i professional que ofereix.</w:t>
            </w:r>
          </w:p>
        </w:tc>
      </w:tr>
      <w:tr w:rsidR="006572C6" w:rsidRPr="00222161" w14:paraId="2FBCCD1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391E9A3" w14:textId="77777777" w:rsidR="006572C6" w:rsidRPr="00222161" w:rsidRDefault="006572C6" w:rsidP="006572C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i prendre la iniciativa en la ideació, disseny, planificació i la realització de projectes artístics tant individuals com grupals.</w:t>
            </w:r>
          </w:p>
        </w:tc>
      </w:tr>
      <w:tr w:rsidR="006572C6" w:rsidRPr="00222161" w14:paraId="484965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157C2B" w14:textId="77777777" w:rsidR="006572C6" w:rsidRPr="00222161" w:rsidRDefault="006572C6" w:rsidP="006572C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Assumir diferents funcions en la realització de projectes tant individuals com grupals.</w:t>
            </w:r>
          </w:p>
        </w:tc>
      </w:tr>
      <w:tr w:rsidR="006572C6" w:rsidRPr="00222161" w14:paraId="43CF34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B56422" w14:textId="77777777" w:rsidR="006572C6" w:rsidRPr="00222161" w:rsidRDefault="006572C6" w:rsidP="006572C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i respectar les aportacions i experiències dels altres. Coordinar-se amb la resta de l’equip amb una actitud cooperativa i respectuosa cap a les realitzacions i opinions dels altres.</w:t>
            </w:r>
          </w:p>
        </w:tc>
      </w:tr>
      <w:tr w:rsidR="006572C6" w:rsidRPr="00222161" w14:paraId="0FDD75D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26D59A" w14:textId="77777777" w:rsidR="006572C6" w:rsidRPr="00222161" w:rsidRDefault="006572C6" w:rsidP="006572C6">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oportunitats de desenvolupament personal, social, acadèmic i professional que ofereix el desenvolupament de projectes artístics, com també el treball en equip.</w:t>
            </w:r>
          </w:p>
        </w:tc>
      </w:tr>
      <w:tr w:rsidR="006572C6" w:rsidRPr="00222161" w14:paraId="50064EB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DFDE350"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4.3 Realitzar projectes individuals o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 adequant materials i procediments a la finalitat estètica i funcional dels objectes que es pretenen crear i aportant solucions diverses i creatives als reptes plantejats durant l’execució.</w:t>
            </w:r>
          </w:p>
        </w:tc>
      </w:tr>
      <w:tr w:rsidR="006572C6" w:rsidRPr="00222161" w14:paraId="31AACF0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D07072B" w14:textId="77777777" w:rsidR="006572C6" w:rsidRPr="00222161" w:rsidRDefault="006572C6" w:rsidP="006572C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Realitzar projectes individuals i/o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w:t>
            </w:r>
          </w:p>
        </w:tc>
      </w:tr>
      <w:tr w:rsidR="006572C6" w:rsidRPr="00222161" w14:paraId="201B1A5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0D5AB59" w14:textId="77777777" w:rsidR="006572C6" w:rsidRPr="00222161" w:rsidRDefault="006572C6" w:rsidP="006572C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Adequar els materials i procediments a la finalitat estètica i funcional dels objectes que es pretenen crear.</w:t>
            </w:r>
          </w:p>
        </w:tc>
      </w:tr>
      <w:tr w:rsidR="006572C6" w:rsidRPr="00222161" w14:paraId="72A3A1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CE97D5" w14:textId="77777777" w:rsidR="006572C6" w:rsidRPr="00222161" w:rsidRDefault="006572C6" w:rsidP="006572C6">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Aportar solucions diverses i creatives als reptes plantejats durant l’execució.</w:t>
            </w:r>
          </w:p>
        </w:tc>
      </w:tr>
      <w:tr w:rsidR="006572C6" w:rsidRPr="00222161" w14:paraId="4D4098E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A6484A0"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4.4 Avaluar i presentar els resultats de projectes tridimensionals, analitzant la relació entre els objectius plantejats i el producte final obtingut i explicant les possibles diferències que s’hi estableixen.</w:t>
            </w:r>
          </w:p>
        </w:tc>
      </w:tr>
      <w:tr w:rsidR="006572C6" w:rsidRPr="00222161" w14:paraId="50E0257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36F19F" w14:textId="77777777" w:rsidR="006572C6" w:rsidRPr="00222161" w:rsidRDefault="006572C6" w:rsidP="006572C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planificació, el procés i el producte final (resultats) d’un projecte tridimensional.</w:t>
            </w:r>
          </w:p>
        </w:tc>
      </w:tr>
      <w:tr w:rsidR="006572C6" w:rsidRPr="00222161" w14:paraId="227B9C9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0A5C16" w14:textId="77777777" w:rsidR="006572C6" w:rsidRPr="00222161" w:rsidRDefault="006572C6" w:rsidP="006572C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si s’estableix una relació coherent entre els objectius plantejats i el producte final obtingut i explicar les possibles diferències que s’hi estableixen.</w:t>
            </w:r>
          </w:p>
        </w:tc>
      </w:tr>
      <w:tr w:rsidR="006572C6" w:rsidRPr="00222161" w14:paraId="220ADE5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B34576D" w14:textId="77777777" w:rsidR="006572C6" w:rsidRPr="00222161" w:rsidRDefault="006572C6" w:rsidP="006572C6">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Exposar, presentar, argumentar i defensar amb correcció els resultats dels projectes, partint dels seus aspectes formals, funcionals, estètics i comunicatius.</w:t>
            </w:r>
          </w:p>
        </w:tc>
      </w:tr>
    </w:tbl>
    <w:p w14:paraId="16019A09" w14:textId="77777777" w:rsidR="006572C6" w:rsidRPr="00222161" w:rsidRDefault="006572C6" w:rsidP="006572C6">
      <w:pPr>
        <w:pStyle w:val="paragraph"/>
        <w:spacing w:before="0" w:after="0"/>
        <w:textAlignment w:val="baseline"/>
        <w:rPr>
          <w:rFonts w:ascii="Noto Sans" w:hAnsi="Noto Sans"/>
          <w:sz w:val="18"/>
          <w:szCs w:val="18"/>
          <w:lang w:val="ca-ES"/>
        </w:rPr>
      </w:pPr>
    </w:p>
    <w:p w14:paraId="567F1599" w14:textId="77777777" w:rsidR="006572C6" w:rsidRPr="00222161" w:rsidRDefault="006572C6" w:rsidP="006572C6">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646C6F9D" w14:textId="77777777" w:rsidR="006572C6" w:rsidRPr="00222161" w:rsidRDefault="006572C6" w:rsidP="006572C6">
      <w:pPr>
        <w:pStyle w:val="paragraph"/>
        <w:spacing w:before="0" w:after="0"/>
        <w:textAlignment w:val="baseline"/>
        <w:rPr>
          <w:rFonts w:ascii="Noto Sans" w:hAnsi="Noto Sans"/>
          <w:sz w:val="18"/>
          <w:szCs w:val="18"/>
          <w:lang w:val="ca-ES"/>
        </w:rPr>
      </w:pPr>
    </w:p>
    <w:p w14:paraId="2F02BC7E" w14:textId="77777777" w:rsidR="006572C6" w:rsidRPr="00222161" w:rsidRDefault="006572C6" w:rsidP="006572C6">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1705FB2D" w14:textId="77777777" w:rsidR="006572C6" w:rsidRPr="00222161" w:rsidRDefault="006572C6" w:rsidP="006572C6">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6572C6" w:rsidRPr="00222161" w14:paraId="1AA9C64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B81B92C"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TÈCNIQUES I MATERIALS DE CONFIGURACIÓ</w:t>
            </w:r>
          </w:p>
        </w:tc>
      </w:tr>
      <w:tr w:rsidR="006572C6" w:rsidRPr="00222161" w14:paraId="072509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290801" w14:textId="77777777" w:rsidR="006572C6" w:rsidRPr="00222161" w:rsidRDefault="006572C6" w:rsidP="006572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Materials de configuració tridimensional: tipus i adequació a les diverses tècniques i eines (materials tradicionals, sostenibles, naturals, efímers i innovadors). Evolució dels materials al llarg de la història.</w:t>
            </w:r>
          </w:p>
        </w:tc>
      </w:tr>
      <w:tr w:rsidR="006572C6" w:rsidRPr="00222161" w14:paraId="12B89CD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EEEAF6" w14:textId="77777777" w:rsidR="006572C6" w:rsidRPr="00222161" w:rsidRDefault="006572C6" w:rsidP="006572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Eines i utensilis en escultura. Conservació, preparació i manteniment.</w:t>
            </w:r>
          </w:p>
        </w:tc>
      </w:tr>
      <w:tr w:rsidR="006572C6" w:rsidRPr="00222161" w14:paraId="5EE653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6488F1" w14:textId="77777777" w:rsidR="006572C6" w:rsidRPr="00222161" w:rsidRDefault="006572C6" w:rsidP="006572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Condicions d’higiene i aplicació de les normes de seguretat vigents en la manipulació d'eines, materials i maquinària específica de la matèria.</w:t>
            </w:r>
          </w:p>
        </w:tc>
      </w:tr>
      <w:tr w:rsidR="006572C6" w:rsidRPr="00222161" w14:paraId="24A8FD1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2E84C9" w14:textId="77777777" w:rsidR="006572C6" w:rsidRPr="00222161" w:rsidRDefault="006572C6" w:rsidP="006572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tècniques, comunicatives, funcionals i expressives dels materials de configuració tridimensional. Lèxic i terminologia específica de l’escultura.</w:t>
            </w:r>
          </w:p>
        </w:tc>
      </w:tr>
      <w:tr w:rsidR="006572C6" w:rsidRPr="00222161" w14:paraId="5328B3E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034989" w14:textId="77777777" w:rsidR="006572C6" w:rsidRPr="00222161" w:rsidRDefault="006572C6" w:rsidP="006572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Procediments de configuració. Tècniques directes i indirectes. Tècniques additives (modelat, escaiola directa, etc.). Tècniques subtractives (talla). Tècniques constructives, </w:t>
            </w:r>
            <w:r w:rsidRPr="00222161">
              <w:rPr>
                <w:rStyle w:val="Lletraperdefectedelpargraf"/>
                <w:rFonts w:ascii="Noto Sans" w:eastAsia="Noto Sans" w:hAnsi="Noto Sans" w:cs="Noto Sans"/>
                <w:sz w:val="18"/>
                <w:szCs w:val="18"/>
                <w:lang w:val="ca-ES"/>
              </w:rPr>
              <w:lastRenderedPageBreak/>
              <w:t>d’assemblatge i d’articulació (soldadura, estructures i instal·lacions). Tècniques de reproducció (modelat i buidatge, treta de punts, pantògraf, impressores 3D, etc.).</w:t>
            </w:r>
          </w:p>
        </w:tc>
      </w:tr>
      <w:tr w:rsidR="006572C6" w:rsidRPr="00222161" w14:paraId="4D60D8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B89B7E6" w14:textId="77777777" w:rsidR="006572C6" w:rsidRPr="00222161" w:rsidRDefault="006572C6" w:rsidP="006572C6">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Aptituds de neteja, ordre i avinença imprescindibles per al treball de taller.</w:t>
            </w:r>
          </w:p>
        </w:tc>
      </w:tr>
    </w:tbl>
    <w:p w14:paraId="1759FBAD" w14:textId="77777777" w:rsidR="006572C6" w:rsidRPr="00222161" w:rsidRDefault="006572C6" w:rsidP="006572C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6572C6" w:rsidRPr="00222161" w14:paraId="3BB1420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218C7AE"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ELEMENTS DE CONFIGURACIÓ FORMAL I ESPACIAL</w:t>
            </w:r>
          </w:p>
        </w:tc>
      </w:tr>
      <w:tr w:rsidR="006572C6" w:rsidRPr="00222161" w14:paraId="67A32B8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3E6B32" w14:textId="77777777" w:rsidR="006572C6" w:rsidRPr="00222161" w:rsidRDefault="006572C6" w:rsidP="006572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Les formes tridimensionals i el seu llenguatge. Evolució de la forma tridimensional. La forma després de la revolució de les TICS (el volum virtual).</w:t>
            </w:r>
          </w:p>
        </w:tc>
      </w:tr>
      <w:tr w:rsidR="006572C6" w:rsidRPr="00222161" w14:paraId="5B4030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CA26D2" w14:textId="77777777" w:rsidR="006572C6" w:rsidRPr="00222161" w:rsidRDefault="006572C6" w:rsidP="006572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estructurals de la forma: línia, pla, aresta, vèrtex, superfície, volum, textures (visuals i tàctils), concavitats, convexitats, buit, espai, massa, escala, color.</w:t>
            </w:r>
          </w:p>
        </w:tc>
      </w:tr>
      <w:tr w:rsidR="006572C6" w:rsidRPr="00222161" w14:paraId="6A34E60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8D2799" w14:textId="77777777" w:rsidR="006572C6" w:rsidRPr="00222161" w:rsidRDefault="006572C6" w:rsidP="006572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La forma i l’espai. El buit com a mitjà expressiu de la forma representat al llarg del temps, etc.</w:t>
            </w:r>
          </w:p>
        </w:tc>
      </w:tr>
      <w:tr w:rsidR="006572C6" w:rsidRPr="00222161" w14:paraId="37925FB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6AA040" w14:textId="77777777" w:rsidR="006572C6" w:rsidRPr="00222161" w:rsidRDefault="006572C6" w:rsidP="006572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La composició espacial: camps de força, equilibri, dinamisme, etc.</w:t>
            </w:r>
          </w:p>
        </w:tc>
      </w:tr>
      <w:tr w:rsidR="006572C6" w:rsidRPr="00222161" w14:paraId="00ECDCF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6EA642" w14:textId="77777777" w:rsidR="006572C6" w:rsidRPr="00222161" w:rsidRDefault="006572C6" w:rsidP="006572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Relacions formals en l’espai. Relació entre forma, escala i proporció. Cànons de proporció de les diferents cultures i períodes artístics.</w:t>
            </w:r>
          </w:p>
        </w:tc>
      </w:tr>
      <w:tr w:rsidR="006572C6" w:rsidRPr="00222161" w14:paraId="3DB29B4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E6936E" w14:textId="77777777" w:rsidR="006572C6" w:rsidRPr="00222161" w:rsidRDefault="006572C6" w:rsidP="006572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Elements de relació de les formes tridimensionals: direcció, posició, espai i gravetat.</w:t>
            </w:r>
          </w:p>
        </w:tc>
      </w:tr>
      <w:tr w:rsidR="006572C6" w:rsidRPr="00222161" w14:paraId="0F4779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FCFB75" w14:textId="77777777" w:rsidR="006572C6" w:rsidRPr="00222161" w:rsidRDefault="006572C6" w:rsidP="006572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El moviment en el volum. Moviment real i moviment aparent. Representació del moviment en l’escultura. Els elements mòbils en l’obra tridimensional. L’art cinètic.</w:t>
            </w:r>
          </w:p>
        </w:tc>
      </w:tr>
      <w:tr w:rsidR="006572C6" w:rsidRPr="00222161" w14:paraId="7FE42B3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1BF71F" w14:textId="77777777" w:rsidR="006572C6" w:rsidRPr="00222161" w:rsidRDefault="006572C6" w:rsidP="006572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La llum com a element generador i modelador de formes, colors, textures i espais.</w:t>
            </w:r>
          </w:p>
        </w:tc>
      </w:tr>
      <w:tr w:rsidR="006572C6" w:rsidRPr="00222161" w14:paraId="61950D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59C2DA" w14:textId="77777777" w:rsidR="006572C6" w:rsidRPr="00222161" w:rsidRDefault="006572C6" w:rsidP="006572C6">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Qualitats emotives i expressives dels mitjans gràfics i plàstics en cossos volumètrics.</w:t>
            </w:r>
          </w:p>
        </w:tc>
      </w:tr>
    </w:tbl>
    <w:p w14:paraId="2E2535B4" w14:textId="77777777" w:rsidR="006572C6" w:rsidRPr="00222161" w:rsidRDefault="006572C6" w:rsidP="006572C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6572C6" w:rsidRPr="00222161" w14:paraId="20118EC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48A1341"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ANÀLISI DE LA REPRESENTACIÓ TRIDIMENSIONAL</w:t>
            </w:r>
          </w:p>
        </w:tc>
      </w:tr>
      <w:tr w:rsidR="006572C6" w:rsidRPr="00222161" w14:paraId="726EA6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9F9D9E" w14:textId="77777777" w:rsidR="006572C6" w:rsidRPr="00222161" w:rsidRDefault="006572C6" w:rsidP="006572C6">
            <w:pPr>
              <w:pStyle w:val="paragraph"/>
              <w:numPr>
                <w:ilvl w:val="0"/>
                <w:numId w:val="15"/>
              </w:numPr>
              <w:spacing w:before="0" w:after="0"/>
              <w:textAlignment w:val="baseline"/>
              <w:rPr>
                <w:rFonts w:ascii="Noto Sans" w:hAnsi="Noto Sans"/>
                <w:sz w:val="18"/>
                <w:szCs w:val="18"/>
                <w:lang w:val="ca-ES"/>
              </w:rPr>
            </w:pPr>
            <w:r w:rsidRPr="00222161">
              <w:rPr>
                <w:rFonts w:ascii="Noto Sans" w:hAnsi="Noto Sans"/>
                <w:sz w:val="18"/>
                <w:szCs w:val="18"/>
                <w:lang w:val="ca-ES"/>
              </w:rPr>
              <w:t>L’escultura i les obres d’art tridimensional en el patrimoni artístic i cultural de les illes Balears. Context històric i principals característiques tècniques, elements compositius, formals, estètics i comunicatius.</w:t>
            </w:r>
          </w:p>
        </w:tc>
      </w:tr>
      <w:tr w:rsidR="006572C6" w:rsidRPr="00222161" w14:paraId="65F49DF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9E7A012" w14:textId="77777777" w:rsidR="006572C6" w:rsidRPr="00222161" w:rsidRDefault="006572C6" w:rsidP="006572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La perspectiva de gènere. La dona com a artista. La lluita per la visibilitat al llarg de la història de l’art, concretament en l’art tridimensional. Perspectiva intercultural. Estereotips culturals i artístics.</w:t>
            </w:r>
          </w:p>
        </w:tc>
      </w:tr>
      <w:tr w:rsidR="006572C6" w:rsidRPr="00222161" w14:paraId="52C3170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45DEFBD" w14:textId="77777777" w:rsidR="006572C6" w:rsidRPr="00222161" w:rsidRDefault="006572C6" w:rsidP="006572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L’art </w:t>
            </w:r>
            <w:proofErr w:type="spellStart"/>
            <w:r w:rsidRPr="00222161">
              <w:rPr>
                <w:rStyle w:val="Lletraperdefectedelpargraf"/>
                <w:rFonts w:ascii="Noto Sans" w:eastAsia="Noto Sans" w:hAnsi="Noto Sans" w:cs="Noto Sans"/>
                <w:sz w:val="18"/>
                <w:szCs w:val="18"/>
                <w:lang w:val="ca-ES"/>
              </w:rPr>
              <w:t>objectual</w:t>
            </w:r>
            <w:proofErr w:type="spellEnd"/>
            <w:r w:rsidRPr="00222161">
              <w:rPr>
                <w:rStyle w:val="Lletraperdefectedelpargraf"/>
                <w:rFonts w:ascii="Noto Sans" w:eastAsia="Noto Sans" w:hAnsi="Noto Sans" w:cs="Noto Sans"/>
                <w:sz w:val="18"/>
                <w:szCs w:val="18"/>
                <w:lang w:val="ca-ES"/>
              </w:rPr>
              <w:t xml:space="preserve"> i conceptual. El concepte versus la forma. Quan la idea és més important que el producte final de l’obra. La instal·lació artística, el </w:t>
            </w:r>
            <w:proofErr w:type="spellStart"/>
            <w:r w:rsidRPr="00222161">
              <w:rPr>
                <w:rStyle w:val="Lletraperdefectedelpargraf"/>
                <w:rFonts w:ascii="Noto Sans" w:eastAsia="Noto Sans" w:hAnsi="Noto Sans" w:cs="Noto Sans"/>
                <w:sz w:val="18"/>
                <w:szCs w:val="18"/>
                <w:lang w:val="ca-ES"/>
              </w:rPr>
              <w:t>ready-made</w:t>
            </w:r>
            <w:proofErr w:type="spellEnd"/>
            <w:r w:rsidRPr="00222161">
              <w:rPr>
                <w:rStyle w:val="Lletraperdefectedelpargraf"/>
                <w:rFonts w:ascii="Noto Sans" w:eastAsia="Noto Sans" w:hAnsi="Noto Sans" w:cs="Noto Sans"/>
                <w:sz w:val="18"/>
                <w:szCs w:val="18"/>
                <w:lang w:val="ca-ES"/>
              </w:rPr>
              <w:t xml:space="preserve"> i l’objecte </w:t>
            </w:r>
            <w:proofErr w:type="spellStart"/>
            <w:r w:rsidRPr="00222161">
              <w:rPr>
                <w:rStyle w:val="Lletraperdefectedelpargraf"/>
                <w:rFonts w:ascii="Noto Sans" w:eastAsia="Noto Sans" w:hAnsi="Noto Sans" w:cs="Noto Sans"/>
                <w:sz w:val="18"/>
                <w:szCs w:val="18"/>
                <w:lang w:val="ca-ES"/>
              </w:rPr>
              <w:t>trouvé</w:t>
            </w:r>
            <w:proofErr w:type="spellEnd"/>
            <w:r w:rsidRPr="00222161">
              <w:rPr>
                <w:rStyle w:val="Lletraperdefectedelpargraf"/>
                <w:rFonts w:ascii="Noto Sans" w:eastAsia="Noto Sans" w:hAnsi="Noto Sans" w:cs="Noto Sans"/>
                <w:sz w:val="18"/>
                <w:szCs w:val="18"/>
                <w:lang w:val="ca-ES"/>
              </w:rPr>
              <w:t>. Relacions entre escultura, espai i lloc. Relació sobre l’ús d’objectes quotidians com a manifestacions artístiques.</w:t>
            </w:r>
          </w:p>
        </w:tc>
      </w:tr>
      <w:tr w:rsidR="006572C6" w:rsidRPr="00222161" w14:paraId="2A7169E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1573AA4" w14:textId="77777777" w:rsidR="006572C6" w:rsidRPr="00222161" w:rsidRDefault="006572C6" w:rsidP="006572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Graus </w:t>
            </w:r>
            <w:proofErr w:type="spellStart"/>
            <w:r w:rsidRPr="00222161">
              <w:rPr>
                <w:rStyle w:val="Lletraperdefectedelpargraf"/>
                <w:rFonts w:ascii="Noto Sans" w:eastAsia="Noto Sans" w:hAnsi="Noto Sans" w:cs="Noto Sans"/>
                <w:sz w:val="18"/>
                <w:szCs w:val="18"/>
                <w:lang w:val="ca-ES"/>
              </w:rPr>
              <w:t>d’iconicitat</w:t>
            </w:r>
            <w:proofErr w:type="spellEnd"/>
            <w:r w:rsidRPr="00222161">
              <w:rPr>
                <w:rStyle w:val="Lletraperdefectedelpargraf"/>
                <w:rFonts w:ascii="Noto Sans" w:eastAsia="Noto Sans" w:hAnsi="Noto Sans" w:cs="Noto Sans"/>
                <w:sz w:val="18"/>
                <w:szCs w:val="18"/>
                <w:lang w:val="ca-ES"/>
              </w:rPr>
              <w:t xml:space="preserve"> en les representacions escultòriques. Hiperrealisme, realisme, abstracció, síntesi, estilització.</w:t>
            </w:r>
          </w:p>
        </w:tc>
      </w:tr>
      <w:tr w:rsidR="006572C6" w:rsidRPr="00222161" w14:paraId="7AE7E04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BF902A8" w14:textId="77777777" w:rsidR="006572C6" w:rsidRPr="00222161" w:rsidRDefault="006572C6" w:rsidP="006572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Relleu i escultura exempta. Diferència entre les realitzacions volumètriques en relleu i les exemptes.</w:t>
            </w:r>
          </w:p>
        </w:tc>
      </w:tr>
      <w:tr w:rsidR="006572C6" w:rsidRPr="00222161" w14:paraId="2DCFEF3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C93667F" w14:textId="77777777" w:rsidR="006572C6" w:rsidRPr="00222161" w:rsidRDefault="006572C6" w:rsidP="006572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Les possibilitats plàstiques i expressives del llenguatge tridimensional i el seu ús creatiu en la ideació i realització d’obra original.</w:t>
            </w:r>
          </w:p>
        </w:tc>
      </w:tr>
      <w:tr w:rsidR="006572C6" w:rsidRPr="00222161" w14:paraId="7109674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D195CCA" w14:textId="77777777" w:rsidR="006572C6" w:rsidRPr="00222161" w:rsidRDefault="006572C6" w:rsidP="006572C6">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El gest, les idees, les accions i les tècniques com a transmissores d’emocions, amb qualitats comunicatives, funcionals i expressives, de gran significació en la ideació i realització d’obra original.</w:t>
            </w:r>
          </w:p>
        </w:tc>
      </w:tr>
      <w:tr w:rsidR="006572C6" w:rsidRPr="00222161" w14:paraId="5A9C664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0CB1975" w14:textId="77777777" w:rsidR="006572C6" w:rsidRPr="00222161" w:rsidRDefault="006572C6" w:rsidP="006572C6">
            <w:pPr>
              <w:pStyle w:val="paragraph"/>
              <w:numPr>
                <w:ilvl w:val="0"/>
                <w:numId w:val="15"/>
              </w:numPr>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respecte de la propietat intel·lectual. Actitud crítica i reflexiva. Tradició, inspiració, plagi i apropiació.  </w:t>
            </w:r>
          </w:p>
        </w:tc>
      </w:tr>
      <w:tr w:rsidR="006572C6" w:rsidRPr="00222161" w14:paraId="0ABBE9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D0BDA21" w14:textId="77777777" w:rsidR="006572C6" w:rsidRPr="00222161" w:rsidRDefault="006572C6" w:rsidP="006572C6">
            <w:pPr>
              <w:pStyle w:val="paragraph"/>
              <w:numPr>
                <w:ilvl w:val="0"/>
                <w:numId w:val="15"/>
              </w:numPr>
              <w:spacing w:before="0" w:after="0"/>
              <w:textAlignment w:val="baseline"/>
              <w:rPr>
                <w:rFonts w:ascii="Noto Sans" w:hAnsi="Noto Sans"/>
                <w:sz w:val="18"/>
                <w:szCs w:val="18"/>
                <w:lang w:val="ca-ES"/>
              </w:rPr>
            </w:pPr>
            <w:r w:rsidRPr="00222161">
              <w:rPr>
                <w:rFonts w:ascii="Noto Sans" w:hAnsi="Noto Sans"/>
                <w:sz w:val="18"/>
                <w:szCs w:val="18"/>
                <w:lang w:val="ca-ES"/>
              </w:rPr>
              <w:t>Fonts bibliogràfiques i digitals d’accés a obres volumètriques de diferents èpoques i cultures: llocs web, accés digital a museus, biblioteques o col·leccions digitals, etc.</w:t>
            </w:r>
          </w:p>
        </w:tc>
      </w:tr>
    </w:tbl>
    <w:p w14:paraId="6608E216" w14:textId="77777777" w:rsidR="006572C6" w:rsidRPr="00222161" w:rsidRDefault="006572C6" w:rsidP="006572C6">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88"/>
      </w:tblGrid>
      <w:tr w:rsidR="006572C6" w:rsidRPr="00222161" w14:paraId="22977AC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DD65568" w14:textId="77777777" w:rsidR="006572C6" w:rsidRPr="00222161" w:rsidRDefault="006572C6"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EL VOLUM EN PROJECTES TRIDIMENSIONALS</w:t>
            </w:r>
          </w:p>
        </w:tc>
      </w:tr>
      <w:tr w:rsidR="006572C6" w:rsidRPr="00222161" w14:paraId="7BA9DC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4F0CC6"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Principis i fonaments del disseny tridimensional. Història i evolució de l’escultura. Funcions de l'objecte escultòric i el seu context al llarg de la història.</w:t>
            </w:r>
          </w:p>
        </w:tc>
      </w:tr>
      <w:tr w:rsidR="006572C6" w:rsidRPr="00222161" w14:paraId="24FF5EB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8C3CA5"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i anàlisi de la tipologia de formes volumètriques adaptades al disseny d’objectes elementals i d’ús comú, per desenvolupar productes des de diferents àmbits.</w:t>
            </w:r>
          </w:p>
        </w:tc>
      </w:tr>
      <w:tr w:rsidR="006572C6" w:rsidRPr="00222161" w14:paraId="426B9E7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E20F23"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Metodologia </w:t>
            </w:r>
            <w:proofErr w:type="spellStart"/>
            <w:r w:rsidRPr="00222161">
              <w:rPr>
                <w:rStyle w:val="Lletraperdefectedelpargraf"/>
                <w:rFonts w:ascii="Noto Sans" w:eastAsia="Noto Sans" w:hAnsi="Noto Sans" w:cs="Noto Sans"/>
                <w:sz w:val="18"/>
                <w:szCs w:val="18"/>
                <w:lang w:val="ca-ES"/>
              </w:rPr>
              <w:t>projectual</w:t>
            </w:r>
            <w:proofErr w:type="spellEnd"/>
            <w:r w:rsidRPr="00222161">
              <w:rPr>
                <w:rStyle w:val="Lletraperdefectedelpargraf"/>
                <w:rFonts w:ascii="Noto Sans" w:eastAsia="Noto Sans" w:hAnsi="Noto Sans" w:cs="Noto Sans"/>
                <w:sz w:val="18"/>
                <w:szCs w:val="18"/>
                <w:lang w:val="ca-ES"/>
              </w:rPr>
              <w:t xml:space="preserve"> aplicada al disseny de formes i estructures tridimensionals. Generació i selecció de propostes.</w:t>
            </w:r>
          </w:p>
        </w:tc>
      </w:tr>
      <w:tr w:rsidR="006572C6" w:rsidRPr="00222161" w14:paraId="549211A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5A9F7BE"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 procés d’elaboració de projectes artístics volumètrics: planificació, gestió i avaluació de projectes. Difusió de resultats. Disseny i muntatge d’espais expositius escultòrics.</w:t>
            </w:r>
          </w:p>
        </w:tc>
      </w:tr>
      <w:tr w:rsidR="006572C6" w:rsidRPr="00222161" w14:paraId="31A7B0D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BD425E"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Projectes d’estructures tridimensionals individuals i en grup. Modularitat, repetició, gradació i ritme a l’espai, per generar idees creatives en el procés de disseny.</w:t>
            </w:r>
          </w:p>
        </w:tc>
      </w:tr>
      <w:tr w:rsidR="006572C6" w:rsidRPr="00222161" w14:paraId="235089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372343"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Projectes de produccions artístiques volumètriques individuals i en grup. Planificació en l’elaboració de projectes grupals. Seqüenciació, fases i treball en equip.</w:t>
            </w:r>
          </w:p>
        </w:tc>
      </w:tr>
      <w:tr w:rsidR="006572C6" w:rsidRPr="00222161" w14:paraId="2CBE372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C8E320"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procediments i metodologies de treball en equip per assolir els propòsits plantejats. Distribució homogènia de les tasques i lideratge compartit, respectant, sempre, les responsabilitats de cadascú segons el lloc o el càrrec que ocupa. Gestió i resolució de conflictes.</w:t>
            </w:r>
          </w:p>
        </w:tc>
      </w:tr>
      <w:tr w:rsidR="006572C6" w:rsidRPr="00222161" w14:paraId="3BD102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5624DD"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de peces volumètriques senzilles en funció del tipus de producte proposat.</w:t>
            </w:r>
          </w:p>
        </w:tc>
      </w:tr>
      <w:tr w:rsidR="006572C6" w:rsidRPr="00222161" w14:paraId="4F08EC3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554A1C"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 tridimensional sostenible i inclusiu.</w:t>
            </w:r>
          </w:p>
        </w:tc>
      </w:tr>
      <w:tr w:rsidR="006572C6" w:rsidRPr="00222161" w14:paraId="4832B6D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45ABDDE"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L’impacte dels projectes artístics.  Dialogar en el context global, sostenible i inclusiu.</w:t>
            </w:r>
          </w:p>
        </w:tc>
      </w:tr>
      <w:tr w:rsidR="006572C6" w:rsidRPr="00222161" w14:paraId="292DA34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9DB4CA" w14:textId="77777777" w:rsidR="006572C6" w:rsidRPr="00222161" w:rsidRDefault="006572C6" w:rsidP="006572C6">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Oportunitats de desenvolupament personal, social, acadèmic i professional vinculades amb la matèria. Estudis i professions vinculats als coneixements de la matèria perquè els alumnes trobin respostes als seus interessos.</w:t>
            </w:r>
          </w:p>
        </w:tc>
      </w:tr>
      <w:tr w:rsidR="006572C6" w:rsidRPr="00222161" w14:paraId="26B1B2D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DE3C07" w14:textId="77777777" w:rsidR="006572C6" w:rsidRPr="00222161" w:rsidRDefault="006572C6" w:rsidP="006572C6">
            <w:pPr>
              <w:pStyle w:val="paragraph"/>
              <w:numPr>
                <w:ilvl w:val="0"/>
                <w:numId w:val="1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Propietat intel·lectual i el dret d’autoria. La protecció de la creativitat personal.</w:t>
            </w:r>
          </w:p>
        </w:tc>
      </w:tr>
      <w:tr w:rsidR="006572C6" w:rsidRPr="00222161" w14:paraId="7ED0712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266A80" w14:textId="77777777" w:rsidR="006572C6" w:rsidRPr="00222161" w:rsidRDefault="006572C6" w:rsidP="006572C6">
            <w:pPr>
              <w:pStyle w:val="paragraph"/>
              <w:numPr>
                <w:ilvl w:val="0"/>
                <w:numId w:val="1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mercat de l’art i la identitat artística. El consum d’art en l’era digital.</w:t>
            </w:r>
          </w:p>
        </w:tc>
      </w:tr>
    </w:tbl>
    <w:p w14:paraId="3E47F399" w14:textId="77777777" w:rsidR="006572C6" w:rsidRDefault="006572C6"/>
    <w:sectPr w:rsidR="006572C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05291F"/>
    <w:multiLevelType w:val="multilevel"/>
    <w:tmpl w:val="773A77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8797E2C"/>
    <w:multiLevelType w:val="multilevel"/>
    <w:tmpl w:val="5840F5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FDC69EB"/>
    <w:multiLevelType w:val="multilevel"/>
    <w:tmpl w:val="2E7CD7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52822FE"/>
    <w:multiLevelType w:val="multilevel"/>
    <w:tmpl w:val="461062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345E2B5A"/>
    <w:multiLevelType w:val="multilevel"/>
    <w:tmpl w:val="BB24E9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62A2373"/>
    <w:multiLevelType w:val="multilevel"/>
    <w:tmpl w:val="5378AC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36BA411F"/>
    <w:multiLevelType w:val="multilevel"/>
    <w:tmpl w:val="2A7C3B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C6D6C4E"/>
    <w:multiLevelType w:val="multilevel"/>
    <w:tmpl w:val="8ECEE1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43F14856"/>
    <w:multiLevelType w:val="multilevel"/>
    <w:tmpl w:val="8092EA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540347F6"/>
    <w:multiLevelType w:val="multilevel"/>
    <w:tmpl w:val="E9C00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5CE22015"/>
    <w:multiLevelType w:val="multilevel"/>
    <w:tmpl w:val="18EA0A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5D990CF6"/>
    <w:multiLevelType w:val="multilevel"/>
    <w:tmpl w:val="CEC4EF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EBA6156"/>
    <w:multiLevelType w:val="multilevel"/>
    <w:tmpl w:val="D8140B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625469D2"/>
    <w:multiLevelType w:val="multilevel"/>
    <w:tmpl w:val="F3B4EF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65B654E2"/>
    <w:multiLevelType w:val="multilevel"/>
    <w:tmpl w:val="48D0E5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70B22820"/>
    <w:multiLevelType w:val="multilevel"/>
    <w:tmpl w:val="329ACE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057179">
    <w:abstractNumId w:val="15"/>
  </w:num>
  <w:num w:numId="2" w16cid:durableId="1774207131">
    <w:abstractNumId w:val="12"/>
  </w:num>
  <w:num w:numId="3" w16cid:durableId="381250600">
    <w:abstractNumId w:val="11"/>
  </w:num>
  <w:num w:numId="4" w16cid:durableId="437531979">
    <w:abstractNumId w:val="4"/>
  </w:num>
  <w:num w:numId="5" w16cid:durableId="911427968">
    <w:abstractNumId w:val="0"/>
  </w:num>
  <w:num w:numId="6" w16cid:durableId="2034182640">
    <w:abstractNumId w:val="9"/>
  </w:num>
  <w:num w:numId="7" w16cid:durableId="796723332">
    <w:abstractNumId w:val="5"/>
  </w:num>
  <w:num w:numId="8" w16cid:durableId="258952928">
    <w:abstractNumId w:val="14"/>
  </w:num>
  <w:num w:numId="9" w16cid:durableId="1479614147">
    <w:abstractNumId w:val="13"/>
  </w:num>
  <w:num w:numId="10" w16cid:durableId="2005233500">
    <w:abstractNumId w:val="6"/>
  </w:num>
  <w:num w:numId="11" w16cid:durableId="1771124673">
    <w:abstractNumId w:val="10"/>
  </w:num>
  <w:num w:numId="12" w16cid:durableId="1730349075">
    <w:abstractNumId w:val="7"/>
  </w:num>
  <w:num w:numId="13" w16cid:durableId="1075472799">
    <w:abstractNumId w:val="3"/>
  </w:num>
  <w:num w:numId="14" w16cid:durableId="652180023">
    <w:abstractNumId w:val="2"/>
  </w:num>
  <w:num w:numId="15" w16cid:durableId="1058673497">
    <w:abstractNumId w:val="8"/>
  </w:num>
  <w:num w:numId="16" w16cid:durableId="106032964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72C6"/>
    <w:rsid w:val="001E0E02"/>
    <w:rsid w:val="006572C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166FE"/>
  <w15:chartTrackingRefBased/>
  <w15:docId w15:val="{966B3524-FDF1-4824-B868-81D7F1E00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72C6"/>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6572C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572C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572C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572C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572C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572C6"/>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572C6"/>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572C6"/>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572C6"/>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572C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572C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572C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572C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572C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572C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572C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572C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572C6"/>
    <w:rPr>
      <w:rFonts w:eastAsiaTheme="majorEastAsia" w:cstheme="majorBidi"/>
      <w:color w:val="272727" w:themeColor="text1" w:themeTint="D8"/>
    </w:rPr>
  </w:style>
  <w:style w:type="paragraph" w:styleId="Ttulo">
    <w:name w:val="Title"/>
    <w:basedOn w:val="Normal"/>
    <w:next w:val="Normal"/>
    <w:link w:val="TtuloCar"/>
    <w:uiPriority w:val="10"/>
    <w:qFormat/>
    <w:rsid w:val="006572C6"/>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572C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572C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572C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572C6"/>
    <w:pPr>
      <w:spacing w:before="160"/>
      <w:jc w:val="center"/>
    </w:pPr>
    <w:rPr>
      <w:i/>
      <w:iCs/>
      <w:color w:val="404040" w:themeColor="text1" w:themeTint="BF"/>
    </w:rPr>
  </w:style>
  <w:style w:type="character" w:customStyle="1" w:styleId="CitaCar">
    <w:name w:val="Cita Car"/>
    <w:basedOn w:val="Fuentedeprrafopredeter"/>
    <w:link w:val="Cita"/>
    <w:uiPriority w:val="29"/>
    <w:rsid w:val="006572C6"/>
    <w:rPr>
      <w:i/>
      <w:iCs/>
      <w:color w:val="404040" w:themeColor="text1" w:themeTint="BF"/>
    </w:rPr>
  </w:style>
  <w:style w:type="paragraph" w:styleId="Prrafodelista">
    <w:name w:val="List Paragraph"/>
    <w:basedOn w:val="Normal"/>
    <w:uiPriority w:val="34"/>
    <w:qFormat/>
    <w:rsid w:val="006572C6"/>
    <w:pPr>
      <w:ind w:left="720"/>
      <w:contextualSpacing/>
    </w:pPr>
  </w:style>
  <w:style w:type="character" w:styleId="nfasisintenso">
    <w:name w:val="Intense Emphasis"/>
    <w:basedOn w:val="Fuentedeprrafopredeter"/>
    <w:uiPriority w:val="21"/>
    <w:qFormat/>
    <w:rsid w:val="006572C6"/>
    <w:rPr>
      <w:i/>
      <w:iCs/>
      <w:color w:val="0F4761" w:themeColor="accent1" w:themeShade="BF"/>
    </w:rPr>
  </w:style>
  <w:style w:type="paragraph" w:styleId="Citadestacada">
    <w:name w:val="Intense Quote"/>
    <w:basedOn w:val="Normal"/>
    <w:next w:val="Normal"/>
    <w:link w:val="CitadestacadaCar"/>
    <w:uiPriority w:val="30"/>
    <w:qFormat/>
    <w:rsid w:val="006572C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572C6"/>
    <w:rPr>
      <w:i/>
      <w:iCs/>
      <w:color w:val="0F4761" w:themeColor="accent1" w:themeShade="BF"/>
    </w:rPr>
  </w:style>
  <w:style w:type="character" w:styleId="Referenciaintensa">
    <w:name w:val="Intense Reference"/>
    <w:basedOn w:val="Fuentedeprrafopredeter"/>
    <w:uiPriority w:val="32"/>
    <w:qFormat/>
    <w:rsid w:val="006572C6"/>
    <w:rPr>
      <w:b/>
      <w:bCs/>
      <w:smallCaps/>
      <w:color w:val="0F4761" w:themeColor="accent1" w:themeShade="BF"/>
      <w:spacing w:val="5"/>
    </w:rPr>
  </w:style>
  <w:style w:type="paragraph" w:customStyle="1" w:styleId="paragraph">
    <w:name w:val="paragraph"/>
    <w:basedOn w:val="Normal"/>
    <w:rsid w:val="006572C6"/>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6572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4602</Words>
  <Characters>25316</Characters>
  <Application>Microsoft Office Word</Application>
  <DocSecurity>0</DocSecurity>
  <Lines>210</Lines>
  <Paragraphs>59</Paragraphs>
  <ScaleCrop>false</ScaleCrop>
  <Company>Govern de les Illes Balears</Company>
  <LinksUpToDate>false</LinksUpToDate>
  <CharactersWithSpaces>29859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2025-08-11T11:16:00Z</dcterms:created>
  <dcterms:modified xsi:type="dcterms:W3CDTF">2025-08-11T11:17:00Z</dcterms:modified>
</cp:coreProperties>
</file>