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4E01F" w14:textId="77777777" w:rsidR="00067268" w:rsidRPr="00222161" w:rsidRDefault="00067268" w:rsidP="00067268">
      <w:pPr>
        <w:pStyle w:val="paragraph"/>
        <w:spacing w:before="0" w:after="0"/>
        <w:textAlignment w:val="baseline"/>
        <w:rPr>
          <w:lang w:val="ca-ES"/>
        </w:rPr>
      </w:pPr>
      <w:r w:rsidRPr="00222161">
        <w:rPr>
          <w:rStyle w:val="normaltextrun"/>
          <w:rFonts w:ascii="Noto Sans" w:eastAsia="MS Gothic" w:hAnsi="Noto Sans"/>
          <w:b/>
          <w:bCs/>
          <w:sz w:val="18"/>
          <w:szCs w:val="18"/>
          <w:lang w:val="ca-ES"/>
        </w:rPr>
        <w:t>Disseny</w:t>
      </w:r>
      <w:r w:rsidRPr="00222161">
        <w:rPr>
          <w:rStyle w:val="eop"/>
          <w:rFonts w:ascii="Noto Sans" w:eastAsia="MS Gothic" w:hAnsi="Noto Sans"/>
          <w:b/>
          <w:bCs/>
          <w:sz w:val="18"/>
          <w:szCs w:val="18"/>
          <w:lang w:val="ca-ES"/>
        </w:rPr>
        <w:t> </w:t>
      </w:r>
    </w:p>
    <w:p w14:paraId="0F66E613" w14:textId="77777777" w:rsidR="00067268" w:rsidRPr="00222161" w:rsidRDefault="00067268" w:rsidP="00067268">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67268" w:rsidRPr="00222161" w14:paraId="0D22CE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950E16" w14:textId="77777777" w:rsidR="00067268" w:rsidRPr="00222161" w:rsidRDefault="00067268" w:rsidP="00DD0ECD">
            <w:pPr>
              <w:pStyle w:val="paragraph"/>
              <w:spacing w:before="0" w:after="0"/>
              <w:textAlignment w:val="baseline"/>
              <w:rPr>
                <w:rFonts w:ascii="Noto Sans" w:eastAsia="MS Gothic" w:hAnsi="Noto Sans" w:cs="Noto Sans"/>
                <w:sz w:val="18"/>
                <w:szCs w:val="18"/>
                <w:lang w:val="ca-ES"/>
              </w:rPr>
            </w:pPr>
            <w:r w:rsidRPr="00222161">
              <w:rPr>
                <w:rStyle w:val="normaltextrun"/>
                <w:rFonts w:ascii="Noto Sans" w:eastAsia="MS Gothic" w:hAnsi="Noto Sans" w:cs="Noto Sans"/>
                <w:sz w:val="18"/>
                <w:szCs w:val="18"/>
                <w:lang w:val="ca-ES"/>
              </w:rPr>
              <w:t>El concepte de disseny ha evolucionat al llarg de la història, però és a partir de la Revolució Industrial quan, a mesura que els processos industrials mecanitzats se superposaren i sobrepassaren els artesanals, l’organització i la planificació guanyen en importància. En conseqüència, el concepte s’acosta a la seva accepció més actual. Gràcies al disseny es millora la nostra qualitat de vida, es generen productes, aplicacions i serveis que modifiquen i intervenen en l’entorn segons unes necessitats concretes. El disseny s’ha convertit en una activitat fonamental en el nostre món, ja que s’encarrega de dinamitzar la indústria i l’economia i és, a la vegada, un motor generador de consum. Per aquest motiu, es fa necessària la reflexió sobre com optimitzar els recursos disponibles i dur a terme un disseny sostenible que possibiliti l’equilibri entre la qualitat de vida i la modificació de l’entorn sense deteriorar el medi ambient i sense comprometre els recursos naturals. Al costat d’aquesta reflexió de sostenibilitat sorgeix un discurs centrat en la igualtat d’oportunitats, en el respecte a la diversitat i, en conseqüència, en l’adequació a un disseny cada vegada més inclusiu.</w:t>
            </w:r>
            <w:r w:rsidRPr="00222161">
              <w:rPr>
                <w:rStyle w:val="eop"/>
                <w:rFonts w:ascii="Noto Sans" w:eastAsia="MS Gothic" w:hAnsi="Noto Sans" w:cs="Noto Sans"/>
                <w:sz w:val="18"/>
                <w:szCs w:val="18"/>
                <w:lang w:val="ca-ES"/>
              </w:rPr>
              <w:t> </w:t>
            </w:r>
          </w:p>
          <w:p w14:paraId="664A621E"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4EA30A1D"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 xml:space="preserve">El coneixement del disseny no sols inclou els antecedents, corrents estètiques i figures rellevants, sinó també la resposta a problemes concrets que existeixen darrere la necessitat funcional. El disseny proporciona als alumnes eines per desenvolupar idees, representar-les i solucionar problemes concrets i afavorir l’ús de metodologies </w:t>
            </w:r>
            <w:proofErr w:type="spellStart"/>
            <w:r w:rsidRPr="00222161">
              <w:rPr>
                <w:rStyle w:val="normaltextrun"/>
                <w:rFonts w:ascii="Noto Sans" w:eastAsia="MS Gothic" w:hAnsi="Noto Sans" w:cs="Noto Sans"/>
                <w:sz w:val="18"/>
                <w:szCs w:val="18"/>
                <w:lang w:val="ca-ES"/>
              </w:rPr>
              <w:t>projectuals</w:t>
            </w:r>
            <w:proofErr w:type="spellEnd"/>
            <w:r w:rsidRPr="00222161">
              <w:rPr>
                <w:rStyle w:val="normaltextrun"/>
                <w:rFonts w:ascii="Noto Sans" w:eastAsia="MS Gothic" w:hAnsi="Noto Sans" w:cs="Noto Sans"/>
                <w:sz w:val="18"/>
                <w:szCs w:val="18"/>
                <w:lang w:val="ca-ES"/>
              </w:rPr>
              <w:t xml:space="preserve"> pròpies d’aquesta disciplina.</w:t>
            </w:r>
            <w:r w:rsidRPr="00222161">
              <w:rPr>
                <w:rStyle w:val="eop"/>
                <w:rFonts w:ascii="Noto Sans" w:eastAsia="MS Gothic" w:hAnsi="Noto Sans" w:cs="Noto Sans"/>
                <w:sz w:val="18"/>
                <w:szCs w:val="18"/>
                <w:lang w:val="ca-ES"/>
              </w:rPr>
              <w:t> </w:t>
            </w:r>
          </w:p>
          <w:p w14:paraId="5FC7E5FB"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12CEBA29"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D’altra banda i de manera transversal, s’inclou en els assumptes d’anàlisi propis de la matèria la transformació que ha suposat en tots els àmbits del disseny la democratització dels mitjans i eines digitals, ja que aquestes han suposat una revolució en el temps que s’inverteix en un projecte, les metodologies de treball, les tècniques de creació, la presentació i la difusió de projectes.</w:t>
            </w:r>
            <w:r w:rsidRPr="00222161">
              <w:rPr>
                <w:rStyle w:val="eop"/>
                <w:rFonts w:ascii="Noto Sans" w:eastAsia="MS Gothic" w:hAnsi="Noto Sans" w:cs="Noto Sans"/>
                <w:sz w:val="18"/>
                <w:szCs w:val="18"/>
                <w:lang w:val="ca-ES"/>
              </w:rPr>
              <w:t> </w:t>
            </w:r>
          </w:p>
          <w:p w14:paraId="1FC8608F"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652D0120"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La matèria de Disseny proporciona als alumnes els fonaments i destreses necessaris per iniciar-se en el disseny i estableix les bases per afrontar estudis superiors relacionats amb aquesta disciplina. Suposa l’aproximació tant als principals camps del disseny com a diferents metodologies d’anàlisis, estudi i</w:t>
            </w:r>
            <w:r w:rsidRPr="00222161">
              <w:rPr>
                <w:rStyle w:val="eop"/>
                <w:rFonts w:ascii="Noto Sans" w:eastAsia="MS Gothic" w:hAnsi="Noto Sans" w:cs="Noto Sans"/>
                <w:sz w:val="18"/>
                <w:szCs w:val="18"/>
                <w:lang w:val="ca-ES"/>
              </w:rPr>
              <w:t xml:space="preserve"> </w:t>
            </w:r>
            <w:r w:rsidRPr="00222161">
              <w:rPr>
                <w:rStyle w:val="normaltextrun"/>
                <w:rFonts w:ascii="Noto Sans" w:eastAsia="MS Gothic" w:hAnsi="Noto Sans" w:cs="Noto Sans"/>
                <w:sz w:val="18"/>
                <w:szCs w:val="18"/>
                <w:lang w:val="ca-ES"/>
              </w:rPr>
              <w:t xml:space="preserve">creació que són aplicables també a altres àmbits de coneixement. Per a això, la matèria gira entorn dels quatre grans eixos temàtics següents. En primer lloc, una anàlisi reflexiva i crítica del món que envolta els alumnes, que permetrà identificar les estructures formals, semàntiques i comunicatives dels productes de disseny mitjançant la descodificació del seu llenguatge específic. En segon lloc, el coneixement de les tècniques, eines i procediments analògics i digitals de creació, composició, representació i presentació propis del disseny bidimensional i tridimensional. En tercer lloc, l’aprofundiment en les metodologies </w:t>
            </w:r>
            <w:proofErr w:type="spellStart"/>
            <w:r w:rsidRPr="00222161">
              <w:rPr>
                <w:rStyle w:val="normaltextrun"/>
                <w:rFonts w:ascii="Noto Sans" w:eastAsia="MS Gothic" w:hAnsi="Noto Sans" w:cs="Noto Sans"/>
                <w:sz w:val="18"/>
                <w:szCs w:val="18"/>
                <w:lang w:val="ca-ES"/>
              </w:rPr>
              <w:t>projectuals</w:t>
            </w:r>
            <w:proofErr w:type="spellEnd"/>
            <w:r w:rsidRPr="00222161">
              <w:rPr>
                <w:rStyle w:val="normaltextrun"/>
                <w:rFonts w:ascii="Noto Sans" w:eastAsia="MS Gothic" w:hAnsi="Noto Sans" w:cs="Noto Sans"/>
                <w:sz w:val="18"/>
                <w:szCs w:val="18"/>
                <w:lang w:val="ca-ES"/>
              </w:rPr>
              <w:t xml:space="preserve"> aplicades al desenvolupament de productes innovadors i creatius sobre la base del disseny inclusiu. I, finalment, en quart lloc, l’estudi de la relació entre forma i funció en el disseny.</w:t>
            </w:r>
            <w:r w:rsidRPr="00222161">
              <w:rPr>
                <w:rStyle w:val="eop"/>
                <w:rFonts w:ascii="Noto Sans" w:eastAsia="MS Gothic" w:hAnsi="Noto Sans" w:cs="Noto Sans"/>
                <w:sz w:val="18"/>
                <w:szCs w:val="18"/>
                <w:lang w:val="ca-ES"/>
              </w:rPr>
              <w:t> </w:t>
            </w:r>
          </w:p>
          <w:p w14:paraId="0A9104CA"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78717CE4"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Les competències específiques de la matèria de disseny es formulen entorn d’aquests quatre eixos que emanen dels objectius generals de l’etapa i de les competències clau previstes per a batxillerat. Les competències específiques estan dissenyades de manera que n’hi ha algunes que poden escometre’s de manera global i simultània, per la qual cosa l’ordre en què es presenten no és vinculant ni estableix cap jerarquia.</w:t>
            </w:r>
            <w:r w:rsidRPr="00222161">
              <w:rPr>
                <w:rStyle w:val="eop"/>
                <w:rFonts w:ascii="Noto Sans" w:eastAsia="MS Gothic" w:hAnsi="Noto Sans" w:cs="Noto Sans"/>
                <w:sz w:val="18"/>
                <w:szCs w:val="18"/>
                <w:lang w:val="ca-ES"/>
              </w:rPr>
              <w:t> </w:t>
            </w:r>
          </w:p>
          <w:p w14:paraId="34D129EB"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5741F636"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Els criteris d’avaluació, que es desprenen directament d’aquestes competències específiques, estan dissenyats per comprovar-ne el grau de consecució.</w:t>
            </w:r>
            <w:r w:rsidRPr="00222161">
              <w:rPr>
                <w:rStyle w:val="eop"/>
                <w:rFonts w:ascii="Noto Sans" w:eastAsia="MS Gothic" w:hAnsi="Noto Sans" w:cs="Noto Sans"/>
                <w:sz w:val="18"/>
                <w:szCs w:val="18"/>
                <w:lang w:val="ca-ES"/>
              </w:rPr>
              <w:t> </w:t>
            </w:r>
          </w:p>
          <w:p w14:paraId="188F474B"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4BAEBB46"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 xml:space="preserve">Els sabers bàsics de la matèria s’organitzen en quatre blocs. El primer, denominat «Concepte, història i camps del disseny», introdueix l’evolució històrica del disseny, des dels orígens i el seu concepte, fins a l’anàlisi de termes més recents com </w:t>
            </w:r>
            <w:r w:rsidRPr="00222161">
              <w:rPr>
                <w:rStyle w:val="normaltextrun"/>
                <w:rFonts w:ascii="Noto Sans" w:eastAsia="MS Gothic" w:hAnsi="Noto Sans" w:cs="Noto Sans"/>
                <w:i/>
                <w:iCs/>
                <w:sz w:val="18"/>
                <w:szCs w:val="18"/>
                <w:lang w:val="ca-ES"/>
              </w:rPr>
              <w:t>disseny sostenible</w:t>
            </w:r>
            <w:r w:rsidRPr="00222161">
              <w:rPr>
                <w:rStyle w:val="normaltextrun"/>
                <w:rFonts w:ascii="Noto Sans" w:eastAsia="MS Gothic" w:hAnsi="Noto Sans" w:cs="Noto Sans"/>
                <w:sz w:val="18"/>
                <w:szCs w:val="18"/>
                <w:lang w:val="ca-ES"/>
              </w:rPr>
              <w:t xml:space="preserve"> o </w:t>
            </w:r>
            <w:r w:rsidRPr="00222161">
              <w:rPr>
                <w:rStyle w:val="normaltextrun"/>
                <w:rFonts w:ascii="Noto Sans" w:eastAsia="MS Gothic" w:hAnsi="Noto Sans" w:cs="Noto Sans"/>
                <w:i/>
                <w:iCs/>
                <w:sz w:val="18"/>
                <w:szCs w:val="18"/>
                <w:lang w:val="ca-ES"/>
              </w:rPr>
              <w:t>disseny inclusiu</w:t>
            </w:r>
            <w:r w:rsidRPr="00222161">
              <w:rPr>
                <w:rStyle w:val="normaltextrun"/>
                <w:rFonts w:ascii="Noto Sans" w:eastAsia="MS Gothic" w:hAnsi="Noto Sans" w:cs="Noto Sans"/>
                <w:sz w:val="18"/>
                <w:szCs w:val="18"/>
                <w:lang w:val="ca-ES"/>
              </w:rPr>
              <w:t xml:space="preserve">. Aquest bloc també inclou els diversos camps d’aplicació del disseny, així com una reflexió sobre absències i oblits en aquest àmbit, com el de les dones dissenyadores o les aportacions al disseny contemporani de cultures que no pertanyen al focus occidental. «El disseny: configuració formal i metodologia» és la denominació del segon bloc, que abasta els elements bàsics del llenguatge propi del disseny i les seves formes d’organització, des de la sintaxi visual i els significats, fins a les </w:t>
            </w:r>
            <w:r w:rsidRPr="00222161">
              <w:rPr>
                <w:rStyle w:val="normaltextrun"/>
                <w:rFonts w:ascii="Noto Sans" w:eastAsia="MS Gothic" w:hAnsi="Noto Sans" w:cs="Noto Sans"/>
                <w:sz w:val="18"/>
                <w:szCs w:val="18"/>
                <w:lang w:val="ca-ES"/>
              </w:rPr>
              <w:lastRenderedPageBreak/>
              <w:t>diferents fases del procés de disseny. En aquest bloc s’incorpora així mateix una aproximació a aspectes relacionats amb la propietat intel·lectual. El tercer bloc, titulat «Disseny gràfic», incorpora els aspectes propis del disseny bidimensional, com la tipografia, el disseny editorial, la imatge de marca, la senyalística i el disseny publicitari bidimensional; també recull les tècniques pròpies del disseny gràfic i la maquetació, a més de la concepció de projectes de comunicació gràfica. El quart i últim bloc, denominat «Disseny tridimensional», atén el disseny de producte i el disseny d’espais. En aquest bloc s’inclouen els sistemes de representació espacial adequats a cada projecte, que abraça també l’embalatge o la representació de volums. Aquest últim bloc introdueix els conceptes d’</w:t>
            </w:r>
            <w:r w:rsidRPr="00222161">
              <w:rPr>
                <w:rStyle w:val="normaltextrun"/>
                <w:rFonts w:ascii="Noto Sans" w:eastAsia="MS Gothic" w:hAnsi="Noto Sans" w:cs="Noto Sans"/>
                <w:i/>
                <w:iCs/>
                <w:sz w:val="18"/>
                <w:szCs w:val="18"/>
                <w:lang w:val="ca-ES"/>
              </w:rPr>
              <w:t>ergonomia</w:t>
            </w:r>
            <w:r w:rsidRPr="00222161">
              <w:rPr>
                <w:rStyle w:val="normaltextrun"/>
                <w:rFonts w:ascii="Noto Sans" w:eastAsia="MS Gothic" w:hAnsi="Noto Sans" w:cs="Noto Sans"/>
                <w:sz w:val="18"/>
                <w:szCs w:val="18"/>
                <w:lang w:val="ca-ES"/>
              </w:rPr>
              <w:t xml:space="preserve">, </w:t>
            </w:r>
            <w:r w:rsidRPr="00222161">
              <w:rPr>
                <w:rStyle w:val="normaltextrun"/>
                <w:rFonts w:ascii="Noto Sans" w:eastAsia="MS Gothic" w:hAnsi="Noto Sans" w:cs="Noto Sans"/>
                <w:i/>
                <w:iCs/>
                <w:sz w:val="18"/>
                <w:szCs w:val="18"/>
                <w:lang w:val="ca-ES"/>
              </w:rPr>
              <w:t>biometria</w:t>
            </w:r>
            <w:r w:rsidRPr="00222161">
              <w:rPr>
                <w:rStyle w:val="normaltextrun"/>
                <w:rFonts w:ascii="Noto Sans" w:eastAsia="MS Gothic" w:hAnsi="Noto Sans" w:cs="Noto Sans"/>
                <w:sz w:val="18"/>
                <w:szCs w:val="18"/>
                <w:lang w:val="ca-ES"/>
              </w:rPr>
              <w:t xml:space="preserve"> i </w:t>
            </w:r>
            <w:r w:rsidRPr="00222161">
              <w:rPr>
                <w:rStyle w:val="normaltextrun"/>
                <w:rFonts w:ascii="Noto Sans" w:eastAsia="MS Gothic" w:hAnsi="Noto Sans" w:cs="Noto Sans"/>
                <w:i/>
                <w:iCs/>
                <w:sz w:val="18"/>
                <w:szCs w:val="18"/>
                <w:lang w:val="ca-ES"/>
              </w:rPr>
              <w:t>antropometria</w:t>
            </w:r>
            <w:r w:rsidRPr="00222161">
              <w:rPr>
                <w:rStyle w:val="normaltextrun"/>
                <w:rFonts w:ascii="Noto Sans" w:eastAsia="MS Gothic" w:hAnsi="Noto Sans" w:cs="Noto Sans"/>
                <w:sz w:val="18"/>
                <w:szCs w:val="18"/>
                <w:lang w:val="ca-ES"/>
              </w:rPr>
              <w:t xml:space="preserve">, a més del de </w:t>
            </w:r>
            <w:r w:rsidRPr="00222161">
              <w:rPr>
                <w:rStyle w:val="normaltextrun"/>
                <w:rFonts w:ascii="Noto Sans" w:eastAsia="MS Gothic" w:hAnsi="Noto Sans" w:cs="Noto Sans"/>
                <w:i/>
                <w:iCs/>
                <w:sz w:val="18"/>
                <w:szCs w:val="18"/>
                <w:lang w:val="ca-ES"/>
              </w:rPr>
              <w:t>diversitat funcional</w:t>
            </w:r>
            <w:r w:rsidRPr="00222161">
              <w:rPr>
                <w:rStyle w:val="normaltextrun"/>
                <w:rFonts w:ascii="Noto Sans" w:eastAsia="MS Gothic" w:hAnsi="Noto Sans" w:cs="Noto Sans"/>
                <w:sz w:val="18"/>
                <w:szCs w:val="18"/>
                <w:lang w:val="ca-ES"/>
              </w:rPr>
              <w:t>. El disseny d’espais recull, d’una banda, les seves tipologies i les sensacions psicològiques que s’hi associen i, per una altra, el diàleg entre el disseny a la funcionalitat dels espais, incorporant la perspectiva del disseny inclusiu.</w:t>
            </w:r>
            <w:r w:rsidRPr="00222161">
              <w:rPr>
                <w:rStyle w:val="eop"/>
                <w:rFonts w:ascii="Noto Sans" w:eastAsia="MS Gothic" w:hAnsi="Noto Sans" w:cs="Noto Sans"/>
                <w:sz w:val="18"/>
                <w:szCs w:val="18"/>
                <w:lang w:val="ca-ES"/>
              </w:rPr>
              <w:t> </w:t>
            </w:r>
          </w:p>
          <w:p w14:paraId="09533AA9"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58FE0AC8"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L’aprenentatge d’aquests sabers cobra tot el sentit gràcies al paper fonamental que juguen en el procés d’adquisició de les competències específiques. Per això l’ordre seqüencial en el qual estan presentats no ha d’interpretar-se com una invitació al fet que siguin tractats de manera successiva; al contrari, és necessari tractar-los de manera integral amb la finalitat de facilitar la visió global del disseny als alumnes. De manera transversal, s’incorporarà l’ús d’eines digitals aplicades tant al disseny bidimensional com al tridimensional.</w:t>
            </w:r>
            <w:r w:rsidRPr="00222161">
              <w:rPr>
                <w:rStyle w:val="eop"/>
                <w:rFonts w:ascii="Noto Sans" w:eastAsia="MS Gothic" w:hAnsi="Noto Sans" w:cs="Noto Sans"/>
                <w:sz w:val="18"/>
                <w:szCs w:val="18"/>
                <w:lang w:val="ca-ES"/>
              </w:rPr>
              <w:t> </w:t>
            </w:r>
          </w:p>
          <w:p w14:paraId="24F08D00"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3B5DF385"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Per afavorir l’adquisició de les competències específiques de la matèria és necessari proposar unes situacions d’aprenentatge que permetin als alumnes millorar l’acompliment de les habilitats de creació, innovació, treball en equip i experimentació amb diferents tècniques, tant tradicionals com digitals. En el desenvolupament d’aquestes situacions, els blocs de sabers es treballen conjuntament, sempre d’acord amb la naturalesa de la situació d’aprenentatge.</w:t>
            </w:r>
            <w:r w:rsidRPr="00222161">
              <w:rPr>
                <w:rStyle w:val="eop"/>
                <w:rFonts w:ascii="Noto Sans" w:eastAsia="MS Gothic" w:hAnsi="Noto Sans" w:cs="Noto Sans"/>
                <w:sz w:val="18"/>
                <w:szCs w:val="18"/>
                <w:lang w:val="ca-ES"/>
              </w:rPr>
              <w:t> </w:t>
            </w:r>
          </w:p>
          <w:p w14:paraId="1E5409D7"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190A2C63"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D’aquesta forma, els coneixements, destreses i actituds s’adquireixen i s’ apliquen de manera interrelacionada i progressiva, aprofundint en el seu grau de complexitat. Aquestes han de proporcionar una visió dinàmica de les oportunitats de desenvolupament personal que ofereix aquesta matèria i facilitar la possible transferència d’aquests aprenentatges a altres camps o disciplines. A més, per contribuir a una formació global dels alumnes, s’han de tractar, de manera transversal aspectes relacionats amb la prevenció i gestió responsable dels residus, així com la seguretat, toxicitat i impacte mediambiental dels materials utilitzats en els projectes. També es propiciarà la reflexió sobre altres aspectes rellevants relacionats amb l’impacte sociocultural d’aquesta disciplina, com el consum responsable o la propietat intel·lectual per protegir la creativitat pròpia i aliena.</w:t>
            </w:r>
            <w:r w:rsidRPr="00222161">
              <w:rPr>
                <w:rStyle w:val="eop"/>
                <w:rFonts w:ascii="Noto Sans" w:eastAsia="MS Gothic" w:hAnsi="Noto Sans" w:cs="Noto Sans"/>
                <w:sz w:val="18"/>
                <w:szCs w:val="18"/>
                <w:lang w:val="ca-ES"/>
              </w:rPr>
              <w:t> </w:t>
            </w:r>
          </w:p>
          <w:p w14:paraId="36559D0B" w14:textId="77777777" w:rsidR="00067268" w:rsidRPr="00222161" w:rsidRDefault="00067268" w:rsidP="00DD0ECD">
            <w:pPr>
              <w:pStyle w:val="paragraph"/>
              <w:spacing w:before="0" w:after="0"/>
              <w:textAlignment w:val="baseline"/>
              <w:rPr>
                <w:lang w:val="ca-ES"/>
              </w:rPr>
            </w:pPr>
            <w:r w:rsidRPr="00222161">
              <w:rPr>
                <w:rStyle w:val="eop"/>
                <w:rFonts w:ascii="Noto Sans" w:eastAsia="MS Gothic" w:hAnsi="Noto Sans" w:cs="Noto Sans"/>
                <w:sz w:val="18"/>
                <w:szCs w:val="18"/>
                <w:lang w:val="ca-ES"/>
              </w:rPr>
              <w:t> </w:t>
            </w:r>
          </w:p>
          <w:p w14:paraId="0D7688FD" w14:textId="77777777" w:rsidR="00067268" w:rsidRPr="00222161" w:rsidRDefault="00067268"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Finalment, cal no oblidar que dissenyar és planificar i, per tant, anticipar les actuacions i intervencions per obtenir la solució a un problema determinat. L’objectiu del disseny és millorar l’entorn i, amb ell, la qualitat de vida mitjançant la millora dels productes que utilitzem. El disseny implica treball interdisciplinari, interacció de sabers, connexió de disciplines; en definitiva, es tracta d’una gran eina a la disposició dels alumnes capaços d’aprofitar-ne el poder de transformació.</w:t>
            </w:r>
          </w:p>
          <w:p w14:paraId="17720B28" w14:textId="77777777" w:rsidR="00067268" w:rsidRPr="00222161" w:rsidRDefault="00067268" w:rsidP="00DD0ECD">
            <w:pPr>
              <w:pStyle w:val="paragraph"/>
              <w:spacing w:before="0" w:after="0"/>
              <w:textAlignment w:val="baseline"/>
              <w:rPr>
                <w:rFonts w:ascii="Noto Sans" w:hAnsi="Noto Sans"/>
                <w:sz w:val="18"/>
                <w:szCs w:val="18"/>
                <w:lang w:val="ca-ES"/>
              </w:rPr>
            </w:pPr>
          </w:p>
        </w:tc>
      </w:tr>
    </w:tbl>
    <w:p w14:paraId="0B5FB830" w14:textId="77777777" w:rsidR="00067268" w:rsidRPr="00222161" w:rsidRDefault="00067268" w:rsidP="00067268">
      <w:pPr>
        <w:pStyle w:val="paragraph"/>
        <w:spacing w:before="0" w:after="0"/>
        <w:textAlignment w:val="baseline"/>
        <w:rPr>
          <w:rFonts w:ascii="Noto Sans" w:hAnsi="Noto Sans"/>
          <w:b/>
          <w:bCs/>
          <w:sz w:val="18"/>
          <w:szCs w:val="18"/>
          <w:lang w:val="ca-ES"/>
        </w:rPr>
      </w:pPr>
    </w:p>
    <w:p w14:paraId="7229CE25" w14:textId="77777777" w:rsidR="00067268" w:rsidRPr="00222161" w:rsidRDefault="00067268" w:rsidP="00067268">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48D650EF" w14:textId="77777777" w:rsidR="00067268" w:rsidRPr="00222161" w:rsidRDefault="00067268" w:rsidP="00067268">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88"/>
      </w:tblGrid>
      <w:tr w:rsidR="00067268" w:rsidRPr="00222161" w14:paraId="5002CAC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1D1D1"/>
            <w:tcMar>
              <w:top w:w="0" w:type="dxa"/>
              <w:left w:w="0" w:type="dxa"/>
              <w:bottom w:w="0" w:type="dxa"/>
              <w:right w:w="0" w:type="dxa"/>
            </w:tcMar>
          </w:tcPr>
          <w:p w14:paraId="60EBC574" w14:textId="77777777" w:rsidR="00067268" w:rsidRPr="00222161" w:rsidRDefault="00067268" w:rsidP="00DD0ECD">
            <w:pPr>
              <w:textAlignment w:val="baseline"/>
            </w:pPr>
            <w:r w:rsidRPr="00222161">
              <w:rPr>
                <w:rStyle w:val="Lletraperdefectedelpargraf"/>
                <w:rFonts w:eastAsia="Times New Roman"/>
                <w:b/>
                <w:bCs/>
                <w:sz w:val="18"/>
                <w:szCs w:val="18"/>
                <w:shd w:val="clear" w:color="auto" w:fill="DFDFDF"/>
                <w:lang w:eastAsia="es-ES"/>
              </w:rPr>
              <w:t>CE 1 Identificar els fonaments del disseny a partir de l’anàlisi crítica de diversos productes de disseny bidimensional i tridimensional, per aprofundir en la comprensió, tant de la complexitat</w:t>
            </w:r>
            <w:r w:rsidRPr="00222161">
              <w:rPr>
                <w:rStyle w:val="Lletraperdefectedelpargraf"/>
                <w:rFonts w:eastAsia="Times New Roman"/>
                <w:b/>
                <w:bCs/>
                <w:sz w:val="18"/>
                <w:szCs w:val="18"/>
                <w:lang w:eastAsia="es-ES"/>
              </w:rPr>
              <w:t xml:space="preserve"> dels processos i eines que intervenen com de la dimensió simbòlica i semàntica dels seus llenguatges.</w:t>
            </w:r>
            <w:r w:rsidRPr="00222161">
              <w:rPr>
                <w:rStyle w:val="Lletraperdefectedelpargraf"/>
                <w:rFonts w:eastAsia="Times New Roman"/>
                <w:sz w:val="18"/>
                <w:szCs w:val="18"/>
                <w:lang w:eastAsia="es-ES"/>
              </w:rPr>
              <w:t> </w:t>
            </w:r>
          </w:p>
        </w:tc>
      </w:tr>
      <w:tr w:rsidR="00067268" w:rsidRPr="00222161" w14:paraId="775D787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2B2E9C" w14:textId="77777777" w:rsidR="00067268" w:rsidRPr="00222161" w:rsidRDefault="00067268" w:rsidP="00DD0ECD">
            <w:pPr>
              <w:textAlignment w:val="baseline"/>
            </w:pPr>
            <w:r w:rsidRPr="00222161">
              <w:rPr>
                <w:rStyle w:val="Lletraperdefectedelpargraf"/>
                <w:rFonts w:eastAsia="Times New Roman"/>
                <w:sz w:val="18"/>
                <w:szCs w:val="18"/>
                <w:lang w:eastAsia="es-ES"/>
              </w:rPr>
              <w:t>La diversitat del patrimoni cultural i artístic és una riquesa de la humanitat. Els productes elaborats per aquesta materialitzen la diversitat en el disseny, que es fonamenta en processos i eines propis. Mitjançant l’exploració de les formes i funcions d’aquests objectes i produccions, tant bidimensionals com tridimensionals, els alumnes poden desxifrar-ne les estructures internes i els processos materials i conceptuals empleats en la creació i generar així una oportunitat per reflexionar sobre les possibilitats de tornar a transformar els objectes ja existents, millorar-los en la seva funcionalitat o adaptar-los a noves necessitats. </w:t>
            </w:r>
          </w:p>
          <w:p w14:paraId="11A7CE1F" w14:textId="77777777" w:rsidR="00067268" w:rsidRPr="00222161" w:rsidRDefault="00067268" w:rsidP="00DD0ECD">
            <w:pPr>
              <w:textAlignment w:val="baseline"/>
            </w:pPr>
            <w:r w:rsidRPr="00222161">
              <w:rPr>
                <w:rStyle w:val="Lletraperdefectedelpargraf"/>
                <w:rFonts w:eastAsia="Times New Roman"/>
                <w:sz w:val="18"/>
                <w:szCs w:val="18"/>
                <w:lang w:eastAsia="es-ES"/>
              </w:rPr>
              <w:lastRenderedPageBreak/>
              <w:t>  </w:t>
            </w:r>
          </w:p>
          <w:p w14:paraId="6D9B3E9F" w14:textId="77777777" w:rsidR="00067268" w:rsidRPr="00222161" w:rsidRDefault="00067268" w:rsidP="00DD0ECD">
            <w:pPr>
              <w:textAlignment w:val="baseline"/>
            </w:pPr>
            <w:r w:rsidRPr="00222161">
              <w:rPr>
                <w:rStyle w:val="Lletraperdefectedelpargraf"/>
                <w:rFonts w:eastAsia="Times New Roman"/>
                <w:sz w:val="18"/>
                <w:szCs w:val="18"/>
                <w:lang w:eastAsia="es-ES"/>
              </w:rPr>
              <w:t>Els àmbits d’aplicació del disseny són extremadament amplis, ja que el seu desenvolupament cobreix la totalitat de l’activitat humana. De la mateixa manera, els llenguatges específics del disseny són igualment rics i plurals i presenten una important dimensió simbòlica i semàntica. Els suports, mitjans i elements poden ser molt nombrosos, de manera que el seu estudi resulta complex. Malgrat això, els significants i els significats dels productes de disseny s’articulen mitjançant una sintaxi que podria considerar-se com a universal, encara que presenta sovint variants culturals, geogràfiques, econòmiques i socials que han de conèixer-se per comprendre millor la seva intenció comunicativa i perquè la recepció d’aquests productes sigui correcta. </w:t>
            </w:r>
          </w:p>
          <w:p w14:paraId="77BE3EE9"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5880793D" w14:textId="77777777" w:rsidR="00067268" w:rsidRPr="00222161" w:rsidRDefault="00067268" w:rsidP="00DD0ECD">
            <w:pPr>
              <w:textAlignment w:val="baseline"/>
            </w:pPr>
            <w:r w:rsidRPr="00222161">
              <w:rPr>
                <w:rStyle w:val="Lletraperdefectedelpargraf"/>
                <w:rFonts w:eastAsia="Times New Roman"/>
                <w:sz w:val="18"/>
                <w:szCs w:val="18"/>
                <w:lang w:eastAsia="es-ES"/>
              </w:rPr>
              <w:t>L’assimilació d’aquesta sintaxi per part dels alumnes els permet comprendre els llenguatges que articulen, com també valorar el pes de la funció i la forma en qualsevol producte de disseny. D’aquesta manera, poden identificar la relació existent entre aquests dos conceptes, de l’equilibri o el desequilibri dels quals depèn la identitat d’un producte de disseny. </w:t>
            </w:r>
          </w:p>
          <w:p w14:paraId="53B7F818"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53B58FE0" w14:textId="77777777" w:rsidR="00067268" w:rsidRPr="00222161" w:rsidRDefault="00067268" w:rsidP="00DD0ECD">
            <w:pPr>
              <w:textAlignment w:val="baseline"/>
            </w:pPr>
            <w:r w:rsidRPr="00222161">
              <w:rPr>
                <w:rStyle w:val="Lletraperdefectedelpargraf"/>
                <w:rFonts w:eastAsia="Times New Roman"/>
                <w:sz w:val="18"/>
                <w:szCs w:val="18"/>
                <w:lang w:eastAsia="es-ES"/>
              </w:rPr>
              <w:t>Els alumnes poden treballar aquests aspectes per mitjà de la recerca de fonts documentals de diversos tipus, analògiques o digitals, com també a partir de l’anàlisi dels propis objectes i comunicar les seves conclusions mitjançant produccions orals, escrites i multimodals. </w:t>
            </w:r>
          </w:p>
        </w:tc>
      </w:tr>
      <w:tr w:rsidR="00067268" w:rsidRPr="00222161" w14:paraId="1EFFE6C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E24863" w14:textId="77777777" w:rsidR="00067268" w:rsidRPr="00222161" w:rsidRDefault="00067268" w:rsidP="00DD0ECD">
            <w:pPr>
              <w:textAlignment w:val="baseline"/>
            </w:pPr>
            <w:r w:rsidRPr="00222161">
              <w:rPr>
                <w:rStyle w:val="Lletraperdefectedelpargraf"/>
                <w:rFonts w:eastAsia="Times New Roman"/>
                <w:sz w:val="18"/>
                <w:szCs w:val="18"/>
                <w:lang w:eastAsia="es-ES"/>
              </w:rPr>
              <w:lastRenderedPageBreak/>
              <w:t>Descriptors que es lliguen a aquesta competència específica: CCL1, CCL3, STEM1, STEM2, CD1, CPSAA4, CC1, CCEC2. </w:t>
            </w:r>
          </w:p>
        </w:tc>
      </w:tr>
      <w:tr w:rsidR="00067268" w:rsidRPr="00222161" w14:paraId="3EBCCDC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A45B1A4" w14:textId="77777777" w:rsidR="00067268" w:rsidRPr="00222161" w:rsidRDefault="00067268" w:rsidP="00DD0ECD">
            <w:pPr>
              <w:textAlignment w:val="baseline"/>
            </w:pPr>
            <w:r w:rsidRPr="00222161">
              <w:rPr>
                <w:rStyle w:val="Lletraperdefectedelpargraf"/>
                <w:rFonts w:eastAsia="Times New Roman"/>
                <w:b/>
                <w:bCs/>
                <w:sz w:val="18"/>
                <w:szCs w:val="18"/>
                <w:lang w:eastAsia="es-ES"/>
              </w:rPr>
              <w:t>CE 2 Reflexionar sobre els orígens, els principis i les funcions del disseny, comparant i analitzant produccions de diferents èpoques, estils i àmbits d’aplicació, per valorar de manera crítica l’impacte mediambiental, social i cultural que tenen.</w:t>
            </w:r>
            <w:r w:rsidRPr="00222161">
              <w:rPr>
                <w:rStyle w:val="Lletraperdefectedelpargraf"/>
                <w:rFonts w:eastAsia="Times New Roman"/>
                <w:sz w:val="18"/>
                <w:szCs w:val="18"/>
                <w:lang w:eastAsia="es-ES"/>
              </w:rPr>
              <w:t> </w:t>
            </w:r>
          </w:p>
        </w:tc>
      </w:tr>
      <w:tr w:rsidR="00067268" w:rsidRPr="00222161" w14:paraId="4F8AE47D"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2E0B2D" w14:textId="77777777" w:rsidR="00067268" w:rsidRPr="00222161" w:rsidRDefault="00067268" w:rsidP="00DD0ECD">
            <w:pPr>
              <w:textAlignment w:val="baseline"/>
            </w:pPr>
            <w:r w:rsidRPr="00222161">
              <w:rPr>
                <w:rStyle w:val="Lletraperdefectedelpargraf"/>
                <w:rFonts w:eastAsia="Times New Roman"/>
                <w:sz w:val="18"/>
                <w:szCs w:val="18"/>
                <w:lang w:eastAsia="es-ES"/>
              </w:rPr>
              <w:t>El concepte de disseny ha variat al llarg de la història, però sempre ha estat lligat a la planificació del desenvolupament de productes que aportin solucions de problemes determinats. Com a conseqüència de la variabilitat dels problemes i necessitats de les diferents societats i àmbits d’aplicació, la història del disseny reflecteix com les circumstàncies històriques, geogràfiques, econòmiques i socials han condicionat fortament l’estètica i la funcionalitat dels productes que aquelles han creat. El coneixement d’aquests aspectes pels alumnes els condueix, a més, a una reflexió profunda sobre la manera en què la humanitat ha transformat el planeta sense prendre consciència de l’impacte mediambiental que produïa. En canvi, el disseny actual es presenta com una eina potent per cercar la sostenibilitat en qualsevol activitat i fer possible així l’amortiment d’aquest impacte. </w:t>
            </w:r>
          </w:p>
          <w:p w14:paraId="3D6FA1AD"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7E9A4C13" w14:textId="77777777" w:rsidR="00067268" w:rsidRPr="00222161" w:rsidRDefault="00067268" w:rsidP="00DD0ECD">
            <w:pPr>
              <w:textAlignment w:val="baseline"/>
            </w:pPr>
            <w:r w:rsidRPr="00222161">
              <w:rPr>
                <w:rStyle w:val="Lletraperdefectedelpargraf"/>
                <w:rFonts w:eastAsia="Times New Roman"/>
                <w:sz w:val="18"/>
                <w:szCs w:val="18"/>
                <w:lang w:eastAsia="es-ES"/>
              </w:rPr>
              <w:t xml:space="preserve">També es propiciarà la reflexió sobre altres aspectes rellevants que ajudin a </w:t>
            </w:r>
            <w:r>
              <w:rPr>
                <w:rStyle w:val="Lletraperdefectedelpargraf"/>
                <w:rFonts w:eastAsia="Times New Roman"/>
                <w:sz w:val="18"/>
                <w:szCs w:val="18"/>
                <w:lang w:eastAsia="es-ES"/>
              </w:rPr>
              <w:t>fer visibles</w:t>
            </w:r>
            <w:r w:rsidRPr="00222161">
              <w:rPr>
                <w:rStyle w:val="Lletraperdefectedelpargraf"/>
                <w:rFonts w:eastAsia="Times New Roman"/>
                <w:sz w:val="18"/>
                <w:szCs w:val="18"/>
                <w:lang w:eastAsia="es-ES"/>
              </w:rPr>
              <w:t xml:space="preserve"> absències clamoroses en la construcció del cànon del disseny pretesament universal, com la inclusió de dones entre les figures rellevants d’aquesta disciplina o el reconeixement de l’aportació de les cultures no occidentals. </w:t>
            </w:r>
          </w:p>
          <w:p w14:paraId="00657A21"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500AF5F7" w14:textId="77777777" w:rsidR="00067268" w:rsidRPr="00222161" w:rsidRDefault="00067268" w:rsidP="00DD0ECD">
            <w:pPr>
              <w:textAlignment w:val="baseline"/>
            </w:pPr>
            <w:r w:rsidRPr="00222161">
              <w:rPr>
                <w:rStyle w:val="Lletraperdefectedelpargraf"/>
                <w:rFonts w:eastAsia="Times New Roman"/>
                <w:sz w:val="18"/>
                <w:szCs w:val="18"/>
                <w:lang w:eastAsia="es-ES"/>
              </w:rPr>
              <w:t>Els alumnes poden treballar aquests aspectes per mitjà de la recerca de fonts documentals de diversos tipus, tant analògiques com digitals, com també de l’anàlisi dels propis objectes, comunicant les seves conclusions mitjançant produccions orals, escrites i multimodals. </w:t>
            </w:r>
          </w:p>
        </w:tc>
      </w:tr>
      <w:tr w:rsidR="00067268" w:rsidRPr="00222161" w14:paraId="42FFAC0A"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6C7CE2" w14:textId="77777777" w:rsidR="00067268" w:rsidRPr="00222161" w:rsidRDefault="00067268" w:rsidP="00DD0ECD">
            <w:pPr>
              <w:textAlignment w:val="baseline"/>
            </w:pPr>
            <w:r w:rsidRPr="00222161">
              <w:rPr>
                <w:rStyle w:val="Lletraperdefectedelpargraf"/>
                <w:rFonts w:eastAsia="Times New Roman"/>
                <w:sz w:val="18"/>
                <w:szCs w:val="18"/>
                <w:lang w:eastAsia="es-ES"/>
              </w:rPr>
              <w:t>Descriptors que es lliguen a aquesta competència específica: CCL1, CCL3, STEM2, CPSAA1.1, CC1, CC3, CC4, CCEC1. </w:t>
            </w:r>
          </w:p>
        </w:tc>
      </w:tr>
      <w:tr w:rsidR="00067268" w:rsidRPr="00222161" w14:paraId="405F5EFA"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1D1D1"/>
            <w:tcMar>
              <w:top w:w="0" w:type="dxa"/>
              <w:left w:w="0" w:type="dxa"/>
              <w:bottom w:w="0" w:type="dxa"/>
              <w:right w:w="0" w:type="dxa"/>
            </w:tcMar>
          </w:tcPr>
          <w:p w14:paraId="6577CF7A" w14:textId="77777777" w:rsidR="00067268" w:rsidRPr="00222161" w:rsidRDefault="00067268" w:rsidP="00DD0ECD">
            <w:pPr>
              <w:textAlignment w:val="baseline"/>
            </w:pPr>
            <w:r w:rsidRPr="00222161">
              <w:rPr>
                <w:rStyle w:val="Lletraperdefectedelpargraf"/>
                <w:rFonts w:eastAsia="Times New Roman"/>
                <w:b/>
                <w:bCs/>
                <w:sz w:val="18"/>
                <w:szCs w:val="18"/>
                <w:lang w:eastAsia="es-ES"/>
              </w:rPr>
              <w:t xml:space="preserve">CE 3 Analitzar de manera crítica i rigorosa diferents configuracions formals, compositives i </w:t>
            </w:r>
            <w:r w:rsidRPr="00222161">
              <w:rPr>
                <w:rStyle w:val="Lletraperdefectedelpargraf"/>
                <w:rFonts w:eastAsia="Times New Roman"/>
                <w:b/>
                <w:bCs/>
                <w:sz w:val="18"/>
                <w:szCs w:val="18"/>
                <w:shd w:val="clear" w:color="auto" w:fill="DFDFDF"/>
                <w:lang w:eastAsia="es-ES"/>
              </w:rPr>
              <w:t>estructurals presents en el disseny de diferents productes, identificar-ne els elements plàstics</w:t>
            </w:r>
            <w:r w:rsidRPr="00222161">
              <w:rPr>
                <w:rStyle w:val="Lletraperdefectedelpargraf"/>
                <w:rFonts w:eastAsia="Times New Roman"/>
                <w:b/>
                <w:bCs/>
                <w:sz w:val="18"/>
                <w:szCs w:val="18"/>
                <w:lang w:eastAsia="es-ES"/>
              </w:rPr>
              <w:t>, estètics, funcionals i comunicatius per enriquir les produccions pròpies i conformar-se l’opinió informada sobre l'impacte de la disciplina en la inclusió, la sostenibilitat i el consum responsable.</w:t>
            </w:r>
            <w:r w:rsidRPr="00222161">
              <w:rPr>
                <w:rStyle w:val="Lletraperdefectedelpargraf"/>
                <w:rFonts w:eastAsia="Times New Roman"/>
                <w:sz w:val="18"/>
                <w:szCs w:val="18"/>
                <w:lang w:eastAsia="es-ES"/>
              </w:rPr>
              <w:t> </w:t>
            </w:r>
          </w:p>
        </w:tc>
      </w:tr>
      <w:tr w:rsidR="00067268" w:rsidRPr="00222161" w14:paraId="7F5A8981"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CB66A0" w14:textId="77777777" w:rsidR="00067268" w:rsidRPr="00222161" w:rsidRDefault="00067268" w:rsidP="00DD0ECD">
            <w:pPr>
              <w:textAlignment w:val="baseline"/>
            </w:pPr>
            <w:r w:rsidRPr="00222161">
              <w:rPr>
                <w:rStyle w:val="Lletraperdefectedelpargraf"/>
                <w:rFonts w:eastAsia="Times New Roman"/>
                <w:sz w:val="18"/>
                <w:szCs w:val="18"/>
                <w:lang w:eastAsia="es-ES"/>
              </w:rPr>
              <w:t>El disseny respon majoritàriament a estratègies comercials i de màrqueting vinculades al disseny gràfic, a campanyes de disseny publicitari, a l’embalatge dels productes a consumir o al disseny d’espais que afavoreixen l’activitat comercial, per la qual cosa el gir cap a una societat de consum responsable i sostenible ha de ser un eix vertebrador de la matèria de Disseny. </w:t>
            </w:r>
          </w:p>
          <w:p w14:paraId="072CDEBF"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5F69F7F6" w14:textId="77777777" w:rsidR="00067268" w:rsidRPr="00222161" w:rsidRDefault="00067268" w:rsidP="00DD0ECD">
            <w:pPr>
              <w:textAlignment w:val="baseline"/>
            </w:pPr>
            <w:r w:rsidRPr="00222161">
              <w:rPr>
                <w:rStyle w:val="Lletraperdefectedelpargraf"/>
                <w:rFonts w:eastAsia="Times New Roman"/>
                <w:sz w:val="18"/>
                <w:szCs w:val="18"/>
                <w:lang w:eastAsia="es-ES"/>
              </w:rPr>
              <w:t xml:space="preserve">És aquest un terreny que comporta una gran responsabilitat, que els alumnes han de conèixer i assumir aplicant criteris ètics en la generació de productes, la qual cosa idealment podran traslladar </w:t>
            </w:r>
            <w:r w:rsidRPr="00222161">
              <w:rPr>
                <w:rStyle w:val="Lletraperdefectedelpargraf"/>
                <w:rFonts w:eastAsia="Times New Roman"/>
                <w:sz w:val="18"/>
                <w:szCs w:val="18"/>
                <w:lang w:eastAsia="es-ES"/>
              </w:rPr>
              <w:lastRenderedPageBreak/>
              <w:t xml:space="preserve">al seu rol com a consumidor i li aportarà eines poderoses per respondre a la manipulació de la propaganda. Per a això, els alumnes han d’identificar els diferents elements constitutius del disseny, entre els quals destaquen la forma i el color, molt importants en l’estètica, com també la composició (ordre, composició modular, simetria, dinamisme i desconstrucció) o els aspectes materials i les seves múltiples combinacions i articulacions. Al seu torn, han de desxifrar i descobrir les estratègies comunicatives o funcionals subjacents en productes de disseny relatius a qualsevol camp d’aplicació, tenint molt en compte l’entorn digital. A més d’identificar aquests elements, han de conèixer les metodologies i processos </w:t>
            </w:r>
            <w:proofErr w:type="spellStart"/>
            <w:r w:rsidRPr="00222161">
              <w:rPr>
                <w:rStyle w:val="Lletraperdefectedelpargraf"/>
                <w:rFonts w:eastAsia="Times New Roman"/>
                <w:sz w:val="18"/>
                <w:szCs w:val="18"/>
                <w:lang w:eastAsia="es-ES"/>
              </w:rPr>
              <w:t>projectuals</w:t>
            </w:r>
            <w:proofErr w:type="spellEnd"/>
            <w:r w:rsidRPr="00222161">
              <w:rPr>
                <w:rStyle w:val="Lletraperdefectedelpargraf"/>
                <w:rFonts w:eastAsia="Times New Roman"/>
                <w:sz w:val="18"/>
                <w:szCs w:val="18"/>
                <w:lang w:eastAsia="es-ES"/>
              </w:rPr>
              <w:t xml:space="preserve"> que condueixen a la creació de productes de disseny, la qual cosa els permetrà tant reconèixer-los en el seu entorn com aplicar-los en les produccions pròpies. </w:t>
            </w:r>
          </w:p>
        </w:tc>
      </w:tr>
      <w:tr w:rsidR="00067268" w:rsidRPr="00222161" w14:paraId="503EFD8F"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5A24B4" w14:textId="77777777" w:rsidR="00067268" w:rsidRPr="00222161" w:rsidRDefault="00067268" w:rsidP="00DD0ECD">
            <w:pPr>
              <w:textAlignment w:val="baseline"/>
            </w:pPr>
            <w:r w:rsidRPr="00222161">
              <w:rPr>
                <w:rStyle w:val="Lletraperdefectedelpargraf"/>
                <w:rFonts w:eastAsia="Times New Roman"/>
                <w:sz w:val="18"/>
                <w:szCs w:val="18"/>
                <w:lang w:eastAsia="es-ES"/>
              </w:rPr>
              <w:lastRenderedPageBreak/>
              <w:t>Descriptors que es lliguen a aquesta competència específica: STEM1, STEM5, CD2, CC1, CC4, CE1, CCEC1, CCEC2, CCEC4.1. </w:t>
            </w:r>
          </w:p>
        </w:tc>
      </w:tr>
      <w:tr w:rsidR="00067268" w:rsidRPr="00222161" w14:paraId="51EAEC9D"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B922D92" w14:textId="77777777" w:rsidR="00067268" w:rsidRPr="00222161" w:rsidRDefault="00067268" w:rsidP="00DD0ECD">
            <w:pPr>
              <w:textAlignment w:val="baseline"/>
            </w:pPr>
            <w:r w:rsidRPr="00222161">
              <w:rPr>
                <w:rStyle w:val="Lletraperdefectedelpargraf"/>
                <w:rFonts w:eastAsia="Times New Roman"/>
                <w:b/>
                <w:bCs/>
                <w:sz w:val="18"/>
                <w:szCs w:val="18"/>
                <w:lang w:eastAsia="es-ES"/>
              </w:rPr>
              <w:t>CE 4 Planificar projectes de disseny individuals i col·lectius, seleccionant amb criteri les eines i recursos necessaris per promoure i analitzar críticament solucions creatives en resposta a necessitats pròpies i alienes.</w:t>
            </w:r>
            <w:r w:rsidRPr="00222161">
              <w:rPr>
                <w:rStyle w:val="Lletraperdefectedelpargraf"/>
                <w:rFonts w:eastAsia="Times New Roman"/>
                <w:sz w:val="18"/>
                <w:szCs w:val="18"/>
                <w:lang w:eastAsia="es-ES"/>
              </w:rPr>
              <w:t> </w:t>
            </w:r>
          </w:p>
        </w:tc>
      </w:tr>
      <w:tr w:rsidR="00067268" w:rsidRPr="00222161" w14:paraId="09A63B0A"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84342D" w14:textId="77777777" w:rsidR="00067268" w:rsidRPr="00222161" w:rsidRDefault="00067268" w:rsidP="00DD0ECD">
            <w:pPr>
              <w:textAlignment w:val="baseline"/>
            </w:pPr>
            <w:r w:rsidRPr="00222161">
              <w:rPr>
                <w:rStyle w:val="Lletraperdefectedelpargraf"/>
                <w:rFonts w:eastAsia="Times New Roman"/>
                <w:sz w:val="18"/>
                <w:szCs w:val="18"/>
                <w:lang w:eastAsia="es-ES"/>
              </w:rPr>
              <w:t>El disseny gràfic, de producte o d’espais, tant bidimensional com tridimensional, incloent l’entorn digital, requereix d’una metodologia concreta basada en la planificació de fases específiques. L’organització d’aquestes estratègies de planificació depèn de molts factors, però en gran manera, el condicionant major és el públic objectiu al qual es destina el producte. Els alumnes han d’avaluar el projecte valorant l’adequació als objectius proposats i seleccionant amb criteri les eines i recursos necessaris per acomplir el treball, entre els quals es compten els suports, tècniques, mètodes i sistemes de representació i presentació —incloses les eines digitals—, entenent que el procés és una part fonamental del disseny i ha de tenir-se en compte tant com el producte final que cal generar. En valorar el procés es destaquen els mecanismes subjacents que envolten el producte creat, la qual cosa permet aplicar-los tant a les subsegüents creacions pròpies com a l’anàlisi d’altres productes de disseny aliens.  </w:t>
            </w:r>
          </w:p>
          <w:p w14:paraId="36D286D4"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458B3CBF" w14:textId="77777777" w:rsidR="00067268" w:rsidRPr="00222161" w:rsidRDefault="00067268" w:rsidP="00DD0ECD">
            <w:pPr>
              <w:textAlignment w:val="baseline"/>
            </w:pPr>
            <w:r w:rsidRPr="00222161">
              <w:rPr>
                <w:rStyle w:val="Lletraperdefectedelpargraf"/>
                <w:rFonts w:eastAsia="Times New Roman"/>
                <w:sz w:val="18"/>
                <w:szCs w:val="18"/>
                <w:lang w:eastAsia="es-ES"/>
              </w:rPr>
              <w:t xml:space="preserve">En el context global de sostenibilitat que privilegia la disciplina, s’ha de promoure l’enfocament creatiu i innovador tant en el procés de cerca de solucions i planificació, com en la resolució i creació dels productes. La matèria preveu el treball </w:t>
            </w:r>
            <w:proofErr w:type="spellStart"/>
            <w:r w:rsidRPr="00222161">
              <w:rPr>
                <w:rStyle w:val="Lletraperdefectedelpargraf"/>
                <w:rFonts w:eastAsia="Times New Roman"/>
                <w:sz w:val="18"/>
                <w:szCs w:val="18"/>
                <w:lang w:eastAsia="es-ES"/>
              </w:rPr>
              <w:t>col·laboratiu</w:t>
            </w:r>
            <w:proofErr w:type="spellEnd"/>
            <w:r w:rsidRPr="00222161">
              <w:rPr>
                <w:rStyle w:val="Lletraperdefectedelpargraf"/>
                <w:rFonts w:eastAsia="Times New Roman"/>
                <w:sz w:val="18"/>
                <w:szCs w:val="18"/>
                <w:lang w:eastAsia="es-ES"/>
              </w:rPr>
              <w:t xml:space="preserve"> com una forma d’enriquiment personal i com una manera d’anticipar-se a possibles projeccions acadèmiques o professionals, integrant els alumnes en equips de treball que s’organitzin de manera autònoma i responguin de manera diversa i imaginativa als problemes que sorgeixin en el desenvolupament de projectes de disseny. Per això, és important que els alumnes siguin capaços de respondre amb flexibilitat i eficàcia a les necessitats, circumstàncies i característiques dels projectes que es plantegin. </w:t>
            </w:r>
          </w:p>
        </w:tc>
      </w:tr>
      <w:tr w:rsidR="00067268" w:rsidRPr="00222161" w14:paraId="5D5A7848"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33A555" w14:textId="77777777" w:rsidR="00067268" w:rsidRPr="00222161" w:rsidRDefault="00067268" w:rsidP="00DD0ECD">
            <w:pPr>
              <w:textAlignment w:val="baseline"/>
            </w:pPr>
            <w:r w:rsidRPr="00222161">
              <w:rPr>
                <w:rStyle w:val="Lletraperdefectedelpargraf"/>
                <w:rFonts w:eastAsia="Times New Roman"/>
                <w:sz w:val="18"/>
                <w:szCs w:val="18"/>
                <w:lang w:eastAsia="es-ES"/>
              </w:rPr>
              <w:t>Descriptors que es lliguen a aquesta competència específica: CD3, STEM3, CPSAA3.2, CPSAA5, CC4, CE1, CE3, CCEC4.1, CCEC4.2. </w:t>
            </w:r>
          </w:p>
        </w:tc>
      </w:tr>
      <w:tr w:rsidR="00067268" w:rsidRPr="00222161" w14:paraId="15BABED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2C54A27" w14:textId="77777777" w:rsidR="00067268" w:rsidRPr="00222161" w:rsidRDefault="00067268" w:rsidP="00DD0ECD">
            <w:pPr>
              <w:textAlignment w:val="baseline"/>
            </w:pPr>
            <w:r w:rsidRPr="00222161">
              <w:rPr>
                <w:rStyle w:val="Lletraperdefectedelpargraf"/>
                <w:rFonts w:eastAsia="Times New Roman"/>
                <w:b/>
                <w:bCs/>
                <w:sz w:val="18"/>
                <w:szCs w:val="18"/>
                <w:lang w:eastAsia="es-ES"/>
              </w:rPr>
              <w:t>CE 5 Desenvolupar propostes personals i imaginatives a partir d’idees o productes preexistents, considerant la propietat intel·lectual, per respondre amb creativitat a necessitats pròpies i alienes i potenciar l’autoestima i el creixement personal.</w:t>
            </w:r>
            <w:r w:rsidRPr="00222161">
              <w:rPr>
                <w:rStyle w:val="Lletraperdefectedelpargraf"/>
                <w:rFonts w:eastAsia="Times New Roman"/>
                <w:sz w:val="18"/>
                <w:szCs w:val="18"/>
                <w:lang w:eastAsia="es-ES"/>
              </w:rPr>
              <w:t> </w:t>
            </w:r>
          </w:p>
        </w:tc>
      </w:tr>
      <w:tr w:rsidR="00067268" w:rsidRPr="00222161" w14:paraId="73217999"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391880" w14:textId="77777777" w:rsidR="00067268" w:rsidRPr="00222161" w:rsidRDefault="00067268" w:rsidP="00DD0ECD">
            <w:pPr>
              <w:textAlignment w:val="baseline"/>
            </w:pPr>
            <w:r w:rsidRPr="00222161">
              <w:rPr>
                <w:rStyle w:val="Lletraperdefectedelpargraf"/>
                <w:rFonts w:eastAsia="Times New Roman"/>
                <w:sz w:val="18"/>
                <w:szCs w:val="18"/>
                <w:lang w:eastAsia="es-ES"/>
              </w:rPr>
              <w:t>L’activitat del disseny suposa plantejar la solució d’un problema o una necessitat per mitjà de diverses propostes. El desenvolupament d’aquestes propostes és, d’una banda, un vehicle per comunicar idees pròpies, sentiments i inquietuds personals i, per una altra, una oportunitat de la imaginació i la creativitat per materialitzar-se en productes amb una funció determinada, procés que resulta especialment efectiu partint de l’entorn immediat dels alumnes. En aquest sentit, l’adaptació creativa de productes de disseny preexistents és un exercici molt enriquidor per als alumnes, que els permet, a més, familiaritzar-se amb les regulacions que protegeixen la propietat intel·lectual i assimilant-la com un element essencial per a l’exercici d’una ciutadania responsable i respectuosa. </w:t>
            </w:r>
          </w:p>
          <w:p w14:paraId="016DB5C7"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68E34D83" w14:textId="77777777" w:rsidR="00067268" w:rsidRPr="00222161" w:rsidRDefault="00067268" w:rsidP="00DD0ECD">
            <w:pPr>
              <w:textAlignment w:val="baseline"/>
            </w:pPr>
            <w:r w:rsidRPr="00222161">
              <w:rPr>
                <w:rStyle w:val="Lletraperdefectedelpargraf"/>
                <w:rFonts w:eastAsia="Times New Roman"/>
                <w:sz w:val="18"/>
                <w:szCs w:val="18"/>
                <w:lang w:eastAsia="es-ES"/>
              </w:rPr>
              <w:t>D’altra banda, el desenvolupament de la proposta pot complementar-se amb l’argumentació, exposició i posada en comú de les solucions de disseny adoptades, la qual cosa donarà com a resultat una reflexió empàtica i autocrítica sobre el treball realitzat i exposat i reforçarà d’aquesta manera l’autoestima dels alumnes. </w:t>
            </w:r>
          </w:p>
        </w:tc>
      </w:tr>
      <w:tr w:rsidR="00067268" w:rsidRPr="00222161" w14:paraId="2CD283E9"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42D42C" w14:textId="77777777" w:rsidR="00067268" w:rsidRPr="00222161" w:rsidRDefault="00067268" w:rsidP="00DD0ECD">
            <w:pPr>
              <w:textAlignment w:val="baseline"/>
            </w:pPr>
            <w:r w:rsidRPr="00222161">
              <w:rPr>
                <w:rStyle w:val="Lletraperdefectedelpargraf"/>
                <w:rFonts w:eastAsia="Times New Roman"/>
                <w:sz w:val="18"/>
                <w:szCs w:val="18"/>
                <w:lang w:eastAsia="es-ES"/>
              </w:rPr>
              <w:t>Descriptors que es lliguen a aquesta competència específica: STEM3, CPSAA1.1, CC1, CC4, CE1, CE2, CE3, CCEC3.1, CCEC3.2, CCEC4.1, CCEC4.2. </w:t>
            </w:r>
          </w:p>
        </w:tc>
      </w:tr>
      <w:tr w:rsidR="00067268" w:rsidRPr="00222161" w14:paraId="6B3299F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31B5903" w14:textId="77777777" w:rsidR="00067268" w:rsidRPr="00222161" w:rsidRDefault="00067268" w:rsidP="00DD0ECD">
            <w:pPr>
              <w:textAlignment w:val="baseline"/>
            </w:pPr>
            <w:r w:rsidRPr="00222161">
              <w:rPr>
                <w:rStyle w:val="Lletraperdefectedelpargraf"/>
                <w:rFonts w:eastAsia="Times New Roman"/>
                <w:b/>
                <w:bCs/>
                <w:sz w:val="18"/>
                <w:szCs w:val="18"/>
                <w:lang w:eastAsia="es-ES"/>
              </w:rPr>
              <w:lastRenderedPageBreak/>
              <w:t>CE 6 Crear productes de disseny, responent amb creativitat a necessitats concretes, incloses les del disseny inclusiu i les relatives a la sostenibilitat i cuidant la correcció tècnica, la coherència i el rigor de la factura del producte per potenciar una actitud crítica i responsable que afavoreixi el desenvolupament personal, acadèmic o professional en el camp del disseny.</w:t>
            </w:r>
            <w:r w:rsidRPr="00222161">
              <w:rPr>
                <w:rStyle w:val="Lletraperdefectedelpargraf"/>
                <w:rFonts w:eastAsia="Times New Roman"/>
                <w:sz w:val="18"/>
                <w:szCs w:val="18"/>
                <w:lang w:eastAsia="es-ES"/>
              </w:rPr>
              <w:t> </w:t>
            </w:r>
          </w:p>
        </w:tc>
      </w:tr>
      <w:tr w:rsidR="00067268" w:rsidRPr="00222161" w14:paraId="49F816E4"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4A46D8" w14:textId="77777777" w:rsidR="00067268" w:rsidRPr="00222161" w:rsidRDefault="00067268" w:rsidP="00DD0ECD">
            <w:pPr>
              <w:textAlignment w:val="baseline"/>
            </w:pPr>
            <w:r w:rsidRPr="00222161">
              <w:rPr>
                <w:rStyle w:val="Lletraperdefectedelpargraf"/>
                <w:rFonts w:eastAsia="Times New Roman"/>
                <w:sz w:val="18"/>
                <w:szCs w:val="18"/>
                <w:lang w:eastAsia="es-ES"/>
              </w:rPr>
              <w:t>El disseny és un procés que comporta la realització d’un producte físic o digital, per la qual cosa ha de complir amb criteris tècnics d’elaboració i execució i ajustar-se a les normes de representació formal i material de la proposta, ja sigui en dues o en tres dimensions. Davant les diverses classes de necessitats que se li plantegin, els alumnes han de seleccionar i utilitzar de manera coherent els recursos tècnics i procedimentals al seu abast, utilitzant-los com un suport facilitador de la comunicació i no com un condicionant. El procés requereix tant d’una actitud crítica com autocrítica,  cosa que, a més, contribueix a la construcció i l’enriquiment de la identitat personal i de les aptituds acadèmiques o professionals dels alumnes. </w:t>
            </w:r>
          </w:p>
          <w:p w14:paraId="2F8C8E55" w14:textId="77777777" w:rsidR="00067268" w:rsidRPr="00222161" w:rsidRDefault="00067268" w:rsidP="00DD0ECD">
            <w:pPr>
              <w:textAlignment w:val="baseline"/>
            </w:pPr>
            <w:r w:rsidRPr="00222161">
              <w:rPr>
                <w:rStyle w:val="Lletraperdefectedelpargraf"/>
                <w:rFonts w:eastAsia="Times New Roman"/>
                <w:sz w:val="18"/>
                <w:szCs w:val="18"/>
                <w:lang w:eastAsia="es-ES"/>
              </w:rPr>
              <w:t>  </w:t>
            </w:r>
          </w:p>
          <w:p w14:paraId="3E3D1FC1" w14:textId="77777777" w:rsidR="00067268" w:rsidRPr="00222161" w:rsidRDefault="00067268" w:rsidP="00DD0ECD">
            <w:pPr>
              <w:textAlignment w:val="baseline"/>
            </w:pPr>
            <w:r w:rsidRPr="00222161">
              <w:rPr>
                <w:rStyle w:val="Lletraperdefectedelpargraf"/>
                <w:rFonts w:eastAsia="Times New Roman"/>
                <w:sz w:val="18"/>
                <w:szCs w:val="18"/>
                <w:lang w:eastAsia="es-ES"/>
              </w:rPr>
              <w:t xml:space="preserve">D’altra banda, entre els canvis que han enriquit la disciplina en les últimes dècades, s’hi troben els produïts per la incorporació de la sostenibilitat i el disseny inclusiu. Aquest últim implica una modificació en la mentalitat respecte al paradigma de la normalitat, ja que part de la idea que les limitacions no corresponen a les persones, sinó que es produeixen en la interacció entre aquestes i l’entorn i els objectes. Aquesta categoria del disseny, també coneguda com a total o universal, considera a l’origen les habilitats, en lloc de proposar adaptacions a una solució de disseny no inclusiva. Així doncs, aquesta competència pretén que els alumnes prenguin consciència que el disseny inclusiu estigui en la base de totes les seves propostes de disseny gràfic, de producte o d’espais i que sigui també el punt de partida des del qual argumentar </w:t>
            </w:r>
            <w:proofErr w:type="spellStart"/>
            <w:r w:rsidRPr="00222161">
              <w:rPr>
                <w:rStyle w:val="Lletraperdefectedelpargraf"/>
                <w:rFonts w:eastAsia="Times New Roman"/>
                <w:sz w:val="18"/>
                <w:szCs w:val="18"/>
                <w:lang w:eastAsia="es-ES"/>
              </w:rPr>
              <w:t>redissenys</w:t>
            </w:r>
            <w:proofErr w:type="spellEnd"/>
            <w:r w:rsidRPr="00222161">
              <w:rPr>
                <w:rStyle w:val="Lletraperdefectedelpargraf"/>
                <w:rFonts w:eastAsia="Times New Roman"/>
                <w:sz w:val="18"/>
                <w:szCs w:val="18"/>
                <w:lang w:eastAsia="es-ES"/>
              </w:rPr>
              <w:t xml:space="preserve"> innovadors de productes ja existents, tant en projectes individuals com col·lectius. De la mateixa manera, els alumnes han de considerar la sostenibilitat en les seves propostes, tenint en compte per a això aspectes econòmics, socials i ecològics. Els alumnes han de valorar el disseny inclusiu i la sostenibilitat com a eines de transformació de la societat, tant en el personal com en el compartit, amb múltiples derivades en diversos àmbits socials, acadèmics i professionals i no han d’oblidar el relatiu a la propietat intel·lectual, sempre important en els treballs de disseny. </w:t>
            </w:r>
          </w:p>
        </w:tc>
      </w:tr>
      <w:tr w:rsidR="00067268" w:rsidRPr="00222161" w14:paraId="1964A81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92F242" w14:textId="77777777" w:rsidR="00067268" w:rsidRPr="00222161" w:rsidRDefault="00067268" w:rsidP="00DD0ECD">
            <w:pPr>
              <w:textAlignment w:val="baseline"/>
            </w:pPr>
            <w:r w:rsidRPr="00222161">
              <w:rPr>
                <w:rStyle w:val="Lletraperdefectedelpargraf"/>
                <w:rFonts w:eastAsia="Times New Roman"/>
                <w:sz w:val="18"/>
                <w:szCs w:val="18"/>
                <w:lang w:eastAsia="es-ES"/>
              </w:rPr>
              <w:t>Descriptors que es lliguen a aquesta competència específica: STEM3, CD3, CPSAA2, CC4, CE1, CE3, CCEC3.2, CCEC4.1, CCEC4.2. </w:t>
            </w:r>
          </w:p>
        </w:tc>
      </w:tr>
    </w:tbl>
    <w:p w14:paraId="45924E15" w14:textId="77777777" w:rsidR="00067268" w:rsidRPr="00222161" w:rsidRDefault="00067268" w:rsidP="00067268">
      <w:pPr>
        <w:pStyle w:val="paragraph"/>
        <w:spacing w:before="0" w:after="0"/>
        <w:textAlignment w:val="baseline"/>
        <w:rPr>
          <w:rFonts w:ascii="Noto Sans" w:hAnsi="Noto Sans"/>
          <w:b/>
          <w:bCs/>
          <w:sz w:val="18"/>
          <w:szCs w:val="18"/>
          <w:lang w:val="ca-ES"/>
        </w:rPr>
      </w:pPr>
    </w:p>
    <w:p w14:paraId="18CA4489" w14:textId="77777777" w:rsidR="00067268" w:rsidRPr="00222161" w:rsidRDefault="00067268" w:rsidP="00067268">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22B40B7F" w14:textId="77777777" w:rsidR="00067268" w:rsidRPr="00222161" w:rsidRDefault="00067268" w:rsidP="00067268">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029C4CD" w14:textId="77777777" w:rsidR="00067268" w:rsidRPr="00222161" w:rsidRDefault="00067268" w:rsidP="00067268">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0D6FD91F" w14:textId="77777777" w:rsidR="00067268" w:rsidRPr="00222161" w:rsidRDefault="00067268" w:rsidP="00067268">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67268" w:rsidRPr="00222161" w14:paraId="0CBFE3F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6E93C6D" w14:textId="77777777" w:rsidR="00067268" w:rsidRPr="00222161" w:rsidRDefault="00067268"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CE 1 Identificar els fonaments del disseny a partir de l’anàlisi crítica de diversos productes de disseny bidimensional i tridimensional, per aprofundir en la comprensió, tant de la complexitat dels processos i eines que intervenen, com de la dimensió simbòlica i semàntica dels seus llenguatges. </w:t>
            </w:r>
            <w:r w:rsidRPr="00222161">
              <w:rPr>
                <w:rStyle w:val="Lletraperdefectedelpargraf"/>
                <w:rFonts w:ascii="Noto Sans" w:hAnsi="Noto Sans" w:cs="Noto Sans"/>
                <w:sz w:val="18"/>
                <w:szCs w:val="18"/>
                <w:lang w:val="ca-ES"/>
              </w:rPr>
              <w:t> </w:t>
            </w:r>
          </w:p>
        </w:tc>
      </w:tr>
      <w:tr w:rsidR="00067268" w:rsidRPr="00222161" w14:paraId="09AB30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89A11D7" w14:textId="77777777" w:rsidR="00067268" w:rsidRPr="00222161" w:rsidRDefault="00067268"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1.1 Reconèixer la relació entre les formes i les funcions en objectes de disseny bidimensionals o tridimensionals i percebre’ls com a productes susceptibles de transformacions i millores. </w:t>
            </w:r>
          </w:p>
        </w:tc>
      </w:tr>
      <w:tr w:rsidR="00067268" w:rsidRPr="00222161" w14:paraId="529352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5E9553" w14:textId="77777777" w:rsidR="00067268" w:rsidRPr="00222161" w:rsidRDefault="00067268" w:rsidP="00067268">
            <w:pPr>
              <w:pStyle w:val="paragraph"/>
              <w:numPr>
                <w:ilvl w:val="0"/>
                <w:numId w:val="1"/>
              </w:numPr>
              <w:spacing w:before="0" w:after="0"/>
              <w:textAlignment w:val="baseline"/>
              <w:rPr>
                <w:lang w:val="ca-ES"/>
              </w:rPr>
            </w:pPr>
            <w:r w:rsidRPr="00222161">
              <w:rPr>
                <w:rStyle w:val="Lletraperdefectedelpargraf"/>
                <w:rFonts w:ascii="Noto Sans" w:hAnsi="Noto Sans" w:cs="Noto Sans"/>
                <w:sz w:val="18"/>
                <w:szCs w:val="18"/>
                <w:lang w:val="ca-ES"/>
              </w:rPr>
              <w:t>Reconèixer la relació entre les formes i les funcions en objectes de disseny bidimensionals i tridimensionals. </w:t>
            </w:r>
          </w:p>
        </w:tc>
      </w:tr>
      <w:tr w:rsidR="00067268" w:rsidRPr="00222161" w14:paraId="4BAEA5D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D62DF9" w14:textId="77777777" w:rsidR="00067268" w:rsidRPr="00222161" w:rsidRDefault="00067268" w:rsidP="00067268">
            <w:pPr>
              <w:pStyle w:val="paragraph"/>
              <w:numPr>
                <w:ilvl w:val="0"/>
                <w:numId w:val="1"/>
              </w:numPr>
              <w:spacing w:before="0" w:after="0"/>
              <w:textAlignment w:val="baseline"/>
              <w:rPr>
                <w:lang w:val="ca-ES"/>
              </w:rPr>
            </w:pPr>
            <w:r w:rsidRPr="00222161">
              <w:rPr>
                <w:rStyle w:val="Lletraperdefectedelpargraf"/>
                <w:rFonts w:ascii="Noto Sans" w:hAnsi="Noto Sans" w:cs="Noto Sans"/>
                <w:sz w:val="18"/>
                <w:szCs w:val="18"/>
                <w:lang w:val="ca-ES"/>
              </w:rPr>
              <w:t>Avaluar les diverses formes i funcions i proposar possibles transformacions i millores. </w:t>
            </w:r>
          </w:p>
        </w:tc>
      </w:tr>
      <w:tr w:rsidR="00067268" w:rsidRPr="00222161" w14:paraId="1F496F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1CF0AA" w14:textId="77777777" w:rsidR="00067268" w:rsidRPr="00222161" w:rsidRDefault="00067268"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1.2 Explicar en els objectes de disseny les dimensions simbòliques i semàntiques pròpies del seu llenguatge, identificar-ne els elements sintàctics i constitutius amb actitud receptiva i respectuosa. </w:t>
            </w:r>
          </w:p>
        </w:tc>
      </w:tr>
      <w:tr w:rsidR="00067268" w:rsidRPr="00222161" w14:paraId="3FC4E8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39998F" w14:textId="77777777" w:rsidR="00067268" w:rsidRPr="00222161" w:rsidRDefault="00067268" w:rsidP="00067268">
            <w:pPr>
              <w:pStyle w:val="paragraph"/>
              <w:numPr>
                <w:ilvl w:val="0"/>
                <w:numId w:val="2"/>
              </w:numPr>
              <w:spacing w:before="0" w:after="0"/>
              <w:textAlignment w:val="baseline"/>
              <w:rPr>
                <w:lang w:val="ca-ES"/>
              </w:rPr>
            </w:pPr>
            <w:r w:rsidRPr="00222161">
              <w:rPr>
                <w:rStyle w:val="Lletraperdefectedelpargraf"/>
                <w:rFonts w:ascii="Noto Sans" w:hAnsi="Noto Sans" w:cs="Noto Sans"/>
                <w:sz w:val="18"/>
                <w:szCs w:val="18"/>
                <w:lang w:val="ca-ES"/>
              </w:rPr>
              <w:t>Explicar les dimensions simbòliques i semàntiques pròpies en els objectes de disseny. </w:t>
            </w:r>
          </w:p>
        </w:tc>
      </w:tr>
      <w:tr w:rsidR="00067268" w:rsidRPr="00222161" w14:paraId="4565A1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25CE3D" w14:textId="77777777" w:rsidR="00067268" w:rsidRPr="00222161" w:rsidRDefault="00067268" w:rsidP="00067268">
            <w:pPr>
              <w:pStyle w:val="paragraph"/>
              <w:numPr>
                <w:ilvl w:val="0"/>
                <w:numId w:val="2"/>
              </w:numPr>
              <w:spacing w:before="0" w:after="0"/>
              <w:textAlignment w:val="baseline"/>
              <w:rPr>
                <w:lang w:val="ca-ES"/>
              </w:rPr>
            </w:pPr>
            <w:r w:rsidRPr="00222161">
              <w:rPr>
                <w:rStyle w:val="Lletraperdefectedelpargraf"/>
                <w:rFonts w:ascii="Noto Sans" w:hAnsi="Noto Sans" w:cs="Noto Sans"/>
                <w:sz w:val="18"/>
                <w:szCs w:val="18"/>
                <w:lang w:val="ca-ES"/>
              </w:rPr>
              <w:t>Identificar els elements sintàctics i constitutius en els objectes de disseny. </w:t>
            </w:r>
          </w:p>
        </w:tc>
      </w:tr>
      <w:tr w:rsidR="00067268" w:rsidRPr="00222161" w14:paraId="7E4956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FFCC31" w14:textId="77777777" w:rsidR="00067268" w:rsidRPr="00222161" w:rsidRDefault="00067268" w:rsidP="00067268">
            <w:pPr>
              <w:pStyle w:val="paragraph"/>
              <w:numPr>
                <w:ilvl w:val="0"/>
                <w:numId w:val="2"/>
              </w:numPr>
              <w:spacing w:before="0" w:after="0"/>
              <w:textAlignment w:val="baseline"/>
              <w:rPr>
                <w:lang w:val="ca-ES"/>
              </w:rPr>
            </w:pPr>
            <w:r w:rsidRPr="00222161">
              <w:rPr>
                <w:rStyle w:val="Lletraperdefectedelpargraf"/>
                <w:rFonts w:ascii="Noto Sans" w:hAnsi="Noto Sans" w:cs="Noto Sans"/>
                <w:sz w:val="18"/>
                <w:szCs w:val="18"/>
                <w:lang w:val="ca-ES"/>
              </w:rPr>
              <w:t>Presentar una actitud receptiva i respectuosa en les explicacions pròpies del seu llenguatge. </w:t>
            </w:r>
          </w:p>
        </w:tc>
      </w:tr>
    </w:tbl>
    <w:p w14:paraId="5E84AF1E" w14:textId="77777777" w:rsidR="00067268" w:rsidRPr="00222161" w:rsidRDefault="00067268" w:rsidP="00067268">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067268" w:rsidRPr="00222161" w14:paraId="4253676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33EFBED" w14:textId="77777777" w:rsidR="00067268" w:rsidRPr="00222161" w:rsidRDefault="00067268" w:rsidP="00DD0ECD">
            <w:pPr>
              <w:textAlignment w:val="baseline"/>
              <w:rPr>
                <w:rFonts w:eastAsia="Times New Roman"/>
                <w:b/>
                <w:bCs/>
                <w:sz w:val="18"/>
                <w:szCs w:val="18"/>
                <w:lang w:eastAsia="es-ES"/>
              </w:rPr>
            </w:pPr>
            <w:r w:rsidRPr="00222161">
              <w:rPr>
                <w:rFonts w:eastAsia="Times New Roman"/>
                <w:b/>
                <w:bCs/>
                <w:sz w:val="18"/>
                <w:szCs w:val="18"/>
                <w:lang w:eastAsia="es-ES"/>
              </w:rPr>
              <w:lastRenderedPageBreak/>
              <w:t>CE 2 Reflexionar sobre els orígens, els principis i les funcions del disseny, comparant i analitzant produccions de diferents èpoques, estils i àmbits d’aplicació, per valorar de manera crítica l’impacte mediambiental, social i cultural.</w:t>
            </w:r>
          </w:p>
        </w:tc>
      </w:tr>
      <w:tr w:rsidR="00067268" w:rsidRPr="00222161" w14:paraId="1FBE2A1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4B285A8" w14:textId="77777777" w:rsidR="00067268" w:rsidRPr="00222161" w:rsidRDefault="00067268" w:rsidP="00DD0ECD">
            <w:pPr>
              <w:textAlignment w:val="baseline"/>
              <w:rPr>
                <w:rFonts w:eastAsia="Times New Roman"/>
                <w:sz w:val="18"/>
                <w:szCs w:val="18"/>
                <w:lang w:eastAsia="es-ES"/>
              </w:rPr>
            </w:pPr>
            <w:r w:rsidRPr="00222161">
              <w:rPr>
                <w:rFonts w:eastAsia="Times New Roman"/>
                <w:sz w:val="18"/>
                <w:szCs w:val="18"/>
                <w:lang w:eastAsia="es-ES"/>
              </w:rPr>
              <w:t>CA 2.1 Identificar les característiques fonamentals dels principals moviments, corrents, escoles i teòrics relacionats amb el disseny, comparant productes de disseny de contextos geogràfics, històrics i socials diversos i reflexionar de manera crítica sobre les aportacions de les dones i de les cultures no occidentals.</w:t>
            </w:r>
          </w:p>
        </w:tc>
      </w:tr>
      <w:tr w:rsidR="00067268" w:rsidRPr="00222161" w14:paraId="017972C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D6186B3" w14:textId="77777777" w:rsidR="00067268" w:rsidRPr="00222161" w:rsidRDefault="00067268" w:rsidP="00067268">
            <w:pPr>
              <w:pStyle w:val="Pargrafdellista"/>
              <w:numPr>
                <w:ilvl w:val="0"/>
                <w:numId w:val="3"/>
              </w:numPr>
              <w:spacing w:after="0" w:line="240" w:lineRule="auto"/>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Identificar les característiques fonamentals dels principals moviments, corrents, escoles i teòrics relacionats amb el disseny.</w:t>
            </w:r>
          </w:p>
        </w:tc>
      </w:tr>
      <w:tr w:rsidR="00067268" w:rsidRPr="00222161" w14:paraId="2192BE4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B34BF11" w14:textId="77777777" w:rsidR="00067268" w:rsidRPr="00222161" w:rsidRDefault="00067268" w:rsidP="00067268">
            <w:pPr>
              <w:pStyle w:val="Pargrafdellista"/>
              <w:numPr>
                <w:ilvl w:val="0"/>
                <w:numId w:val="3"/>
              </w:numPr>
              <w:spacing w:after="0" w:line="240" w:lineRule="auto"/>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Comparar productes de disseny en diferents contextos geogràfics, històrics i socials.</w:t>
            </w:r>
          </w:p>
        </w:tc>
      </w:tr>
      <w:tr w:rsidR="00067268" w:rsidRPr="00222161" w14:paraId="06DC6ACD"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59B6E1F" w14:textId="77777777" w:rsidR="00067268" w:rsidRPr="00222161" w:rsidRDefault="00067268" w:rsidP="00067268">
            <w:pPr>
              <w:pStyle w:val="Pargrafdellista"/>
              <w:numPr>
                <w:ilvl w:val="0"/>
                <w:numId w:val="3"/>
              </w:numPr>
              <w:spacing w:after="0" w:line="240" w:lineRule="auto"/>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Reflexionar de manera crítica sobre les aportacions de les dones i de les cultures no occidentals.</w:t>
            </w:r>
          </w:p>
        </w:tc>
      </w:tr>
      <w:tr w:rsidR="00067268" w:rsidRPr="00222161" w14:paraId="20F4D05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F9F9E6" w14:textId="77777777" w:rsidR="00067268" w:rsidRPr="00222161" w:rsidRDefault="00067268" w:rsidP="00DD0ECD">
            <w:pPr>
              <w:textAlignment w:val="baseline"/>
              <w:rPr>
                <w:rFonts w:eastAsia="Times New Roman"/>
                <w:sz w:val="18"/>
                <w:szCs w:val="18"/>
                <w:lang w:eastAsia="es-ES"/>
              </w:rPr>
            </w:pPr>
            <w:r w:rsidRPr="00222161">
              <w:rPr>
                <w:rFonts w:eastAsia="Times New Roman"/>
                <w:sz w:val="18"/>
                <w:szCs w:val="18"/>
                <w:lang w:eastAsia="es-ES"/>
              </w:rPr>
              <w:t>CA 2.2 Analitzar de manera crítica les diferents solucions de disseny vinculades a un mateix problema, reflexionar sobre l’impacte en l’entorn i establir arguments que promoguin la consciència compromesa amb el medi ambient i amb el disseny sostenible.</w:t>
            </w:r>
          </w:p>
        </w:tc>
      </w:tr>
      <w:tr w:rsidR="00067268" w:rsidRPr="00222161" w14:paraId="7E4841C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AE8C130" w14:textId="77777777" w:rsidR="00067268" w:rsidRPr="00222161" w:rsidRDefault="00067268" w:rsidP="00067268">
            <w:pPr>
              <w:pStyle w:val="Pargrafdellista"/>
              <w:numPr>
                <w:ilvl w:val="0"/>
                <w:numId w:val="4"/>
              </w:numPr>
              <w:spacing w:after="0" w:line="240" w:lineRule="auto"/>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Analitzar des d’un punt de vista crític les múltiples solucions de disseny vinculades a un mateix problema.</w:t>
            </w:r>
          </w:p>
        </w:tc>
      </w:tr>
      <w:tr w:rsidR="00067268" w:rsidRPr="00222161" w14:paraId="27B91A65"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50F5192" w14:textId="77777777" w:rsidR="00067268" w:rsidRPr="00222161" w:rsidRDefault="00067268" w:rsidP="00067268">
            <w:pPr>
              <w:pStyle w:val="Pargrafdellista"/>
              <w:numPr>
                <w:ilvl w:val="0"/>
                <w:numId w:val="4"/>
              </w:numPr>
              <w:spacing w:after="0" w:line="240" w:lineRule="auto"/>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Reflexionar sobre l’impacte de les solucions als possibles problemes de disseny sobre l’entorn proper i el medi ambient.</w:t>
            </w:r>
          </w:p>
        </w:tc>
      </w:tr>
      <w:tr w:rsidR="00067268" w:rsidRPr="00222161" w14:paraId="5502853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3364BB1" w14:textId="77777777" w:rsidR="00067268" w:rsidRPr="00222161" w:rsidRDefault="00067268" w:rsidP="00067268">
            <w:pPr>
              <w:pStyle w:val="Pargrafdellista"/>
              <w:numPr>
                <w:ilvl w:val="0"/>
                <w:numId w:val="4"/>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Establir arguments que promoguin la consciència i les actuacions compromeses amb el medi ambient i amb productes de disseny sostenible.</w:t>
            </w:r>
          </w:p>
        </w:tc>
      </w:tr>
    </w:tbl>
    <w:p w14:paraId="5CBD667F" w14:textId="77777777" w:rsidR="00067268" w:rsidRPr="00222161" w:rsidRDefault="00067268" w:rsidP="00067268">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67268" w:rsidRPr="00222161" w14:paraId="74888971"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9120CF9" w14:textId="77777777" w:rsidR="00067268" w:rsidRPr="00222161" w:rsidRDefault="00067268" w:rsidP="00DD0ECD">
            <w:r w:rsidRPr="00222161">
              <w:rPr>
                <w:rStyle w:val="Lletraperdefectedelpargraf"/>
                <w:b/>
                <w:bCs/>
                <w:sz w:val="18"/>
                <w:szCs w:val="18"/>
              </w:rPr>
              <w:t>CE 3 Analitzar de manera crítica i rigorosa diferents configuracions formals, compositives i estructurals presents en el disseny de diferents productes, identificant els seus elements plàstics, estètics, funcionals i comunicatius, per enriquir les seves pròpies produccions i conformar-se una opinió informada sobre l'impacte de la disciplina en la inclusió, la sostenibilitat i el consum responsable.</w:t>
            </w:r>
          </w:p>
        </w:tc>
      </w:tr>
      <w:tr w:rsidR="00067268" w:rsidRPr="00222161" w14:paraId="666D79F4"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50D9DDA" w14:textId="77777777" w:rsidR="00067268" w:rsidRPr="00222161" w:rsidRDefault="00067268" w:rsidP="00DD0ECD">
            <w:pPr>
              <w:rPr>
                <w:sz w:val="18"/>
                <w:szCs w:val="18"/>
              </w:rPr>
            </w:pPr>
            <w:r w:rsidRPr="00222161">
              <w:rPr>
                <w:sz w:val="18"/>
                <w:szCs w:val="18"/>
              </w:rPr>
              <w:t>CA 3.1 Reconèixer les estructures formals, compositives i estructurals en objectes i productes de diferents àmbits del disseny, analitzant els processos i mètodes utilitzats per a desenvolupar-los, així com les finalitats funcionals i comunicatives de les quals parteixen i el seu impacte en aspectes com ara la inclusió, la sostenibilitat i el consum responsable.</w:t>
            </w:r>
          </w:p>
        </w:tc>
      </w:tr>
      <w:tr w:rsidR="00067268" w:rsidRPr="00222161" w14:paraId="57B5DC3E"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EC639B"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Reconèixer les estructures formals, compositives i estructurals en objectes i productes de diferents àmbits del disseny.</w:t>
            </w:r>
          </w:p>
        </w:tc>
      </w:tr>
      <w:tr w:rsidR="00067268" w:rsidRPr="00222161" w14:paraId="01296C29"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CF136E"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Analitzar els processos i mètodes utilitzats per desenvolupar els productes de diferents àmbits del disseny.</w:t>
            </w:r>
          </w:p>
        </w:tc>
      </w:tr>
      <w:tr w:rsidR="00067268" w:rsidRPr="00222161" w14:paraId="4CE3ED9A"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27047D"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Examinar les finalitats funcionals i comunicatives de les quals parteixen les estructures per al desenvolupament d’objectes i productes de diferents àmbits del disseny.</w:t>
            </w:r>
          </w:p>
        </w:tc>
      </w:tr>
      <w:tr w:rsidR="00067268" w:rsidRPr="00222161" w14:paraId="44AEAAA8"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F1F0925" w14:textId="77777777" w:rsidR="00067268" w:rsidRPr="00222161" w:rsidRDefault="00067268" w:rsidP="00DD0ECD">
            <w:pPr>
              <w:rPr>
                <w:sz w:val="18"/>
                <w:szCs w:val="18"/>
              </w:rPr>
            </w:pPr>
            <w:r w:rsidRPr="00222161">
              <w:rPr>
                <w:sz w:val="18"/>
                <w:szCs w:val="18"/>
              </w:rPr>
              <w:t>CA 3.2 Analitzar les relacions compositives en diferents productes de disseny, identificant els elements bàsics del llenguatge visual i explicant el seu impacte en aspectes com la inclusió, la sostenibilitat i el consum responsable</w:t>
            </w:r>
          </w:p>
        </w:tc>
      </w:tr>
      <w:tr w:rsidR="00067268" w:rsidRPr="00222161" w14:paraId="51C778DC"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D5BD2E"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Analitzar les relacions compositives en diferents productes de disseny.</w:t>
            </w:r>
          </w:p>
        </w:tc>
      </w:tr>
      <w:tr w:rsidR="00067268" w:rsidRPr="00222161" w14:paraId="479A4011"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74602B"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Identificar els elements bàsics del llenguatge visual en diferents productes de disseny.</w:t>
            </w:r>
          </w:p>
        </w:tc>
      </w:tr>
      <w:tr w:rsidR="00067268" w:rsidRPr="00222161" w14:paraId="10AA4A33"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989C21" w14:textId="77777777" w:rsidR="00067268" w:rsidRPr="00222161" w:rsidRDefault="00067268" w:rsidP="00067268">
            <w:pPr>
              <w:pStyle w:val="Pargrafdellista"/>
              <w:numPr>
                <w:ilvl w:val="0"/>
                <w:numId w:val="5"/>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Argumentar i comparar l’impacte d’objectes i productes de diferents àmbits del disseny en aspectes com ara la inclusió, la sostenibilitat i el consum responsable.</w:t>
            </w:r>
          </w:p>
        </w:tc>
      </w:tr>
    </w:tbl>
    <w:p w14:paraId="6FED4072" w14:textId="77777777" w:rsidR="00067268" w:rsidRPr="00222161" w:rsidRDefault="00067268" w:rsidP="00067268">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67268" w:rsidRPr="00222161" w14:paraId="32506742"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BCE3EE9" w14:textId="77777777" w:rsidR="00067268" w:rsidRPr="00222161" w:rsidRDefault="00067268" w:rsidP="00DD0ECD">
            <w:pPr>
              <w:rPr>
                <w:b/>
                <w:bCs/>
                <w:sz w:val="18"/>
                <w:szCs w:val="18"/>
              </w:rPr>
            </w:pPr>
            <w:r w:rsidRPr="00222161">
              <w:rPr>
                <w:b/>
                <w:bCs/>
                <w:sz w:val="18"/>
                <w:szCs w:val="18"/>
              </w:rPr>
              <w:t>CE 4 Planificar projectes de disseny individuals i col·lectius, seleccionant amb criteri les eines i recursos necessaris, per promoure i analitzar críticament solucions creatives en resposta a necessitats pròpies i alienes.</w:t>
            </w:r>
          </w:p>
        </w:tc>
      </w:tr>
      <w:tr w:rsidR="00067268" w:rsidRPr="00222161" w14:paraId="06024A1F"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961722" w14:textId="77777777" w:rsidR="00067268" w:rsidRPr="00222161" w:rsidRDefault="00067268" w:rsidP="00DD0ECD">
            <w:pPr>
              <w:rPr>
                <w:sz w:val="18"/>
                <w:szCs w:val="18"/>
              </w:rPr>
            </w:pPr>
            <w:r w:rsidRPr="00222161">
              <w:rPr>
                <w:sz w:val="18"/>
                <w:szCs w:val="18"/>
              </w:rPr>
              <w:t>CA 4.1 Planificar adequadament projectes de disseny individuals o col·lectius, establint objectius en funció de l’impacte de comunicació cercat, programar les diferents fases del pla de desenvolupament, seleccionar amb criteri les eines i recursos i prioritzar la sostenibilitat.</w:t>
            </w:r>
          </w:p>
        </w:tc>
      </w:tr>
      <w:tr w:rsidR="00067268" w:rsidRPr="00222161" w14:paraId="23E85FD5"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E247C7"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Planificar adequadament, fomentant la creativitat, projectes de disseny individuals o col·lectius.</w:t>
            </w:r>
          </w:p>
        </w:tc>
      </w:tr>
      <w:tr w:rsidR="00067268" w:rsidRPr="00222161" w14:paraId="3C218C93"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B12D3F"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Establir objectius en funció de l’impacte de comunicació cercat programant les diferents etapes del desenvolupament del pla.</w:t>
            </w:r>
          </w:p>
        </w:tc>
      </w:tr>
      <w:tr w:rsidR="00067268" w:rsidRPr="00222161" w14:paraId="10E69BB4"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1AB034" w14:textId="77777777" w:rsidR="00067268" w:rsidRPr="00222161" w:rsidRDefault="00067268" w:rsidP="00067268">
            <w:pPr>
              <w:pStyle w:val="Pargrafdellista"/>
              <w:numPr>
                <w:ilvl w:val="0"/>
                <w:numId w:val="6"/>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Seleccionar amb criteri les eines i recursos necessaris per prioritzar la sostenibilitat.</w:t>
            </w:r>
          </w:p>
        </w:tc>
      </w:tr>
      <w:tr w:rsidR="00067268" w:rsidRPr="00222161" w14:paraId="04C6DA89"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9EFEF93" w14:textId="77777777" w:rsidR="00067268" w:rsidRPr="00222161" w:rsidRDefault="00067268" w:rsidP="00DD0ECD">
            <w:pPr>
              <w:rPr>
                <w:sz w:val="18"/>
                <w:szCs w:val="18"/>
              </w:rPr>
            </w:pPr>
            <w:r w:rsidRPr="00222161">
              <w:rPr>
                <w:sz w:val="18"/>
                <w:szCs w:val="18"/>
              </w:rPr>
              <w:t xml:space="preserve">CA 4.2 Participar activament en l’organització adequada dels equips de treball en els projectes de disseny </w:t>
            </w:r>
            <w:proofErr w:type="spellStart"/>
            <w:r w:rsidRPr="00222161">
              <w:rPr>
                <w:sz w:val="18"/>
                <w:szCs w:val="18"/>
              </w:rPr>
              <w:t>col·laboratiu</w:t>
            </w:r>
            <w:proofErr w:type="spellEnd"/>
            <w:r w:rsidRPr="00222161">
              <w:rPr>
                <w:sz w:val="18"/>
                <w:szCs w:val="18"/>
              </w:rPr>
              <w:t>, identificar les habilitats requerides i repartir i assumir les tasques amb criteri.</w:t>
            </w:r>
          </w:p>
        </w:tc>
      </w:tr>
      <w:tr w:rsidR="00067268" w:rsidRPr="00222161" w14:paraId="17BEF56D"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BA5E42"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Participar activament en l’organització, estructuració, rols i tasques dels equips de treball en l’elaboració de projectes de disseny </w:t>
            </w:r>
            <w:proofErr w:type="spellStart"/>
            <w:r w:rsidRPr="00222161">
              <w:rPr>
                <w:rFonts w:ascii="Noto Sans" w:eastAsia="Noto Sans" w:hAnsi="Noto Sans" w:cs="Noto Sans"/>
                <w:sz w:val="18"/>
                <w:szCs w:val="18"/>
                <w:lang w:val="ca-ES"/>
              </w:rPr>
              <w:t>col·laboratiu</w:t>
            </w:r>
            <w:proofErr w:type="spellEnd"/>
            <w:r w:rsidRPr="00222161">
              <w:rPr>
                <w:rFonts w:ascii="Noto Sans" w:eastAsia="Noto Sans" w:hAnsi="Noto Sans" w:cs="Noto Sans"/>
                <w:sz w:val="18"/>
                <w:szCs w:val="18"/>
                <w:lang w:val="ca-ES"/>
              </w:rPr>
              <w:t>.</w:t>
            </w:r>
          </w:p>
        </w:tc>
      </w:tr>
      <w:tr w:rsidR="00067268" w:rsidRPr="00222161" w14:paraId="3178ED47"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DA1C36"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Identificar les habilitats requerides per dur a terme les tasques de cada membre que forma part de l’equip de treball per dur endavant el projecte de disseny de forma </w:t>
            </w:r>
            <w:proofErr w:type="spellStart"/>
            <w:r w:rsidRPr="00222161">
              <w:rPr>
                <w:rFonts w:ascii="Noto Sans" w:eastAsia="Noto Sans" w:hAnsi="Noto Sans" w:cs="Noto Sans"/>
                <w:sz w:val="18"/>
                <w:szCs w:val="18"/>
                <w:lang w:val="ca-ES"/>
              </w:rPr>
              <w:t>col·laborativa</w:t>
            </w:r>
            <w:proofErr w:type="spellEnd"/>
            <w:r w:rsidRPr="00222161">
              <w:rPr>
                <w:rFonts w:ascii="Noto Sans" w:eastAsia="Noto Sans" w:hAnsi="Noto Sans" w:cs="Noto Sans"/>
                <w:sz w:val="18"/>
                <w:szCs w:val="18"/>
                <w:lang w:val="ca-ES"/>
              </w:rPr>
              <w:t>.</w:t>
            </w:r>
          </w:p>
        </w:tc>
      </w:tr>
      <w:tr w:rsidR="00067268" w:rsidRPr="00222161" w14:paraId="611B170A"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339656"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Repartir i assumir les tasques amb criteri entre els membres que integren l’equip de treball.</w:t>
            </w:r>
          </w:p>
        </w:tc>
      </w:tr>
      <w:tr w:rsidR="00067268" w:rsidRPr="00222161" w14:paraId="7A327BF3"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74FC481" w14:textId="77777777" w:rsidR="00067268" w:rsidRPr="00222161" w:rsidRDefault="00067268" w:rsidP="00DD0ECD">
            <w:pPr>
              <w:rPr>
                <w:sz w:val="18"/>
                <w:szCs w:val="18"/>
              </w:rPr>
            </w:pPr>
            <w:r w:rsidRPr="00222161">
              <w:rPr>
                <w:sz w:val="18"/>
                <w:szCs w:val="18"/>
              </w:rPr>
              <w:t>CA 4.3 Avaluar les propostes de planificació pròpies i alienes de manera crítica i argumentada, analitzant l’adequació a l’impacte de comunicació que se cerca.</w:t>
            </w:r>
          </w:p>
        </w:tc>
      </w:tr>
      <w:tr w:rsidR="00067268" w:rsidRPr="00222161" w14:paraId="4D40556E"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CA197A"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Avaluar les propostes de planificació pròpies i alienes de manera crítica i argumentada.</w:t>
            </w:r>
          </w:p>
        </w:tc>
      </w:tr>
      <w:tr w:rsidR="00067268" w:rsidRPr="00222161" w14:paraId="61B21CC3"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1A3D65" w14:textId="77777777" w:rsidR="00067268" w:rsidRPr="00222161" w:rsidRDefault="00067268" w:rsidP="00067268">
            <w:pPr>
              <w:pStyle w:val="Pargrafdellista"/>
              <w:numPr>
                <w:ilvl w:val="0"/>
                <w:numId w:val="5"/>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Analitzar l’adequació de les propostes de planificació elaborades a l’impacte de comunicació que se cerca.</w:t>
            </w:r>
          </w:p>
        </w:tc>
      </w:tr>
    </w:tbl>
    <w:p w14:paraId="09065337" w14:textId="77777777" w:rsidR="00067268" w:rsidRPr="00222161" w:rsidRDefault="00067268" w:rsidP="00067268">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67268" w:rsidRPr="00222161" w14:paraId="39318F89"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2B30772" w14:textId="77777777" w:rsidR="00067268" w:rsidRPr="00222161" w:rsidRDefault="00067268" w:rsidP="00DD0ECD">
            <w:pPr>
              <w:rPr>
                <w:b/>
                <w:bCs/>
                <w:sz w:val="18"/>
                <w:szCs w:val="18"/>
              </w:rPr>
            </w:pPr>
            <w:r w:rsidRPr="00222161">
              <w:rPr>
                <w:b/>
                <w:bCs/>
                <w:sz w:val="18"/>
                <w:szCs w:val="18"/>
              </w:rPr>
              <w:t>CE 5 Desenvolupar propostes personals i imaginatives a partir d’idees o productes preexistents, considerant la propietat intel·lectual, per respondre amb creativitat a necessitats pròpies i alienes i potenciar l’autoestima i el creixement personal.</w:t>
            </w:r>
          </w:p>
        </w:tc>
      </w:tr>
      <w:tr w:rsidR="00067268" w:rsidRPr="00222161" w14:paraId="168BFFDC"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D5C3C8F" w14:textId="77777777" w:rsidR="00067268" w:rsidRPr="00222161" w:rsidRDefault="00067268" w:rsidP="00DD0ECD">
            <w:pPr>
              <w:rPr>
                <w:sz w:val="18"/>
                <w:szCs w:val="18"/>
              </w:rPr>
            </w:pPr>
            <w:r w:rsidRPr="00222161">
              <w:rPr>
                <w:sz w:val="18"/>
                <w:szCs w:val="18"/>
              </w:rPr>
              <w:t>CA 5.1 Projectar solucions de disseny innovadores en resposta a necessitats personals o d’expressió pròpies a partir d’idees o productes preexistents.</w:t>
            </w:r>
          </w:p>
        </w:tc>
      </w:tr>
      <w:tr w:rsidR="00067268" w:rsidRPr="00222161" w14:paraId="14F83190"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E36075"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Projectar solucions de disseny personals, imaginatives i innovadores en resposta a necessitats personals o d’expressió pròpies.</w:t>
            </w:r>
          </w:p>
        </w:tc>
      </w:tr>
      <w:tr w:rsidR="00067268" w:rsidRPr="00222161" w14:paraId="4FC6F475"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92189D"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Projectar solucions de disseny innovadores a partir d’idees o productes preexistents.</w:t>
            </w:r>
          </w:p>
        </w:tc>
      </w:tr>
      <w:tr w:rsidR="00067268" w:rsidRPr="00222161" w14:paraId="0BF76DE4"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E9D19E7" w14:textId="77777777" w:rsidR="00067268" w:rsidRPr="00222161" w:rsidRDefault="00067268" w:rsidP="00DD0ECD">
            <w:pPr>
              <w:rPr>
                <w:sz w:val="18"/>
                <w:szCs w:val="18"/>
              </w:rPr>
            </w:pPr>
            <w:r w:rsidRPr="00222161">
              <w:rPr>
                <w:sz w:val="18"/>
                <w:szCs w:val="18"/>
              </w:rPr>
              <w:t>CA 5.2 Avaluar críticament les propostes de disseny personals, valorar-ne la coherència i adequació i considerant el respecte a la propietat intel·lectual, tant a l’aliena com a la pròpia.</w:t>
            </w:r>
          </w:p>
        </w:tc>
      </w:tr>
      <w:tr w:rsidR="00067268" w:rsidRPr="00222161" w14:paraId="5388E03D"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3F756F"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Avaluar críticament les propostes de disseny pròpies.</w:t>
            </w:r>
          </w:p>
        </w:tc>
      </w:tr>
      <w:tr w:rsidR="00067268" w:rsidRPr="00222161" w14:paraId="7D75AB0D"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0F77D9" w14:textId="77777777" w:rsidR="00067268" w:rsidRPr="00222161" w:rsidRDefault="00067268" w:rsidP="00067268">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Valorar la coherència i adequació al propòsit per les que han estat dissenyades les propostes personals.</w:t>
            </w:r>
          </w:p>
        </w:tc>
      </w:tr>
      <w:tr w:rsidR="00067268" w:rsidRPr="00222161" w14:paraId="1CC227B5"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300F28"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Contrastar les propostes de disseny personals, mostrant respecte a la propietat intel·lectual, tant les alienes com les pròpies.</w:t>
            </w:r>
          </w:p>
        </w:tc>
      </w:tr>
    </w:tbl>
    <w:p w14:paraId="5F7A0ABE" w14:textId="77777777" w:rsidR="00067268" w:rsidRPr="00222161" w:rsidRDefault="00067268" w:rsidP="00067268">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67268" w:rsidRPr="00222161" w14:paraId="2242CBF1"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7FAF982" w14:textId="77777777" w:rsidR="00067268" w:rsidRPr="00222161" w:rsidRDefault="00067268" w:rsidP="00DD0ECD">
            <w:pPr>
              <w:rPr>
                <w:b/>
                <w:bCs/>
                <w:sz w:val="18"/>
                <w:szCs w:val="18"/>
                <w:lang w:eastAsia="es-ES"/>
              </w:rPr>
            </w:pPr>
            <w:r w:rsidRPr="00222161">
              <w:rPr>
                <w:b/>
                <w:bCs/>
                <w:sz w:val="18"/>
                <w:szCs w:val="18"/>
                <w:lang w:eastAsia="es-ES"/>
              </w:rPr>
              <w:t>CE 6 Crear productes de disseny, responent amb creativitat a necessitats concretes, incloses les del disseny inclusiu i les relatives a la sostenibilitat i cuidar la correcció tècnica, la coherència i el rigor de la factura del producte per potenciar una actitud crítica i responsable que afavoreixi el desenvolupament personal, acadèmic o professional en el camp del disseny.</w:t>
            </w:r>
          </w:p>
        </w:tc>
      </w:tr>
      <w:tr w:rsidR="00067268" w:rsidRPr="00222161" w14:paraId="6803187C"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7969C9D" w14:textId="77777777" w:rsidR="00067268" w:rsidRPr="00222161" w:rsidRDefault="00067268" w:rsidP="00DD0ECD">
            <w:pPr>
              <w:rPr>
                <w:sz w:val="18"/>
                <w:szCs w:val="18"/>
                <w:lang w:eastAsia="es-ES"/>
              </w:rPr>
            </w:pPr>
            <w:r w:rsidRPr="00222161">
              <w:rPr>
                <w:sz w:val="18"/>
                <w:szCs w:val="18"/>
                <w:lang w:eastAsia="es-ES"/>
              </w:rPr>
              <w:t>CA 6.1 Realitzar projectes elementals de disseny gràfic, disseny industrial o disseny d’espais habitables, de manera individual i col·lectiva, aplicar-hi solucions creatives en l’elaboració d’un producte innovador i tenint en compte les implicacions socials, econòmiques i de transformació, així com els aspectes relacionats amb la propietat intel·lectual.</w:t>
            </w:r>
          </w:p>
        </w:tc>
      </w:tr>
      <w:tr w:rsidR="00067268" w:rsidRPr="00222161" w14:paraId="0082E58C"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CF4B26" w14:textId="77777777" w:rsidR="00067268" w:rsidRPr="00222161" w:rsidRDefault="00067268" w:rsidP="00067268">
            <w:pPr>
              <w:numPr>
                <w:ilvl w:val="0"/>
                <w:numId w:val="3"/>
              </w:numPr>
              <w:rPr>
                <w:sz w:val="18"/>
                <w:szCs w:val="18"/>
                <w:lang w:eastAsia="es-ES"/>
              </w:rPr>
            </w:pPr>
            <w:r w:rsidRPr="00222161">
              <w:rPr>
                <w:sz w:val="18"/>
                <w:szCs w:val="18"/>
                <w:lang w:eastAsia="es-ES"/>
              </w:rPr>
              <w:t>Realitzar projectes elementals de disseny gràfic, disseny industrial o disseny d’espais habitables, de manera individual i col·lectiva.</w:t>
            </w:r>
          </w:p>
        </w:tc>
      </w:tr>
      <w:tr w:rsidR="00067268" w:rsidRPr="00222161" w14:paraId="5AFAF82C"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ACDF30" w14:textId="77777777" w:rsidR="00067268" w:rsidRPr="00222161" w:rsidRDefault="00067268" w:rsidP="00067268">
            <w:pPr>
              <w:numPr>
                <w:ilvl w:val="0"/>
                <w:numId w:val="3"/>
              </w:numPr>
              <w:rPr>
                <w:sz w:val="18"/>
                <w:szCs w:val="18"/>
                <w:lang w:eastAsia="es-ES"/>
              </w:rPr>
            </w:pPr>
            <w:r w:rsidRPr="00222161">
              <w:rPr>
                <w:sz w:val="18"/>
                <w:szCs w:val="18"/>
                <w:lang w:eastAsia="es-ES"/>
              </w:rPr>
              <w:t>Aplicar solucions creatives en l’elaboració d’un producte innovador en projectes elementals de disseny gràfic, disseny industrial o disseny d’espais habitables.</w:t>
            </w:r>
          </w:p>
        </w:tc>
      </w:tr>
      <w:tr w:rsidR="00067268" w:rsidRPr="00222161" w14:paraId="1709F417"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0F9D14" w14:textId="77777777" w:rsidR="00067268" w:rsidRPr="00222161" w:rsidRDefault="00067268" w:rsidP="00067268">
            <w:pPr>
              <w:numPr>
                <w:ilvl w:val="0"/>
                <w:numId w:val="3"/>
              </w:numPr>
              <w:rPr>
                <w:sz w:val="18"/>
                <w:szCs w:val="18"/>
                <w:lang w:eastAsia="es-ES"/>
              </w:rPr>
            </w:pPr>
            <w:r w:rsidRPr="00222161">
              <w:rPr>
                <w:sz w:val="18"/>
                <w:szCs w:val="18"/>
                <w:lang w:eastAsia="es-ES"/>
              </w:rPr>
              <w:t>Analitzar les implicacions socials, econòmiques i de transformació, així com els aspectes relacionats amb la propietat intel·lectual, dels projectes elementals de disseny gràfic, disseny industrial o disseny d’espais habitables realitzats.</w:t>
            </w:r>
          </w:p>
        </w:tc>
      </w:tr>
      <w:tr w:rsidR="00067268" w:rsidRPr="00222161" w14:paraId="53AD48D5"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3E5D870" w14:textId="77777777" w:rsidR="00067268" w:rsidRPr="00222161" w:rsidRDefault="00067268" w:rsidP="00DD0ECD">
            <w:pPr>
              <w:rPr>
                <w:sz w:val="18"/>
                <w:szCs w:val="18"/>
                <w:lang w:eastAsia="es-ES"/>
              </w:rPr>
            </w:pPr>
            <w:r w:rsidRPr="00222161">
              <w:rPr>
                <w:sz w:val="18"/>
                <w:szCs w:val="18"/>
                <w:lang w:eastAsia="es-ES"/>
              </w:rPr>
              <w:t>CA 6.2 Avaluar de manera crítica i argumentada treballs de disseny propis i aliens, valorar tant la selecció coherent i adequada de recursos tècnics, com el rigor i la correcció en l’aplicació de les tècniques d’execució, desenvolupament i presentació del producte, a més del grau d’adequació a l’impacte de comunicació que se cerca i el respecte a la propietat intel·lectual.</w:t>
            </w:r>
          </w:p>
        </w:tc>
      </w:tr>
      <w:tr w:rsidR="00067268" w:rsidRPr="00222161" w14:paraId="790B8C2B"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CFEEDE" w14:textId="77777777" w:rsidR="00067268" w:rsidRPr="00222161" w:rsidRDefault="00067268" w:rsidP="00067268">
            <w:pPr>
              <w:numPr>
                <w:ilvl w:val="0"/>
                <w:numId w:val="3"/>
              </w:numPr>
              <w:rPr>
                <w:sz w:val="18"/>
                <w:szCs w:val="18"/>
                <w:lang w:eastAsia="es-ES"/>
              </w:rPr>
            </w:pPr>
            <w:r w:rsidRPr="00222161">
              <w:rPr>
                <w:sz w:val="18"/>
                <w:szCs w:val="18"/>
                <w:lang w:eastAsia="es-ES"/>
              </w:rPr>
              <w:t>Avaluar de manera crítica i argumentada els treballs de disseny propis i aliens.</w:t>
            </w:r>
          </w:p>
        </w:tc>
      </w:tr>
      <w:tr w:rsidR="00067268" w:rsidRPr="00222161" w14:paraId="5647823B"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0D3F70" w14:textId="77777777" w:rsidR="00067268" w:rsidRPr="00222161" w:rsidRDefault="00067268" w:rsidP="00067268">
            <w:pPr>
              <w:numPr>
                <w:ilvl w:val="0"/>
                <w:numId w:val="3"/>
              </w:numPr>
              <w:rPr>
                <w:sz w:val="18"/>
                <w:szCs w:val="18"/>
                <w:lang w:eastAsia="es-ES"/>
              </w:rPr>
            </w:pPr>
            <w:r w:rsidRPr="00222161">
              <w:rPr>
                <w:sz w:val="18"/>
                <w:szCs w:val="18"/>
                <w:lang w:eastAsia="es-ES"/>
              </w:rPr>
              <w:t>Valorar la selecció adequada de recursos tècnics de forma coherent amb els treballs de disseny propis.</w:t>
            </w:r>
          </w:p>
        </w:tc>
      </w:tr>
      <w:tr w:rsidR="00067268" w:rsidRPr="00222161" w14:paraId="302FDBAF"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5BE369" w14:textId="77777777" w:rsidR="00067268" w:rsidRPr="00222161" w:rsidRDefault="00067268" w:rsidP="00067268">
            <w:pPr>
              <w:numPr>
                <w:ilvl w:val="0"/>
                <w:numId w:val="3"/>
              </w:numPr>
              <w:rPr>
                <w:sz w:val="18"/>
                <w:szCs w:val="18"/>
                <w:lang w:eastAsia="es-ES"/>
              </w:rPr>
            </w:pPr>
            <w:r w:rsidRPr="00222161">
              <w:rPr>
                <w:sz w:val="18"/>
                <w:szCs w:val="18"/>
                <w:lang w:eastAsia="es-ES"/>
              </w:rPr>
              <w:lastRenderedPageBreak/>
              <w:t>Justificar el rigor i la correcció en l’aplicació de les tècniques d’execució, desenvolupament i presentació del producte en els treballs de disseny propis.</w:t>
            </w:r>
          </w:p>
        </w:tc>
      </w:tr>
      <w:tr w:rsidR="00067268" w:rsidRPr="00222161" w14:paraId="502C9EAD"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0B8651" w14:textId="77777777" w:rsidR="00067268" w:rsidRPr="00222161" w:rsidRDefault="00067268" w:rsidP="00067268">
            <w:pPr>
              <w:numPr>
                <w:ilvl w:val="0"/>
                <w:numId w:val="3"/>
              </w:numPr>
              <w:rPr>
                <w:sz w:val="18"/>
                <w:szCs w:val="18"/>
                <w:lang w:eastAsia="es-ES"/>
              </w:rPr>
            </w:pPr>
            <w:r w:rsidRPr="00222161">
              <w:rPr>
                <w:sz w:val="18"/>
                <w:szCs w:val="18"/>
                <w:lang w:eastAsia="es-ES"/>
              </w:rPr>
              <w:t>Argumentar el grau d’adequació a l’impacte de comunicació que se cerca i el respecte per la propietat intel·lectual en els treballs de disseny propis.</w:t>
            </w:r>
          </w:p>
        </w:tc>
      </w:tr>
      <w:tr w:rsidR="00067268" w:rsidRPr="00222161" w14:paraId="00DEBBA3"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AD0371A" w14:textId="77777777" w:rsidR="00067268" w:rsidRPr="00222161" w:rsidRDefault="00067268" w:rsidP="00DD0ECD">
            <w:pPr>
              <w:rPr>
                <w:sz w:val="18"/>
                <w:szCs w:val="18"/>
                <w:lang w:eastAsia="es-ES"/>
              </w:rPr>
            </w:pPr>
            <w:r w:rsidRPr="00222161">
              <w:rPr>
                <w:sz w:val="18"/>
                <w:szCs w:val="18"/>
                <w:lang w:eastAsia="es-ES"/>
              </w:rPr>
              <w:t>CA 6.3 Identificar les possibilitats d’intervenció del disseny inclusiu en diferents àmbits de l’activitat humana i posar en valor els projectes innovadors i transformadors de la societat.</w:t>
            </w:r>
          </w:p>
        </w:tc>
      </w:tr>
      <w:tr w:rsidR="00067268" w:rsidRPr="00222161" w14:paraId="1EA7273A"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D111DC" w14:textId="77777777" w:rsidR="00067268" w:rsidRPr="00222161" w:rsidRDefault="00067268" w:rsidP="00067268">
            <w:pPr>
              <w:numPr>
                <w:ilvl w:val="0"/>
                <w:numId w:val="3"/>
              </w:numPr>
              <w:rPr>
                <w:sz w:val="18"/>
                <w:szCs w:val="18"/>
                <w:lang w:eastAsia="es-ES"/>
              </w:rPr>
            </w:pPr>
            <w:r w:rsidRPr="00222161">
              <w:rPr>
                <w:sz w:val="18"/>
                <w:szCs w:val="18"/>
                <w:lang w:eastAsia="es-ES"/>
              </w:rPr>
              <w:t>Identificar les possibilitats d’intervenció del disseny inclusiu en diferents àmbits de l’activitat humana.</w:t>
            </w:r>
          </w:p>
        </w:tc>
      </w:tr>
      <w:tr w:rsidR="00067268" w:rsidRPr="00222161" w14:paraId="31CA73E5"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98964B" w14:textId="77777777" w:rsidR="00067268" w:rsidRPr="00222161" w:rsidRDefault="00067268" w:rsidP="00067268">
            <w:pPr>
              <w:numPr>
                <w:ilvl w:val="0"/>
                <w:numId w:val="3"/>
              </w:numPr>
              <w:rPr>
                <w:sz w:val="18"/>
                <w:szCs w:val="18"/>
                <w:lang w:eastAsia="es-ES"/>
              </w:rPr>
            </w:pPr>
            <w:r w:rsidRPr="00222161">
              <w:rPr>
                <w:sz w:val="18"/>
                <w:szCs w:val="18"/>
                <w:lang w:eastAsia="es-ES"/>
              </w:rPr>
              <w:t>Valorar els projectes innovadors i transformadors de la societat i la seva relació amb dissenys inclusius.</w:t>
            </w:r>
          </w:p>
        </w:tc>
      </w:tr>
      <w:tr w:rsidR="00067268" w:rsidRPr="00222161" w14:paraId="53859B95"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ECCD7F5" w14:textId="77777777" w:rsidR="00067268" w:rsidRPr="00222161" w:rsidRDefault="00067268" w:rsidP="00DD0ECD">
            <w:pPr>
              <w:rPr>
                <w:sz w:val="18"/>
                <w:szCs w:val="18"/>
                <w:lang w:eastAsia="es-ES"/>
              </w:rPr>
            </w:pPr>
            <w:r w:rsidRPr="00222161">
              <w:rPr>
                <w:sz w:val="18"/>
                <w:szCs w:val="18"/>
                <w:lang w:eastAsia="es-ES"/>
              </w:rPr>
              <w:t>CA 6.4 Realitzar col·lectivament un projecte de disseny inclusiu, prioritzant la seva adequació a una o diverses diversitats funcionals concretes, utilitzar de manera creativa les configuracions formals i argumentar les decisions preses.</w:t>
            </w:r>
          </w:p>
        </w:tc>
      </w:tr>
      <w:tr w:rsidR="00067268" w:rsidRPr="00222161" w14:paraId="0E1F2F32"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AE8B34" w14:textId="77777777" w:rsidR="00067268" w:rsidRPr="00222161" w:rsidRDefault="00067268" w:rsidP="00067268">
            <w:pPr>
              <w:numPr>
                <w:ilvl w:val="0"/>
                <w:numId w:val="3"/>
              </w:numPr>
              <w:rPr>
                <w:sz w:val="18"/>
                <w:szCs w:val="18"/>
                <w:lang w:eastAsia="es-ES"/>
              </w:rPr>
            </w:pPr>
            <w:r w:rsidRPr="00222161">
              <w:rPr>
                <w:sz w:val="18"/>
                <w:szCs w:val="18"/>
                <w:lang w:eastAsia="es-ES"/>
              </w:rPr>
              <w:t>Realitzar col·lectivament un projecte de disseny inclusiu prioritzant la seva adequació a una o diverses diversitats funcionals.</w:t>
            </w:r>
          </w:p>
        </w:tc>
      </w:tr>
      <w:tr w:rsidR="00067268" w:rsidRPr="00222161" w14:paraId="2142F2F9"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625AD1" w14:textId="77777777" w:rsidR="00067268" w:rsidRPr="00222161" w:rsidRDefault="00067268" w:rsidP="00067268">
            <w:pPr>
              <w:numPr>
                <w:ilvl w:val="0"/>
                <w:numId w:val="3"/>
              </w:numPr>
              <w:rPr>
                <w:sz w:val="18"/>
                <w:szCs w:val="18"/>
                <w:lang w:eastAsia="es-ES"/>
              </w:rPr>
            </w:pPr>
            <w:r w:rsidRPr="00222161">
              <w:rPr>
                <w:sz w:val="18"/>
                <w:szCs w:val="18"/>
                <w:lang w:eastAsia="es-ES"/>
              </w:rPr>
              <w:t>Utilitzar de manera creativa les configuracions formals d’un projecte de disseny inclusiu.</w:t>
            </w:r>
          </w:p>
        </w:tc>
      </w:tr>
      <w:tr w:rsidR="00067268" w:rsidRPr="00222161" w14:paraId="02216ED4" w14:textId="77777777" w:rsidTr="00DD0ECD">
        <w:trPr>
          <w:trHeight w:val="300"/>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6FF547" w14:textId="77777777" w:rsidR="00067268" w:rsidRPr="00222161" w:rsidRDefault="00067268" w:rsidP="00067268">
            <w:pPr>
              <w:pStyle w:val="Pargrafdellista"/>
              <w:numPr>
                <w:ilvl w:val="0"/>
                <w:numId w:val="7"/>
              </w:numPr>
              <w:spacing w:after="0" w:line="240" w:lineRule="auto"/>
              <w:rPr>
                <w:rFonts w:ascii="Noto Sans" w:eastAsia="Noto Sans" w:hAnsi="Noto Sans" w:cs="Noto Sans"/>
                <w:kern w:val="0"/>
                <w:sz w:val="18"/>
                <w:szCs w:val="18"/>
                <w:lang w:val="ca-ES" w:eastAsia="es-ES"/>
              </w:rPr>
            </w:pPr>
            <w:r w:rsidRPr="00222161">
              <w:rPr>
                <w:rFonts w:ascii="Noto Sans" w:eastAsia="Noto Sans" w:hAnsi="Noto Sans" w:cs="Noto Sans"/>
                <w:kern w:val="0"/>
                <w:sz w:val="18"/>
                <w:szCs w:val="18"/>
                <w:lang w:val="ca-ES" w:eastAsia="es-ES"/>
              </w:rPr>
              <w:t>Argumentar les decisions preses d’un projecte de disseny inclusiu d’acord amb la diversitat funcional o diversitats funcionals contemplades en el mateix.</w:t>
            </w:r>
          </w:p>
        </w:tc>
      </w:tr>
    </w:tbl>
    <w:p w14:paraId="57A559CF" w14:textId="77777777" w:rsidR="00067268" w:rsidRPr="00222161" w:rsidRDefault="00067268" w:rsidP="00067268">
      <w:pPr>
        <w:pStyle w:val="paragraph"/>
        <w:spacing w:before="0" w:after="0"/>
        <w:textAlignment w:val="baseline"/>
        <w:rPr>
          <w:lang w:val="ca-ES"/>
        </w:rPr>
      </w:pPr>
    </w:p>
    <w:p w14:paraId="7D734D23" w14:textId="77777777" w:rsidR="00067268" w:rsidRPr="00222161" w:rsidRDefault="00067268" w:rsidP="00067268">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4B6340FC" w14:textId="77777777" w:rsidR="00067268" w:rsidRPr="00222161" w:rsidRDefault="00067268" w:rsidP="00067268">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9C0D465" w14:textId="77777777" w:rsidR="00067268" w:rsidRPr="00222161" w:rsidRDefault="00067268" w:rsidP="00067268">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35A10028" w14:textId="77777777" w:rsidR="00067268" w:rsidRPr="00222161" w:rsidRDefault="00067268" w:rsidP="00067268">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67268" w:rsidRPr="00222161" w14:paraId="34BA4E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C8FD3B9" w14:textId="77777777" w:rsidR="00067268" w:rsidRPr="00222161" w:rsidRDefault="0006726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CONCEPTE, HISTÒRIA I CAMPS DEL DISSENY</w:t>
            </w:r>
          </w:p>
        </w:tc>
      </w:tr>
      <w:tr w:rsidR="00067268" w:rsidRPr="00222161" w14:paraId="23D840E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56ED3E" w14:textId="77777777" w:rsidR="00067268" w:rsidRPr="00222161" w:rsidRDefault="00067268" w:rsidP="00067268">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El disseny, classificacions i camps d’aplicació. Disseny de missatges, objectes i espais: gràfic, tèxtil, moda, interiors, arquitectura, urbanisme, industrial, enginyeria, paisatgisme, etc.</w:t>
            </w:r>
          </w:p>
        </w:tc>
      </w:tr>
      <w:tr w:rsidR="00067268" w:rsidRPr="00222161" w14:paraId="783AD4C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3E0461"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Evolució històrica del disseny. Evolució del concepte de disseny. Teories del disseny. De la manufactura artesana a la producció industrial.</w:t>
            </w:r>
          </w:p>
        </w:tc>
      </w:tr>
      <w:tr w:rsidR="00067268" w:rsidRPr="00222161" w14:paraId="2E365D0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00CFF3"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Els dissenys i la relació amb les característiques socials i polítiques de l’època en què es crearen.</w:t>
            </w:r>
          </w:p>
        </w:tc>
      </w:tr>
      <w:tr w:rsidR="00067268" w:rsidRPr="00222161" w14:paraId="6233477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9C3893" w14:textId="77777777" w:rsidR="00067268" w:rsidRPr="00222161" w:rsidRDefault="00067268" w:rsidP="00067268">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i dissenyador a la societat actual. Noves necessitats.</w:t>
            </w:r>
          </w:p>
        </w:tc>
      </w:tr>
      <w:tr w:rsidR="00067268" w:rsidRPr="00222161" w14:paraId="04D6BBA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49F8B2"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Principals funcions aplicades a la resposta d’unes necessitats resoltes gràcies al desenvolupament tecnològic i determinades per la demanda de mercat.</w:t>
            </w:r>
          </w:p>
        </w:tc>
      </w:tr>
      <w:tr w:rsidR="00067268" w:rsidRPr="00222161" w14:paraId="6D9A24A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E9BA3A" w14:textId="77777777" w:rsidR="00067268" w:rsidRPr="00222161" w:rsidRDefault="00067268" w:rsidP="00067268">
            <w:pPr>
              <w:pStyle w:val="Pargrafdellista"/>
              <w:numPr>
                <w:ilvl w:val="0"/>
                <w:numId w:val="7"/>
              </w:numPr>
              <w:spacing w:after="0" w:line="240" w:lineRule="auto"/>
              <w:rPr>
                <w:lang w:val="ca-ES"/>
              </w:rPr>
            </w:pPr>
            <w:r w:rsidRPr="00222161">
              <w:rPr>
                <w:rFonts w:ascii="Noto Sans" w:eastAsia="Noto Sans" w:hAnsi="Noto Sans" w:cs="Noto Sans"/>
                <w:sz w:val="18"/>
                <w:szCs w:val="18"/>
                <w:lang w:val="ca-ES"/>
              </w:rPr>
              <w:t xml:space="preserve">Tendències, períodes i principals escoles i figures més representatives en el camp del disseny. La presència de la dona en l’àmbit del disseny. </w:t>
            </w:r>
            <w:proofErr w:type="spellStart"/>
            <w:r w:rsidRPr="00222161">
              <w:rPr>
                <w:rFonts w:ascii="Noto Sans" w:eastAsia="Noto Sans" w:hAnsi="Noto Sans" w:cs="Noto Sans"/>
                <w:sz w:val="18"/>
                <w:szCs w:val="18"/>
                <w:lang w:val="ca-ES"/>
              </w:rPr>
              <w:t>Miniaturisme</w:t>
            </w:r>
            <w:proofErr w:type="spellEnd"/>
            <w:r w:rsidRPr="00222161">
              <w:rPr>
                <w:rFonts w:ascii="Noto Sans" w:eastAsia="Noto Sans" w:hAnsi="Noto Sans" w:cs="Noto Sans"/>
                <w:sz w:val="18"/>
                <w:szCs w:val="18"/>
                <w:lang w:val="ca-ES"/>
              </w:rPr>
              <w:t xml:space="preserve">. Tipografia medieval. Capitulars. Manuscrits. La impremta. Art </w:t>
            </w:r>
            <w:proofErr w:type="spellStart"/>
            <w:r w:rsidRPr="00222161">
              <w:rPr>
                <w:rFonts w:ascii="Noto Sans" w:eastAsia="Noto Sans" w:hAnsi="Noto Sans" w:cs="Noto Sans"/>
                <w:sz w:val="18"/>
                <w:szCs w:val="18"/>
                <w:lang w:val="ca-ES"/>
              </w:rPr>
              <w:t>Nouveau</w:t>
            </w:r>
            <w:proofErr w:type="spellEnd"/>
            <w:r w:rsidRPr="00222161">
              <w:rPr>
                <w:rFonts w:ascii="Noto Sans" w:eastAsia="Noto Sans" w:hAnsi="Noto Sans" w:cs="Noto Sans"/>
                <w:sz w:val="18"/>
                <w:szCs w:val="18"/>
                <w:lang w:val="ca-ES"/>
              </w:rPr>
              <w:t xml:space="preserve">. Arts </w:t>
            </w:r>
            <w:proofErr w:type="spellStart"/>
            <w:r w:rsidRPr="00222161">
              <w:rPr>
                <w:rFonts w:ascii="Noto Sans" w:eastAsia="Noto Sans" w:hAnsi="Noto Sans" w:cs="Noto Sans"/>
                <w:sz w:val="18"/>
                <w:szCs w:val="18"/>
                <w:lang w:val="ca-ES"/>
              </w:rPr>
              <w:t>and</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Crafts</w:t>
            </w:r>
            <w:proofErr w:type="spellEnd"/>
            <w:r w:rsidRPr="00222161">
              <w:rPr>
                <w:rFonts w:ascii="Noto Sans" w:eastAsia="Noto Sans" w:hAnsi="Noto Sans" w:cs="Noto Sans"/>
                <w:sz w:val="18"/>
                <w:szCs w:val="18"/>
                <w:lang w:val="ca-ES"/>
              </w:rPr>
              <w:t xml:space="preserve">. El segle </w:t>
            </w:r>
            <w:r w:rsidRPr="00222161">
              <w:rPr>
                <w:rFonts w:ascii="Noto Sans" w:eastAsia="Noto Sans" w:hAnsi="Noto Sans" w:cs="Noto Sans"/>
                <w:smallCaps/>
                <w:sz w:val="18"/>
                <w:szCs w:val="18"/>
                <w:lang w:val="ca-ES"/>
              </w:rPr>
              <w:t>xx</w:t>
            </w:r>
            <w:r w:rsidRPr="00222161">
              <w:rPr>
                <w:rFonts w:ascii="Noto Sans" w:eastAsia="Noto Sans" w:hAnsi="Noto Sans" w:cs="Noto Sans"/>
                <w:sz w:val="18"/>
                <w:szCs w:val="18"/>
                <w:lang w:val="ca-ES"/>
              </w:rPr>
              <w:t xml:space="preserve">. Escoles: Escola </w:t>
            </w:r>
            <w:proofErr w:type="spellStart"/>
            <w:r w:rsidRPr="00222161">
              <w:rPr>
                <w:rFonts w:ascii="Noto Sans" w:eastAsia="Noto Sans" w:hAnsi="Noto Sans" w:cs="Noto Sans"/>
                <w:sz w:val="18"/>
                <w:szCs w:val="18"/>
                <w:lang w:val="ca-ES"/>
              </w:rPr>
              <w:t>d’Ulm</w:t>
            </w:r>
            <w:proofErr w:type="spellEnd"/>
            <w:r w:rsidRPr="00222161">
              <w:rPr>
                <w:rFonts w:ascii="Noto Sans" w:eastAsia="Noto Sans" w:hAnsi="Noto Sans" w:cs="Noto Sans"/>
                <w:sz w:val="18"/>
                <w:szCs w:val="18"/>
                <w:lang w:val="ca-ES"/>
              </w:rPr>
              <w:t xml:space="preserve">, Escola </w:t>
            </w:r>
            <w:proofErr w:type="spellStart"/>
            <w:r w:rsidRPr="00222161">
              <w:rPr>
                <w:rFonts w:ascii="Noto Sans" w:hAnsi="Noto Sans"/>
                <w:sz w:val="18"/>
                <w:szCs w:val="18"/>
                <w:lang w:val="ca-ES"/>
              </w:rPr>
              <w:t>Vkhutemas</w:t>
            </w:r>
            <w:proofErr w:type="spellEnd"/>
            <w:r w:rsidRPr="00222161">
              <w:rPr>
                <w:rFonts w:ascii="Noto Sans" w:hAnsi="Noto Sans"/>
                <w:sz w:val="18"/>
                <w:szCs w:val="18"/>
                <w:lang w:val="ca-ES"/>
              </w:rPr>
              <w:t>,</w:t>
            </w:r>
            <w:r w:rsidRPr="00222161">
              <w:rPr>
                <w:rFonts w:ascii="Noto Sans" w:eastAsia="Noto Sans" w:hAnsi="Noto Sans" w:cs="Noto Sans"/>
                <w:sz w:val="18"/>
                <w:szCs w:val="18"/>
                <w:lang w:val="ca-ES"/>
              </w:rPr>
              <w:t xml:space="preserve"> Escola d’arquitectura, Chicago, </w:t>
            </w:r>
            <w:proofErr w:type="spellStart"/>
            <w:r w:rsidRPr="00222161">
              <w:rPr>
                <w:rFonts w:ascii="Noto Sans" w:eastAsia="Noto Sans" w:hAnsi="Noto Sans" w:cs="Noto Sans"/>
                <w:sz w:val="18"/>
                <w:szCs w:val="18"/>
                <w:lang w:val="ca-ES"/>
              </w:rPr>
              <w:t>Bauhaus</w:t>
            </w:r>
            <w:proofErr w:type="spellEnd"/>
            <w:r w:rsidRPr="00222161">
              <w:rPr>
                <w:rFonts w:ascii="Noto Sans" w:eastAsia="Noto Sans" w:hAnsi="Noto Sans" w:cs="Noto Sans"/>
                <w:sz w:val="18"/>
                <w:szCs w:val="18"/>
                <w:lang w:val="ca-ES"/>
              </w:rPr>
              <w:t xml:space="preserve">, Escola d’art i arquitectura de </w:t>
            </w:r>
            <w:proofErr w:type="spellStart"/>
            <w:r w:rsidRPr="00222161">
              <w:rPr>
                <w:rFonts w:ascii="Noto Sans" w:eastAsia="Noto Sans" w:hAnsi="Noto Sans" w:cs="Noto Sans"/>
                <w:sz w:val="18"/>
                <w:szCs w:val="18"/>
                <w:lang w:val="ca-ES"/>
              </w:rPr>
              <w:t>Glasglow</w:t>
            </w:r>
            <w:proofErr w:type="spellEnd"/>
            <w:r w:rsidRPr="00222161">
              <w:rPr>
                <w:rFonts w:ascii="Noto Sans" w:eastAsia="Noto Sans" w:hAnsi="Noto Sans" w:cs="Noto Sans"/>
                <w:sz w:val="18"/>
                <w:szCs w:val="18"/>
                <w:lang w:val="ca-ES"/>
              </w:rPr>
              <w:t>, entre d’altres.</w:t>
            </w:r>
          </w:p>
        </w:tc>
      </w:tr>
      <w:tr w:rsidR="00067268" w:rsidRPr="00222161" w14:paraId="2858DFA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7BFAFF"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Disseny, ecologia i sostenibilitat. Materials i usos.</w:t>
            </w:r>
          </w:p>
        </w:tc>
      </w:tr>
      <w:tr w:rsidR="00067268" w:rsidRPr="00222161" w14:paraId="1F64B8D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87F8E7"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 disseny en la societat de consum. El disseny i la seva relació amb l’usuari en la «societat del consum».</w:t>
            </w:r>
          </w:p>
        </w:tc>
      </w:tr>
      <w:tr w:rsidR="00067268" w:rsidRPr="00222161" w14:paraId="5467322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13105A" w14:textId="77777777" w:rsidR="00067268" w:rsidRPr="00222161" w:rsidRDefault="00067268" w:rsidP="00067268">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Aportacions de </w:t>
            </w:r>
            <w:proofErr w:type="spellStart"/>
            <w:r w:rsidRPr="00222161">
              <w:rPr>
                <w:rStyle w:val="Lletraperdefectedelpargraf"/>
                <w:rFonts w:ascii="Noto Sans" w:eastAsia="Noto Sans" w:hAnsi="Noto Sans" w:cs="Noto Sans"/>
                <w:sz w:val="18"/>
                <w:szCs w:val="18"/>
                <w:lang w:val="ca-ES"/>
              </w:rPr>
              <w:t>l'ecodisseny</w:t>
            </w:r>
            <w:proofErr w:type="spellEnd"/>
            <w:r w:rsidRPr="00222161">
              <w:rPr>
                <w:rStyle w:val="Lletraperdefectedelpargraf"/>
                <w:rFonts w:ascii="Noto Sans" w:eastAsia="Noto Sans" w:hAnsi="Noto Sans" w:cs="Noto Sans"/>
                <w:sz w:val="18"/>
                <w:szCs w:val="18"/>
                <w:lang w:val="ca-ES"/>
              </w:rPr>
              <w:t xml:space="preserve"> a la solució dels reptes socioambientals.</w:t>
            </w:r>
          </w:p>
        </w:tc>
      </w:tr>
      <w:tr w:rsidR="00067268" w:rsidRPr="00222161" w14:paraId="7423D03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FBB38C"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La vida del producte: longevitat. Productes de vida cíclica, no lineal. Objectes perdurables, reparables, reutilitzables, eficients i </w:t>
            </w:r>
            <w:proofErr w:type="spellStart"/>
            <w:r w:rsidRPr="00222161">
              <w:rPr>
                <w:rFonts w:ascii="Noto Sans" w:eastAsia="Noto Sans" w:hAnsi="Noto Sans" w:cs="Noto Sans"/>
                <w:sz w:val="18"/>
                <w:szCs w:val="18"/>
                <w:lang w:val="ca-ES"/>
              </w:rPr>
              <w:t>ecoefectius</w:t>
            </w:r>
            <w:proofErr w:type="spellEnd"/>
            <w:r w:rsidRPr="00222161">
              <w:rPr>
                <w:rFonts w:ascii="Noto Sans" w:eastAsia="Noto Sans" w:hAnsi="Noto Sans" w:cs="Noto Sans"/>
                <w:sz w:val="18"/>
                <w:szCs w:val="18"/>
                <w:lang w:val="ca-ES"/>
              </w:rPr>
              <w:t>. Obsolescència programada.</w:t>
            </w:r>
          </w:p>
        </w:tc>
      </w:tr>
      <w:tr w:rsidR="00067268" w:rsidRPr="00222161" w14:paraId="00A6EA3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F8677D"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Disseny inclusiu. Definició. Anàlisi de tipus de usuaris. El disseny accessible i el disseny inclusiu.</w:t>
            </w:r>
          </w:p>
        </w:tc>
      </w:tr>
      <w:tr w:rsidR="00067268" w:rsidRPr="00222161" w14:paraId="6F05634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744EF2"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La diversitat com a riquesa patrimonial.</w:t>
            </w:r>
          </w:p>
        </w:tc>
      </w:tr>
      <w:tr w:rsidR="00067268" w:rsidRPr="00222161" w14:paraId="66C728A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BE2CBD" w14:textId="77777777" w:rsidR="00067268" w:rsidRPr="00222161" w:rsidRDefault="00067268" w:rsidP="00067268">
            <w:pPr>
              <w:pStyle w:val="Pargrafdellista"/>
              <w:numPr>
                <w:ilvl w:val="0"/>
                <w:numId w:val="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Aportació de les cultures no occidentals al cànon del disseny universal. L’apropiació cultural.</w:t>
            </w:r>
          </w:p>
        </w:tc>
      </w:tr>
      <w:tr w:rsidR="00067268" w:rsidRPr="00222161" w14:paraId="2526AD2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6F47EB" w14:textId="77777777" w:rsidR="00067268" w:rsidRPr="00222161" w:rsidRDefault="00067268" w:rsidP="00067268">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Fonaments de la propietat intel·lectual. La protecció de la creativitat. Patents i marques.</w:t>
            </w:r>
          </w:p>
        </w:tc>
      </w:tr>
      <w:tr w:rsidR="00067268" w:rsidRPr="00222161" w14:paraId="0779997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CDA681" w14:textId="77777777" w:rsidR="00067268" w:rsidRPr="00222161" w:rsidRDefault="00067268" w:rsidP="00067268">
            <w:pPr>
              <w:pStyle w:val="Pargrafdellista"/>
              <w:numPr>
                <w:ilvl w:val="0"/>
                <w:numId w:val="8"/>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Lleis aplicables (propietat intel·lectual, marques, publicitat).</w:t>
            </w:r>
          </w:p>
        </w:tc>
      </w:tr>
      <w:tr w:rsidR="00067268" w:rsidRPr="00222161" w14:paraId="26116B3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003580" w14:textId="77777777" w:rsidR="00067268" w:rsidRPr="00222161" w:rsidRDefault="00067268" w:rsidP="00067268">
            <w:pPr>
              <w:pStyle w:val="Pargrafdellista"/>
              <w:numPr>
                <w:ilvl w:val="0"/>
                <w:numId w:val="8"/>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Drets d’autor. Copyright.</w:t>
            </w:r>
          </w:p>
        </w:tc>
      </w:tr>
      <w:tr w:rsidR="00067268" w:rsidRPr="00222161" w14:paraId="1BC853C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4AA5D3" w14:textId="77777777" w:rsidR="00067268" w:rsidRPr="00222161" w:rsidRDefault="00067268" w:rsidP="00067268">
            <w:pPr>
              <w:pStyle w:val="Pargrafdellista"/>
              <w:numPr>
                <w:ilvl w:val="0"/>
                <w:numId w:val="8"/>
              </w:numPr>
              <w:spacing w:after="0" w:line="240" w:lineRule="auto"/>
              <w:rPr>
                <w:rFonts w:ascii="Noto Sans" w:eastAsia="Noto Sans" w:hAnsi="Noto Sans" w:cs="Noto Sans"/>
                <w:sz w:val="18"/>
                <w:szCs w:val="18"/>
                <w:lang w:val="ca-ES"/>
              </w:rPr>
            </w:pPr>
            <w:proofErr w:type="spellStart"/>
            <w:r w:rsidRPr="00222161">
              <w:rPr>
                <w:rFonts w:ascii="Noto Sans" w:eastAsia="Noto Sans" w:hAnsi="Noto Sans" w:cs="Noto Sans"/>
                <w:sz w:val="18"/>
                <w:szCs w:val="18"/>
                <w:lang w:val="ca-ES"/>
              </w:rPr>
              <w:t>Creative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Commons</w:t>
            </w:r>
            <w:proofErr w:type="spellEnd"/>
            <w:r w:rsidRPr="00222161">
              <w:rPr>
                <w:rFonts w:ascii="Noto Sans" w:eastAsia="Noto Sans" w:hAnsi="Noto Sans" w:cs="Noto Sans"/>
                <w:sz w:val="18"/>
                <w:szCs w:val="18"/>
                <w:lang w:val="ca-ES"/>
              </w:rPr>
              <w:t>.</w:t>
            </w:r>
          </w:p>
        </w:tc>
      </w:tr>
    </w:tbl>
    <w:p w14:paraId="6F423DF2" w14:textId="77777777" w:rsidR="00067268" w:rsidRPr="00222161" w:rsidRDefault="00067268" w:rsidP="00067268">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67268" w:rsidRPr="00222161" w14:paraId="11E8E05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B4F7283" w14:textId="77777777" w:rsidR="00067268" w:rsidRPr="00222161" w:rsidRDefault="0006726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EL DISSENY: CONFIGURACIÓ FORMAL I METODOLOGIA</w:t>
            </w:r>
          </w:p>
        </w:tc>
      </w:tr>
      <w:tr w:rsidR="00067268" w:rsidRPr="00222161" w14:paraId="5F70C5A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F3076E" w14:textId="77777777" w:rsidR="00067268" w:rsidRPr="00222161" w:rsidRDefault="00067268" w:rsidP="0006726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Disseny, forma i funció. Principals corrents: funcionalisme, esteticisme, etc. Funció pràctica, estètica i simbòlica del disseny i el seu anàlisi.</w:t>
            </w:r>
          </w:p>
        </w:tc>
      </w:tr>
      <w:tr w:rsidR="00067268" w:rsidRPr="00222161" w14:paraId="65CDAA6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5C58F7"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 llenguatge visual. Elements bàsics: punt, línia, pla, color, forma i textura. Estructura, composició i aplicacions del llenguatge visual.</w:t>
            </w:r>
          </w:p>
        </w:tc>
      </w:tr>
      <w:tr w:rsidR="00067268" w:rsidRPr="00222161" w14:paraId="4E9DC57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0F5E34"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Teoria del color. Mescla additiva i mescla subtractiva. To, saturació i lluminositat. Simbologia i psicologia del color.</w:t>
            </w:r>
          </w:p>
        </w:tc>
      </w:tr>
      <w:tr w:rsidR="00067268" w:rsidRPr="00222161" w14:paraId="4FA8D45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AE02A9"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Estructura visual d’una imatge. Els elements determinen un ordre de lectura.</w:t>
            </w:r>
          </w:p>
        </w:tc>
      </w:tr>
      <w:tr w:rsidR="00067268" w:rsidRPr="00222161" w14:paraId="389D2A8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E75B10" w14:textId="77777777" w:rsidR="00067268" w:rsidRPr="00222161" w:rsidRDefault="00067268" w:rsidP="0006726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del llenguatge visual i plàstic. Aplicacions formals del llenguatge plàstic, com per exemple, simetria, dinamisme, hieratisme, etc.</w:t>
            </w:r>
          </w:p>
        </w:tc>
      </w:tr>
      <w:tr w:rsidR="00067268" w:rsidRPr="00222161" w14:paraId="3D6E39B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75ACAE" w14:textId="77777777" w:rsidR="00067268" w:rsidRPr="00222161" w:rsidRDefault="00067268" w:rsidP="0006726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Sintaxi de la imatge bidimensional i tridimensional.</w:t>
            </w:r>
          </w:p>
        </w:tc>
      </w:tr>
      <w:tr w:rsidR="00067268" w:rsidRPr="00222161" w14:paraId="78F141A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A83B21"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Composició bidimensional i tridimensional. Valors estètics i expressius. Les relacions de tensió, ritme i composició entre els elements plàstics. Tensió. Ritme. Direcció. Pes. Equilibri.  Línies i nusos visuals.</w:t>
            </w:r>
          </w:p>
        </w:tc>
      </w:tr>
      <w:tr w:rsidR="00067268" w:rsidRPr="00222161" w14:paraId="1EDDE57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703CEB"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Ordenació i composició modular. Mòduls i estructures modulars bidimensionals. Modularitat.  Interrelació de formes. Estructures de repetició. Dinamisme-quietud, ordre-desordre, unió-fragmentació, tancament-expansió.</w:t>
            </w:r>
          </w:p>
        </w:tc>
      </w:tr>
      <w:tr w:rsidR="00067268" w:rsidRPr="00222161" w14:paraId="59E39A3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B86410"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Dimensió semàntica del disseny. Graus </w:t>
            </w:r>
            <w:proofErr w:type="spellStart"/>
            <w:r w:rsidRPr="00222161">
              <w:rPr>
                <w:rFonts w:ascii="Noto Sans" w:eastAsia="Noto Sans" w:hAnsi="Noto Sans" w:cs="Noto Sans"/>
                <w:sz w:val="18"/>
                <w:szCs w:val="18"/>
                <w:lang w:val="ca-ES"/>
              </w:rPr>
              <w:t>d’iconicitat</w:t>
            </w:r>
            <w:proofErr w:type="spellEnd"/>
            <w:r w:rsidRPr="00222161">
              <w:rPr>
                <w:rFonts w:ascii="Noto Sans" w:eastAsia="Noto Sans" w:hAnsi="Noto Sans" w:cs="Noto Sans"/>
                <w:sz w:val="18"/>
                <w:szCs w:val="18"/>
                <w:lang w:val="ca-ES"/>
              </w:rPr>
              <w:t>.</w:t>
            </w:r>
          </w:p>
        </w:tc>
      </w:tr>
      <w:tr w:rsidR="00067268" w:rsidRPr="00222161" w14:paraId="42532C6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A133F6"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Procés i fases del disseny. El projecte. La metodologia </w:t>
            </w:r>
            <w:proofErr w:type="spellStart"/>
            <w:r w:rsidRPr="00222161">
              <w:rPr>
                <w:rFonts w:ascii="Noto Sans" w:eastAsia="Noto Sans" w:hAnsi="Noto Sans" w:cs="Noto Sans"/>
                <w:sz w:val="18"/>
                <w:szCs w:val="18"/>
                <w:lang w:val="ca-ES"/>
              </w:rPr>
              <w:t>projectual</w:t>
            </w:r>
            <w:proofErr w:type="spellEnd"/>
            <w:r w:rsidRPr="00222161">
              <w:rPr>
                <w:rFonts w:ascii="Noto Sans" w:eastAsia="Noto Sans" w:hAnsi="Noto Sans" w:cs="Noto Sans"/>
                <w:sz w:val="18"/>
                <w:szCs w:val="18"/>
                <w:lang w:val="ca-ES"/>
              </w:rPr>
              <w:t>. Dibuixos previs, maqueta i prototip.</w:t>
            </w:r>
          </w:p>
        </w:tc>
      </w:tr>
      <w:tr w:rsidR="00067268" w:rsidRPr="00222161" w14:paraId="4B32138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DA27B5" w14:textId="77777777" w:rsidR="00067268" w:rsidRPr="00222161" w:rsidRDefault="00067268" w:rsidP="0006726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Procés de </w:t>
            </w:r>
            <w:proofErr w:type="spellStart"/>
            <w:r w:rsidRPr="002E276C">
              <w:rPr>
                <w:rStyle w:val="Lletraperdefectedelpargraf"/>
                <w:rFonts w:ascii="Noto Sans" w:eastAsia="Noto Sans" w:hAnsi="Noto Sans" w:cs="Noto Sans"/>
                <w:i/>
                <w:iCs/>
                <w:sz w:val="18"/>
                <w:szCs w:val="18"/>
                <w:lang w:val="ca-ES"/>
              </w:rPr>
              <w:t>projectació</w:t>
            </w:r>
            <w:proofErr w:type="spellEnd"/>
            <w:r w:rsidRPr="00222161">
              <w:rPr>
                <w:rStyle w:val="Lletraperdefectedelpargraf"/>
                <w:rFonts w:ascii="Noto Sans" w:eastAsia="Noto Sans" w:hAnsi="Noto Sans" w:cs="Noto Sans"/>
                <w:sz w:val="18"/>
                <w:szCs w:val="18"/>
                <w:lang w:val="ca-ES"/>
              </w:rPr>
              <w:t>: intuïció i mètode. Brífing.</w:t>
            </w:r>
          </w:p>
        </w:tc>
      </w:tr>
      <w:tr w:rsidR="00067268" w:rsidRPr="00222161" w14:paraId="73E9312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234A60" w14:textId="77777777" w:rsidR="00067268" w:rsidRPr="00222161" w:rsidRDefault="00067268" w:rsidP="0006726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Vies de </w:t>
            </w:r>
            <w:proofErr w:type="spellStart"/>
            <w:r w:rsidRPr="002E276C">
              <w:rPr>
                <w:rStyle w:val="Lletraperdefectedelpargraf"/>
                <w:rFonts w:ascii="Noto Sans" w:eastAsia="Noto Sans" w:hAnsi="Noto Sans" w:cs="Noto Sans"/>
                <w:i/>
                <w:iCs/>
                <w:sz w:val="18"/>
                <w:szCs w:val="18"/>
                <w:lang w:val="ca-ES"/>
              </w:rPr>
              <w:t>projectació</w:t>
            </w:r>
            <w:proofErr w:type="spellEnd"/>
            <w:r w:rsidRPr="00222161">
              <w:rPr>
                <w:rStyle w:val="Lletraperdefectedelpargraf"/>
                <w:rFonts w:ascii="Noto Sans" w:eastAsia="Noto Sans" w:hAnsi="Noto Sans" w:cs="Noto Sans"/>
                <w:sz w:val="18"/>
                <w:szCs w:val="18"/>
                <w:lang w:val="ca-ES"/>
              </w:rPr>
              <w:t>: el dibuix, el modelat, la maquetació, la fotografia i la infografia.</w:t>
            </w:r>
          </w:p>
        </w:tc>
      </w:tr>
      <w:tr w:rsidR="00067268" w:rsidRPr="00222161" w14:paraId="68BD86A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0F4456" w14:textId="77777777" w:rsidR="00067268" w:rsidRPr="00222161" w:rsidRDefault="00067268" w:rsidP="00067268">
            <w:pPr>
              <w:pStyle w:val="Pargrafdellista"/>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Fases o etapes de </w:t>
            </w:r>
            <w:proofErr w:type="spellStart"/>
            <w:r w:rsidRPr="002E276C">
              <w:rPr>
                <w:rFonts w:ascii="Noto Sans" w:eastAsia="Noto Sans" w:hAnsi="Noto Sans" w:cs="Noto Sans"/>
                <w:i/>
                <w:iCs/>
                <w:sz w:val="18"/>
                <w:szCs w:val="18"/>
                <w:lang w:val="ca-ES"/>
              </w:rPr>
              <w:t>projectació</w:t>
            </w:r>
            <w:proofErr w:type="spellEnd"/>
            <w:r w:rsidRPr="00222161">
              <w:rPr>
                <w:rFonts w:ascii="Noto Sans" w:eastAsia="Noto Sans" w:hAnsi="Noto Sans" w:cs="Noto Sans"/>
                <w:sz w:val="18"/>
                <w:szCs w:val="18"/>
                <w:lang w:val="ca-ES"/>
              </w:rPr>
              <w:t>: determinació de l’encàrrec, documentació, anàlisi, propostes, selecció, elaboració, perfeccionament i projecte final.</w:t>
            </w:r>
          </w:p>
        </w:tc>
      </w:tr>
      <w:tr w:rsidR="00067268" w:rsidRPr="00222161" w14:paraId="45F0F7E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E3DF0E" w14:textId="77777777" w:rsidR="00067268" w:rsidRPr="00222161" w:rsidRDefault="00067268" w:rsidP="0006726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Processos creatius en un projecte de disseny. Disseny i creativitat. Estratègies de cerca de idees. Exemples: pluja d’idees, relació inusual, entre d’altres.</w:t>
            </w:r>
          </w:p>
        </w:tc>
      </w:tr>
      <w:tr w:rsidR="00067268" w:rsidRPr="00222161" w14:paraId="758F5E1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621368" w14:textId="77777777" w:rsidR="00067268" w:rsidRPr="00222161" w:rsidRDefault="00067268" w:rsidP="00067268">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d’organització dels equips de treball. Objectius, distribució de tasques, terminis d’entrega, revisió, supervisió, posada en comú, control de qualitat del projecte, etc.</w:t>
            </w:r>
          </w:p>
        </w:tc>
      </w:tr>
    </w:tbl>
    <w:p w14:paraId="181A5681" w14:textId="77777777" w:rsidR="00067268" w:rsidRPr="00222161" w:rsidRDefault="00067268" w:rsidP="00067268">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67268" w:rsidRPr="00222161" w14:paraId="408838B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5754FEE" w14:textId="77777777" w:rsidR="00067268" w:rsidRPr="00222161" w:rsidRDefault="0006726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DISSENY GRÀFIC</w:t>
            </w:r>
          </w:p>
        </w:tc>
      </w:tr>
      <w:tr w:rsidR="00067268" w:rsidRPr="00222161" w14:paraId="0448AD4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F4F430"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Funcions comunicatives del disseny gràfic. Identitat, informació i persuasió. Tècniques de persuasió.</w:t>
            </w:r>
          </w:p>
        </w:tc>
      </w:tr>
      <w:tr w:rsidR="00067268" w:rsidRPr="00222161" w14:paraId="63D96B9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2B6BF4"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La tipografia, principals famílies, llegibilitat, propietats i usos en el disseny.</w:t>
            </w:r>
          </w:p>
        </w:tc>
      </w:tr>
      <w:tr w:rsidR="00067268" w:rsidRPr="00222161" w14:paraId="5FA0017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00AAAA"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Les lletres: la forma i el missatge. Classificació tipogràfica. Fonts, estils i grandàries. Terminologia específica. Parts de les lletres. El blanc de les lletres i el gris tipogràfic. Forma i llegibilitat. Estructura, espaiat i composició.</w:t>
            </w:r>
          </w:p>
        </w:tc>
      </w:tr>
      <w:tr w:rsidR="00067268" w:rsidRPr="00222161" w14:paraId="54A1326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64230C"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El disseny tipogràfic. Composició tipogràfica. Tècniques i procediments de creació tipogràfica. Estudi de tipografies no occidentals. Documentació gràfica.</w:t>
            </w:r>
          </w:p>
        </w:tc>
      </w:tr>
      <w:tr w:rsidR="00067268" w:rsidRPr="00222161" w14:paraId="7B54315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17E90B"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Els alfabets ornamentals.</w:t>
            </w:r>
          </w:p>
        </w:tc>
      </w:tr>
      <w:tr w:rsidR="00067268" w:rsidRPr="00222161" w14:paraId="63B08AB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F601D1"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 disseny gràfic i la composició. Opcions compositives: posició, direcció, nuclis, masses, pes, equilibri, ritme, etc.</w:t>
            </w:r>
          </w:p>
        </w:tc>
      </w:tr>
      <w:tr w:rsidR="00067268" w:rsidRPr="00222161" w14:paraId="01CB63E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C65584"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 focus en la composició. Dirigir la mirada.</w:t>
            </w:r>
          </w:p>
        </w:tc>
      </w:tr>
      <w:tr w:rsidR="00067268" w:rsidRPr="00222161" w14:paraId="1150B25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C52CB3"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Estratègies, llei del tres terços, proporció àuria.</w:t>
            </w:r>
          </w:p>
        </w:tc>
      </w:tr>
      <w:tr w:rsidR="00067268" w:rsidRPr="00222161" w14:paraId="25A86DE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D56507"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Principis compositius: balanç, contrast, èmfasi, unitat, proximitat, repetició.</w:t>
            </w:r>
          </w:p>
          <w:p w14:paraId="18919FB4"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Jerarquies compositiva.</w:t>
            </w:r>
          </w:p>
        </w:tc>
      </w:tr>
      <w:tr w:rsidR="00067268" w:rsidRPr="00222161" w14:paraId="5B26870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8DACAF"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Espai negatiu.</w:t>
            </w:r>
          </w:p>
        </w:tc>
      </w:tr>
      <w:tr w:rsidR="00067268" w:rsidRPr="00222161" w14:paraId="3244155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16B5A9"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Processos i tècniques de disseny gràfic. Preimpressió, impressió i </w:t>
            </w:r>
            <w:proofErr w:type="spellStart"/>
            <w:r w:rsidRPr="00222161">
              <w:rPr>
                <w:rStyle w:val="Lletraperdefectedelpargraf"/>
                <w:rFonts w:ascii="Noto Sans" w:eastAsia="Noto Sans" w:hAnsi="Noto Sans" w:cs="Noto Sans"/>
                <w:sz w:val="18"/>
                <w:szCs w:val="18"/>
                <w:lang w:val="ca-ES"/>
              </w:rPr>
              <w:t>postimpressió</w:t>
            </w:r>
            <w:proofErr w:type="spellEnd"/>
            <w:r w:rsidRPr="00222161">
              <w:rPr>
                <w:rStyle w:val="Lletraperdefectedelpargraf"/>
                <w:rFonts w:ascii="Noto Sans" w:eastAsia="Noto Sans" w:hAnsi="Noto Sans" w:cs="Noto Sans"/>
                <w:sz w:val="18"/>
                <w:szCs w:val="18"/>
                <w:lang w:val="ca-ES"/>
              </w:rPr>
              <w:t>. Principals sistemes d’impressió. Acabats.</w:t>
            </w:r>
          </w:p>
        </w:tc>
      </w:tr>
      <w:tr w:rsidR="00067268" w:rsidRPr="00222161" w14:paraId="3A67B0C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F3C208"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La imatge de marca: el disseny corporatiu. Concepte de logotip, monograma i marca. Coneixement i aplicació del disseny i la identitat. Procés d’identificació. Caràcter informatiu i emblemàtic. Manual d’identitat corporativa.</w:t>
            </w:r>
          </w:p>
        </w:tc>
      </w:tr>
      <w:tr w:rsidR="00067268" w:rsidRPr="00222161" w14:paraId="0B67688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F5B682"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Disseny editorial. La maquetació i composició de pàgines. Antecedents. Tipus de disseny editorial. El llibre. Principals parts d’un llibre. Participants en la producció editorial. La composició gràfica aplicada al disseny editorial. Sistemes de retícules compositives.</w:t>
            </w:r>
          </w:p>
        </w:tc>
      </w:tr>
      <w:tr w:rsidR="00067268" w:rsidRPr="00222161" w14:paraId="1BE81FA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20D716"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 disseny publicitari. Projectes de comunicació gràfica.</w:t>
            </w:r>
          </w:p>
        </w:tc>
      </w:tr>
      <w:tr w:rsidR="00067268" w:rsidRPr="00222161" w14:paraId="6B1E778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129658"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 cartell com a mitjà de comunicació de masses. Combinació d’imatge i text. Selecció d’elements i organització compositiva.</w:t>
            </w:r>
          </w:p>
        </w:tc>
      </w:tr>
      <w:tr w:rsidR="00067268" w:rsidRPr="00222161" w14:paraId="5FD23F3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DD1DF0"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Els estils i moviments artístics en el cartellisme. Des de la revolució industrial a les tendències actuals.</w:t>
            </w:r>
          </w:p>
        </w:tc>
      </w:tr>
      <w:tr w:rsidR="00067268" w:rsidRPr="00222161" w14:paraId="7635528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CF7E84"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Opcions expressives en el cartellisme. Unicitat/profusió. Dinamisme/quietud. Tancament/expansió. Ordre/desordre. Unió/fragmentació.</w:t>
            </w:r>
          </w:p>
        </w:tc>
      </w:tr>
      <w:tr w:rsidR="00067268" w:rsidRPr="00222161" w14:paraId="24BB717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AB4D25"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El disseny i la publicitat. L’ús de la retòrica. La poesia visual en el cartellisme.</w:t>
            </w:r>
          </w:p>
        </w:tc>
      </w:tr>
      <w:tr w:rsidR="00067268" w:rsidRPr="00222161" w14:paraId="07B17F4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FCA0CC"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La senyalística, factors condicionants, pautes i elements i les seves aplicacions. Els pictogrames i la senyalització. Universalitat i funcionalitat. Llegibilitat i simplificació.</w:t>
            </w:r>
          </w:p>
        </w:tc>
      </w:tr>
      <w:tr w:rsidR="00067268" w:rsidRPr="00222161" w14:paraId="515EEE2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6CF0CE"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Tipus de missatges: restrictiu, informatiu i preventiu.</w:t>
            </w:r>
          </w:p>
        </w:tc>
      </w:tr>
      <w:tr w:rsidR="00067268" w:rsidRPr="00222161" w14:paraId="374827B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E2DD14" w14:textId="77777777" w:rsidR="00067268" w:rsidRPr="00222161" w:rsidRDefault="00067268" w:rsidP="00067268">
            <w:pPr>
              <w:pStyle w:val="Pargrafdellista"/>
              <w:numPr>
                <w:ilvl w:val="0"/>
                <w:numId w:val="10"/>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Senyalística en front de senyalització.</w:t>
            </w:r>
          </w:p>
        </w:tc>
      </w:tr>
      <w:tr w:rsidR="00067268" w:rsidRPr="00222161" w14:paraId="466B48D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28CDC7"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Els signes: icona, indici, símbol.</w:t>
            </w:r>
          </w:p>
        </w:tc>
      </w:tr>
      <w:tr w:rsidR="00067268" w:rsidRPr="00222161" w14:paraId="11F01C6B" w14:textId="77777777" w:rsidTr="00DD0ECD">
        <w:tc>
          <w:tcPr>
            <w:tcW w:w="8487" w:type="dxa"/>
            <w:tcBorders>
              <w:left w:val="single" w:sz="4" w:space="0" w:color="000000"/>
              <w:bottom w:val="single" w:sz="4" w:space="0" w:color="000000"/>
              <w:right w:val="single" w:sz="4" w:space="0" w:color="000000"/>
            </w:tcBorders>
            <w:tcMar>
              <w:top w:w="0" w:type="dxa"/>
              <w:left w:w="0" w:type="dxa"/>
              <w:bottom w:w="0" w:type="dxa"/>
              <w:right w:w="0" w:type="dxa"/>
            </w:tcMar>
          </w:tcPr>
          <w:p w14:paraId="1CD77D56" w14:textId="77777777" w:rsidR="00067268" w:rsidRPr="00222161" w:rsidRDefault="00067268" w:rsidP="00067268">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La perspectiva de gènere al disseny gràfic i la publicitat.</w:t>
            </w:r>
          </w:p>
        </w:tc>
      </w:tr>
    </w:tbl>
    <w:p w14:paraId="437EF5FC" w14:textId="77777777" w:rsidR="00067268" w:rsidRPr="00222161" w:rsidRDefault="00067268" w:rsidP="00067268">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67268" w:rsidRPr="00222161" w14:paraId="0378F7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8AF9877" w14:textId="77777777" w:rsidR="00067268" w:rsidRPr="00222161" w:rsidRDefault="00067268"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DISSENY TRIDIMENSIONAL</w:t>
            </w:r>
          </w:p>
        </w:tc>
      </w:tr>
      <w:tr w:rsidR="00067268" w:rsidRPr="00222161" w14:paraId="1067CB6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C95251"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producte. Tipologies d’objectes en el disseny volumètric. Relació entre objecte i usuari.</w:t>
            </w:r>
          </w:p>
        </w:tc>
      </w:tr>
      <w:tr w:rsidR="00067268" w:rsidRPr="00222161" w14:paraId="0649F54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F26642"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El disseny d’objectes: l’objecte simple, l’objecte articulat. Forma, funció, estructura, material. Tipus de disseny de producte. Procés de disseny.</w:t>
            </w:r>
          </w:p>
        </w:tc>
      </w:tr>
      <w:tr w:rsidR="00067268" w:rsidRPr="00222161" w14:paraId="1D489E8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527B14"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Sistemes de representació i estructures compositives aplicats al disseny de producte.</w:t>
            </w:r>
          </w:p>
        </w:tc>
      </w:tr>
      <w:tr w:rsidR="00067268" w:rsidRPr="00222161" w14:paraId="3FA6066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F5BED1"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Sistemes de representació.</w:t>
            </w:r>
          </w:p>
        </w:tc>
      </w:tr>
      <w:tr w:rsidR="00067268" w:rsidRPr="00222161" w14:paraId="0E09D51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4FA8C1"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La tercera dimensió i la seva relació amb la </w:t>
            </w:r>
            <w:proofErr w:type="spellStart"/>
            <w:r w:rsidRPr="00222161">
              <w:rPr>
                <w:rFonts w:ascii="Noto Sans" w:eastAsia="Noto Sans" w:hAnsi="Noto Sans" w:cs="Noto Sans"/>
                <w:sz w:val="18"/>
                <w:szCs w:val="18"/>
                <w:lang w:val="ca-ES"/>
              </w:rPr>
              <w:t>bidimensionalitat</w:t>
            </w:r>
            <w:proofErr w:type="spellEnd"/>
            <w:r w:rsidRPr="00222161">
              <w:rPr>
                <w:rFonts w:ascii="Noto Sans" w:eastAsia="Noto Sans" w:hAnsi="Noto Sans" w:cs="Noto Sans"/>
                <w:sz w:val="18"/>
                <w:szCs w:val="18"/>
                <w:lang w:val="ca-ES"/>
              </w:rPr>
              <w:t>. Objecte real i representat.</w:t>
            </w:r>
          </w:p>
        </w:tc>
      </w:tr>
      <w:tr w:rsidR="00067268" w:rsidRPr="00222161" w14:paraId="71C1B11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3FEF07"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L’espai. La representació de l’espai en el pla. Sistemes geomètrics descriptius per a la representació de la tercera dimensió.</w:t>
            </w:r>
          </w:p>
        </w:tc>
      </w:tr>
      <w:tr w:rsidR="00067268" w:rsidRPr="00222161" w14:paraId="16628B0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B2A4A1"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Formes de presentació del projecte de disseny al client. Per exemple: el </w:t>
            </w:r>
            <w:proofErr w:type="spellStart"/>
            <w:r w:rsidRPr="00222161">
              <w:rPr>
                <w:rStyle w:val="Lletraperdefectedelpargraf"/>
                <w:rFonts w:ascii="Noto Sans" w:eastAsia="Noto Sans" w:hAnsi="Noto Sans" w:cs="Noto Sans"/>
                <w:i/>
                <w:iCs/>
                <w:sz w:val="18"/>
                <w:szCs w:val="18"/>
                <w:lang w:val="ca-ES"/>
              </w:rPr>
              <w:t>mockup</w:t>
            </w:r>
            <w:proofErr w:type="spellEnd"/>
            <w:r w:rsidRPr="00222161">
              <w:rPr>
                <w:rStyle w:val="Lletraperdefectedelpargraf"/>
                <w:rFonts w:ascii="Noto Sans" w:eastAsia="Noto Sans" w:hAnsi="Noto Sans" w:cs="Noto Sans"/>
                <w:sz w:val="18"/>
                <w:szCs w:val="18"/>
                <w:lang w:val="ca-ES"/>
              </w:rPr>
              <w:t>.</w:t>
            </w:r>
          </w:p>
        </w:tc>
      </w:tr>
      <w:tr w:rsidR="00067268" w:rsidRPr="00222161" w14:paraId="0CDC1DA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7C83E0" w14:textId="77777777" w:rsidR="00067268" w:rsidRPr="00222161" w:rsidRDefault="00067268" w:rsidP="00067268">
            <w:pPr>
              <w:pStyle w:val="Pargrafdellista"/>
              <w:numPr>
                <w:ilvl w:val="0"/>
                <w:numId w:val="11"/>
              </w:numPr>
              <w:spacing w:after="0" w:line="240" w:lineRule="auto"/>
              <w:rPr>
                <w:lang w:val="ca-ES"/>
              </w:rPr>
            </w:pPr>
            <w:r w:rsidRPr="00222161">
              <w:rPr>
                <w:rFonts w:ascii="Noto Sans" w:eastAsia="Noto Sans" w:hAnsi="Noto Sans" w:cs="Noto Sans"/>
                <w:sz w:val="18"/>
                <w:szCs w:val="18"/>
                <w:lang w:val="ca-ES"/>
              </w:rPr>
              <w:t xml:space="preserve">Antropometria, ergonomia i biònica aplicades al disseny. Objecte i persona: aspectes ergonòmics i antropomètrics. La forma útil: dimensió i escala humana. </w:t>
            </w:r>
            <w:proofErr w:type="spellStart"/>
            <w:r w:rsidRPr="00222161">
              <w:rPr>
                <w:rFonts w:ascii="Noto Sans" w:eastAsia="Noto Sans" w:hAnsi="Noto Sans" w:cs="Noto Sans"/>
                <w:sz w:val="18"/>
                <w:szCs w:val="18"/>
                <w:lang w:val="ca-ES"/>
              </w:rPr>
              <w:t>L’èsser</w:t>
            </w:r>
            <w:proofErr w:type="spellEnd"/>
            <w:r w:rsidRPr="00222161">
              <w:rPr>
                <w:rFonts w:ascii="Noto Sans" w:eastAsia="Noto Sans" w:hAnsi="Noto Sans" w:cs="Noto Sans"/>
                <w:sz w:val="18"/>
                <w:szCs w:val="18"/>
                <w:lang w:val="ca-ES"/>
              </w:rPr>
              <w:t xml:space="preserve"> humà com a mida.</w:t>
            </w:r>
          </w:p>
        </w:tc>
      </w:tr>
      <w:tr w:rsidR="00067268" w:rsidRPr="00222161" w14:paraId="3EE9490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69DA51"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Forma i naturalesa (biònica). Proporció en la forma.</w:t>
            </w:r>
          </w:p>
        </w:tc>
      </w:tr>
      <w:tr w:rsidR="00067268" w:rsidRPr="00222161" w14:paraId="292D078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A3E8F7"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Disseny de producte i diversitat funcional.</w:t>
            </w:r>
          </w:p>
        </w:tc>
      </w:tr>
      <w:tr w:rsidR="00067268" w:rsidRPr="00222161" w14:paraId="24A5F85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867792"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Materials, textures i colors. Sistemes de producció i la seva repercussió en el disseny. La llum i el color: influències cromàtiques en el pla i en l’espai. Sistemes de color. Simbologia del color. Aplicacions. Disseny del producte: materials, color i sistemes de fabricació. El producte industrial i el producte artesanal. El producte digital.</w:t>
            </w:r>
          </w:p>
        </w:tc>
      </w:tr>
      <w:tr w:rsidR="00067268" w:rsidRPr="00222161" w14:paraId="319C5DE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356625"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L’embalatge: del disseny gràfic al disseny del contenidor del producte tridimensional. Iniciació al desenvolupament i les tècniques de producció.</w:t>
            </w:r>
          </w:p>
        </w:tc>
      </w:tr>
      <w:tr w:rsidR="00067268" w:rsidRPr="00222161" w14:paraId="711B559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CC27AF" w14:textId="77777777" w:rsidR="00067268" w:rsidRPr="00222161" w:rsidRDefault="00067268" w:rsidP="00067268">
            <w:pPr>
              <w:pStyle w:val="paragraph"/>
              <w:numPr>
                <w:ilvl w:val="0"/>
                <w:numId w:val="11"/>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Tridimensionalització</w:t>
            </w:r>
            <w:proofErr w:type="spellEnd"/>
            <w:r w:rsidRPr="00222161">
              <w:rPr>
                <w:rStyle w:val="Lletraperdefectedelpargraf"/>
                <w:rFonts w:ascii="Noto Sans" w:eastAsia="Noto Sans" w:hAnsi="Noto Sans" w:cs="Noto Sans"/>
                <w:sz w:val="18"/>
                <w:szCs w:val="18"/>
                <w:lang w:val="ca-ES"/>
              </w:rPr>
              <w:t xml:space="preserve"> d’un pla. Obtenció d’un volum funcional.</w:t>
            </w:r>
          </w:p>
        </w:tc>
      </w:tr>
      <w:tr w:rsidR="00067268" w:rsidRPr="00222161" w14:paraId="7F60A06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AE7238"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Els embalatges protectors com a suports d’identitat del producte.</w:t>
            </w:r>
          </w:p>
        </w:tc>
      </w:tr>
      <w:tr w:rsidR="00067268" w:rsidRPr="00222161" w14:paraId="4E59484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F5F232" w14:textId="77777777" w:rsidR="00067268" w:rsidRPr="00222161" w:rsidRDefault="00067268" w:rsidP="00067268">
            <w:pPr>
              <w:pStyle w:val="Pargrafdellista"/>
              <w:numPr>
                <w:ilvl w:val="0"/>
                <w:numId w:val="11"/>
              </w:numPr>
              <w:spacing w:after="0" w:line="240" w:lineRule="auto"/>
              <w:rPr>
                <w:lang w:val="ca-ES"/>
              </w:rPr>
            </w:pPr>
            <w:r w:rsidRPr="00222161">
              <w:rPr>
                <w:rStyle w:val="Lletraperdefectedelpargraf"/>
                <w:rFonts w:ascii="Noto Sans" w:eastAsia="Noto Sans" w:hAnsi="Noto Sans" w:cs="Noto Sans"/>
                <w:sz w:val="18"/>
                <w:szCs w:val="18"/>
                <w:lang w:val="ca-ES"/>
              </w:rPr>
              <w:t>Embalatge (</w:t>
            </w:r>
            <w:proofErr w:type="spellStart"/>
            <w:r w:rsidRPr="00222161">
              <w:rPr>
                <w:rStyle w:val="Lletraperdefectedelpargraf"/>
                <w:rFonts w:ascii="Noto Sans" w:eastAsia="Noto Sans" w:hAnsi="Noto Sans" w:cs="Noto Sans"/>
                <w:i/>
                <w:iCs/>
                <w:sz w:val="18"/>
                <w:szCs w:val="18"/>
                <w:lang w:val="ca-ES"/>
              </w:rPr>
              <w:t>packaging</w:t>
            </w:r>
            <w:proofErr w:type="spellEnd"/>
            <w:r w:rsidRPr="00222161">
              <w:rPr>
                <w:rStyle w:val="Lletraperdefectedelpargraf"/>
                <w:rFonts w:ascii="Noto Sans" w:eastAsia="Noto Sans" w:hAnsi="Noto Sans" w:cs="Noto Sans"/>
                <w:sz w:val="18"/>
                <w:szCs w:val="18"/>
                <w:lang w:val="ca-ES"/>
              </w:rPr>
              <w:t>) primari, secundari i terciari. Exemples: etiqueta. Envàs. La bossa. Funció/forma. Possibilitats creatives. Capsa. Desenvolupament a partir de formes geomètriques tridimensionals.</w:t>
            </w:r>
          </w:p>
        </w:tc>
      </w:tr>
      <w:tr w:rsidR="00067268" w:rsidRPr="00222161" w14:paraId="327DDB7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37672C"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Concepte d’envàs i els seus usos industrials i comercials. Normes i problemes del reciclat d’envasos.</w:t>
            </w:r>
          </w:p>
        </w:tc>
      </w:tr>
      <w:tr w:rsidR="00067268" w:rsidRPr="00222161" w14:paraId="0628438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599EA7"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 producció. Per exemple: plegats, encunyacions, etc.</w:t>
            </w:r>
          </w:p>
        </w:tc>
      </w:tr>
      <w:tr w:rsidR="00067268" w:rsidRPr="00222161" w14:paraId="517F575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B2C012"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d’espais. Organització de l’espai habitable, públic o privat. Distribució d’espais i recorreguts. L’espai habitable, concepte i estructura. Distribució dels espais, itineraris i recorreguts. Punts calents. Habitatge flexible i habitatge estereotipat. Perspectiva cònica. Aplicació en el disseny d’espais interiors.</w:t>
            </w:r>
          </w:p>
        </w:tc>
      </w:tr>
      <w:tr w:rsidR="00067268" w:rsidRPr="00222161" w14:paraId="13B2861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45A408"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Elements constructius. Principis d’il·luminació. Disseny d’espais interiors. La psicologia de l’espai. La proxèmica. Materials, color, textures, il·luminació i instal·lacions.</w:t>
            </w:r>
          </w:p>
        </w:tc>
      </w:tr>
      <w:tr w:rsidR="00067268" w:rsidRPr="00222161" w14:paraId="7D5784C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CE3F19" w14:textId="77777777" w:rsidR="00067268" w:rsidRPr="00222161" w:rsidRDefault="00067268" w:rsidP="00067268">
            <w:pPr>
              <w:pStyle w:val="Pargrafdellista"/>
              <w:numPr>
                <w:ilvl w:val="0"/>
                <w:numId w:val="11"/>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Percepció psicològica de l’espai. Estudi del color i de la llum. Aplicació i incidència en l’ambientació i expressivitat de l’espai habitable. Altres factors que incideixen en al percepció psicològica de l’espai; disposició, textura, etc.</w:t>
            </w:r>
          </w:p>
        </w:tc>
      </w:tr>
      <w:tr w:rsidR="00067268" w:rsidRPr="00222161" w14:paraId="3B8AE44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8D0F26" w14:textId="77777777" w:rsidR="00067268" w:rsidRPr="00222161" w:rsidRDefault="00067268" w:rsidP="00067268">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El disseny inclusiu d’espais.</w:t>
            </w:r>
          </w:p>
        </w:tc>
      </w:tr>
    </w:tbl>
    <w:p w14:paraId="5A63FF22" w14:textId="77777777" w:rsidR="00067268" w:rsidRPr="00222161" w:rsidRDefault="00067268" w:rsidP="00067268">
      <w:pPr>
        <w:pStyle w:val="paragraph"/>
        <w:spacing w:before="0" w:after="0"/>
        <w:textAlignment w:val="baseline"/>
        <w:rPr>
          <w:rFonts w:ascii="Noto Sans" w:hAnsi="Noto Sans"/>
          <w:b/>
          <w:bCs/>
          <w:sz w:val="18"/>
          <w:szCs w:val="18"/>
          <w:lang w:val="ca-ES"/>
        </w:rPr>
      </w:pPr>
    </w:p>
    <w:p w14:paraId="4F91643D" w14:textId="77777777" w:rsidR="00067268" w:rsidRDefault="00067268"/>
    <w:sectPr w:rsidR="0006726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64A8E"/>
    <w:multiLevelType w:val="multilevel"/>
    <w:tmpl w:val="F36CFC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4F847D9"/>
    <w:multiLevelType w:val="multilevel"/>
    <w:tmpl w:val="24E010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A6A2CFB"/>
    <w:multiLevelType w:val="multilevel"/>
    <w:tmpl w:val="8A5208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23466AC"/>
    <w:multiLevelType w:val="multilevel"/>
    <w:tmpl w:val="27F89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6401DCB"/>
    <w:multiLevelType w:val="multilevel"/>
    <w:tmpl w:val="420ADB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C7106D5"/>
    <w:multiLevelType w:val="multilevel"/>
    <w:tmpl w:val="9564A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40FB2ED8"/>
    <w:multiLevelType w:val="multilevel"/>
    <w:tmpl w:val="BB2AD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227217A"/>
    <w:multiLevelType w:val="multilevel"/>
    <w:tmpl w:val="1B6C7434"/>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5312322F"/>
    <w:multiLevelType w:val="multilevel"/>
    <w:tmpl w:val="FA9E08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6B804CAD"/>
    <w:multiLevelType w:val="multilevel"/>
    <w:tmpl w:val="77AEE6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7219054D"/>
    <w:multiLevelType w:val="multilevel"/>
    <w:tmpl w:val="1752F6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16cid:durableId="354843011">
    <w:abstractNumId w:val="2"/>
  </w:num>
  <w:num w:numId="2" w16cid:durableId="1534876403">
    <w:abstractNumId w:val="8"/>
  </w:num>
  <w:num w:numId="3" w16cid:durableId="696320713">
    <w:abstractNumId w:val="7"/>
  </w:num>
  <w:num w:numId="4" w16cid:durableId="1099956465">
    <w:abstractNumId w:val="0"/>
  </w:num>
  <w:num w:numId="5" w16cid:durableId="2026520766">
    <w:abstractNumId w:val="6"/>
  </w:num>
  <w:num w:numId="6" w16cid:durableId="278995719">
    <w:abstractNumId w:val="10"/>
  </w:num>
  <w:num w:numId="7" w16cid:durableId="1814372366">
    <w:abstractNumId w:val="4"/>
  </w:num>
  <w:num w:numId="8" w16cid:durableId="1574316156">
    <w:abstractNumId w:val="9"/>
  </w:num>
  <w:num w:numId="9" w16cid:durableId="715548002">
    <w:abstractNumId w:val="5"/>
  </w:num>
  <w:num w:numId="10" w16cid:durableId="450906872">
    <w:abstractNumId w:val="3"/>
  </w:num>
  <w:num w:numId="11" w16cid:durableId="1465564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268"/>
    <w:rsid w:val="00067268"/>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DD3F1"/>
  <w15:chartTrackingRefBased/>
  <w15:docId w15:val="{0E2D5D84-C3CC-45E7-A345-E74492420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7268"/>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0672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672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6726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6726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6726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67268"/>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67268"/>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67268"/>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67268"/>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6726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6726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6726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6726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6726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6726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6726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6726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67268"/>
    <w:rPr>
      <w:rFonts w:eastAsiaTheme="majorEastAsia" w:cstheme="majorBidi"/>
      <w:color w:val="272727" w:themeColor="text1" w:themeTint="D8"/>
    </w:rPr>
  </w:style>
  <w:style w:type="paragraph" w:styleId="Ttulo">
    <w:name w:val="Title"/>
    <w:basedOn w:val="Normal"/>
    <w:next w:val="Normal"/>
    <w:link w:val="TtuloCar"/>
    <w:uiPriority w:val="10"/>
    <w:qFormat/>
    <w:rsid w:val="00067268"/>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6726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6726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6726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67268"/>
    <w:pPr>
      <w:spacing w:before="160"/>
      <w:jc w:val="center"/>
    </w:pPr>
    <w:rPr>
      <w:i/>
      <w:iCs/>
      <w:color w:val="404040" w:themeColor="text1" w:themeTint="BF"/>
    </w:rPr>
  </w:style>
  <w:style w:type="character" w:customStyle="1" w:styleId="CitaCar">
    <w:name w:val="Cita Car"/>
    <w:basedOn w:val="Fuentedeprrafopredeter"/>
    <w:link w:val="Cita"/>
    <w:uiPriority w:val="29"/>
    <w:rsid w:val="00067268"/>
    <w:rPr>
      <w:i/>
      <w:iCs/>
      <w:color w:val="404040" w:themeColor="text1" w:themeTint="BF"/>
    </w:rPr>
  </w:style>
  <w:style w:type="paragraph" w:styleId="Prrafodelista">
    <w:name w:val="List Paragraph"/>
    <w:basedOn w:val="Normal"/>
    <w:uiPriority w:val="34"/>
    <w:qFormat/>
    <w:rsid w:val="00067268"/>
    <w:pPr>
      <w:ind w:left="720"/>
      <w:contextualSpacing/>
    </w:pPr>
  </w:style>
  <w:style w:type="character" w:styleId="nfasisintenso">
    <w:name w:val="Intense Emphasis"/>
    <w:basedOn w:val="Fuentedeprrafopredeter"/>
    <w:uiPriority w:val="21"/>
    <w:qFormat/>
    <w:rsid w:val="00067268"/>
    <w:rPr>
      <w:i/>
      <w:iCs/>
      <w:color w:val="0F4761" w:themeColor="accent1" w:themeShade="BF"/>
    </w:rPr>
  </w:style>
  <w:style w:type="paragraph" w:styleId="Citadestacada">
    <w:name w:val="Intense Quote"/>
    <w:basedOn w:val="Normal"/>
    <w:next w:val="Normal"/>
    <w:link w:val="CitadestacadaCar"/>
    <w:uiPriority w:val="30"/>
    <w:qFormat/>
    <w:rsid w:val="000672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67268"/>
    <w:rPr>
      <w:i/>
      <w:iCs/>
      <w:color w:val="0F4761" w:themeColor="accent1" w:themeShade="BF"/>
    </w:rPr>
  </w:style>
  <w:style w:type="character" w:styleId="Referenciaintensa">
    <w:name w:val="Intense Reference"/>
    <w:basedOn w:val="Fuentedeprrafopredeter"/>
    <w:uiPriority w:val="32"/>
    <w:qFormat/>
    <w:rsid w:val="00067268"/>
    <w:rPr>
      <w:b/>
      <w:bCs/>
      <w:smallCaps/>
      <w:color w:val="0F4761" w:themeColor="accent1" w:themeShade="BF"/>
      <w:spacing w:val="5"/>
    </w:rPr>
  </w:style>
  <w:style w:type="paragraph" w:customStyle="1" w:styleId="Pargrafdellista">
    <w:name w:val="Paràgraf de llista"/>
    <w:basedOn w:val="Normal"/>
    <w:rsid w:val="00067268"/>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067268"/>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067268"/>
  </w:style>
  <w:style w:type="character" w:customStyle="1" w:styleId="normaltextrun">
    <w:name w:val="normaltextrun"/>
    <w:basedOn w:val="Lletraperdefectedelpargraf"/>
    <w:rsid w:val="00067268"/>
  </w:style>
  <w:style w:type="character" w:customStyle="1" w:styleId="eop">
    <w:name w:val="eop"/>
    <w:basedOn w:val="Lletraperdefectedelpargraf"/>
    <w:rsid w:val="000672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6244</Words>
  <Characters>34346</Characters>
  <Application>Microsoft Office Word</Application>
  <DocSecurity>0</DocSecurity>
  <Lines>286</Lines>
  <Paragraphs>81</Paragraphs>
  <ScaleCrop>false</ScaleCrop>
  <Company>Govern de les Illes Balears</Company>
  <LinksUpToDate>false</LinksUpToDate>
  <CharactersWithSpaces>40509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2025-08-11T09:54:00Z</dcterms:created>
  <dcterms:modified xsi:type="dcterms:W3CDTF">2025-08-11T09:55:00Z</dcterms:modified>
</cp:coreProperties>
</file>