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02151E"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b/>
          <w:bCs/>
          <w:sz w:val="18"/>
          <w:szCs w:val="18"/>
          <w:lang w:val="ca-ES"/>
        </w:rPr>
        <w:t>Cultura Audiovisual</w:t>
      </w:r>
      <w:r w:rsidRPr="00222161">
        <w:rPr>
          <w:rStyle w:val="eop"/>
          <w:rFonts w:ascii="Noto Sans" w:eastAsia="MS Gothic" w:hAnsi="Noto Sans"/>
          <w:b/>
          <w:bCs/>
          <w:sz w:val="18"/>
          <w:szCs w:val="18"/>
          <w:lang w:val="ca-ES"/>
        </w:rPr>
        <w:t> </w:t>
      </w:r>
    </w:p>
    <w:p w14:paraId="0FF11E15" w14:textId="77777777" w:rsidR="004D3F15" w:rsidRPr="00222161" w:rsidRDefault="004D3F15" w:rsidP="004D3F15">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14CD68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1BBA9C"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creació audiovisual forma part essencial tant de l’expressió artística contemporània com de la comunicació mediàtica que caracteritza la nostra època, per la qual cosa entendre-la resulta útil per desenvolupar-se en el món que ens envolta. La matèria de Cultura Audiovisual contribueix a això perquè, d’una banda, facilita als alumnes eines vàlides per al processament crític de la informació audiovisual que els arriba des de múltiples vies i, per una altra, els proporciona els coneixements, destreses i actituds necessaris per elaborar produccions audiovisuals pròpies. Per això últim, s’han de tenir en compte els múltiples aspectes que s’interrelacionen en aquest terreny: guió, producció, fotografia, il·luminació, so, interpretació, direcció d’art, muntatge, etc.; tot això dins d’una experiència de treball </w:t>
            </w:r>
            <w:proofErr w:type="spellStart"/>
            <w:r w:rsidRPr="00222161">
              <w:rPr>
                <w:rStyle w:val="normaltextrun"/>
                <w:rFonts w:ascii="Noto Sans" w:eastAsia="MS Gothic" w:hAnsi="Noto Sans" w:cs="Calibri"/>
                <w:sz w:val="18"/>
                <w:szCs w:val="18"/>
                <w:lang w:val="ca-ES"/>
              </w:rPr>
              <w:t>col·laboratiu</w:t>
            </w:r>
            <w:proofErr w:type="spellEnd"/>
            <w:r w:rsidRPr="00222161">
              <w:rPr>
                <w:rStyle w:val="normaltextrun"/>
                <w:rFonts w:ascii="Noto Sans" w:eastAsia="MS Gothic" w:hAnsi="Noto Sans" w:cs="Calibri"/>
                <w:sz w:val="18"/>
                <w:szCs w:val="18"/>
                <w:lang w:val="ca-ES"/>
              </w:rPr>
              <w:t>, la qual cosa implica posar en funcionament diferents processos cognitius, culturals, emocionals i afectius. Igualment, la pràctica audiovisual posa en marxa el pensament creatiu i divergent dels alumnes i propicia el desenvolupament dels valors i l’enriquiment de la identitat personal.</w:t>
            </w:r>
            <w:r w:rsidRPr="00222161">
              <w:rPr>
                <w:rStyle w:val="eop"/>
                <w:rFonts w:ascii="Noto Sans" w:eastAsia="MS Gothic" w:hAnsi="Noto Sans" w:cs="Calibri"/>
                <w:sz w:val="18"/>
                <w:szCs w:val="18"/>
                <w:lang w:val="ca-ES"/>
              </w:rPr>
              <w:t> </w:t>
            </w:r>
          </w:p>
          <w:p w14:paraId="32D2C83E"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B58B6A2"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l’aprenentatge audiovisual, és convenient que els alumnes investiguin les solucions que els diferents creadors han plantejat en situacions anàlogues en les seves produccions, la qual cosa permet incidir en un procediment de treball que comunica tant el processament crític de la informació audiovisual com l’adquisició de coneixements, destreses i actituds per dur endavant projectes propis. D’igual manera, l’anàlisi de produccions audiovisuals de diferents èpoques i cultures els ajuda a conèixer el patrimoni audiovisual global i a familiaritzar-se amb nombroses referències, la qual cosa els permetrà establir vincles amb altres disciplines artístiques, a més d’enriquir les creacions pròpies.</w:t>
            </w:r>
            <w:r w:rsidRPr="00222161">
              <w:rPr>
                <w:rStyle w:val="eop"/>
                <w:rFonts w:ascii="Noto Sans" w:eastAsia="MS Gothic" w:hAnsi="Noto Sans" w:cs="Calibri"/>
                <w:sz w:val="18"/>
                <w:szCs w:val="18"/>
                <w:lang w:val="ca-ES"/>
              </w:rPr>
              <w:t> </w:t>
            </w:r>
          </w:p>
          <w:p w14:paraId="756342F5"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C0CB699"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Quant al procés creatiu, resulta important distingir entre les peces amb voluntat </w:t>
            </w:r>
            <w:proofErr w:type="spellStart"/>
            <w:r w:rsidRPr="00222161">
              <w:rPr>
                <w:rStyle w:val="normaltextrun"/>
                <w:rFonts w:ascii="Noto Sans" w:eastAsia="MS Gothic" w:hAnsi="Noto Sans" w:cs="Calibri"/>
                <w:sz w:val="18"/>
                <w:szCs w:val="18"/>
                <w:lang w:val="ca-ES"/>
              </w:rPr>
              <w:t>d’autoexpressió</w:t>
            </w:r>
            <w:proofErr w:type="spellEnd"/>
            <w:r w:rsidRPr="00222161">
              <w:rPr>
                <w:rStyle w:val="normaltextrun"/>
                <w:rFonts w:ascii="Noto Sans" w:eastAsia="MS Gothic" w:hAnsi="Noto Sans" w:cs="Calibri"/>
                <w:sz w:val="18"/>
                <w:szCs w:val="18"/>
                <w:lang w:val="ca-ES"/>
              </w:rPr>
              <w:t xml:space="preserve"> personal, com les que es difonen i es fomenten especialment per les xarxes socials, a les quals els alumnes solen estar habituats i les produccions audiovisuals amb  propòsits comunicatius concrets, que impliquin un missatge i uns destinataris definits prèviament fora de l’àmbit personal. En tots dos casos, la matèria de Cultura Audiovisual posa atenció especial a la cerca de l’originalitat, a l’espontaneïtat en l’expressió d’idees, sentiments i emocions a través del llenguatge inclusiu i respectuós i a la innovació i al pensament crític i autocrític. Per això, atesa la naturalesa híbrida del mitjà audiovisual, és indispensable apropiar-se i controlar els aspectes tècnics de diferents disciplines, les seves eines i llenguatges. Els alumnes han d’aprendre a comunicar-se amb aquest mitjà, fent seva la idea de l’error o del fracàs com a aprenentatge i estimulant el desig d’expressar una visió del món pròpia a través de produccions audiovisuals. L’anàlisi i l’avaluació d’aquest procés els permetrà prendre consciència de l’audiovisual com a mitjà de coneixement i de resolució de problemes i els facilitarà, a més, una aproximació crítica a la seva naturalesa com el principal transmissor d’idees i continguts en el món contemporani. Aquesta matèria, en definitiva, contribueix de manera decisiva a l’educació de la mirada. </w:t>
            </w:r>
            <w:r w:rsidRPr="00222161">
              <w:rPr>
                <w:rStyle w:val="eop"/>
                <w:rFonts w:ascii="Noto Sans" w:eastAsia="MS Gothic" w:hAnsi="Noto Sans" w:cs="Calibri"/>
                <w:sz w:val="18"/>
                <w:szCs w:val="18"/>
                <w:lang w:val="ca-ES"/>
              </w:rPr>
              <w:t> </w:t>
            </w:r>
          </w:p>
          <w:p w14:paraId="0EC606B1"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DFB788F"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 el que s’ha exposat més amunt es troba en l’origen de les competències específiques de Cultura Audiovisual, que sorgeixen dels objectius generals de l’etapa i de les competències clau previstes per a l’etapa de batxillerat, especialment dels descriptors de la competència en consciència i expressió culturals, als quals s’afegeixen aspectes relacionats amb la comunicació verbal i escrita, la digitalització, la convivència democràtica o la interculturalitat.</w:t>
            </w:r>
            <w:r w:rsidRPr="00222161">
              <w:rPr>
                <w:rStyle w:val="eop"/>
                <w:rFonts w:ascii="Noto Sans" w:eastAsia="MS Gothic" w:hAnsi="Noto Sans" w:cs="Calibri"/>
                <w:sz w:val="18"/>
                <w:szCs w:val="18"/>
                <w:lang w:val="ca-ES"/>
              </w:rPr>
              <w:t> </w:t>
            </w:r>
          </w:p>
          <w:p w14:paraId="134CF200"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9EC9AA2"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que es desprenen directament d’aquestes competències específiques, estan dissenyats per comprovar el grau de consecució per part dels alumnes. </w:t>
            </w:r>
            <w:r w:rsidRPr="00222161">
              <w:rPr>
                <w:rStyle w:val="eop"/>
                <w:rFonts w:ascii="Noto Sans" w:eastAsia="MS Gothic" w:hAnsi="Noto Sans" w:cs="Calibri"/>
                <w:sz w:val="18"/>
                <w:szCs w:val="18"/>
                <w:lang w:val="ca-ES"/>
              </w:rPr>
              <w:t> </w:t>
            </w:r>
          </w:p>
          <w:p w14:paraId="54F4E7E8"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2718BD1"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s’estructuren en quatre blocs. El primer, «Fites i contemporaneïtat en la fotografia i l’audiovisual. Formats audiovisuals», recull els sabers relacionats amb la història d’aquests mitjans i la seva situació actual, com també els diversos formats que ha generat l’audiovisual. El segon bloc, titulat «Elements formals i capacitat expressiva de la imatge fotogràfica i el llenguatge audiovisual», comprèn els elements gramaticals i expressius essencials per realitzar una anàlisi formal, des de les formes geomètriques bàsiques fins al color o les funcions de la imatge. El tercer bloc, «Expressió i narrativa audiovisual», abasta els aspectes necessaris per a la creació d’un relat audiovisual. </w:t>
            </w:r>
            <w:r w:rsidRPr="00222161">
              <w:rPr>
                <w:rStyle w:val="normaltextrun"/>
                <w:rFonts w:ascii="Noto Sans" w:eastAsia="MS Gothic" w:hAnsi="Noto Sans" w:cs="Calibri"/>
                <w:sz w:val="18"/>
                <w:szCs w:val="18"/>
                <w:lang w:val="ca-ES"/>
              </w:rPr>
              <w:lastRenderedPageBreak/>
              <w:t>Finalment, «La producció audiovisual. Tècniques i procediments» inclou la planificació per fases, els mitjans tècnics i la difusió d’una producció audiovisual, com també les tècniques necessàries per al treball en equip i l’avaluació de les produccions.</w:t>
            </w:r>
            <w:r w:rsidRPr="00222161">
              <w:rPr>
                <w:rStyle w:val="eop"/>
                <w:rFonts w:ascii="Noto Sans" w:eastAsia="MS Gothic" w:hAnsi="Noto Sans" w:cs="Calibri"/>
                <w:sz w:val="18"/>
                <w:szCs w:val="18"/>
                <w:lang w:val="ca-ES"/>
              </w:rPr>
              <w:t> </w:t>
            </w:r>
          </w:p>
          <w:p w14:paraId="690DB747"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E3CFD47"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a l’adquisició de les competències específiques de la matèria, és convenient dissenyar propostes que permetin als alumnes explorar una àmplia gamma d’experiències d’expressió a través del llenguatge fotogràfic i audiovisual, utilitzant tots els mitjans disponibles, que podran abastar des de càmeres estenopeiques de fabricació pròpia, fins a telèfons mòbils, cèrcols de llum i ordinadors, passant per tot l’equipament propi d’una producció audiovisual que el centre pugui proporcionar. Les situacions d’aprenentatge han de ser estimulants i inclusives, tenint en compte les àrees d’interès, les referències culturals i el nivell de desenvolupament dels alumnes. A més, hauran d’incloure continguts transversals referits a la creació de projectes sostenibles, al consum elèctric responsable i a la seguretat en l’acompliment de les tasques per contribuir així a la formació global i l’educació ambiental dels alumnes. La complexitat ha d’augmentar gradualment i pot requerir la participació simultània en diverses tasques, a més de contribuir a desenvolupar actituds d’obertura, respecte i afany de superació i millora. Atès que tota producció audiovisual adquireix veritable sentit quan és mostrada, benvolguda, analitzada i compartida en públic, així haurà de fer-se amb els projectes que s’emprenguin en la matèria per facilitar que els alumnes no sols siguin espectadors de les produccions alienes sinó que ho siguin també de les pròpies, la qual cosa contribuirà a la seva formació integral i al desenvolupament de la intel·ligència emocional, la humilitat, l’autoconfiança, la socialització i la maduresa emocional, personal i acadèmica.</w:t>
            </w:r>
          </w:p>
        </w:tc>
      </w:tr>
    </w:tbl>
    <w:p w14:paraId="272F034B" w14:textId="77777777" w:rsidR="004D3F15" w:rsidRPr="00222161" w:rsidRDefault="004D3F15" w:rsidP="004D3F15">
      <w:pPr>
        <w:rPr>
          <w:sz w:val="18"/>
          <w:szCs w:val="18"/>
        </w:rPr>
      </w:pPr>
    </w:p>
    <w:p w14:paraId="519E1356"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3858A1D6" w14:textId="77777777" w:rsidR="004D3F15" w:rsidRPr="00222161" w:rsidRDefault="004D3F15" w:rsidP="004D3F15">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6CFB79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454F2E"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Analitzar imatges fotogràfiques fixes i produccions audiovisuals de diversos estils, formats, gèneres i cultures, valorant-ne les qualitats plàstiques, formals i semàntiques i reflexionant sobre la història de tots dos mitjans per desenvolupar el criteri estètic, valorar el patrimoni, ampliar les possibilitats de gaudi i enriquir l’imaginari propi.</w:t>
            </w:r>
            <w:r w:rsidRPr="00222161">
              <w:rPr>
                <w:rStyle w:val="eop"/>
                <w:rFonts w:ascii="Noto Sans" w:eastAsia="MS Gothic" w:hAnsi="Noto Sans" w:cs="Calibri"/>
                <w:sz w:val="18"/>
                <w:szCs w:val="18"/>
                <w:lang w:val="ca-ES"/>
              </w:rPr>
              <w:t> </w:t>
            </w:r>
          </w:p>
        </w:tc>
      </w:tr>
      <w:tr w:rsidR="004D3F15" w:rsidRPr="00222161" w14:paraId="1CD36D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7671EE"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manifestacions de la fotografia i l’audiovisual es troben en augment exponencial en la societat contemporània. Els alumnes han de manejar amb desimboltura la seva anàlisi, tot valorant les seves qualitats plàstiques, formals i semàntiques per mitjà de produccions orals, escrites, audiovisuals i multimodals en les quals s’expliquin des de la justificació dels moviments de càmera fins a la importància de l’enquadrament i l’ús del fora de camp, passant per la significació del color. Per a això, han de visionar imatges fotogràfiques fixes i produccions audiovisuals que permetin apreciar la pluralitat de representacions que tots dos mitjans possibiliten i  ampliar el punt de vista, tant cap a les obres d’èpoques diferents com cap a les provinents d’altres cultures. A més, entre els exemples analitzats s’hi ha d’incorporar la perspectiva de gènere i la perspectiva intercultural, amb èmfasi en l’estudi de produccions fetes per dones i per persones de grups socials i poblacionals que sofreixen discriminació, com també de la seva representació en la creació fotogràfica i audiovisual. En el procés, els alumnes han de reflexionar sobre la història de tots dos mitjans, per al que és indispensable conèixer l’evolució tecnològica i aturar-se en les fites específiques de l’audiovisual, com la incorporació del so a la imatge.</w:t>
            </w:r>
            <w:r w:rsidRPr="00222161">
              <w:rPr>
                <w:rStyle w:val="eop"/>
                <w:rFonts w:ascii="Noto Sans" w:eastAsia="MS Gothic" w:hAnsi="Noto Sans" w:cs="Calibri"/>
                <w:sz w:val="18"/>
                <w:szCs w:val="18"/>
                <w:lang w:val="ca-ES"/>
              </w:rPr>
              <w:t> </w:t>
            </w:r>
          </w:p>
          <w:p w14:paraId="08FD79ED"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F3B30FE"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L’assimilació activa dels coneixements desenvoluparà el criteri estètic dels alumnes, afavorit per l’acostament a obres de tota classe d’estils, formats i gèneres, la qual cosa contribuirà igualment al fet que aprengui a valorar el patrimoni fotogràfic i audiovisual global. Finalment, l’adquisició d’aquesta competència fomenta també l’enriquiment de l’imaginari dels alumnes, basat en el descobriment de formes d’expressió diferents d’aquelles amb les quals està més familiaritzat, a més d’ampliar les possibilitats de gaudi de tots dos mitjans en partir de l’acostament informat.</w:t>
            </w:r>
            <w:r w:rsidRPr="00222161">
              <w:rPr>
                <w:rStyle w:val="eop"/>
                <w:rFonts w:ascii="Noto Sans" w:eastAsia="MS Gothic" w:hAnsi="Noto Sans" w:cs="Calibri"/>
                <w:sz w:val="18"/>
                <w:szCs w:val="18"/>
                <w:lang w:val="ca-ES"/>
              </w:rPr>
              <w:t> </w:t>
            </w:r>
          </w:p>
        </w:tc>
      </w:tr>
      <w:tr w:rsidR="004D3F15" w:rsidRPr="00222161" w14:paraId="70EA4E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1A7AEA"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STEM2, CD1, CCEC1, CCEC2.</w:t>
            </w:r>
            <w:r w:rsidRPr="00222161">
              <w:rPr>
                <w:rStyle w:val="eop"/>
                <w:rFonts w:ascii="Noto Sans" w:eastAsia="MS Gothic" w:hAnsi="Noto Sans" w:cs="Calibri"/>
                <w:sz w:val="18"/>
                <w:szCs w:val="18"/>
                <w:lang w:val="ca-ES"/>
              </w:rPr>
              <w:t> </w:t>
            </w:r>
          </w:p>
        </w:tc>
      </w:tr>
      <w:tr w:rsidR="004D3F15" w:rsidRPr="00222161" w14:paraId="6DA7E8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CAE45E"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Elaborar produccions audiovisuals individuals o col·lectives, emprant la pròpia presència en la imatge i la banda de so i avaluant el rigor ètic i formal dels procediments, per expressar i comunicar idees, opinions i sentiments i construir una personalitat creativa oberta, àmplia i diversa.</w:t>
            </w:r>
            <w:r w:rsidRPr="00222161">
              <w:rPr>
                <w:rStyle w:val="eop"/>
                <w:rFonts w:ascii="Noto Sans" w:eastAsia="MS Gothic" w:hAnsi="Noto Sans" w:cs="Calibri"/>
                <w:sz w:val="18"/>
                <w:szCs w:val="18"/>
                <w:lang w:val="ca-ES"/>
              </w:rPr>
              <w:t> </w:t>
            </w:r>
          </w:p>
        </w:tc>
      </w:tr>
      <w:tr w:rsidR="004D3F15" w:rsidRPr="00222161" w14:paraId="3806B6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9CD2F4"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Portar a bon terme una producció audiovisual és el resultat d’un procés complex, que implica, d’una banda, la capacitat d’introspecció i, d’una altra, la de projecció de les pròpies idees, sentiments i opinions, donant-los una forma original i personal. Així mateix, en incorporar característiques de diferents arts, el llenguatge audiovisual es defineix per la seva naturalesa interdisciplinària i híbrida, per la qual cosa els alumnes han d’afrontar el repte de la creació audiovisual a partir una personalitat creativa oberta, àmplia i diversa, que involucri l’acostament a altres mitjans d’expressió. En aquest procés, és important que els alumnes aprenguin a utilitzar en les seves produccions la seva presència en la imatge i en la banda de so com un recurs expressiu i comunicatiu més, tot reforçant així l’autoconeixement i l’autoconfiança. A aquest efecte, és convenient fer servir la pràctica de la fotografia com a mitjà d’aproximació a través del qual s’assimilin algunes de les nocions tècniques i formals bàsiques del llenguatge audiovisual.</w:t>
            </w:r>
            <w:r w:rsidRPr="00222161">
              <w:rPr>
                <w:rStyle w:val="eop"/>
                <w:rFonts w:ascii="Noto Sans" w:eastAsia="MS Gothic" w:hAnsi="Noto Sans" w:cs="Calibri"/>
                <w:sz w:val="18"/>
                <w:szCs w:val="18"/>
                <w:lang w:val="ca-ES"/>
              </w:rPr>
              <w:t> </w:t>
            </w:r>
          </w:p>
          <w:p w14:paraId="6455B9DF"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7C89B0B"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els alumnes han de ser conscients que les eines que se’ls proporcionen per transmetre idees, opinions i sentiments en la creació audiovisual es poden emprar amb més o menys rigor ètic i formal. Aquest aspecte es pot desenvolupar a partir de la posada en comú d’exemples triats de diversos formats, gèneres i terrenys (com el del periodisme televisiu) i la seva comparació amb els procediments de treball dels alumnes que, d’aquesta manera, han d’entendre que l’efecte cercat en l’audiència mai no pot posar-se per sobre del tractament ètic i formal dels materials. Per això, ha de comprendre la sintaxi del mitjà audiovisual en tota la seva complexitat i  integrar de manera activa i conscient el respecte a la posició del públic receptor.</w:t>
            </w:r>
            <w:r w:rsidRPr="00222161">
              <w:rPr>
                <w:rStyle w:val="eop"/>
                <w:rFonts w:ascii="Noto Sans" w:eastAsia="MS Gothic" w:hAnsi="Noto Sans" w:cs="Calibri"/>
                <w:sz w:val="18"/>
                <w:szCs w:val="18"/>
                <w:lang w:val="ca-ES"/>
              </w:rPr>
              <w:t> </w:t>
            </w:r>
          </w:p>
          <w:p w14:paraId="75F0D893"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3B1689A"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últim terme, l’ús d’aplicacions i recursos digitals per a l’enregistrament, l’edició o la difusió d’imatges i sons facilita el desenvolupament de coneixements, destreses i actituds relacionats amb aquesta matèria i genera, al mateix temps, una oportunitat per a la reflexió sobre la necessitat de respectar la propietat intel·lectual i els drets d’autor.</w:t>
            </w:r>
            <w:r w:rsidRPr="00222161">
              <w:rPr>
                <w:rStyle w:val="eop"/>
                <w:rFonts w:ascii="Noto Sans" w:eastAsia="MS Gothic" w:hAnsi="Noto Sans" w:cs="Calibri"/>
                <w:sz w:val="18"/>
                <w:szCs w:val="18"/>
                <w:lang w:val="ca-ES"/>
              </w:rPr>
              <w:t> </w:t>
            </w:r>
          </w:p>
        </w:tc>
      </w:tr>
      <w:tr w:rsidR="004D3F15" w:rsidRPr="00222161" w14:paraId="0092A3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9B3023"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CD3, CPSAA1.1, CPSAA1.2, CC3, CE3, CCEC3.1, CCEC3.2.</w:t>
            </w:r>
            <w:r w:rsidRPr="00222161">
              <w:rPr>
                <w:rStyle w:val="eop"/>
                <w:rFonts w:ascii="Noto Sans" w:eastAsia="MS Gothic" w:hAnsi="Noto Sans" w:cs="Calibri"/>
                <w:sz w:val="18"/>
                <w:szCs w:val="18"/>
                <w:lang w:val="ca-ES"/>
              </w:rPr>
              <w:t> </w:t>
            </w:r>
          </w:p>
        </w:tc>
      </w:tr>
      <w:tr w:rsidR="004D3F15" w:rsidRPr="00222161" w14:paraId="561F8F1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4929309"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Seleccionar i utilitzar les tècniques, eines i convencions del llenguatge i la producció audiovisual, tenint en compte tots els aspectes (guió, planificació, interpretació, enregistrament, edició, etc.) per fer creacions audiovisuals col·lectives i aprendre a desenvolupar-se en circumstàncies diverses.</w:t>
            </w:r>
            <w:r w:rsidRPr="00222161">
              <w:rPr>
                <w:rStyle w:val="eop"/>
                <w:rFonts w:ascii="Noto Sans" w:eastAsia="MS Gothic" w:hAnsi="Noto Sans" w:cs="Calibri"/>
                <w:sz w:val="18"/>
                <w:szCs w:val="18"/>
                <w:lang w:val="ca-ES"/>
              </w:rPr>
              <w:t> </w:t>
            </w:r>
          </w:p>
        </w:tc>
      </w:tr>
      <w:tr w:rsidR="004D3F15" w:rsidRPr="00222161" w14:paraId="50A971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C1745C"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procés de realització d’una producció audiovisual col·lectiva és complex i requereix que hi participi un nombre de persones relativament ampli per cobrir tots els aspectes (guió, planificació, interpretació, enregistrament, edició, etc.) que impliquen des de l’ús correcte de les convencions del llenguatge audiovisual, fins a l’organització d’equips humans. A més, l’entorn digital propi del treball audiovisual contemporani es caracteritza per la necessitat d’adaptació a la transformació permanent de les eines i les tecnologies que genera, per la qual cosa els alumnes han de saber seleccionar-les i utilitzar-les, demostrant el coneixement actiu d’aquestes en les creacions pròpies.</w:t>
            </w:r>
            <w:r w:rsidRPr="00222161">
              <w:rPr>
                <w:rStyle w:val="eop"/>
                <w:rFonts w:ascii="Noto Sans" w:eastAsia="MS Gothic" w:hAnsi="Noto Sans" w:cs="Calibri"/>
                <w:sz w:val="18"/>
                <w:szCs w:val="18"/>
                <w:lang w:val="ca-ES"/>
              </w:rPr>
              <w:t> </w:t>
            </w:r>
          </w:p>
          <w:p w14:paraId="7F99A71D"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4ACFE7E"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la producció audiovisual implica un procés de treball pautat i ordenat, amb fases marcades i la divisió de les tasques molt clara, perquè els imprevists no perjudiquin el projecte. Els alumnes han d’organitzar les seves creacions, segons aquest procés, elaborar la documentació apropiada i adquirir, mitjançant la pràctica, la flexibilitat necessària per adaptar-se als imprevists, que poden abastar des de l’absència forçosa d’algun membre de l’equip, fins a la impossibilitat de dur a terme el pla de rodatge previst a causa de les condicions meteorològiques. A això cal afegir-hi tota classe de circumstàncies en què els alumnes també han d’aprendre a desenvolupar-se, com la impossibilitat de comptar amb els equips tècnics idonis dur endavant allò que s’ha planejat, per la qual cosa han de mostrar imaginació i soltesa en l’ús dels mitjans disponibles.</w:t>
            </w:r>
            <w:r w:rsidRPr="00222161">
              <w:rPr>
                <w:rStyle w:val="eop"/>
                <w:rFonts w:ascii="Noto Sans" w:eastAsia="MS Gothic" w:hAnsi="Noto Sans" w:cs="Calibri"/>
                <w:sz w:val="18"/>
                <w:szCs w:val="18"/>
                <w:lang w:val="ca-ES"/>
              </w:rPr>
              <w:t> </w:t>
            </w:r>
          </w:p>
          <w:p w14:paraId="3BAC0476"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133F0CB"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és important que els alumnes aportin a aquesta experiència la preocupació per la sostenibilitat, la qual cosa implica controlar el consum d’electricitat, treure còpies impreses només dels documents de treball indispensables o generar el mínim de residus possible.</w:t>
            </w:r>
            <w:r w:rsidRPr="00222161">
              <w:rPr>
                <w:rStyle w:val="eop"/>
                <w:rFonts w:ascii="Noto Sans" w:eastAsia="MS Gothic" w:hAnsi="Noto Sans" w:cs="Calibri"/>
                <w:sz w:val="18"/>
                <w:szCs w:val="18"/>
                <w:lang w:val="ca-ES"/>
              </w:rPr>
              <w:t> </w:t>
            </w:r>
          </w:p>
        </w:tc>
      </w:tr>
      <w:tr w:rsidR="004D3F15" w:rsidRPr="00222161" w14:paraId="4267C2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86D360"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STEM3, CD2, CD3, CPSAA3.1, CE2, CCEC4.1, CCEC4.2.</w:t>
            </w:r>
            <w:r w:rsidRPr="00222161">
              <w:rPr>
                <w:rStyle w:val="eop"/>
                <w:rFonts w:ascii="Noto Sans" w:eastAsia="MS Gothic" w:hAnsi="Noto Sans" w:cs="Calibri"/>
                <w:sz w:val="18"/>
                <w:szCs w:val="18"/>
                <w:lang w:val="ca-ES"/>
              </w:rPr>
              <w:t> </w:t>
            </w:r>
          </w:p>
        </w:tc>
      </w:tr>
      <w:tr w:rsidR="004D3F15" w:rsidRPr="00222161" w14:paraId="7894467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ACADCD"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lastRenderedPageBreak/>
              <w:t>CE 4 Determinar el públic destinatari d’una producció audiovisual, analitzar les seves característiques i, atès el propòsit de l’obra, adoptar el llenguatge, el format i els mitjans tècnics més adequats i seleccionar les vies de difusió més oportunes.</w:t>
            </w:r>
            <w:r w:rsidRPr="00222161">
              <w:rPr>
                <w:rStyle w:val="eop"/>
                <w:rFonts w:ascii="Noto Sans" w:eastAsia="MS Gothic" w:hAnsi="Noto Sans" w:cs="Calibri"/>
                <w:sz w:val="18"/>
                <w:szCs w:val="18"/>
                <w:lang w:val="ca-ES"/>
              </w:rPr>
              <w:t> </w:t>
            </w:r>
          </w:p>
        </w:tc>
      </w:tr>
      <w:tr w:rsidR="004D3F15" w:rsidRPr="00222161" w14:paraId="5A453D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5F6D5C"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Atès l’ampli ventall de possibilitats d’acostament a la creació audiovisual que caracteritza la nostra època, exemplificat en la multiplicació i mutació contínua dels formats que se li associen, és molt important que els alumnes aprenguin a dissenyar produccions audiovisuals a partir de l’elecció prèvia, conscient i informada, del públic al qual volen dirigir-se. Per això, han de plantejar-se tant l’adequació del llenguatge a emprar, com els mitjans tècnics a utilitzar i el format en què</w:t>
            </w:r>
          </w:p>
          <w:p w14:paraId="46F35CA1"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enquadrar-les. Les diferències entre una peça de videoart pròpia d’un museu d’art contemporani, els continguts generats per </w:t>
            </w:r>
            <w:proofErr w:type="spellStart"/>
            <w:r w:rsidRPr="00222161">
              <w:rPr>
                <w:rStyle w:val="normaltextrun"/>
                <w:rFonts w:ascii="Noto Sans" w:eastAsia="MS Gothic" w:hAnsi="Noto Sans" w:cs="Calibri"/>
                <w:sz w:val="18"/>
                <w:szCs w:val="18"/>
                <w:lang w:val="ca-ES"/>
              </w:rPr>
              <w:t>youtubers</w:t>
            </w:r>
            <w:proofErr w:type="spellEnd"/>
            <w:r w:rsidRPr="00222161">
              <w:rPr>
                <w:rStyle w:val="normaltextrun"/>
                <w:rFonts w:ascii="Noto Sans" w:eastAsia="MS Gothic" w:hAnsi="Noto Sans" w:cs="Calibri"/>
                <w:sz w:val="18"/>
                <w:szCs w:val="18"/>
                <w:lang w:val="ca-ES"/>
              </w:rPr>
              <w:t>, els múltiples formats televisius o un llargmetratge industrial de ficció tenen tant a veure amb les condicions de producció particulars com amb el públic al qual estan destinats, a les característiques del qual estan supeditats. Encara que tots els exemples citats se serveixen del llenguatge audiovisual, el fan de maneres diferents i amb propòsits diferents, perquè es creen per a audiències diferenciades.</w:t>
            </w:r>
            <w:r w:rsidRPr="00222161">
              <w:rPr>
                <w:rStyle w:val="eop"/>
                <w:rFonts w:ascii="Noto Sans" w:eastAsia="MS Gothic" w:hAnsi="Noto Sans" w:cs="Calibri"/>
                <w:sz w:val="18"/>
                <w:szCs w:val="18"/>
                <w:lang w:val="ca-ES"/>
              </w:rPr>
              <w:t> </w:t>
            </w:r>
          </w:p>
          <w:p w14:paraId="01357039"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A1EE51D"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Entre les múltiples vies per a la difusió dels treballs audiovisuals, les d’accés més senzill són aquelles que proporciona Internet, encara que no s’han de menysprear altres possibilitats. Els alumnes han de familiaritzar-se amb el major número d’elles, identificant les més adequades per a cada tipus de producció, de manera que pugui donar a conèixer les seves pròpies a un públic el més ampli possible. En qualsevol cas, la difusió de les produccions audiovisuals a través de diferents plataformes digitals a Internet amplia el marc comunicatiu habitual dels alumnes i, en aquest sentit, és important que els alumnes avaluïn els riscs dels espais virtuals utilitzats, coneguin les mesures de protecció de dades personals i assegurin el respecte de la propietat intel·lectual i els drets d’autor.</w:t>
            </w:r>
            <w:r w:rsidRPr="00222161">
              <w:rPr>
                <w:rStyle w:val="eop"/>
                <w:rFonts w:ascii="Noto Sans" w:eastAsia="MS Gothic" w:hAnsi="Noto Sans" w:cs="Calibri"/>
                <w:sz w:val="18"/>
                <w:szCs w:val="18"/>
                <w:lang w:val="ca-ES"/>
              </w:rPr>
              <w:t> </w:t>
            </w:r>
          </w:p>
          <w:p w14:paraId="0E488266" w14:textId="77777777" w:rsidR="004D3F15" w:rsidRPr="00222161" w:rsidRDefault="004D3F15"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EBF41A0"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és convenient que els alumnes aprenguin també a avaluar les reaccions de l’audiència, sempre de manera respectuosa, oberta i autocrítica, per al que es poden establir debats dins de l’aula o a l’entorn del centre educatiu si es duen a terme projeccions a aquest nivell, a més de recollir-se les reaccions que es produeixin en una eventual difusió per internet o per qualsevol altre mitjà.</w:t>
            </w:r>
            <w:r w:rsidRPr="00222161">
              <w:rPr>
                <w:rStyle w:val="eop"/>
                <w:rFonts w:ascii="Noto Sans" w:eastAsia="MS Gothic" w:hAnsi="Noto Sans" w:cs="Calibri"/>
                <w:sz w:val="18"/>
                <w:szCs w:val="18"/>
                <w:lang w:val="ca-ES"/>
              </w:rPr>
              <w:t> </w:t>
            </w:r>
          </w:p>
        </w:tc>
      </w:tr>
      <w:tr w:rsidR="004D3F15" w:rsidRPr="00222161" w14:paraId="3CB9EA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65FD7A" w14:textId="77777777" w:rsidR="004D3F15" w:rsidRPr="00222161" w:rsidRDefault="004D3F15"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STEM3, CD2, CD3, CPSAA5, CE3, CCEC4.1, CCEC4.2.</w:t>
            </w:r>
            <w:r w:rsidRPr="00222161">
              <w:rPr>
                <w:rStyle w:val="eop"/>
                <w:rFonts w:ascii="Noto Sans" w:eastAsia="MS Gothic" w:hAnsi="Noto Sans" w:cs="Calibri"/>
                <w:sz w:val="18"/>
                <w:szCs w:val="18"/>
                <w:lang w:val="ca-ES"/>
              </w:rPr>
              <w:t> </w:t>
            </w:r>
          </w:p>
        </w:tc>
      </w:tr>
    </w:tbl>
    <w:p w14:paraId="435D0E57" w14:textId="77777777" w:rsidR="004D3F15" w:rsidRPr="00222161" w:rsidRDefault="004D3F15" w:rsidP="004D3F15">
      <w:pPr>
        <w:rPr>
          <w:sz w:val="18"/>
          <w:szCs w:val="18"/>
        </w:rPr>
      </w:pPr>
    </w:p>
    <w:p w14:paraId="63FBFF10"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5574F263" w14:textId="77777777" w:rsidR="004D3F15" w:rsidRPr="00222161" w:rsidRDefault="004D3F15" w:rsidP="004D3F15">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283972F"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0D4BAA0A" w14:textId="77777777" w:rsidR="004D3F15" w:rsidRPr="00222161" w:rsidRDefault="004D3F15" w:rsidP="004D3F15">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2C434C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C6EB72" w14:textId="77777777" w:rsidR="004D3F15" w:rsidRPr="00222161" w:rsidRDefault="004D3F1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Analitzar imatges fotogràfiques fixes i produccions audiovisuals de diferents estils, formats, gèneres i cultures, reconeixent-ne les qualitats plàstiques, formals i semàntiques i reflexionant sobre la història d’ambdós mitjans per desenvolupar el criteri estètic, valorar el patrimoni, ampliar les possibilitats de gaudi i enriquir l’imaginari propi.</w:t>
            </w:r>
          </w:p>
        </w:tc>
      </w:tr>
      <w:tr w:rsidR="004D3F15" w:rsidRPr="00222161" w14:paraId="78D606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CDB6C49"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1.1 Explicar els aspectes essencials de l’evolució del llenguatge fotogràfic i audiovisual i valorar els canvis que s’han produït al llarg de la història del mitjà.</w:t>
            </w:r>
          </w:p>
        </w:tc>
      </w:tr>
      <w:tr w:rsidR="004D3F15" w:rsidRPr="00222161" w14:paraId="2F856E6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B7996B" w14:textId="77777777" w:rsidR="004D3F15" w:rsidRPr="00222161" w:rsidRDefault="004D3F15" w:rsidP="004D3F15">
            <w:pPr>
              <w:pStyle w:val="paragraph"/>
              <w:numPr>
                <w:ilvl w:val="0"/>
                <w:numId w:val="1"/>
              </w:numPr>
              <w:spacing w:before="0" w:after="0"/>
              <w:textAlignment w:val="baseline"/>
              <w:rPr>
                <w:lang w:val="ca-ES"/>
              </w:rPr>
            </w:pPr>
            <w:r w:rsidRPr="00222161">
              <w:rPr>
                <w:rStyle w:val="normaltextrun"/>
                <w:rFonts w:ascii="Noto Sans" w:eastAsia="MS Gothic" w:hAnsi="Noto Sans"/>
                <w:sz w:val="18"/>
                <w:szCs w:val="18"/>
                <w:lang w:val="ca-ES"/>
              </w:rPr>
              <w:t>Organitzar i contextualitzar els esdeveniments històrics en fotografia i audiovisuals.</w:t>
            </w:r>
            <w:r w:rsidRPr="00222161">
              <w:rPr>
                <w:rStyle w:val="eop"/>
                <w:rFonts w:ascii="Noto Sans" w:eastAsia="MS Gothic" w:hAnsi="Noto Sans"/>
                <w:sz w:val="18"/>
                <w:szCs w:val="18"/>
                <w:lang w:val="ca-ES"/>
              </w:rPr>
              <w:t> </w:t>
            </w:r>
          </w:p>
        </w:tc>
      </w:tr>
      <w:tr w:rsidR="004D3F15" w:rsidRPr="00222161" w14:paraId="23AF9E5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E9E2D4" w14:textId="77777777" w:rsidR="004D3F15" w:rsidRPr="00222161" w:rsidRDefault="004D3F15" w:rsidP="004D3F15">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Identificar i entendre la cronologia del desenvolupament tecnològic i artístic.</w:t>
            </w:r>
            <w:r w:rsidRPr="00222161">
              <w:rPr>
                <w:rStyle w:val="eop"/>
                <w:rFonts w:ascii="Noto Sans" w:eastAsia="MS Gothic" w:hAnsi="Noto Sans"/>
                <w:sz w:val="18"/>
                <w:szCs w:val="18"/>
                <w:lang w:val="ca-ES"/>
              </w:rPr>
              <w:t> </w:t>
            </w:r>
          </w:p>
        </w:tc>
      </w:tr>
      <w:tr w:rsidR="004D3F15" w:rsidRPr="00222161" w14:paraId="4B4CF28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59E904" w14:textId="77777777" w:rsidR="004D3F15" w:rsidRPr="00222161" w:rsidRDefault="004D3F15" w:rsidP="004D3F15">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Analitzar i interpretar la informació per comparar com els avenços tecnològics i artístics de les diferents èpoques han transformat la producció i recepció d'imatges.</w:t>
            </w:r>
            <w:r w:rsidRPr="00222161">
              <w:rPr>
                <w:rStyle w:val="eop"/>
                <w:rFonts w:ascii="Noto Sans" w:eastAsia="MS Gothic" w:hAnsi="Noto Sans"/>
                <w:sz w:val="18"/>
                <w:szCs w:val="18"/>
                <w:lang w:val="ca-ES"/>
              </w:rPr>
              <w:t> </w:t>
            </w:r>
          </w:p>
        </w:tc>
      </w:tr>
      <w:tr w:rsidR="004D3F15" w:rsidRPr="00222161" w14:paraId="5CA085D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010819" w14:textId="77777777" w:rsidR="004D3F15" w:rsidRPr="00222161" w:rsidRDefault="004D3F15" w:rsidP="004D3F15">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 xml:space="preserve">Fomentar el pensament crític i la capacitat </w:t>
            </w:r>
            <w:proofErr w:type="spellStart"/>
            <w:r w:rsidRPr="00222161">
              <w:rPr>
                <w:rStyle w:val="normaltextrun"/>
                <w:rFonts w:ascii="Noto Sans" w:eastAsia="MS Gothic" w:hAnsi="Noto Sans"/>
                <w:sz w:val="18"/>
                <w:szCs w:val="18"/>
                <w:lang w:val="ca-ES"/>
              </w:rPr>
              <w:t>argumentativa</w:t>
            </w:r>
            <w:proofErr w:type="spellEnd"/>
            <w:r w:rsidRPr="00222161">
              <w:rPr>
                <w:rStyle w:val="normaltextrun"/>
                <w:rFonts w:ascii="Noto Sans" w:eastAsia="MS Gothic" w:hAnsi="Noto Sans"/>
                <w:sz w:val="18"/>
                <w:szCs w:val="18"/>
                <w:lang w:val="ca-ES"/>
              </w:rPr>
              <w:t xml:space="preserve"> mentre reflexionen sobre com els canvis tecnològics han afectat la creació, distribució i recepció del llenguatge audiovisual.</w:t>
            </w:r>
            <w:r w:rsidRPr="00222161">
              <w:rPr>
                <w:rStyle w:val="eop"/>
                <w:rFonts w:ascii="Noto Sans" w:eastAsia="MS Gothic" w:hAnsi="Noto Sans"/>
                <w:sz w:val="18"/>
                <w:szCs w:val="18"/>
                <w:lang w:val="ca-ES"/>
              </w:rPr>
              <w:t> </w:t>
            </w:r>
          </w:p>
        </w:tc>
      </w:tr>
      <w:tr w:rsidR="004D3F15" w:rsidRPr="00222161" w14:paraId="49434EF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3C66E0" w14:textId="77777777" w:rsidR="004D3F15" w:rsidRPr="00222161" w:rsidRDefault="004D3F15" w:rsidP="004D3F15">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Potenciar les habilitats de recerca, selecció i exposició d’informació visual i històrica, alhora que es fomenta la reflexió crítica sobre l'evolució del llenguatge fotogràfic.</w:t>
            </w:r>
            <w:r w:rsidRPr="00222161">
              <w:rPr>
                <w:rStyle w:val="eop"/>
                <w:rFonts w:ascii="Noto Sans" w:eastAsia="MS Gothic" w:hAnsi="Noto Sans"/>
                <w:sz w:val="18"/>
                <w:szCs w:val="18"/>
                <w:lang w:val="ca-ES"/>
              </w:rPr>
              <w:t> </w:t>
            </w:r>
          </w:p>
        </w:tc>
      </w:tr>
      <w:tr w:rsidR="004D3F15" w:rsidRPr="00222161" w14:paraId="3C3409B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38CD98" w14:textId="77777777" w:rsidR="004D3F15" w:rsidRPr="00222161" w:rsidRDefault="004D3F15" w:rsidP="004D3F15">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lastRenderedPageBreak/>
              <w:t>Analitzar obres audiovisuals o fotogràfiques en el seu context històric i cultural per adquirir eines d'anàlisi visual i de comprensió del llenguatge audiovisual a través de l'observació i la reflexió col·lectiva.</w:t>
            </w:r>
            <w:r w:rsidRPr="00222161">
              <w:rPr>
                <w:rStyle w:val="eop"/>
                <w:rFonts w:ascii="Noto Sans" w:eastAsia="MS Gothic" w:hAnsi="Noto Sans"/>
                <w:sz w:val="18"/>
                <w:szCs w:val="18"/>
                <w:lang w:val="ca-ES"/>
              </w:rPr>
              <w:t> </w:t>
            </w:r>
          </w:p>
        </w:tc>
      </w:tr>
      <w:tr w:rsidR="004D3F15" w:rsidRPr="00222161" w14:paraId="6634E97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365DF51"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1.2 Analitzar les qualitats plàstiques, formals i semàntiques de produccions fotogràfiques i  audiovisuals de diferents estils, formats, gèneres i cultures per determinar les regles i codis pels quals es regeixen i valorar la flexibilitat de les normes.</w:t>
            </w:r>
          </w:p>
        </w:tc>
      </w:tr>
      <w:tr w:rsidR="004D3F15" w:rsidRPr="00222161" w14:paraId="49C2378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EE29B1" w14:textId="77777777" w:rsidR="004D3F15" w:rsidRPr="00222161" w:rsidRDefault="004D3F15" w:rsidP="004D3F15">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Desenvolupar la capacitat d'observació crítica i d'anàlisi de com es construeixen els significats visuals a partir d'estils i gèneres diferents, aprenent a identificar els codis visuals de cada un.</w:t>
            </w:r>
            <w:r w:rsidRPr="00222161">
              <w:rPr>
                <w:rStyle w:val="eop"/>
                <w:rFonts w:ascii="Noto Sans" w:eastAsia="MS Gothic" w:hAnsi="Noto Sans"/>
                <w:sz w:val="18"/>
                <w:szCs w:val="18"/>
                <w:lang w:val="ca-ES"/>
              </w:rPr>
              <w:t> </w:t>
            </w:r>
          </w:p>
        </w:tc>
      </w:tr>
      <w:tr w:rsidR="004D3F15" w:rsidRPr="00222161" w14:paraId="1035220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D81F4A" w14:textId="77777777" w:rsidR="004D3F15" w:rsidRPr="00222161" w:rsidRDefault="004D3F15" w:rsidP="004D3F15">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 xml:space="preserve">Aprofundir en l'anàlisi formal del llenguatge audiovisual per desenvolupar la capacitat per desxifrar els elements que conformen la narració visual i sonora i la relació que té amb el missatge.                                                                                                                                                                                                                               </w:t>
            </w:r>
            <w:r w:rsidRPr="00222161">
              <w:rPr>
                <w:rStyle w:val="eop"/>
                <w:rFonts w:ascii="Noto Sans" w:eastAsia="MS Gothic" w:hAnsi="Noto Sans"/>
                <w:sz w:val="18"/>
                <w:szCs w:val="18"/>
                <w:lang w:val="ca-ES"/>
              </w:rPr>
              <w:t> </w:t>
            </w:r>
          </w:p>
        </w:tc>
      </w:tr>
      <w:tr w:rsidR="004D3F15" w:rsidRPr="00222161" w14:paraId="61E71FE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67B066" w14:textId="77777777" w:rsidR="004D3F15" w:rsidRPr="00222161" w:rsidRDefault="004D3F15" w:rsidP="004D3F15">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Comprendre la dimensió cultural i històrica de l'ús del color, destacar-ne la funció expressiva i la narrativa i com les regles de color varien segons contextos culturals o artístics.</w:t>
            </w:r>
            <w:r w:rsidRPr="00222161">
              <w:rPr>
                <w:rStyle w:val="eop"/>
                <w:rFonts w:ascii="Noto Sans" w:eastAsia="MS Gothic" w:hAnsi="Noto Sans"/>
                <w:sz w:val="18"/>
                <w:szCs w:val="18"/>
                <w:lang w:val="ca-ES"/>
              </w:rPr>
              <w:t> </w:t>
            </w:r>
          </w:p>
        </w:tc>
      </w:tr>
      <w:tr w:rsidR="004D3F15" w:rsidRPr="00222161" w14:paraId="52EC6CA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C0D65B" w14:textId="77777777" w:rsidR="004D3F15" w:rsidRPr="00222161" w:rsidRDefault="004D3F15" w:rsidP="004D3F15">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Desenvolupar la creativitat i la comprensió dels codis visuals i culturals d’estils i cultures diverses, explorant les normes visuals i la seva reinterpretació.</w:t>
            </w:r>
            <w:r w:rsidRPr="00222161">
              <w:rPr>
                <w:rStyle w:val="eop"/>
                <w:rFonts w:ascii="Noto Sans" w:eastAsia="MS Gothic" w:hAnsi="Noto Sans"/>
                <w:sz w:val="18"/>
                <w:szCs w:val="18"/>
                <w:lang w:val="ca-ES"/>
              </w:rPr>
              <w:t> </w:t>
            </w:r>
          </w:p>
        </w:tc>
      </w:tr>
      <w:tr w:rsidR="004D3F15" w:rsidRPr="00222161" w14:paraId="4F0A20B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11056E" w14:textId="77777777" w:rsidR="004D3F15" w:rsidRPr="00222161" w:rsidRDefault="004D3F15" w:rsidP="004D3F15">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Comprendre com els codis visuals i formals es poden utilitzar per manipular el significat i influir en el públic, desenvolupant el pensament crític respecte a la publicitat.</w:t>
            </w:r>
            <w:r w:rsidRPr="00222161">
              <w:rPr>
                <w:rStyle w:val="eop"/>
                <w:rFonts w:ascii="Noto Sans" w:eastAsia="MS Gothic" w:hAnsi="Noto Sans"/>
                <w:sz w:val="18"/>
                <w:szCs w:val="18"/>
                <w:lang w:val="ca-ES"/>
              </w:rPr>
              <w:t> </w:t>
            </w:r>
          </w:p>
        </w:tc>
      </w:tr>
      <w:tr w:rsidR="004D3F15" w:rsidRPr="00222161" w14:paraId="731DDB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296829E"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1.3 Proposar interpretacions personals del patrimoni fotogràfic i audiovisual i argumentar-les amb criteri estètic propi.</w:t>
            </w:r>
          </w:p>
        </w:tc>
      </w:tr>
      <w:tr w:rsidR="004D3F15" w:rsidRPr="00222161" w14:paraId="1C76524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81C52E" w14:textId="77777777" w:rsidR="004D3F15" w:rsidRPr="00222161" w:rsidRDefault="004D3F15" w:rsidP="004D3F15">
            <w:pPr>
              <w:pStyle w:val="paragraph"/>
              <w:numPr>
                <w:ilvl w:val="0"/>
                <w:numId w:val="4"/>
              </w:numPr>
              <w:spacing w:before="0" w:after="0"/>
              <w:textAlignment w:val="baseline"/>
              <w:rPr>
                <w:lang w:val="ca-ES"/>
              </w:rPr>
            </w:pPr>
            <w:r w:rsidRPr="00222161">
              <w:rPr>
                <w:rStyle w:val="normaltextrun"/>
                <w:rFonts w:ascii="Noto Sans" w:eastAsia="MS Gothic" w:hAnsi="Noto Sans"/>
                <w:b/>
                <w:bCs/>
                <w:sz w:val="18"/>
                <w:szCs w:val="18"/>
                <w:lang w:val="ca-ES"/>
              </w:rPr>
              <w:t> </w:t>
            </w:r>
            <w:r w:rsidRPr="00222161">
              <w:rPr>
                <w:rStyle w:val="normaltextrun"/>
                <w:rFonts w:ascii="Noto Sans" w:eastAsia="MS Gothic" w:hAnsi="Noto Sans"/>
                <w:sz w:val="18"/>
                <w:szCs w:val="18"/>
                <w:lang w:val="ca-ES"/>
              </w:rPr>
              <w:t>Desenvolupar la capacitat d’apropiar-se d’estils visuals històrics o culturals i reinterpretar-los des del punt de vista personal, promovent la reflexió estètica individual.</w:t>
            </w:r>
            <w:r w:rsidRPr="00222161">
              <w:rPr>
                <w:rStyle w:val="eop"/>
                <w:rFonts w:ascii="Noto Sans" w:eastAsia="MS Gothic" w:hAnsi="Noto Sans"/>
                <w:sz w:val="18"/>
                <w:szCs w:val="18"/>
                <w:lang w:val="ca-ES"/>
              </w:rPr>
              <w:t> </w:t>
            </w:r>
          </w:p>
        </w:tc>
      </w:tr>
      <w:tr w:rsidR="004D3F15" w:rsidRPr="00222161" w14:paraId="248DFFA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3E213E" w14:textId="77777777" w:rsidR="004D3F15" w:rsidRPr="00222161" w:rsidRDefault="004D3F15" w:rsidP="004D3F15">
            <w:pPr>
              <w:pStyle w:val="paragraph"/>
              <w:numPr>
                <w:ilvl w:val="0"/>
                <w:numId w:val="4"/>
              </w:numPr>
              <w:spacing w:before="0" w:after="0"/>
              <w:textAlignment w:val="baseline"/>
              <w:rPr>
                <w:lang w:val="ca-ES"/>
              </w:rPr>
            </w:pPr>
            <w:r w:rsidRPr="00222161">
              <w:rPr>
                <w:rStyle w:val="normaltextrun"/>
                <w:rFonts w:ascii="Noto Sans" w:eastAsia="MS Gothic" w:hAnsi="Noto Sans"/>
                <w:sz w:val="18"/>
                <w:szCs w:val="18"/>
                <w:lang w:val="ca-ES"/>
              </w:rPr>
              <w:t xml:space="preserve">Desenvolupar la capacitat </w:t>
            </w:r>
            <w:proofErr w:type="spellStart"/>
            <w:r w:rsidRPr="00222161">
              <w:rPr>
                <w:rStyle w:val="normaltextrun"/>
                <w:rFonts w:ascii="Noto Sans" w:eastAsia="MS Gothic" w:hAnsi="Noto Sans"/>
                <w:sz w:val="18"/>
                <w:szCs w:val="18"/>
                <w:lang w:val="ca-ES"/>
              </w:rPr>
              <w:t>argumentativa</w:t>
            </w:r>
            <w:proofErr w:type="spellEnd"/>
            <w:r w:rsidRPr="00222161">
              <w:rPr>
                <w:rStyle w:val="normaltextrun"/>
                <w:rFonts w:ascii="Noto Sans" w:eastAsia="MS Gothic" w:hAnsi="Noto Sans"/>
                <w:sz w:val="18"/>
                <w:szCs w:val="18"/>
                <w:lang w:val="ca-ES"/>
              </w:rPr>
              <w:t xml:space="preserve"> i crítica, reflexionant sobre els valors estètics de diferents obres i com aquests poden ser reinterpretats des de punts de vista personals i subjectius.</w:t>
            </w:r>
            <w:r w:rsidRPr="00222161">
              <w:rPr>
                <w:rStyle w:val="eop"/>
                <w:rFonts w:ascii="Noto Sans" w:eastAsia="MS Gothic" w:hAnsi="Noto Sans"/>
                <w:sz w:val="18"/>
                <w:szCs w:val="18"/>
                <w:lang w:val="ca-ES"/>
              </w:rPr>
              <w:t> </w:t>
            </w:r>
          </w:p>
        </w:tc>
      </w:tr>
      <w:tr w:rsidR="004D3F15" w:rsidRPr="00222161" w14:paraId="55AB5C1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9538A7" w14:textId="77777777" w:rsidR="004D3F15" w:rsidRPr="00222161" w:rsidRDefault="004D3F15" w:rsidP="004D3F15">
            <w:pPr>
              <w:pStyle w:val="paragraph"/>
              <w:numPr>
                <w:ilvl w:val="0"/>
                <w:numId w:val="4"/>
              </w:numPr>
              <w:spacing w:before="0" w:after="0"/>
              <w:textAlignment w:val="baseline"/>
              <w:rPr>
                <w:lang w:val="ca-ES"/>
              </w:rPr>
            </w:pPr>
            <w:r w:rsidRPr="00222161">
              <w:rPr>
                <w:rStyle w:val="normaltextrun"/>
                <w:rFonts w:ascii="Noto Sans" w:eastAsia="MS Gothic" w:hAnsi="Noto Sans"/>
                <w:sz w:val="18"/>
                <w:szCs w:val="18"/>
                <w:lang w:val="ca-ES"/>
              </w:rPr>
              <w:t>Reinterpretar obres audiovisuals existents, promovent la reflexió sobre l’herència cultural i l’expressió artística personal, alhora que desenvolupen habilitats tècniques i narratives.</w:t>
            </w:r>
            <w:r w:rsidRPr="00222161">
              <w:rPr>
                <w:rStyle w:val="eop"/>
                <w:rFonts w:ascii="Noto Sans" w:eastAsia="MS Gothic" w:hAnsi="Noto Sans"/>
                <w:sz w:val="18"/>
                <w:szCs w:val="18"/>
                <w:lang w:val="ca-ES"/>
              </w:rPr>
              <w:t> </w:t>
            </w:r>
          </w:p>
        </w:tc>
      </w:tr>
    </w:tbl>
    <w:p w14:paraId="29F9079F" w14:textId="77777777" w:rsidR="004D3F15" w:rsidRPr="00222161" w:rsidRDefault="004D3F15" w:rsidP="004D3F1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6CF68A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1A61EC0" w14:textId="77777777" w:rsidR="004D3F15" w:rsidRPr="00222161" w:rsidRDefault="004D3F1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Elaborar produccions audiovisuals individuals o col·lectives, emprant la pròpia presència en la imatge i la banda de so i avaluant el rigor ètic i formal dels procediments, per expressar i comunicar idees, opinions i sentiments i construir una personalitat creativa oberta, àmplia i diversa.</w:t>
            </w:r>
          </w:p>
        </w:tc>
      </w:tr>
      <w:tr w:rsidR="004D3F15" w:rsidRPr="00222161" w14:paraId="37BA90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921FB82"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2.1 Dissenyar produccions audiovisuals creatives que representin les idees, opinions i sentiments propis a partir d’un tema o motiu previs i incorporar-hi les experiències personals i l’acostament a altres mitjans d’expressió.</w:t>
            </w:r>
          </w:p>
        </w:tc>
      </w:tr>
      <w:tr w:rsidR="004D3F15" w:rsidRPr="00222161" w14:paraId="06AB48D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4C3C20" w14:textId="77777777" w:rsidR="004D3F15" w:rsidRPr="00222161" w:rsidRDefault="004D3F15" w:rsidP="004D3F15">
            <w:pPr>
              <w:pStyle w:val="paragraph"/>
              <w:numPr>
                <w:ilvl w:val="0"/>
                <w:numId w:val="5"/>
              </w:numPr>
              <w:tabs>
                <w:tab w:val="left" w:pos="-7118"/>
              </w:tabs>
              <w:spacing w:before="0" w:after="0"/>
              <w:textAlignment w:val="baseline"/>
              <w:rPr>
                <w:lang w:val="ca-ES"/>
              </w:rPr>
            </w:pPr>
            <w:r w:rsidRPr="00222161">
              <w:rPr>
                <w:rStyle w:val="normaltextrun"/>
                <w:rFonts w:ascii="Noto Sans" w:eastAsia="MS Gothic" w:hAnsi="Noto Sans"/>
                <w:sz w:val="18"/>
                <w:szCs w:val="18"/>
                <w:lang w:val="ca-ES"/>
              </w:rPr>
              <w:t>Impulsar l'expressió personal i la creativitat en la creació d’un curtmetratge a partir d’un tema proposat, traduir les idees i emocions en imatges audiovisuals i experimentar diferents llenguatges narratius i tècniques.</w:t>
            </w:r>
            <w:r w:rsidRPr="00222161">
              <w:rPr>
                <w:rStyle w:val="eop"/>
                <w:rFonts w:ascii="Noto Sans" w:eastAsia="MS Gothic" w:hAnsi="Noto Sans"/>
                <w:sz w:val="18"/>
                <w:szCs w:val="18"/>
                <w:lang w:val="ca-ES"/>
              </w:rPr>
              <w:t> </w:t>
            </w:r>
          </w:p>
        </w:tc>
      </w:tr>
      <w:tr w:rsidR="004D3F15" w:rsidRPr="00222161" w14:paraId="26EA4D9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16B9FE" w14:textId="77777777" w:rsidR="004D3F15" w:rsidRPr="00222161" w:rsidRDefault="004D3F15" w:rsidP="004D3F15">
            <w:pPr>
              <w:pStyle w:val="paragraph"/>
              <w:numPr>
                <w:ilvl w:val="0"/>
                <w:numId w:val="5"/>
              </w:numPr>
              <w:spacing w:before="0" w:after="0"/>
              <w:textAlignment w:val="baseline"/>
              <w:rPr>
                <w:lang w:val="ca-ES"/>
              </w:rPr>
            </w:pPr>
            <w:r w:rsidRPr="00222161">
              <w:rPr>
                <w:rStyle w:val="normaltextrun"/>
                <w:rFonts w:ascii="Noto Sans" w:eastAsia="MS Gothic" w:hAnsi="Noto Sans"/>
                <w:sz w:val="18"/>
                <w:szCs w:val="18"/>
                <w:lang w:val="ca-ES"/>
              </w:rPr>
              <w:t>Analitzar amb introspecció i autoreflexió i donar eines per expressar les idees i sentiments a través del mitjà audiovisual.</w:t>
            </w:r>
            <w:r w:rsidRPr="00222161">
              <w:rPr>
                <w:rStyle w:val="eop"/>
                <w:rFonts w:ascii="Noto Sans" w:eastAsia="MS Gothic" w:hAnsi="Noto Sans"/>
                <w:sz w:val="18"/>
                <w:szCs w:val="18"/>
                <w:lang w:val="ca-ES"/>
              </w:rPr>
              <w:t> </w:t>
            </w:r>
          </w:p>
        </w:tc>
      </w:tr>
      <w:tr w:rsidR="004D3F15" w:rsidRPr="00222161" w14:paraId="16CDB7B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AE9D1B" w14:textId="77777777" w:rsidR="004D3F15" w:rsidRPr="00222161" w:rsidRDefault="004D3F15" w:rsidP="004D3F15">
            <w:pPr>
              <w:pStyle w:val="paragraph"/>
              <w:numPr>
                <w:ilvl w:val="0"/>
                <w:numId w:val="5"/>
              </w:numPr>
              <w:spacing w:before="0" w:after="0"/>
              <w:textAlignment w:val="baseline"/>
              <w:rPr>
                <w:lang w:val="ca-ES"/>
              </w:rPr>
            </w:pPr>
            <w:r w:rsidRPr="00222161">
              <w:rPr>
                <w:rStyle w:val="normaltextrun"/>
                <w:rFonts w:ascii="Noto Sans" w:eastAsia="MS Gothic" w:hAnsi="Noto Sans"/>
                <w:sz w:val="18"/>
                <w:szCs w:val="18"/>
                <w:lang w:val="ca-ES"/>
              </w:rPr>
              <w:t>Experimentar la relació entre música i imatge i desenvolupar la capacitat de vincular expressió emocional amb elements audiovisuals per crear un producte artístic.</w:t>
            </w:r>
            <w:r w:rsidRPr="00222161">
              <w:rPr>
                <w:rStyle w:val="eop"/>
                <w:rFonts w:ascii="Noto Sans" w:eastAsia="MS Gothic" w:hAnsi="Noto Sans"/>
                <w:sz w:val="18"/>
                <w:szCs w:val="18"/>
                <w:lang w:val="ca-ES"/>
              </w:rPr>
              <w:t> </w:t>
            </w:r>
          </w:p>
        </w:tc>
      </w:tr>
      <w:tr w:rsidR="004D3F15" w:rsidRPr="00222161" w14:paraId="52F2495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0E26C5" w14:textId="77777777" w:rsidR="004D3F15" w:rsidRPr="00222161" w:rsidRDefault="004D3F15" w:rsidP="004D3F15">
            <w:pPr>
              <w:pStyle w:val="paragraph"/>
              <w:numPr>
                <w:ilvl w:val="0"/>
                <w:numId w:val="5"/>
              </w:numPr>
              <w:spacing w:before="0" w:after="0"/>
              <w:textAlignment w:val="baseline"/>
              <w:rPr>
                <w:lang w:val="ca-ES"/>
              </w:rPr>
            </w:pPr>
            <w:r w:rsidRPr="00222161">
              <w:rPr>
                <w:rStyle w:val="normaltextrun"/>
                <w:rFonts w:ascii="Noto Sans" w:eastAsia="MS Gothic" w:hAnsi="Noto Sans"/>
                <w:sz w:val="18"/>
                <w:szCs w:val="18"/>
                <w:lang w:val="ca-ES"/>
              </w:rPr>
              <w:t>Experimentar creativament amb nous llenguatges audiovisuals per convidar els alumnes a alliberar-se de les narratives convencionals per expressar idees o sentiments propis de manera innovadora i personal.</w:t>
            </w:r>
            <w:r w:rsidRPr="00222161">
              <w:rPr>
                <w:rStyle w:val="eop"/>
                <w:rFonts w:ascii="Noto Sans" w:eastAsia="MS Gothic" w:hAnsi="Noto Sans"/>
                <w:sz w:val="18"/>
                <w:szCs w:val="18"/>
                <w:lang w:val="ca-ES"/>
              </w:rPr>
              <w:t> </w:t>
            </w:r>
          </w:p>
        </w:tc>
      </w:tr>
      <w:tr w:rsidR="004D3F15" w:rsidRPr="00222161" w14:paraId="56B044B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3F4F037"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2.2 Avaluar el rigor ètic i formal amb el qual s’usen les eines de creació fotogràfica i audiovisual, analitzar diverses produccions, distingir críticament les maneres de presentar les informacions i els missatges, identificar la possible manipulació i reflexionar sobre la necessitat de respecte de la propietat intel·lectual i els drets d’autor.</w:t>
            </w:r>
          </w:p>
        </w:tc>
      </w:tr>
      <w:tr w:rsidR="004D3F15" w:rsidRPr="00222161" w14:paraId="11AA053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4A3A43" w14:textId="77777777" w:rsidR="004D3F15" w:rsidRPr="00222161" w:rsidRDefault="004D3F15" w:rsidP="004D3F15">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lastRenderedPageBreak/>
              <w:t>Desenvolupar la capacitat crítica per detectar biaixos informatius i manipulacions en els mitjans audiovisuals, així com conscienciar-los de la responsabilitat ètica en la presentació d’informació.</w:t>
            </w:r>
            <w:r w:rsidRPr="00222161">
              <w:rPr>
                <w:rStyle w:val="eop"/>
                <w:rFonts w:ascii="Noto Sans" w:eastAsia="MS Gothic" w:hAnsi="Noto Sans"/>
                <w:sz w:val="18"/>
                <w:szCs w:val="18"/>
                <w:lang w:val="ca-ES"/>
              </w:rPr>
              <w:t> </w:t>
            </w:r>
          </w:p>
        </w:tc>
      </w:tr>
      <w:tr w:rsidR="004D3F15" w:rsidRPr="00222161" w14:paraId="56A1F10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97DA63" w14:textId="77777777" w:rsidR="004D3F15" w:rsidRPr="00222161" w:rsidRDefault="004D3F15" w:rsidP="004D3F15">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Reflexionar sobre les conseqüències de l’ús irresponsable de les eines audiovisuals per fomentar el sentit ètic en la creació i difusió de continguts.</w:t>
            </w:r>
            <w:r w:rsidRPr="00222161">
              <w:rPr>
                <w:rStyle w:val="eop"/>
                <w:rFonts w:ascii="Noto Sans" w:eastAsia="MS Gothic" w:hAnsi="Noto Sans"/>
                <w:sz w:val="18"/>
                <w:szCs w:val="18"/>
                <w:lang w:val="ca-ES"/>
              </w:rPr>
              <w:t> </w:t>
            </w:r>
          </w:p>
        </w:tc>
      </w:tr>
      <w:tr w:rsidR="004D3F15" w:rsidRPr="00222161" w14:paraId="4F2BE56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A7F342" w14:textId="77777777" w:rsidR="004D3F15" w:rsidRPr="00222161" w:rsidRDefault="004D3F15" w:rsidP="004D3F15">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Avaluar la importància de respectar els drets d’autor i la propietat intel·lectual per promoure l’ús ètic i responsable de les creacions audiovisuals.</w:t>
            </w:r>
            <w:r w:rsidRPr="00222161">
              <w:rPr>
                <w:rStyle w:val="eop"/>
                <w:rFonts w:ascii="Noto Sans" w:eastAsia="MS Gothic" w:hAnsi="Noto Sans"/>
                <w:sz w:val="18"/>
                <w:szCs w:val="18"/>
                <w:lang w:val="ca-ES"/>
              </w:rPr>
              <w:t> </w:t>
            </w:r>
          </w:p>
        </w:tc>
      </w:tr>
      <w:tr w:rsidR="004D3F15" w:rsidRPr="00222161" w14:paraId="2EA251C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0D2DC9" w14:textId="77777777" w:rsidR="004D3F15" w:rsidRPr="00222161" w:rsidRDefault="004D3F15" w:rsidP="004D3F15">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Respectar els drets d’autor, alhora que aprenen a identificar i utilitzar recursos amb llicències adequades per a les seves produccions.</w:t>
            </w:r>
            <w:r w:rsidRPr="00222161">
              <w:rPr>
                <w:rStyle w:val="eop"/>
                <w:rFonts w:ascii="Noto Sans" w:eastAsia="MS Gothic" w:hAnsi="Noto Sans"/>
                <w:sz w:val="18"/>
                <w:szCs w:val="18"/>
                <w:lang w:val="ca-ES"/>
              </w:rPr>
              <w:t> </w:t>
            </w:r>
          </w:p>
        </w:tc>
      </w:tr>
      <w:tr w:rsidR="004D3F15" w:rsidRPr="00222161" w14:paraId="3A93D4B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2856BA" w14:textId="77777777" w:rsidR="004D3F15" w:rsidRPr="00222161" w:rsidRDefault="004D3F15" w:rsidP="004D3F15">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Reflexionar críticament sobre les tècniques de persuasió en la publicitat, destacant la importància del rigor ètic en la comunicació audiovisual.</w:t>
            </w:r>
            <w:r w:rsidRPr="00222161">
              <w:rPr>
                <w:rStyle w:val="eop"/>
                <w:rFonts w:ascii="Noto Sans" w:eastAsia="MS Gothic" w:hAnsi="Noto Sans"/>
                <w:sz w:val="18"/>
                <w:szCs w:val="18"/>
                <w:lang w:val="ca-ES"/>
              </w:rPr>
              <w:t> </w:t>
            </w:r>
          </w:p>
        </w:tc>
      </w:tr>
      <w:tr w:rsidR="004D3F15" w:rsidRPr="00222161" w14:paraId="44A7CFF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45464B1"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2.3 Realitzar produccions audiovisuals creatives que representin les idees, opinions i sentiments propis a partir d’un tema o motiu previs, utilitzant la pròpia presència en la imatge i la banda de so i el llenguatge i els mitjans de producció amb rigor ètic i formal.</w:t>
            </w:r>
          </w:p>
        </w:tc>
      </w:tr>
      <w:tr w:rsidR="004D3F15" w:rsidRPr="00222161" w14:paraId="7867069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E10AC4" w14:textId="77777777" w:rsidR="004D3F15" w:rsidRPr="00222161" w:rsidRDefault="004D3F15" w:rsidP="004D3F15">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Expressar-se de manera personal mitjançant l'ús de la pròpia imatge i veu, alhora que es potencia la reflexió sobre la identitat visual i emocional.</w:t>
            </w:r>
            <w:r w:rsidRPr="00222161">
              <w:rPr>
                <w:rStyle w:val="eop"/>
                <w:rFonts w:ascii="Noto Sans" w:eastAsia="MS Gothic" w:hAnsi="Noto Sans"/>
                <w:sz w:val="18"/>
                <w:szCs w:val="18"/>
                <w:lang w:val="ca-ES"/>
              </w:rPr>
              <w:t> </w:t>
            </w:r>
          </w:p>
        </w:tc>
      </w:tr>
      <w:tr w:rsidR="004D3F15" w:rsidRPr="00222161" w14:paraId="3850FA1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741B88" w14:textId="77777777" w:rsidR="004D3F15" w:rsidRPr="00222161" w:rsidRDefault="004D3F15" w:rsidP="004D3F15">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Representar les pròpies idees i sentiments a través de la ficció.</w:t>
            </w:r>
            <w:r w:rsidRPr="00222161">
              <w:rPr>
                <w:rStyle w:val="eop"/>
                <w:rFonts w:ascii="Noto Sans" w:eastAsia="MS Gothic" w:hAnsi="Noto Sans"/>
                <w:sz w:val="18"/>
                <w:szCs w:val="18"/>
                <w:lang w:val="ca-ES"/>
              </w:rPr>
              <w:t> </w:t>
            </w:r>
          </w:p>
        </w:tc>
      </w:tr>
      <w:tr w:rsidR="004D3F15" w:rsidRPr="00222161" w14:paraId="369DC2F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96007F" w14:textId="77777777" w:rsidR="004D3F15" w:rsidRPr="00222161" w:rsidRDefault="004D3F15" w:rsidP="004D3F15">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Experimentar en l’expressió a través de la veu i l’àudio per desenvolupar competències en la creació sonora i promoure l’ús responsable i ètic dels recursos sonors.</w:t>
            </w:r>
            <w:r w:rsidRPr="00222161">
              <w:rPr>
                <w:rStyle w:val="eop"/>
                <w:rFonts w:ascii="Noto Sans" w:eastAsia="MS Gothic" w:hAnsi="Noto Sans"/>
                <w:sz w:val="18"/>
                <w:szCs w:val="18"/>
                <w:lang w:val="ca-ES"/>
              </w:rPr>
              <w:t> </w:t>
            </w:r>
          </w:p>
        </w:tc>
      </w:tr>
      <w:tr w:rsidR="004D3F15" w:rsidRPr="00222161" w14:paraId="6D474D6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4CFB08" w14:textId="77777777" w:rsidR="004D3F15" w:rsidRPr="00222161" w:rsidRDefault="004D3F15" w:rsidP="004D3F15">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Reflexionar sobre la pròpia experiència i la seva representació audiovisual.</w:t>
            </w:r>
            <w:r w:rsidRPr="00222161">
              <w:rPr>
                <w:rStyle w:val="eop"/>
                <w:rFonts w:ascii="Noto Sans" w:eastAsia="MS Gothic" w:hAnsi="Noto Sans"/>
                <w:sz w:val="18"/>
                <w:szCs w:val="18"/>
                <w:lang w:val="ca-ES"/>
              </w:rPr>
              <w:t> </w:t>
            </w:r>
          </w:p>
        </w:tc>
      </w:tr>
    </w:tbl>
    <w:p w14:paraId="63724189" w14:textId="77777777" w:rsidR="004D3F15" w:rsidRPr="00222161" w:rsidRDefault="004D3F15" w:rsidP="004D3F1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5C0B4DE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1491730" w14:textId="77777777" w:rsidR="004D3F15" w:rsidRPr="00222161" w:rsidRDefault="004D3F1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Seleccionar i utilitzar les tècniques, eines i convencions del llenguatge i la producció audiovisual, tenint en compte tots els aspectes (guió, planificació, interpretació, enregistrament, edició, etc.) per realitzar creacions audiovisuals de manera col·lectiva i aprendre a desenvolupar-se en circumstàncies diverses.</w:t>
            </w:r>
          </w:p>
        </w:tc>
      </w:tr>
      <w:tr w:rsidR="004D3F15" w:rsidRPr="00222161" w14:paraId="37DED72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8B94D7F"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3.1 Confeccionar adequadament els equips de treball per a produccions audiovisuals col·lectives, identificar les diferents habilitats requerides i repartir les tasques amb criteri.</w:t>
            </w:r>
          </w:p>
        </w:tc>
      </w:tr>
      <w:tr w:rsidR="004D3F15" w:rsidRPr="00222161" w14:paraId="05F7F4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F0E116" w14:textId="77777777" w:rsidR="004D3F15" w:rsidRPr="00222161" w:rsidRDefault="004D3F15" w:rsidP="004D3F15">
            <w:pPr>
              <w:pStyle w:val="paragraph"/>
              <w:numPr>
                <w:ilvl w:val="0"/>
                <w:numId w:val="8"/>
              </w:numPr>
              <w:spacing w:before="0" w:after="0"/>
              <w:textAlignment w:val="baseline"/>
              <w:rPr>
                <w:rFonts w:ascii="Noto Sans" w:hAnsi="Noto Sans"/>
                <w:sz w:val="18"/>
                <w:szCs w:val="18"/>
                <w:lang w:val="ca-ES"/>
              </w:rPr>
            </w:pPr>
            <w:r w:rsidRPr="00222161">
              <w:rPr>
                <w:rFonts w:ascii="Noto Sans" w:hAnsi="Noto Sans"/>
                <w:sz w:val="18"/>
                <w:szCs w:val="18"/>
                <w:lang w:val="ca-ES"/>
              </w:rPr>
              <w:t>Comprendre les diverses funcions en una producció audiovisual i la necessitat de repartir els rols clau segons les habilitats de cada membre (director, guionista, càmera, dissenyador de so, editor, actors, etc.) per promoure el treball en equip i la comunicació efectiva.</w:t>
            </w:r>
          </w:p>
        </w:tc>
      </w:tr>
      <w:tr w:rsidR="004D3F15" w:rsidRPr="00222161" w14:paraId="619A82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74D84B" w14:textId="77777777" w:rsidR="004D3F15" w:rsidRPr="00222161" w:rsidRDefault="004D3F15" w:rsidP="004D3F15">
            <w:pPr>
              <w:pStyle w:val="paragraph"/>
              <w:numPr>
                <w:ilvl w:val="0"/>
                <w:numId w:val="8"/>
              </w:numPr>
              <w:spacing w:before="0" w:after="0"/>
              <w:textAlignment w:val="baseline"/>
              <w:rPr>
                <w:rFonts w:ascii="Noto Sans" w:hAnsi="Noto Sans"/>
                <w:sz w:val="18"/>
                <w:szCs w:val="18"/>
                <w:lang w:val="ca-ES"/>
              </w:rPr>
            </w:pPr>
            <w:r w:rsidRPr="00222161">
              <w:rPr>
                <w:rFonts w:ascii="Noto Sans" w:hAnsi="Noto Sans"/>
                <w:sz w:val="18"/>
                <w:szCs w:val="18"/>
                <w:lang w:val="ca-ES"/>
              </w:rPr>
              <w:t>Desenvolupar les habilitats de planificació i coordinació necessàries per a la preproducció audiovisual (guió, localitzacions, pla de rodatge, pressupost, etc.).</w:t>
            </w:r>
          </w:p>
        </w:tc>
      </w:tr>
      <w:tr w:rsidR="004D3F15" w:rsidRPr="00222161" w14:paraId="2FD9E3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95C600" w14:textId="77777777" w:rsidR="004D3F15" w:rsidRPr="00222161" w:rsidRDefault="004D3F15" w:rsidP="004D3F15">
            <w:pPr>
              <w:pStyle w:val="paragraph"/>
              <w:numPr>
                <w:ilvl w:val="0"/>
                <w:numId w:val="8"/>
              </w:numPr>
              <w:spacing w:before="0" w:after="0"/>
              <w:textAlignment w:val="baseline"/>
              <w:rPr>
                <w:rFonts w:ascii="Noto Sans" w:hAnsi="Noto Sans"/>
                <w:sz w:val="18"/>
                <w:szCs w:val="18"/>
                <w:lang w:val="ca-ES"/>
              </w:rPr>
            </w:pPr>
            <w:r w:rsidRPr="00222161">
              <w:rPr>
                <w:rFonts w:ascii="Noto Sans" w:hAnsi="Noto Sans"/>
                <w:sz w:val="18"/>
                <w:szCs w:val="18"/>
                <w:lang w:val="ca-ES"/>
              </w:rPr>
              <w:t>Desenvolupar la capacitat d’organitzar equips de treball amb eficàcia, basant-se en criteris objectius (habilitats i capacitats individuals) i reflexionar sobre la importància d’una bona gestió d'equips i sobre l'equilibri de la càrrega de treball dins l'equip.</w:t>
            </w:r>
          </w:p>
        </w:tc>
      </w:tr>
      <w:tr w:rsidR="004D3F15" w:rsidRPr="00222161" w14:paraId="372A29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4ED8593"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3.2 Planificar produccions audiovisuals determinant els mitjans i habilitats necessaris, tenint en compte tots els aspectes (guió, planificació, interpretació, enregistrament, edició, etc.), justificar raonadament l’elecció i considerar els possibles imprevistos i la manera de resoldre’ls.</w:t>
            </w:r>
          </w:p>
        </w:tc>
      </w:tr>
      <w:tr w:rsidR="004D3F15" w:rsidRPr="00222161" w14:paraId="523B07E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9174CF" w14:textId="77777777" w:rsidR="004D3F15" w:rsidRPr="00222161" w:rsidRDefault="004D3F15" w:rsidP="004D3F15">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Elaborar un pla de producció, desenvolupar la capacitat de planificar tots els aspectes d'una producció audiovisual i treballar l'organització i la previsió de problemes.</w:t>
            </w:r>
            <w:r w:rsidRPr="00222161">
              <w:rPr>
                <w:rStyle w:val="eop"/>
                <w:rFonts w:ascii="Noto Sans" w:eastAsia="MS Gothic" w:hAnsi="Noto Sans"/>
                <w:sz w:val="18"/>
                <w:szCs w:val="18"/>
                <w:lang w:val="ca-ES"/>
              </w:rPr>
              <w:t> </w:t>
            </w:r>
          </w:p>
        </w:tc>
      </w:tr>
      <w:tr w:rsidR="004D3F15" w:rsidRPr="00222161" w14:paraId="6DBF34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AB3FE6" w14:textId="77777777" w:rsidR="004D3F15" w:rsidRPr="00222161" w:rsidRDefault="004D3F15" w:rsidP="004D3F15">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Crear un guió il·lustrat (</w:t>
            </w:r>
            <w:proofErr w:type="spellStart"/>
            <w:r w:rsidRPr="00222161">
              <w:rPr>
                <w:rStyle w:val="normaltextrun"/>
                <w:rFonts w:ascii="Noto Sans" w:eastAsia="MS Gothic" w:hAnsi="Noto Sans"/>
                <w:i/>
                <w:iCs/>
                <w:sz w:val="18"/>
                <w:szCs w:val="18"/>
                <w:lang w:val="ca-ES"/>
              </w:rPr>
              <w:t>storyboard</w:t>
            </w:r>
            <w:proofErr w:type="spellEnd"/>
            <w:r w:rsidRPr="00222161">
              <w:rPr>
                <w:rStyle w:val="normaltextrun"/>
                <w:rFonts w:ascii="Noto Sans" w:eastAsia="MS Gothic" w:hAnsi="Noto Sans"/>
                <w:sz w:val="18"/>
                <w:szCs w:val="18"/>
                <w:lang w:val="ca-ES"/>
              </w:rPr>
              <w:t>) en què es detalli cada escena amb els enquadraments, moviments de càmera, efectes visuals i sonors i altres detalls tècnics, per visualitzar i planificar l’aspecte visual i tècnic de la producció.</w:t>
            </w:r>
            <w:r w:rsidRPr="00222161">
              <w:rPr>
                <w:rStyle w:val="eop"/>
                <w:rFonts w:ascii="Noto Sans" w:eastAsia="MS Gothic" w:hAnsi="Noto Sans"/>
                <w:sz w:val="18"/>
                <w:szCs w:val="18"/>
                <w:lang w:val="ca-ES"/>
              </w:rPr>
              <w:t> </w:t>
            </w:r>
          </w:p>
        </w:tc>
      </w:tr>
      <w:tr w:rsidR="004D3F15" w:rsidRPr="00222161" w14:paraId="05D17EE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5277F9" w14:textId="77777777" w:rsidR="004D3F15" w:rsidRPr="00222161" w:rsidRDefault="004D3F15" w:rsidP="004D3F15">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Seleccionar i gestionar adequadament els recursos tècnics (càmeres, micròfons, il·luminació) i logístics (transports, permisos, disponibilitat d'actors), segons les necessitats del projecte i la previsió de possibles imprevistos.</w:t>
            </w:r>
            <w:r w:rsidRPr="00222161">
              <w:rPr>
                <w:rStyle w:val="eop"/>
                <w:rFonts w:ascii="Noto Sans" w:eastAsia="MS Gothic" w:hAnsi="Noto Sans"/>
                <w:sz w:val="18"/>
                <w:szCs w:val="18"/>
                <w:lang w:val="ca-ES"/>
              </w:rPr>
              <w:t> </w:t>
            </w:r>
          </w:p>
        </w:tc>
      </w:tr>
      <w:tr w:rsidR="004D3F15" w:rsidRPr="00222161" w14:paraId="60CBA82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FEFA0D" w14:textId="77777777" w:rsidR="004D3F15" w:rsidRPr="00222161" w:rsidRDefault="004D3F15" w:rsidP="004D3F15">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Desenvolupar la capacitat d'adaptar-se a limitacions econòmiques, optimitzar els recursos disponibles (per exemple, reutilització de materials, cerca de localitzacions gratuïtes, treballar amb actors amateurs) i gestionar amb solucions creatives l'impacte de les limitacions en la qualitat final del projecte.</w:t>
            </w:r>
            <w:r w:rsidRPr="00222161">
              <w:rPr>
                <w:rStyle w:val="eop"/>
                <w:rFonts w:ascii="Noto Sans" w:eastAsia="MS Gothic" w:hAnsi="Noto Sans"/>
                <w:sz w:val="18"/>
                <w:szCs w:val="18"/>
                <w:lang w:val="ca-ES"/>
              </w:rPr>
              <w:t> </w:t>
            </w:r>
          </w:p>
        </w:tc>
      </w:tr>
      <w:tr w:rsidR="004D3F15" w:rsidRPr="00222161" w14:paraId="6A694DF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FEBB6D"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CA 3.3 Demostrar flexibilitat i habilitat per resoldre els imprevistos propis de les produccions audiovisuals, tenint-los en compte en la planificació i considerar de manera oberta les diferents possibilitats per resoldre un problema sobrevingut.</w:t>
            </w:r>
          </w:p>
        </w:tc>
      </w:tr>
      <w:tr w:rsidR="004D3F15" w:rsidRPr="00222161" w14:paraId="7DCB41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DFEE71" w14:textId="77777777" w:rsidR="004D3F15" w:rsidRPr="00222161" w:rsidRDefault="004D3F15" w:rsidP="004D3F15">
            <w:pPr>
              <w:pStyle w:val="paragraph"/>
              <w:numPr>
                <w:ilvl w:val="0"/>
                <w:numId w:val="10"/>
              </w:numPr>
              <w:tabs>
                <w:tab w:val="left" w:pos="-7485"/>
              </w:tabs>
              <w:spacing w:before="0" w:after="0"/>
              <w:textAlignment w:val="baseline"/>
              <w:rPr>
                <w:rFonts w:ascii="Noto Sans" w:hAnsi="Noto Sans"/>
                <w:sz w:val="18"/>
                <w:szCs w:val="18"/>
                <w:lang w:val="ca-ES"/>
              </w:rPr>
            </w:pPr>
            <w:r w:rsidRPr="00222161">
              <w:rPr>
                <w:rFonts w:ascii="Noto Sans" w:hAnsi="Noto Sans"/>
                <w:sz w:val="18"/>
                <w:szCs w:val="18"/>
                <w:lang w:val="ca-ES"/>
              </w:rPr>
              <w:t>Desenvolupar la capacitat d’adaptar-se a situacions imprevistes, fomentar la flexibilitat i l’habilitat per trobar solucions ràpides i eficaces ajustant el pla de rodatge i oferint solucions creatives per mantenir la producció.</w:t>
            </w:r>
          </w:p>
        </w:tc>
      </w:tr>
      <w:tr w:rsidR="004D3F15" w:rsidRPr="00222161" w14:paraId="3F06E8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975E3B" w14:textId="77777777" w:rsidR="004D3F15" w:rsidRPr="00222161" w:rsidRDefault="004D3F15" w:rsidP="004D3F15">
            <w:pPr>
              <w:pStyle w:val="paragraph"/>
              <w:numPr>
                <w:ilvl w:val="0"/>
                <w:numId w:val="10"/>
              </w:numPr>
              <w:spacing w:before="0" w:after="0"/>
              <w:textAlignment w:val="baseline"/>
              <w:rPr>
                <w:rFonts w:ascii="Noto Sans" w:hAnsi="Noto Sans"/>
                <w:sz w:val="18"/>
                <w:szCs w:val="18"/>
                <w:lang w:val="ca-ES"/>
              </w:rPr>
            </w:pPr>
            <w:r w:rsidRPr="00222161">
              <w:rPr>
                <w:rFonts w:ascii="Noto Sans" w:hAnsi="Noto Sans"/>
                <w:sz w:val="18"/>
                <w:szCs w:val="18"/>
                <w:lang w:val="ca-ES"/>
              </w:rPr>
              <w:t>Pensar creativament i gestionar els recursos de manera eficient per resoldre errors sense comprometre la qualitat.</w:t>
            </w:r>
          </w:p>
        </w:tc>
      </w:tr>
      <w:tr w:rsidR="004D3F15" w:rsidRPr="00222161" w14:paraId="11156FC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0CCCB2"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CA 3.4 Realitzar produccions audiovisuals de manera creativa, utilitzant correctament les tècniques, eines i convencions del llenguatge necessàries, valorant el treball </w:t>
            </w:r>
            <w:proofErr w:type="spellStart"/>
            <w:r w:rsidRPr="00222161">
              <w:rPr>
                <w:rFonts w:ascii="Noto Sans" w:hAnsi="Noto Sans"/>
                <w:sz w:val="18"/>
                <w:szCs w:val="18"/>
                <w:lang w:val="ca-ES"/>
              </w:rPr>
              <w:t>col·laboratiu</w:t>
            </w:r>
            <w:proofErr w:type="spellEnd"/>
            <w:r w:rsidRPr="00222161">
              <w:rPr>
                <w:rFonts w:ascii="Noto Sans" w:hAnsi="Noto Sans"/>
                <w:sz w:val="18"/>
                <w:szCs w:val="18"/>
                <w:lang w:val="ca-ES"/>
              </w:rPr>
              <w:t xml:space="preserve"> i intentant aconseguir que el resultat final s’ajusti al projecte preparat prèviament.</w:t>
            </w:r>
          </w:p>
        </w:tc>
      </w:tr>
      <w:tr w:rsidR="004D3F15" w:rsidRPr="00222161" w14:paraId="5BD3592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6DF816" w14:textId="77777777" w:rsidR="004D3F15" w:rsidRPr="00222161" w:rsidRDefault="004D3F15" w:rsidP="004D3F15">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Seguir el pla de producció i pla de rodatge establerts mentre es fan servir les tècniques audiovisuals correctes.</w:t>
            </w:r>
            <w:r w:rsidRPr="00222161">
              <w:rPr>
                <w:rStyle w:val="eop"/>
                <w:rFonts w:ascii="Noto Sans" w:eastAsia="MS Gothic" w:hAnsi="Noto Sans"/>
                <w:sz w:val="18"/>
                <w:szCs w:val="18"/>
                <w:lang w:val="ca-ES"/>
              </w:rPr>
              <w:t> </w:t>
            </w:r>
          </w:p>
        </w:tc>
      </w:tr>
      <w:tr w:rsidR="004D3F15" w:rsidRPr="00222161" w14:paraId="68A6543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1116D9" w14:textId="77777777" w:rsidR="004D3F15" w:rsidRPr="00222161" w:rsidRDefault="004D3F15" w:rsidP="004D3F15">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Treballar en equip per tal d’aconseguir un resultat final que reflecteixi les idees del projecte original.</w:t>
            </w:r>
            <w:r w:rsidRPr="00222161">
              <w:rPr>
                <w:rStyle w:val="eop"/>
                <w:rFonts w:ascii="Noto Sans" w:eastAsia="MS Gothic" w:hAnsi="Noto Sans"/>
                <w:sz w:val="18"/>
                <w:szCs w:val="18"/>
                <w:lang w:val="ca-ES"/>
              </w:rPr>
              <w:t> </w:t>
            </w:r>
          </w:p>
        </w:tc>
      </w:tr>
      <w:tr w:rsidR="004D3F15" w:rsidRPr="00222161" w14:paraId="261D8E4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F932C5" w14:textId="77777777" w:rsidR="004D3F15" w:rsidRPr="00222161" w:rsidRDefault="004D3F15" w:rsidP="004D3F15">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Valorar la importància de la coordinació d’equips per aconseguir un bon resultat.</w:t>
            </w:r>
            <w:r w:rsidRPr="00222161">
              <w:rPr>
                <w:rStyle w:val="eop"/>
                <w:rFonts w:ascii="Noto Sans" w:eastAsia="MS Gothic" w:hAnsi="Noto Sans"/>
                <w:sz w:val="18"/>
                <w:szCs w:val="18"/>
                <w:lang w:val="ca-ES"/>
              </w:rPr>
              <w:t> </w:t>
            </w:r>
          </w:p>
        </w:tc>
      </w:tr>
      <w:tr w:rsidR="004D3F15" w:rsidRPr="00222161" w14:paraId="1DF01A6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E8040C" w14:textId="77777777" w:rsidR="004D3F15" w:rsidRPr="00222161" w:rsidRDefault="004D3F15" w:rsidP="004D3F15">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Expressar-se de manera creativa en la utilització d’eines audiovisuals.</w:t>
            </w:r>
            <w:r w:rsidRPr="00222161">
              <w:rPr>
                <w:rStyle w:val="eop"/>
                <w:rFonts w:ascii="Noto Sans" w:eastAsia="MS Gothic" w:hAnsi="Noto Sans"/>
                <w:sz w:val="18"/>
                <w:szCs w:val="18"/>
                <w:lang w:val="ca-ES"/>
              </w:rPr>
              <w:t> </w:t>
            </w:r>
          </w:p>
        </w:tc>
      </w:tr>
      <w:tr w:rsidR="004D3F15" w:rsidRPr="00222161" w14:paraId="7091039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3287D0" w14:textId="77777777" w:rsidR="004D3F15" w:rsidRPr="00222161" w:rsidRDefault="004D3F15" w:rsidP="004D3F15">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Realitzar diferents formats de produccions audiovisuals: curtmetratge, documental, entrevista, videoclip, reportatge de notícies, anunci publicitari, etc.</w:t>
            </w:r>
            <w:r w:rsidRPr="00222161">
              <w:rPr>
                <w:rStyle w:val="eop"/>
                <w:rFonts w:ascii="Noto Sans" w:eastAsia="MS Gothic" w:hAnsi="Noto Sans"/>
                <w:sz w:val="18"/>
                <w:szCs w:val="18"/>
                <w:lang w:val="ca-ES"/>
              </w:rPr>
              <w:t> </w:t>
            </w:r>
          </w:p>
        </w:tc>
      </w:tr>
    </w:tbl>
    <w:p w14:paraId="06438735" w14:textId="77777777" w:rsidR="004D3F15" w:rsidRPr="00222161" w:rsidRDefault="004D3F15" w:rsidP="004D3F15">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02C152D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A6BD84" w14:textId="77777777" w:rsidR="004D3F15" w:rsidRPr="00222161" w:rsidRDefault="004D3F15"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Determinar el públic destinatari d’una producció audiovisual, analitzar-ne les  característiques i el propòsit de l’obra, per adoptar el llenguatge, el format i els mitjans tècnics més adequats i seleccionar les vies de difusió més oportunes.</w:t>
            </w:r>
          </w:p>
        </w:tc>
      </w:tr>
      <w:tr w:rsidR="004D3F15" w:rsidRPr="00222161" w14:paraId="0FB3679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D92B194"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4.1 Justificar l’elecció del llenguatge, el format i els mitjans tècnics en produccions audiovisuals, després d’haver considerat el tipus de públic al qual es volen dirigir.</w:t>
            </w:r>
          </w:p>
        </w:tc>
      </w:tr>
      <w:tr w:rsidR="004D3F15" w:rsidRPr="00222161" w14:paraId="34C6883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98E643" w14:textId="77777777" w:rsidR="004D3F15" w:rsidRPr="00222161" w:rsidRDefault="004D3F15" w:rsidP="004D3F15">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Adaptar les eleccions creatives i tècniques al públic destinatari i reflexionar sobre com el contingut audiovisual es personalitza per tenir més impacte.</w:t>
            </w:r>
            <w:r w:rsidRPr="00222161">
              <w:rPr>
                <w:rStyle w:val="eop"/>
                <w:rFonts w:ascii="Noto Sans" w:eastAsia="MS Gothic" w:hAnsi="Noto Sans"/>
                <w:sz w:val="18"/>
                <w:szCs w:val="18"/>
                <w:lang w:val="ca-ES"/>
              </w:rPr>
              <w:t> </w:t>
            </w:r>
          </w:p>
        </w:tc>
      </w:tr>
      <w:tr w:rsidR="004D3F15" w:rsidRPr="00222161" w14:paraId="0322A4B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643A70" w14:textId="77777777" w:rsidR="004D3F15" w:rsidRPr="00222161" w:rsidRDefault="004D3F15" w:rsidP="004D3F15">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Identificar els formats i mitjans tècnics adequats segons la plataforma i el públic, reflexionant sobre les estratègies comunicatives necessàries en funció del canal utilitzat.</w:t>
            </w:r>
            <w:r w:rsidRPr="00222161">
              <w:rPr>
                <w:rStyle w:val="eop"/>
                <w:rFonts w:ascii="Noto Sans" w:eastAsia="MS Gothic" w:hAnsi="Noto Sans"/>
                <w:sz w:val="18"/>
                <w:szCs w:val="18"/>
                <w:lang w:val="ca-ES"/>
              </w:rPr>
              <w:t> </w:t>
            </w:r>
          </w:p>
        </w:tc>
      </w:tr>
      <w:tr w:rsidR="004D3F15" w:rsidRPr="00222161" w14:paraId="5B0BAEF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15EC00" w14:textId="77777777" w:rsidR="004D3F15" w:rsidRPr="00222161" w:rsidRDefault="004D3F15" w:rsidP="004D3F15">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Reflexionar sobre la importància del perfil de l'audiència en la presa de decisions per adaptar els continguts i produccions en funció del públic de les cadenes de televisió.</w:t>
            </w:r>
            <w:r w:rsidRPr="00222161">
              <w:rPr>
                <w:rStyle w:val="eop"/>
                <w:rFonts w:ascii="Noto Sans" w:eastAsia="MS Gothic" w:hAnsi="Noto Sans"/>
                <w:sz w:val="18"/>
                <w:szCs w:val="18"/>
                <w:lang w:val="ca-ES"/>
              </w:rPr>
              <w:t> </w:t>
            </w:r>
          </w:p>
        </w:tc>
      </w:tr>
      <w:tr w:rsidR="004D3F15" w:rsidRPr="00222161" w14:paraId="2F8CF75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433674"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4.2 Seleccionar les vies de difusió més adequades per a produccions audiovisuals, tenint en compte el seu propòsit, valorant de manera crítica i informada les possibilitats existents, utilitzant entorns segurs i respectant la propietat intel·lectual i els drets d’autor.</w:t>
            </w:r>
          </w:p>
        </w:tc>
      </w:tr>
      <w:tr w:rsidR="004D3F15" w:rsidRPr="00222161" w14:paraId="0D71271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FA1129" w14:textId="77777777" w:rsidR="004D3F15" w:rsidRPr="00222161" w:rsidRDefault="004D3F15" w:rsidP="004D3F15">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Analitzar críticament les opcions de distribució disponibles per a produccions audiovisuals i comprendre la relació entre el contingut, el públic objectiu i la plataforma de difusió.</w:t>
            </w:r>
            <w:r w:rsidRPr="00222161">
              <w:rPr>
                <w:rStyle w:val="eop"/>
                <w:rFonts w:ascii="Noto Sans" w:eastAsia="MS Gothic" w:hAnsi="Noto Sans"/>
                <w:sz w:val="18"/>
                <w:szCs w:val="18"/>
                <w:lang w:val="ca-ES"/>
              </w:rPr>
              <w:t> </w:t>
            </w:r>
          </w:p>
        </w:tc>
      </w:tr>
      <w:tr w:rsidR="004D3F15" w:rsidRPr="00222161" w14:paraId="09300A4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F564FD" w14:textId="77777777" w:rsidR="004D3F15" w:rsidRPr="00222161" w:rsidRDefault="004D3F15" w:rsidP="004D3F15">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Adaptar la distribució en funció dels objectius i l’audiència de cada projecte.</w:t>
            </w:r>
            <w:r w:rsidRPr="00222161">
              <w:rPr>
                <w:rStyle w:val="eop"/>
                <w:rFonts w:ascii="Noto Sans" w:eastAsia="MS Gothic" w:hAnsi="Noto Sans"/>
                <w:sz w:val="18"/>
                <w:szCs w:val="18"/>
                <w:lang w:val="ca-ES"/>
              </w:rPr>
              <w:t> </w:t>
            </w:r>
          </w:p>
        </w:tc>
      </w:tr>
      <w:tr w:rsidR="004D3F15" w:rsidRPr="00222161" w14:paraId="7CDD7E4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0689B4" w14:textId="77777777" w:rsidR="004D3F15" w:rsidRPr="00222161" w:rsidRDefault="004D3F15" w:rsidP="004D3F15">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 xml:space="preserve">Identificar les diferents llicències </w:t>
            </w:r>
            <w:proofErr w:type="spellStart"/>
            <w:r w:rsidRPr="00222161">
              <w:rPr>
                <w:rStyle w:val="normaltextrun"/>
                <w:rFonts w:ascii="Noto Sans" w:eastAsia="MS Gothic" w:hAnsi="Noto Sans"/>
                <w:sz w:val="18"/>
                <w:szCs w:val="18"/>
                <w:lang w:val="ca-ES"/>
              </w:rPr>
              <w:t>Creative</w:t>
            </w:r>
            <w:proofErr w:type="spellEnd"/>
            <w:r w:rsidRPr="00222161">
              <w:rPr>
                <w:rStyle w:val="normaltextrun"/>
                <w:rFonts w:ascii="Noto Sans" w:eastAsia="MS Gothic" w:hAnsi="Noto Sans"/>
                <w:sz w:val="18"/>
                <w:szCs w:val="18"/>
                <w:lang w:val="ca-ES"/>
              </w:rPr>
              <w:t xml:space="preserve"> </w:t>
            </w:r>
            <w:proofErr w:type="spellStart"/>
            <w:r w:rsidRPr="00222161">
              <w:rPr>
                <w:rStyle w:val="normaltextrun"/>
                <w:rFonts w:ascii="Noto Sans" w:eastAsia="MS Gothic" w:hAnsi="Noto Sans"/>
                <w:sz w:val="18"/>
                <w:szCs w:val="18"/>
                <w:lang w:val="ca-ES"/>
              </w:rPr>
              <w:t>Commons</w:t>
            </w:r>
            <w:proofErr w:type="spellEnd"/>
            <w:r w:rsidRPr="00222161">
              <w:rPr>
                <w:rStyle w:val="normaltextrun"/>
                <w:rFonts w:ascii="Noto Sans" w:eastAsia="MS Gothic" w:hAnsi="Noto Sans"/>
                <w:sz w:val="18"/>
                <w:szCs w:val="18"/>
                <w:lang w:val="ca-ES"/>
              </w:rPr>
              <w:t xml:space="preserve"> i drets d'autor.</w:t>
            </w:r>
            <w:r w:rsidRPr="00222161">
              <w:rPr>
                <w:rStyle w:val="eop"/>
                <w:rFonts w:ascii="Noto Sans" w:eastAsia="MS Gothic" w:hAnsi="Noto Sans"/>
                <w:sz w:val="18"/>
                <w:szCs w:val="18"/>
                <w:lang w:val="ca-ES"/>
              </w:rPr>
              <w:t> </w:t>
            </w:r>
          </w:p>
        </w:tc>
      </w:tr>
      <w:tr w:rsidR="004D3F15" w:rsidRPr="00222161" w14:paraId="290E840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434DDA" w14:textId="77777777" w:rsidR="004D3F15" w:rsidRPr="00222161" w:rsidRDefault="004D3F15" w:rsidP="004D3F15">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Determinar l’adequació del tipus de llicència per a la distribució de les seves produccions, promovent un ús ètic.</w:t>
            </w:r>
            <w:r w:rsidRPr="00222161">
              <w:rPr>
                <w:rStyle w:val="eop"/>
                <w:rFonts w:ascii="Noto Sans" w:eastAsia="MS Gothic" w:hAnsi="Noto Sans"/>
                <w:sz w:val="18"/>
                <w:szCs w:val="18"/>
                <w:lang w:val="ca-ES"/>
              </w:rPr>
              <w:t> </w:t>
            </w:r>
          </w:p>
        </w:tc>
      </w:tr>
      <w:tr w:rsidR="004D3F15" w:rsidRPr="00222161" w14:paraId="70FA3E3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EBE699" w14:textId="77777777" w:rsidR="004D3F15" w:rsidRPr="00222161" w:rsidRDefault="004D3F15" w:rsidP="004D3F15">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Reconèixer les implicacions legals i ètiques en la gestió de drets i la protecció de la propietat intel·lectual en materials audiovisuals.</w:t>
            </w:r>
            <w:r w:rsidRPr="00222161">
              <w:rPr>
                <w:rStyle w:val="eop"/>
                <w:rFonts w:ascii="Noto Sans" w:eastAsia="MS Gothic" w:hAnsi="Noto Sans"/>
                <w:sz w:val="18"/>
                <w:szCs w:val="18"/>
                <w:lang w:val="ca-ES"/>
              </w:rPr>
              <w:t> </w:t>
            </w:r>
          </w:p>
        </w:tc>
      </w:tr>
      <w:tr w:rsidR="004D3F15" w:rsidRPr="00222161" w14:paraId="29C2209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B30C9FF" w14:textId="77777777" w:rsidR="004D3F15" w:rsidRPr="00222161" w:rsidRDefault="004D3F15"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CA 4.3 Analitzar de manera oberta i respectuosa la recepció de les produccions audiovisuals presentades, comprovar l’adequació del llenguatge, el format i els mitjans tècnics de l’obra, així com de les vies de difusió i extreure’n un aprenentatge per al creixement creatiu.</w:t>
            </w:r>
          </w:p>
        </w:tc>
      </w:tr>
      <w:tr w:rsidR="004D3F15" w:rsidRPr="00222161" w14:paraId="11CDB3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6827DB" w14:textId="77777777" w:rsidR="004D3F15" w:rsidRPr="00222161" w:rsidRDefault="004D3F15" w:rsidP="004D3F15">
            <w:pPr>
              <w:pStyle w:val="paragraph"/>
              <w:numPr>
                <w:ilvl w:val="0"/>
                <w:numId w:val="14"/>
              </w:numPr>
              <w:spacing w:before="0" w:after="0"/>
              <w:textAlignment w:val="baseline"/>
              <w:rPr>
                <w:rFonts w:ascii="Noto Sans" w:hAnsi="Noto Sans"/>
                <w:sz w:val="18"/>
                <w:szCs w:val="18"/>
                <w:lang w:val="ca-ES"/>
              </w:rPr>
            </w:pPr>
            <w:r w:rsidRPr="00222161">
              <w:rPr>
                <w:rFonts w:ascii="Noto Sans" w:hAnsi="Noto Sans"/>
                <w:sz w:val="18"/>
                <w:szCs w:val="18"/>
                <w:lang w:val="ca-ES"/>
              </w:rPr>
              <w:t>Reflexionar  de forma autocrítica i valorar la crítica constructiva i analitzar com les eleccions tècniques i creatives impacten en la recepció del públic.</w:t>
            </w:r>
          </w:p>
        </w:tc>
      </w:tr>
      <w:tr w:rsidR="004D3F15" w:rsidRPr="00222161" w14:paraId="7FA86F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6B54FF" w14:textId="77777777" w:rsidR="004D3F15" w:rsidRPr="00222161" w:rsidRDefault="004D3F15" w:rsidP="004D3F15">
            <w:pPr>
              <w:pStyle w:val="paragraph"/>
              <w:numPr>
                <w:ilvl w:val="0"/>
                <w:numId w:val="14"/>
              </w:numPr>
              <w:spacing w:before="0" w:after="0"/>
              <w:textAlignment w:val="baseline"/>
              <w:rPr>
                <w:rFonts w:ascii="Noto Sans" w:hAnsi="Noto Sans"/>
                <w:sz w:val="18"/>
                <w:szCs w:val="18"/>
                <w:lang w:val="ca-ES"/>
              </w:rPr>
            </w:pPr>
            <w:r w:rsidRPr="00222161">
              <w:rPr>
                <w:rFonts w:ascii="Noto Sans" w:hAnsi="Noto Sans"/>
                <w:sz w:val="18"/>
                <w:szCs w:val="18"/>
                <w:lang w:val="ca-ES"/>
              </w:rPr>
              <w:t>Reflexionar sobre la recepció i impacte emocional i social de les produccions audiovisuals.</w:t>
            </w:r>
          </w:p>
        </w:tc>
      </w:tr>
      <w:tr w:rsidR="004D3F15" w:rsidRPr="00222161" w14:paraId="799B58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DA1D1A" w14:textId="77777777" w:rsidR="004D3F15" w:rsidRPr="00222161" w:rsidRDefault="004D3F15" w:rsidP="004D3F15">
            <w:pPr>
              <w:pStyle w:val="paragraph"/>
              <w:numPr>
                <w:ilvl w:val="0"/>
                <w:numId w:val="14"/>
              </w:numPr>
              <w:spacing w:before="0" w:after="0"/>
              <w:textAlignment w:val="baseline"/>
              <w:rPr>
                <w:rFonts w:ascii="Noto Sans" w:hAnsi="Noto Sans"/>
                <w:sz w:val="18"/>
                <w:szCs w:val="18"/>
                <w:lang w:val="ca-ES"/>
              </w:rPr>
            </w:pPr>
            <w:r w:rsidRPr="00222161">
              <w:rPr>
                <w:rFonts w:ascii="Noto Sans" w:hAnsi="Noto Sans"/>
                <w:sz w:val="18"/>
                <w:szCs w:val="18"/>
                <w:lang w:val="ca-ES"/>
              </w:rPr>
              <w:t>Identificar els punts forts i àrees de millora de les seves creacions per fomentar el creixement creatiu propi.</w:t>
            </w:r>
          </w:p>
        </w:tc>
      </w:tr>
      <w:tr w:rsidR="004D3F15" w:rsidRPr="00222161" w14:paraId="22E7C3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924ED9" w14:textId="77777777" w:rsidR="004D3F15" w:rsidRPr="00222161" w:rsidRDefault="004D3F15" w:rsidP="004D3F15">
            <w:pPr>
              <w:pStyle w:val="paragraph"/>
              <w:numPr>
                <w:ilvl w:val="0"/>
                <w:numId w:val="14"/>
              </w:numPr>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Donar retroacció (feedback) als companys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sobre l’adequació del llenguatge, format, mitjans tècnics i vies de difusió i reflexionar sobre com poden incorporar les crítiques en produccions futures.</w:t>
            </w:r>
          </w:p>
        </w:tc>
      </w:tr>
    </w:tbl>
    <w:p w14:paraId="305561C6" w14:textId="77777777" w:rsidR="004D3F15" w:rsidRPr="00222161" w:rsidRDefault="004D3F15" w:rsidP="004D3F15">
      <w:pPr>
        <w:rPr>
          <w:sz w:val="18"/>
          <w:szCs w:val="18"/>
        </w:rPr>
      </w:pPr>
    </w:p>
    <w:p w14:paraId="5694C59D"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246E0C53" w14:textId="77777777" w:rsidR="004D3F15" w:rsidRPr="00222161" w:rsidRDefault="004D3F15" w:rsidP="004D3F15">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DBA265" w14:textId="77777777" w:rsidR="004D3F15" w:rsidRPr="00222161" w:rsidRDefault="004D3F15" w:rsidP="004D3F15">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0F1D928" w14:textId="77777777" w:rsidR="004D3F15" w:rsidRPr="00222161" w:rsidRDefault="004D3F15" w:rsidP="004D3F15">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6A30DFD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9248C8D" w14:textId="77777777" w:rsidR="004D3F15" w:rsidRPr="00222161" w:rsidRDefault="004D3F15" w:rsidP="00DD0ECD">
            <w:pPr>
              <w:rPr>
                <w:b/>
                <w:bCs/>
                <w:sz w:val="18"/>
                <w:szCs w:val="18"/>
              </w:rPr>
            </w:pPr>
            <w:r w:rsidRPr="00222161">
              <w:rPr>
                <w:b/>
                <w:bCs/>
                <w:sz w:val="18"/>
                <w:szCs w:val="18"/>
              </w:rPr>
              <w:t xml:space="preserve">A. FITES I CONTEMPORANEÏTAT DE LA FOTOGRAFIA I L’AUDIOVISUAL. FORMATS AUDIOVISUALS  </w:t>
            </w:r>
          </w:p>
        </w:tc>
      </w:tr>
      <w:tr w:rsidR="004D3F15" w:rsidRPr="00222161" w14:paraId="71CA69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07AED1" w14:textId="77777777" w:rsidR="004D3F15" w:rsidRPr="00222161" w:rsidRDefault="004D3F15" w:rsidP="004D3F15">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Creació i evolució de la fotografia i el llenguatge audiovisual, com per exemple: càmera fosca, imatge seqüencial, teatre filmat, el so al cinema, mitjans d’enregistrament, imatge digital, realitat virtual i augmentada i intel·ligència artificial.</w:t>
            </w:r>
            <w:r w:rsidRPr="00222161">
              <w:rPr>
                <w:rStyle w:val="eop"/>
                <w:rFonts w:ascii="Noto Sans" w:eastAsia="MS Gothic" w:hAnsi="Noto Sans"/>
                <w:sz w:val="18"/>
                <w:szCs w:val="18"/>
                <w:lang w:val="ca-ES"/>
              </w:rPr>
              <w:t> </w:t>
            </w:r>
          </w:p>
        </w:tc>
      </w:tr>
      <w:tr w:rsidR="004D3F15" w:rsidRPr="00222161" w14:paraId="62DC8F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4BDFFB" w14:textId="77777777" w:rsidR="004D3F15" w:rsidRPr="00222161" w:rsidRDefault="004D3F15" w:rsidP="004D3F15">
            <w:pPr>
              <w:pStyle w:val="Pargrafdellista"/>
              <w:numPr>
                <w:ilvl w:val="0"/>
                <w:numId w:val="15"/>
              </w:numPr>
              <w:spacing w:after="0" w:line="240" w:lineRule="auto"/>
              <w:rPr>
                <w:lang w:val="ca-ES"/>
              </w:rPr>
            </w:pPr>
            <w:r w:rsidRPr="00222161">
              <w:rPr>
                <w:rFonts w:ascii="Noto Sans" w:hAnsi="Noto Sans"/>
                <w:sz w:val="18"/>
                <w:szCs w:val="18"/>
                <w:lang w:val="ca-ES"/>
              </w:rPr>
              <w:t xml:space="preserve">Principals corrents en fotografia i cinema. Fotògrafs de la història de la fotografia i la seva obra, com ara: </w:t>
            </w:r>
            <w:proofErr w:type="spellStart"/>
            <w:r w:rsidRPr="00222161">
              <w:rPr>
                <w:rFonts w:ascii="Noto Sans" w:hAnsi="Noto Sans"/>
                <w:sz w:val="18"/>
                <w:szCs w:val="18"/>
                <w:lang w:val="ca-ES"/>
              </w:rPr>
              <w:t>Ansel</w:t>
            </w:r>
            <w:proofErr w:type="spellEnd"/>
            <w:r w:rsidRPr="00222161">
              <w:rPr>
                <w:rFonts w:ascii="Noto Sans" w:hAnsi="Noto Sans"/>
                <w:sz w:val="18"/>
                <w:szCs w:val="18"/>
                <w:lang w:val="ca-ES"/>
              </w:rPr>
              <w:t xml:space="preserve"> Adams, </w:t>
            </w:r>
            <w:proofErr w:type="spellStart"/>
            <w:r w:rsidRPr="00222161">
              <w:rPr>
                <w:rFonts w:ascii="Noto Sans" w:hAnsi="Noto Sans"/>
                <w:sz w:val="18"/>
                <w:szCs w:val="18"/>
                <w:lang w:val="ca-ES"/>
              </w:rPr>
              <w:t>Diane</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Arbus</w:t>
            </w:r>
            <w:proofErr w:type="spellEnd"/>
            <w:r w:rsidRPr="00222161">
              <w:rPr>
                <w:rFonts w:ascii="Noto Sans" w:hAnsi="Noto Sans"/>
                <w:sz w:val="18"/>
                <w:szCs w:val="18"/>
                <w:lang w:val="ca-ES"/>
              </w:rPr>
              <w:t xml:space="preserve">, Richard </w:t>
            </w:r>
            <w:proofErr w:type="spellStart"/>
            <w:r w:rsidRPr="00222161">
              <w:rPr>
                <w:rFonts w:ascii="Noto Sans" w:hAnsi="Noto Sans"/>
                <w:sz w:val="18"/>
                <w:szCs w:val="18"/>
                <w:lang w:val="ca-ES"/>
              </w:rPr>
              <w:t>Avedon</w:t>
            </w:r>
            <w:proofErr w:type="spellEnd"/>
            <w:r w:rsidRPr="00222161">
              <w:rPr>
                <w:rFonts w:ascii="Noto Sans" w:hAnsi="Noto Sans"/>
                <w:sz w:val="18"/>
                <w:szCs w:val="18"/>
                <w:lang w:val="ca-ES"/>
              </w:rPr>
              <w:t xml:space="preserve">, Robert Capa, Henri Cartier-Bresson, </w:t>
            </w:r>
            <w:proofErr w:type="spellStart"/>
            <w:r w:rsidRPr="00222161">
              <w:rPr>
                <w:rFonts w:ascii="Noto Sans" w:hAnsi="Noto Sans"/>
                <w:sz w:val="18"/>
                <w:szCs w:val="18"/>
                <w:lang w:val="ca-ES"/>
              </w:rPr>
              <w:t>Elliot</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Erwitt</w:t>
            </w:r>
            <w:proofErr w:type="spellEnd"/>
            <w:r w:rsidRPr="00222161">
              <w:rPr>
                <w:rFonts w:ascii="Noto Sans" w:hAnsi="Noto Sans"/>
                <w:sz w:val="18"/>
                <w:szCs w:val="18"/>
                <w:lang w:val="ca-ES"/>
              </w:rPr>
              <w:t xml:space="preserve">, Cristina García </w:t>
            </w:r>
            <w:proofErr w:type="spellStart"/>
            <w:r w:rsidRPr="00222161">
              <w:rPr>
                <w:rFonts w:ascii="Noto Sans" w:hAnsi="Noto Sans"/>
                <w:sz w:val="18"/>
                <w:szCs w:val="18"/>
                <w:lang w:val="ca-ES"/>
              </w:rPr>
              <w:t>Rodero</w:t>
            </w:r>
            <w:proofErr w:type="spellEnd"/>
            <w:r w:rsidRPr="00222161">
              <w:rPr>
                <w:rFonts w:ascii="Noto Sans" w:hAnsi="Noto Sans"/>
                <w:sz w:val="18"/>
                <w:szCs w:val="18"/>
                <w:lang w:val="ca-ES"/>
              </w:rPr>
              <w:t xml:space="preserve">, William Klein, </w:t>
            </w:r>
            <w:proofErr w:type="spellStart"/>
            <w:r w:rsidRPr="00222161">
              <w:rPr>
                <w:rFonts w:ascii="Noto Sans" w:hAnsi="Noto Sans"/>
                <w:sz w:val="18"/>
                <w:szCs w:val="18"/>
                <w:lang w:val="ca-ES"/>
              </w:rPr>
              <w:t>Dorothea</w:t>
            </w:r>
            <w:proofErr w:type="spellEnd"/>
            <w:r w:rsidRPr="00222161">
              <w:rPr>
                <w:rFonts w:ascii="Noto Sans" w:hAnsi="Noto Sans"/>
                <w:sz w:val="18"/>
                <w:szCs w:val="18"/>
                <w:lang w:val="ca-ES"/>
              </w:rPr>
              <w:t xml:space="preserve"> Lange, </w:t>
            </w:r>
            <w:proofErr w:type="spellStart"/>
            <w:r w:rsidRPr="00222161">
              <w:rPr>
                <w:rFonts w:ascii="Noto Sans" w:hAnsi="Noto Sans"/>
                <w:sz w:val="18"/>
                <w:szCs w:val="18"/>
                <w:lang w:val="ca-ES"/>
              </w:rPr>
              <w:t>Steve</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McCurry</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Chema</w:t>
            </w:r>
            <w:proofErr w:type="spellEnd"/>
            <w:r w:rsidRPr="00222161">
              <w:rPr>
                <w:rFonts w:ascii="Noto Sans" w:hAnsi="Noto Sans"/>
                <w:sz w:val="18"/>
                <w:szCs w:val="18"/>
                <w:lang w:val="ca-ES"/>
              </w:rPr>
              <w:t xml:space="preserve"> Madoz, Helmut Newton, </w:t>
            </w:r>
            <w:proofErr w:type="spellStart"/>
            <w:r w:rsidRPr="00222161">
              <w:rPr>
                <w:rFonts w:ascii="Noto Sans" w:hAnsi="Noto Sans"/>
                <w:sz w:val="18"/>
                <w:szCs w:val="18"/>
                <w:lang w:val="ca-ES"/>
              </w:rPr>
              <w:t>Sebastiᾶo</w:t>
            </w:r>
            <w:proofErr w:type="spellEnd"/>
            <w:r w:rsidRPr="00222161">
              <w:rPr>
                <w:rFonts w:ascii="Noto Sans" w:hAnsi="Noto Sans"/>
                <w:sz w:val="18"/>
                <w:szCs w:val="18"/>
                <w:lang w:val="ca-ES"/>
              </w:rPr>
              <w:t xml:space="preserve"> Salgado i Robert </w:t>
            </w:r>
            <w:proofErr w:type="spellStart"/>
            <w:r w:rsidRPr="00222161">
              <w:rPr>
                <w:rFonts w:ascii="Noto Sans" w:hAnsi="Noto Sans"/>
                <w:sz w:val="18"/>
                <w:szCs w:val="18"/>
                <w:lang w:val="ca-ES"/>
              </w:rPr>
              <w:t>Mapplethorpe</w:t>
            </w:r>
            <w:proofErr w:type="spellEnd"/>
            <w:r w:rsidRPr="00222161">
              <w:rPr>
                <w:rFonts w:ascii="Noto Sans" w:hAnsi="Noto Sans"/>
                <w:sz w:val="18"/>
                <w:szCs w:val="18"/>
                <w:lang w:val="ca-ES"/>
              </w:rPr>
              <w:t xml:space="preserve">. Pel que fa cinema: </w:t>
            </w:r>
            <w:proofErr w:type="spellStart"/>
            <w:r w:rsidRPr="00222161">
              <w:rPr>
                <w:rFonts w:ascii="Noto Sans" w:hAnsi="Noto Sans"/>
                <w:sz w:val="18"/>
                <w:szCs w:val="18"/>
                <w:lang w:val="ca-ES"/>
              </w:rPr>
              <w:t>Muybridge</w:t>
            </w:r>
            <w:proofErr w:type="spellEnd"/>
            <w:r w:rsidRPr="00222161">
              <w:rPr>
                <w:rFonts w:ascii="Noto Sans" w:hAnsi="Noto Sans"/>
                <w:sz w:val="18"/>
                <w:szCs w:val="18"/>
                <w:lang w:val="ca-ES"/>
              </w:rPr>
              <w:t xml:space="preserve">, germans </w:t>
            </w:r>
            <w:proofErr w:type="spellStart"/>
            <w:r w:rsidRPr="00222161">
              <w:rPr>
                <w:rFonts w:ascii="Noto Sans" w:hAnsi="Noto Sans"/>
                <w:sz w:val="18"/>
                <w:szCs w:val="18"/>
                <w:lang w:val="ca-ES"/>
              </w:rPr>
              <w:t>Lumière</w:t>
            </w:r>
            <w:proofErr w:type="spellEnd"/>
            <w:r w:rsidRPr="00222161">
              <w:rPr>
                <w:rFonts w:ascii="Noto Sans" w:hAnsi="Noto Sans"/>
                <w:sz w:val="18"/>
                <w:szCs w:val="18"/>
                <w:lang w:val="ca-ES"/>
              </w:rPr>
              <w:t xml:space="preserve"> i </w:t>
            </w:r>
            <w:proofErr w:type="spellStart"/>
            <w:r w:rsidRPr="00222161">
              <w:rPr>
                <w:rFonts w:ascii="Noto Sans" w:hAnsi="Noto Sans"/>
                <w:sz w:val="18"/>
                <w:szCs w:val="18"/>
                <w:lang w:val="ca-ES"/>
              </w:rPr>
              <w:t>Georges</w:t>
            </w:r>
            <w:proofErr w:type="spellEnd"/>
            <w:r w:rsidRPr="00222161">
              <w:rPr>
                <w:rFonts w:ascii="Noto Sans" w:hAnsi="Noto Sans"/>
                <w:sz w:val="18"/>
                <w:szCs w:val="18"/>
                <w:lang w:val="ca-ES"/>
              </w:rPr>
              <w:t xml:space="preserve"> </w:t>
            </w:r>
            <w:proofErr w:type="spellStart"/>
            <w:r w:rsidRPr="00222161">
              <w:rPr>
                <w:rFonts w:ascii="Noto Sans" w:hAnsi="Noto Sans"/>
                <w:sz w:val="18"/>
                <w:szCs w:val="18"/>
                <w:lang w:val="ca-ES"/>
              </w:rPr>
              <w:t>Méliès</w:t>
            </w:r>
            <w:proofErr w:type="spellEnd"/>
            <w:r w:rsidRPr="00222161">
              <w:rPr>
                <w:rFonts w:ascii="Noto Sans" w:hAnsi="Noto Sans"/>
                <w:sz w:val="18"/>
                <w:szCs w:val="18"/>
                <w:lang w:val="ca-ES"/>
              </w:rPr>
              <w:t xml:space="preserve">. Cinema mut  de Charles Chaplin i Alice </w:t>
            </w:r>
            <w:proofErr w:type="spellStart"/>
            <w:r w:rsidRPr="00222161">
              <w:rPr>
                <w:rFonts w:ascii="Noto Sans" w:hAnsi="Noto Sans"/>
                <w:sz w:val="18"/>
                <w:szCs w:val="18"/>
                <w:lang w:val="ca-ES"/>
              </w:rPr>
              <w:t>Guy</w:t>
            </w:r>
            <w:proofErr w:type="spellEnd"/>
            <w:r w:rsidRPr="00222161">
              <w:rPr>
                <w:rFonts w:ascii="Noto Sans" w:hAnsi="Noto Sans"/>
                <w:sz w:val="18"/>
                <w:szCs w:val="18"/>
                <w:lang w:val="ca-ES"/>
              </w:rPr>
              <w:t xml:space="preserve">. Comèdia física o </w:t>
            </w:r>
            <w:proofErr w:type="spellStart"/>
            <w:r w:rsidRPr="00222161">
              <w:rPr>
                <w:rFonts w:ascii="Noto Sans" w:hAnsi="Noto Sans"/>
                <w:i/>
                <w:iCs/>
                <w:sz w:val="18"/>
                <w:szCs w:val="18"/>
                <w:lang w:val="ca-ES"/>
              </w:rPr>
              <w:t>slapstick</w:t>
            </w:r>
            <w:proofErr w:type="spellEnd"/>
            <w:r w:rsidRPr="00222161">
              <w:rPr>
                <w:rFonts w:ascii="Noto Sans" w:hAnsi="Noto Sans"/>
                <w:sz w:val="18"/>
                <w:szCs w:val="18"/>
                <w:lang w:val="ca-ES"/>
              </w:rPr>
              <w:t xml:space="preserve">. Comèdia visual amb </w:t>
            </w:r>
            <w:proofErr w:type="spellStart"/>
            <w:r w:rsidRPr="00222161">
              <w:rPr>
                <w:rFonts w:ascii="Noto Sans" w:hAnsi="Noto Sans"/>
                <w:sz w:val="18"/>
                <w:szCs w:val="18"/>
                <w:lang w:val="ca-ES"/>
              </w:rPr>
              <w:t>Buster</w:t>
            </w:r>
            <w:proofErr w:type="spellEnd"/>
            <w:r w:rsidRPr="00222161">
              <w:rPr>
                <w:rFonts w:ascii="Noto Sans" w:hAnsi="Noto Sans"/>
                <w:sz w:val="18"/>
                <w:szCs w:val="18"/>
                <w:lang w:val="ca-ES"/>
              </w:rPr>
              <w:t xml:space="preserve"> Keaton. Comèdia dialogada amb Woody Allen.</w:t>
            </w:r>
          </w:p>
        </w:tc>
      </w:tr>
      <w:tr w:rsidR="004D3F15" w:rsidRPr="00222161" w14:paraId="2BD471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89642A" w14:textId="77777777" w:rsidR="004D3F15" w:rsidRPr="00222161" w:rsidRDefault="004D3F15" w:rsidP="004D3F15">
            <w:pPr>
              <w:pStyle w:val="Pargrafdellista"/>
              <w:numPr>
                <w:ilvl w:val="0"/>
                <w:numId w:val="15"/>
              </w:numPr>
              <w:spacing w:after="0" w:line="240" w:lineRule="auto"/>
              <w:rPr>
                <w:rFonts w:ascii="Noto Sans" w:hAnsi="Noto Sans"/>
                <w:sz w:val="18"/>
                <w:szCs w:val="18"/>
                <w:lang w:val="ca-ES"/>
              </w:rPr>
            </w:pPr>
            <w:r w:rsidRPr="00222161">
              <w:rPr>
                <w:rFonts w:ascii="Noto Sans" w:hAnsi="Noto Sans"/>
                <w:sz w:val="18"/>
                <w:szCs w:val="18"/>
                <w:lang w:val="ca-ES"/>
              </w:rPr>
              <w:t>La diversitat en les manifestacions fotogràfiques i audiovisuals contemporànies i del passat. Mitjans de comunicació convencionals i Internet.</w:t>
            </w:r>
          </w:p>
        </w:tc>
      </w:tr>
      <w:tr w:rsidR="004D3F15" w:rsidRPr="00222161" w14:paraId="71EE4F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1432D2" w14:textId="77777777" w:rsidR="004D3F15" w:rsidRPr="00222161" w:rsidRDefault="004D3F15" w:rsidP="004D3F15">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 xml:space="preserve">Principals formats audiovisuals: curt, mitjà i llargmetratge de ficció, curt, mitjà i llargmetratge documental, sèrie, assaig fílmic, formats televisius, videoclip, </w:t>
            </w:r>
            <w:proofErr w:type="spellStart"/>
            <w:r w:rsidRPr="00222161">
              <w:rPr>
                <w:rStyle w:val="normaltextrun"/>
                <w:rFonts w:ascii="Noto Sans" w:eastAsia="MS Gothic" w:hAnsi="Noto Sans"/>
                <w:i/>
                <w:iCs/>
                <w:sz w:val="18"/>
                <w:szCs w:val="18"/>
                <w:lang w:val="ca-ES"/>
              </w:rPr>
              <w:t>fashion</w:t>
            </w:r>
            <w:proofErr w:type="spellEnd"/>
            <w:r w:rsidRPr="00222161">
              <w:rPr>
                <w:rStyle w:val="normaltextrun"/>
                <w:rFonts w:ascii="Noto Sans" w:eastAsia="MS Gothic" w:hAnsi="Noto Sans"/>
                <w:i/>
                <w:iCs/>
                <w:sz w:val="18"/>
                <w:szCs w:val="18"/>
                <w:lang w:val="ca-ES"/>
              </w:rPr>
              <w:t xml:space="preserve"> film</w:t>
            </w:r>
            <w:r w:rsidRPr="00222161">
              <w:rPr>
                <w:rStyle w:val="normaltextrun"/>
                <w:rFonts w:ascii="Noto Sans" w:eastAsia="MS Gothic" w:hAnsi="Noto Sans"/>
                <w:sz w:val="18"/>
                <w:szCs w:val="18"/>
                <w:lang w:val="ca-ES"/>
              </w:rPr>
              <w:t>, espot, vídeo educatiu, vídeo corporatiu/institucional, formats associats a les xarxes socials, etc. Aspectes formals més destacats.</w:t>
            </w:r>
            <w:r w:rsidRPr="00222161">
              <w:rPr>
                <w:rStyle w:val="eop"/>
                <w:rFonts w:ascii="Noto Sans" w:eastAsia="MS Gothic" w:hAnsi="Noto Sans"/>
                <w:sz w:val="18"/>
                <w:szCs w:val="18"/>
                <w:lang w:val="ca-ES"/>
              </w:rPr>
              <w:t> </w:t>
            </w:r>
          </w:p>
        </w:tc>
      </w:tr>
    </w:tbl>
    <w:p w14:paraId="5E6E7C9C" w14:textId="77777777" w:rsidR="004D3F15" w:rsidRPr="00222161" w:rsidRDefault="004D3F15" w:rsidP="004D3F15">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11A6E77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AF42EA" w14:textId="77777777" w:rsidR="004D3F15" w:rsidRPr="00222161" w:rsidRDefault="004D3F15" w:rsidP="00DD0ECD">
            <w:pPr>
              <w:rPr>
                <w:b/>
                <w:bCs/>
                <w:sz w:val="18"/>
                <w:szCs w:val="18"/>
              </w:rPr>
            </w:pPr>
            <w:r w:rsidRPr="00222161">
              <w:rPr>
                <w:b/>
                <w:bCs/>
                <w:sz w:val="18"/>
                <w:szCs w:val="18"/>
              </w:rPr>
              <w:t>B. ELEMENTS FORMALS I CAPACITAT EXPRESSIVA DE LA IMATGE FOTOGRÀFICA I EL LLENGUATGE AUDIOVISUAL</w:t>
            </w:r>
          </w:p>
        </w:tc>
      </w:tr>
      <w:tr w:rsidR="004D3F15" w:rsidRPr="00222161" w14:paraId="7759EA6C"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0AC5FA"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Pla (escala: valor expressiu) i presa, angulacions i moviments de càmera.</w:t>
            </w:r>
            <w:r w:rsidRPr="00222161">
              <w:rPr>
                <w:rStyle w:val="eop"/>
                <w:rFonts w:ascii="Noto Sans" w:hAnsi="Noto Sans"/>
                <w:sz w:val="18"/>
                <w:szCs w:val="18"/>
                <w:lang w:val="ca-ES"/>
              </w:rPr>
              <w:t> </w:t>
            </w:r>
          </w:p>
        </w:tc>
      </w:tr>
      <w:tr w:rsidR="004D3F15" w:rsidRPr="00222161" w14:paraId="7745E4D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8332EF" w14:textId="77777777" w:rsidR="004D3F15" w:rsidRPr="00222161" w:rsidRDefault="004D3F15" w:rsidP="004D3F15">
            <w:pPr>
              <w:pStyle w:val="paragraph"/>
              <w:numPr>
                <w:ilvl w:val="0"/>
                <w:numId w:val="16"/>
              </w:numPr>
              <w:spacing w:before="0" w:after="0"/>
              <w:textAlignment w:val="baseline"/>
              <w:rPr>
                <w:lang w:val="ca-ES"/>
              </w:rPr>
            </w:pPr>
            <w:r w:rsidRPr="00222161">
              <w:rPr>
                <w:rStyle w:val="normaltextrun"/>
                <w:rFonts w:ascii="Noto Sans" w:eastAsia="MS Gothic" w:hAnsi="Noto Sans"/>
                <w:sz w:val="18"/>
                <w:szCs w:val="18"/>
                <w:lang w:val="ca-ES"/>
              </w:rPr>
              <w:t xml:space="preserve">Exposició, enfocament, enquadrament, profunditat de camp, camp i fora de </w:t>
            </w:r>
            <w:r w:rsidRPr="00222161">
              <w:rPr>
                <w:rStyle w:val="normaltextrun"/>
                <w:rFonts w:ascii="Noto Sans" w:hAnsi="Noto Sans"/>
                <w:sz w:val="18"/>
                <w:szCs w:val="18"/>
                <w:lang w:val="ca-ES"/>
              </w:rPr>
              <w:t>camp.</w:t>
            </w:r>
            <w:r w:rsidRPr="00222161">
              <w:rPr>
                <w:rStyle w:val="eop"/>
                <w:rFonts w:ascii="Noto Sans" w:hAnsi="Noto Sans"/>
                <w:sz w:val="18"/>
                <w:szCs w:val="18"/>
                <w:lang w:val="ca-ES"/>
              </w:rPr>
              <w:t> </w:t>
            </w:r>
          </w:p>
        </w:tc>
      </w:tr>
      <w:tr w:rsidR="004D3F15" w:rsidRPr="00222161" w14:paraId="11E960E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69337F"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Conceptes bàsics sobre il·luminació: segons la direcció (frontal, tres quarts, lateral, tres quarts des de darrere, contrallum), segons el tipus de llum (principal, de farciment (</w:t>
            </w:r>
            <w:proofErr w:type="spellStart"/>
            <w:r w:rsidRPr="00222161">
              <w:rPr>
                <w:rStyle w:val="normaltextrun"/>
                <w:rFonts w:ascii="Noto Sans" w:hAnsi="Noto Sans"/>
                <w:i/>
                <w:iCs/>
                <w:sz w:val="18"/>
                <w:szCs w:val="18"/>
                <w:lang w:val="ca-ES"/>
              </w:rPr>
              <w:t>relleno</w:t>
            </w:r>
            <w:proofErr w:type="spellEnd"/>
            <w:r w:rsidRPr="00222161">
              <w:rPr>
                <w:rStyle w:val="normaltextrun"/>
                <w:rFonts w:ascii="Noto Sans" w:hAnsi="Noto Sans"/>
                <w:sz w:val="18"/>
                <w:szCs w:val="18"/>
                <w:lang w:val="ca-ES"/>
              </w:rPr>
              <w:t xml:space="preserve">), contrallum, triangle de </w:t>
            </w:r>
            <w:proofErr w:type="spellStart"/>
            <w:r w:rsidRPr="00222161">
              <w:rPr>
                <w:rStyle w:val="normaltextrun"/>
                <w:rFonts w:ascii="Noto Sans" w:hAnsi="Noto Sans"/>
                <w:sz w:val="18"/>
                <w:szCs w:val="18"/>
                <w:lang w:val="ca-ES"/>
              </w:rPr>
              <w:t>Rembrant</w:t>
            </w:r>
            <w:proofErr w:type="spellEnd"/>
            <w:r w:rsidRPr="00222161">
              <w:rPr>
                <w:rStyle w:val="normaltextrun"/>
                <w:rFonts w:ascii="Noto Sans" w:hAnsi="Noto Sans"/>
                <w:sz w:val="18"/>
                <w:szCs w:val="18"/>
                <w:lang w:val="ca-ES"/>
              </w:rPr>
              <w:t>, llum dura i llum suau), entre d’altres.</w:t>
            </w:r>
            <w:r w:rsidRPr="00222161">
              <w:rPr>
                <w:rStyle w:val="eop"/>
                <w:rFonts w:ascii="Noto Sans" w:hAnsi="Noto Sans"/>
                <w:sz w:val="18"/>
                <w:szCs w:val="18"/>
                <w:lang w:val="ca-ES"/>
              </w:rPr>
              <w:t> </w:t>
            </w:r>
          </w:p>
        </w:tc>
      </w:tr>
      <w:tr w:rsidR="004D3F15" w:rsidRPr="00222161" w14:paraId="6769DEF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369E76"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 xml:space="preserve">Composició per a imatge fixa i en moviment. Pel que fa a la imatge fixa: resolució de la imatge, simetria, ritme, pes del color, tipus de colors: complementaris, harmònics, acromàtics; temperatura del color: freds i càlids; imatges dinàmiques, estàtiques o moviments congelats; regla de terços, regla de la mirada, emmarcat natural, proporció àuria, teories de la </w:t>
            </w:r>
            <w:proofErr w:type="spellStart"/>
            <w:r w:rsidRPr="00222161">
              <w:rPr>
                <w:rStyle w:val="normaltextrun"/>
                <w:rFonts w:ascii="Noto Sans" w:hAnsi="Noto Sans"/>
                <w:sz w:val="18"/>
                <w:szCs w:val="18"/>
                <w:lang w:val="ca-ES"/>
              </w:rPr>
              <w:t>Gestalt</w:t>
            </w:r>
            <w:proofErr w:type="spellEnd"/>
            <w:r w:rsidRPr="00222161">
              <w:rPr>
                <w:rStyle w:val="normaltextrun"/>
                <w:rFonts w:ascii="Noto Sans" w:hAnsi="Noto Sans"/>
                <w:sz w:val="18"/>
                <w:szCs w:val="18"/>
                <w:lang w:val="ca-ES"/>
              </w:rPr>
              <w:t>. </w:t>
            </w:r>
            <w:r w:rsidRPr="00222161">
              <w:rPr>
                <w:rStyle w:val="eop"/>
                <w:rFonts w:ascii="Noto Sans" w:hAnsi="Noto Sans"/>
                <w:sz w:val="18"/>
                <w:szCs w:val="18"/>
                <w:lang w:val="ca-ES"/>
              </w:rPr>
              <w:t> </w:t>
            </w:r>
          </w:p>
        </w:tc>
      </w:tr>
      <w:tr w:rsidR="004D3F15" w:rsidRPr="00222161" w14:paraId="6984BCF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9BC295"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 xml:space="preserve">Simbologia i psicologia del color. Exemples d’aplicació en grans obres del cinema i la fotografia. Pel que fa a la fotografia, l’obra de fotògrafs com: </w:t>
            </w:r>
            <w:proofErr w:type="spellStart"/>
            <w:r w:rsidRPr="00222161">
              <w:rPr>
                <w:rStyle w:val="normaltextrun"/>
                <w:rFonts w:ascii="Noto Sans" w:hAnsi="Noto Sans"/>
                <w:sz w:val="18"/>
                <w:szCs w:val="18"/>
                <w:lang w:val="ca-ES"/>
              </w:rPr>
              <w:t>Steve</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sz w:val="18"/>
                <w:szCs w:val="18"/>
                <w:lang w:val="ca-ES"/>
              </w:rPr>
              <w:t>McCurry</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sz w:val="18"/>
                <w:szCs w:val="18"/>
                <w:lang w:val="ca-ES"/>
              </w:rPr>
              <w:t>Cindy</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sz w:val="18"/>
                <w:szCs w:val="18"/>
                <w:lang w:val="ca-ES"/>
              </w:rPr>
              <w:t>Sherman</w:t>
            </w:r>
            <w:proofErr w:type="spellEnd"/>
            <w:r w:rsidRPr="00222161">
              <w:rPr>
                <w:rStyle w:val="normaltextrun"/>
                <w:rFonts w:ascii="Noto Sans" w:hAnsi="Noto Sans"/>
                <w:sz w:val="18"/>
                <w:szCs w:val="18"/>
                <w:lang w:val="ca-ES"/>
              </w:rPr>
              <w:t xml:space="preserve"> o Annie </w:t>
            </w:r>
            <w:proofErr w:type="spellStart"/>
            <w:r w:rsidRPr="00222161">
              <w:rPr>
                <w:rStyle w:val="normaltextrun"/>
                <w:rFonts w:ascii="Noto Sans" w:hAnsi="Noto Sans"/>
                <w:sz w:val="18"/>
                <w:szCs w:val="18"/>
                <w:lang w:val="ca-ES"/>
              </w:rPr>
              <w:t>Leibovitz</w:t>
            </w:r>
            <w:proofErr w:type="spellEnd"/>
            <w:r w:rsidRPr="00222161">
              <w:rPr>
                <w:rStyle w:val="normaltextrun"/>
                <w:rFonts w:ascii="Noto Sans" w:hAnsi="Noto Sans"/>
                <w:sz w:val="18"/>
                <w:szCs w:val="18"/>
                <w:lang w:val="ca-ES"/>
              </w:rPr>
              <w:t xml:space="preserve">. Pel que fa al cinema, obres com: </w:t>
            </w:r>
            <w:proofErr w:type="spellStart"/>
            <w:r w:rsidRPr="00222161">
              <w:rPr>
                <w:rStyle w:val="normaltextrun"/>
                <w:rFonts w:ascii="Noto Sans" w:hAnsi="Noto Sans"/>
                <w:i/>
                <w:iCs/>
                <w:sz w:val="18"/>
                <w:szCs w:val="18"/>
                <w:lang w:val="ca-ES"/>
              </w:rPr>
              <w:t>Blade</w:t>
            </w:r>
            <w:proofErr w:type="spellEnd"/>
            <w:r w:rsidRPr="00222161">
              <w:rPr>
                <w:rStyle w:val="normaltextrun"/>
                <w:rFonts w:ascii="Noto Sans" w:hAnsi="Noto Sans"/>
                <w:i/>
                <w:iCs/>
                <w:sz w:val="18"/>
                <w:szCs w:val="18"/>
                <w:lang w:val="ca-ES"/>
              </w:rPr>
              <w:t xml:space="preserve"> </w:t>
            </w:r>
            <w:proofErr w:type="spellStart"/>
            <w:r w:rsidRPr="00222161">
              <w:rPr>
                <w:rStyle w:val="normaltextrun"/>
                <w:rFonts w:ascii="Noto Sans" w:hAnsi="Noto Sans"/>
                <w:i/>
                <w:iCs/>
                <w:sz w:val="18"/>
                <w:szCs w:val="18"/>
                <w:lang w:val="ca-ES"/>
              </w:rPr>
              <w:t>Runner</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i/>
                <w:iCs/>
                <w:sz w:val="18"/>
                <w:szCs w:val="18"/>
                <w:lang w:val="ca-ES"/>
              </w:rPr>
              <w:t>The</w:t>
            </w:r>
            <w:proofErr w:type="spellEnd"/>
            <w:r w:rsidRPr="00222161">
              <w:rPr>
                <w:rStyle w:val="normaltextrun"/>
                <w:rFonts w:ascii="Noto Sans" w:hAnsi="Noto Sans"/>
                <w:i/>
                <w:iCs/>
                <w:sz w:val="18"/>
                <w:szCs w:val="18"/>
                <w:lang w:val="ca-ES"/>
              </w:rPr>
              <w:t xml:space="preserve"> </w:t>
            </w:r>
            <w:proofErr w:type="spellStart"/>
            <w:r w:rsidRPr="00222161">
              <w:rPr>
                <w:rStyle w:val="normaltextrun"/>
                <w:rFonts w:ascii="Noto Sans" w:hAnsi="Noto Sans"/>
                <w:i/>
                <w:iCs/>
                <w:sz w:val="18"/>
                <w:szCs w:val="18"/>
                <w:lang w:val="ca-ES"/>
              </w:rPr>
              <w:t>Matrix</w:t>
            </w:r>
            <w:proofErr w:type="spellEnd"/>
            <w:r w:rsidRPr="00222161">
              <w:rPr>
                <w:rStyle w:val="normaltextrun"/>
                <w:rFonts w:ascii="Noto Sans" w:hAnsi="Noto Sans"/>
                <w:sz w:val="18"/>
                <w:szCs w:val="18"/>
                <w:lang w:val="ca-ES"/>
              </w:rPr>
              <w:t xml:space="preserve"> o </w:t>
            </w:r>
            <w:r w:rsidRPr="00222161">
              <w:rPr>
                <w:rStyle w:val="normaltextrun"/>
                <w:rFonts w:ascii="Noto Sans" w:hAnsi="Noto Sans"/>
                <w:i/>
                <w:iCs/>
                <w:sz w:val="18"/>
                <w:szCs w:val="18"/>
                <w:lang w:val="ca-ES"/>
              </w:rPr>
              <w:t xml:space="preserve">La llista de </w:t>
            </w:r>
            <w:proofErr w:type="spellStart"/>
            <w:r w:rsidRPr="00222161">
              <w:rPr>
                <w:rStyle w:val="normaltextrun"/>
                <w:rFonts w:ascii="Noto Sans" w:hAnsi="Noto Sans"/>
                <w:i/>
                <w:iCs/>
                <w:sz w:val="18"/>
                <w:szCs w:val="18"/>
                <w:lang w:val="ca-ES"/>
              </w:rPr>
              <w:t>Schindler</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4D3F15" w:rsidRPr="00222161" w14:paraId="660A57F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51828E"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Retoc digital. Coneixement de programari d’edició.</w:t>
            </w:r>
            <w:r w:rsidRPr="00222161">
              <w:rPr>
                <w:rStyle w:val="eop"/>
                <w:rFonts w:ascii="Noto Sans" w:hAnsi="Noto Sans"/>
                <w:sz w:val="18"/>
                <w:szCs w:val="18"/>
                <w:lang w:val="ca-ES"/>
              </w:rPr>
              <w:t> </w:t>
            </w:r>
          </w:p>
        </w:tc>
      </w:tr>
      <w:tr w:rsidR="004D3F15" w:rsidRPr="00222161" w14:paraId="2021C77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DDFC38" w14:textId="77777777" w:rsidR="004D3F15" w:rsidRPr="00222161" w:rsidRDefault="004D3F15" w:rsidP="004D3F15">
            <w:pPr>
              <w:pStyle w:val="Pargrafdellista"/>
              <w:numPr>
                <w:ilvl w:val="0"/>
                <w:numId w:val="16"/>
              </w:numPr>
              <w:spacing w:after="0" w:line="240" w:lineRule="auto"/>
              <w:rPr>
                <w:lang w:val="ca-ES"/>
              </w:rPr>
            </w:pPr>
            <w:r w:rsidRPr="00222161">
              <w:rPr>
                <w:rStyle w:val="normaltextrun"/>
                <w:rFonts w:ascii="Noto Sans" w:hAnsi="Noto Sans"/>
                <w:sz w:val="18"/>
                <w:szCs w:val="18"/>
                <w:lang w:val="ca-ES"/>
              </w:rPr>
              <w:t>Funcions de la imatge audiovisual. Les principals funcions: informativa, persuasiva, estètica o artística, d'entreteniment i educativa.</w:t>
            </w:r>
            <w:r w:rsidRPr="00222161">
              <w:rPr>
                <w:rStyle w:val="eop"/>
                <w:rFonts w:ascii="Noto Sans" w:hAnsi="Noto Sans"/>
                <w:sz w:val="18"/>
                <w:szCs w:val="18"/>
                <w:lang w:val="ca-ES"/>
              </w:rPr>
              <w:t> </w:t>
            </w:r>
          </w:p>
        </w:tc>
      </w:tr>
    </w:tbl>
    <w:p w14:paraId="4AEEC367" w14:textId="77777777" w:rsidR="004D3F15" w:rsidRPr="00222161" w:rsidRDefault="004D3F15" w:rsidP="004D3F15">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3ECC9F3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4CB1AB6" w14:textId="77777777" w:rsidR="004D3F15" w:rsidRPr="00222161" w:rsidRDefault="004D3F15" w:rsidP="00DD0ECD">
            <w:pPr>
              <w:rPr>
                <w:b/>
                <w:bCs/>
                <w:sz w:val="18"/>
                <w:szCs w:val="18"/>
              </w:rPr>
            </w:pPr>
            <w:r w:rsidRPr="00222161">
              <w:rPr>
                <w:b/>
                <w:bCs/>
                <w:sz w:val="18"/>
                <w:szCs w:val="18"/>
              </w:rPr>
              <w:t>C. NARRATIVA AUDIOVISUAL</w:t>
            </w:r>
          </w:p>
        </w:tc>
      </w:tr>
      <w:tr w:rsidR="004D3F15" w:rsidRPr="00222161" w14:paraId="19AF3DE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04FEC9"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El guió literari. Fases d’elaboració. Escena i seqüència dramàtica. L’escaleta. Conceptes com: sinopsi, localització, prop o transició. Gèneres i subgèneres principals: drama, comèdia, western, musical, cinema negre, acció, aventures, ciència-ficció, terror, històric, bèl·lic i cinema d’autor.</w:t>
            </w:r>
            <w:r w:rsidRPr="00222161">
              <w:rPr>
                <w:rStyle w:val="eop"/>
                <w:rFonts w:ascii="Noto Sans" w:hAnsi="Noto Sans"/>
                <w:sz w:val="18"/>
                <w:szCs w:val="18"/>
                <w:lang w:val="ca-ES"/>
              </w:rPr>
              <w:t> </w:t>
            </w:r>
          </w:p>
        </w:tc>
      </w:tr>
      <w:tr w:rsidR="004D3F15" w:rsidRPr="00222161" w14:paraId="7A65F30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E5F146"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El guió tècnic i guió il·lustrat (</w:t>
            </w:r>
            <w:proofErr w:type="spellStart"/>
            <w:r w:rsidRPr="00222161">
              <w:rPr>
                <w:rStyle w:val="normaltextrun"/>
                <w:rFonts w:ascii="Noto Sans" w:hAnsi="Noto Sans"/>
                <w:i/>
                <w:iCs/>
                <w:sz w:val="18"/>
                <w:szCs w:val="18"/>
                <w:lang w:val="ca-ES"/>
              </w:rPr>
              <w:t>storyboard</w:t>
            </w:r>
            <w:proofErr w:type="spellEnd"/>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4D3F15" w:rsidRPr="00222161" w14:paraId="2E06349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294343"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lastRenderedPageBreak/>
              <w:t>La posada en escena: localitzacions, decorats (volumètrics i virtuals), caracterització, interpretació, il·luminació, moviment. Els moviments de càmera: moviments físics (</w:t>
            </w:r>
            <w:proofErr w:type="spellStart"/>
            <w:r w:rsidRPr="00222161">
              <w:rPr>
                <w:rStyle w:val="normaltextrun"/>
                <w:rFonts w:ascii="Noto Sans" w:hAnsi="Noto Sans"/>
                <w:sz w:val="18"/>
                <w:szCs w:val="18"/>
                <w:lang w:val="ca-ES"/>
              </w:rPr>
              <w:t>paneo</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i/>
                <w:iCs/>
                <w:sz w:val="18"/>
                <w:szCs w:val="18"/>
                <w:lang w:val="ca-ES"/>
              </w:rPr>
              <w:t>tilt</w:t>
            </w:r>
            <w:proofErr w:type="spellEnd"/>
            <w:r w:rsidRPr="00222161">
              <w:rPr>
                <w:rStyle w:val="normaltextrun"/>
                <w:rFonts w:ascii="Noto Sans" w:hAnsi="Noto Sans"/>
                <w:i/>
                <w:iCs/>
                <w:sz w:val="18"/>
                <w:szCs w:val="18"/>
                <w:lang w:val="ca-ES"/>
              </w:rPr>
              <w:t xml:space="preserve"> up</w:t>
            </w:r>
            <w:r w:rsidRPr="00222161">
              <w:rPr>
                <w:rStyle w:val="normaltextrun"/>
                <w:rFonts w:ascii="Noto Sans" w:hAnsi="Noto Sans"/>
                <w:sz w:val="18"/>
                <w:szCs w:val="18"/>
                <w:lang w:val="ca-ES"/>
              </w:rPr>
              <w:t xml:space="preserve"> i </w:t>
            </w:r>
            <w:proofErr w:type="spellStart"/>
            <w:r w:rsidRPr="00222161">
              <w:rPr>
                <w:rStyle w:val="normaltextrun"/>
                <w:rFonts w:ascii="Noto Sans" w:hAnsi="Noto Sans"/>
                <w:i/>
                <w:iCs/>
                <w:sz w:val="18"/>
                <w:szCs w:val="18"/>
                <w:lang w:val="ca-ES"/>
              </w:rPr>
              <w:t>down</w:t>
            </w:r>
            <w:proofErr w:type="spellEnd"/>
            <w:r w:rsidRPr="00222161">
              <w:rPr>
                <w:rStyle w:val="normaltextrun"/>
                <w:rFonts w:ascii="Noto Sans" w:hAnsi="Noto Sans"/>
                <w:sz w:val="18"/>
                <w:szCs w:val="18"/>
                <w:lang w:val="ca-ES"/>
              </w:rPr>
              <w:t xml:space="preserve">, </w:t>
            </w:r>
            <w:r w:rsidRPr="00222161">
              <w:rPr>
                <w:rStyle w:val="normaltextrun"/>
                <w:rFonts w:ascii="Noto Sans" w:hAnsi="Noto Sans"/>
                <w:i/>
                <w:iCs/>
                <w:sz w:val="18"/>
                <w:szCs w:val="18"/>
                <w:lang w:val="ca-ES"/>
              </w:rPr>
              <w:t>roll</w:t>
            </w:r>
            <w:r w:rsidRPr="00222161">
              <w:rPr>
                <w:rStyle w:val="normaltextrun"/>
                <w:rFonts w:ascii="Noto Sans" w:hAnsi="Noto Sans"/>
                <w:sz w:val="18"/>
                <w:szCs w:val="18"/>
                <w:lang w:val="ca-ES"/>
              </w:rPr>
              <w:t xml:space="preserve">, tràveling, pedestal </w:t>
            </w:r>
            <w:r w:rsidRPr="00222161">
              <w:rPr>
                <w:rStyle w:val="normaltextrun"/>
                <w:rFonts w:ascii="Noto Sans" w:hAnsi="Noto Sans"/>
                <w:i/>
                <w:iCs/>
                <w:sz w:val="18"/>
                <w:szCs w:val="18"/>
                <w:lang w:val="ca-ES"/>
              </w:rPr>
              <w:t>up</w:t>
            </w:r>
            <w:r w:rsidRPr="00222161">
              <w:rPr>
                <w:rStyle w:val="normaltextrun"/>
                <w:rFonts w:ascii="Noto Sans" w:hAnsi="Noto Sans"/>
                <w:sz w:val="18"/>
                <w:szCs w:val="18"/>
                <w:lang w:val="ca-ES"/>
              </w:rPr>
              <w:t xml:space="preserve"> i </w:t>
            </w:r>
            <w:proofErr w:type="spellStart"/>
            <w:r w:rsidRPr="00222161">
              <w:rPr>
                <w:rStyle w:val="normaltextrun"/>
                <w:rFonts w:ascii="Noto Sans" w:hAnsi="Noto Sans"/>
                <w:i/>
                <w:iCs/>
                <w:sz w:val="18"/>
                <w:szCs w:val="18"/>
                <w:lang w:val="ca-ES"/>
              </w:rPr>
              <w:t>down</w:t>
            </w:r>
            <w:proofErr w:type="spellEnd"/>
            <w:r w:rsidRPr="00222161">
              <w:rPr>
                <w:rStyle w:val="normaltextrun"/>
                <w:rFonts w:ascii="Noto Sans" w:hAnsi="Noto Sans"/>
                <w:sz w:val="18"/>
                <w:szCs w:val="18"/>
                <w:lang w:val="ca-ES"/>
              </w:rPr>
              <w:t>) i els moviments òptics (</w:t>
            </w:r>
            <w:r w:rsidRPr="00222161">
              <w:rPr>
                <w:rStyle w:val="normaltextrun"/>
                <w:rFonts w:ascii="Noto Sans" w:hAnsi="Noto Sans"/>
                <w:i/>
                <w:iCs/>
                <w:sz w:val="18"/>
                <w:szCs w:val="18"/>
                <w:lang w:val="ca-ES"/>
              </w:rPr>
              <w:t>zoom in</w:t>
            </w:r>
            <w:r w:rsidRPr="00222161">
              <w:rPr>
                <w:rStyle w:val="normaltextrun"/>
                <w:rFonts w:ascii="Noto Sans" w:hAnsi="Noto Sans"/>
                <w:sz w:val="18"/>
                <w:szCs w:val="18"/>
                <w:lang w:val="ca-ES"/>
              </w:rPr>
              <w:t xml:space="preserve">, </w:t>
            </w:r>
            <w:r w:rsidRPr="00222161">
              <w:rPr>
                <w:rStyle w:val="normaltextrun"/>
                <w:rFonts w:ascii="Noto Sans" w:hAnsi="Noto Sans"/>
                <w:i/>
                <w:iCs/>
                <w:sz w:val="18"/>
                <w:szCs w:val="18"/>
                <w:lang w:val="ca-ES"/>
              </w:rPr>
              <w:t xml:space="preserve">zoom </w:t>
            </w:r>
            <w:proofErr w:type="spellStart"/>
            <w:r w:rsidRPr="00222161">
              <w:rPr>
                <w:rStyle w:val="normaltextrun"/>
                <w:rFonts w:ascii="Noto Sans" w:hAnsi="Noto Sans"/>
                <w:i/>
                <w:iCs/>
                <w:sz w:val="18"/>
                <w:szCs w:val="18"/>
                <w:lang w:val="ca-ES"/>
              </w:rPr>
              <w:t>out</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i/>
                <w:iCs/>
                <w:sz w:val="18"/>
                <w:szCs w:val="18"/>
                <w:lang w:val="ca-ES"/>
              </w:rPr>
              <w:t>crash</w:t>
            </w:r>
            <w:proofErr w:type="spellEnd"/>
            <w:r w:rsidRPr="00222161">
              <w:rPr>
                <w:rStyle w:val="normaltextrun"/>
                <w:rFonts w:ascii="Noto Sans" w:hAnsi="Noto Sans"/>
                <w:i/>
                <w:iCs/>
                <w:sz w:val="18"/>
                <w:szCs w:val="18"/>
                <w:lang w:val="ca-ES"/>
              </w:rPr>
              <w:t>-zoom</w:t>
            </w:r>
            <w:r w:rsidRPr="00222161">
              <w:rPr>
                <w:rStyle w:val="normaltextrun"/>
                <w:rFonts w:ascii="Noto Sans" w:hAnsi="Noto Sans"/>
                <w:sz w:val="18"/>
                <w:szCs w:val="18"/>
                <w:lang w:val="ca-ES"/>
              </w:rPr>
              <w:t xml:space="preserve"> i </w:t>
            </w:r>
            <w:proofErr w:type="spellStart"/>
            <w:r w:rsidRPr="00222161">
              <w:rPr>
                <w:rStyle w:val="normaltextrun"/>
                <w:rFonts w:ascii="Noto Sans" w:hAnsi="Noto Sans"/>
                <w:i/>
                <w:iCs/>
                <w:sz w:val="18"/>
                <w:szCs w:val="18"/>
                <w:lang w:val="ca-ES"/>
              </w:rPr>
              <w:t>rack</w:t>
            </w:r>
            <w:proofErr w:type="spellEnd"/>
            <w:r w:rsidRPr="00222161">
              <w:rPr>
                <w:rStyle w:val="normaltextrun"/>
                <w:rFonts w:ascii="Noto Sans" w:hAnsi="Noto Sans"/>
                <w:i/>
                <w:iCs/>
                <w:sz w:val="18"/>
                <w:szCs w:val="18"/>
                <w:lang w:val="ca-ES"/>
              </w:rPr>
              <w:t xml:space="preserve"> focus</w:t>
            </w:r>
            <w:r w:rsidRPr="00222161">
              <w:rPr>
                <w:rStyle w:val="normaltextrun"/>
                <w:rFonts w:ascii="Noto Sans" w:hAnsi="Noto Sans"/>
                <w:sz w:val="18"/>
                <w:szCs w:val="18"/>
                <w:lang w:val="ca-ES"/>
              </w:rPr>
              <w:t>).</w:t>
            </w:r>
            <w:r w:rsidRPr="00222161">
              <w:rPr>
                <w:rStyle w:val="eop"/>
                <w:rFonts w:ascii="Noto Sans" w:hAnsi="Noto Sans"/>
                <w:sz w:val="18"/>
                <w:szCs w:val="18"/>
                <w:lang w:val="ca-ES"/>
              </w:rPr>
              <w:t> </w:t>
            </w:r>
          </w:p>
        </w:tc>
      </w:tr>
      <w:tr w:rsidR="004D3F15" w:rsidRPr="00222161" w14:paraId="3787939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1C30C4"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 xml:space="preserve">La banda de so: perspectiva sonora i possibilitats expressives. Qualitats del so: intensitat, durada, timbre i altura. El so diegètic i </w:t>
            </w:r>
            <w:proofErr w:type="spellStart"/>
            <w:r w:rsidRPr="00222161">
              <w:rPr>
                <w:rStyle w:val="normaltextrun"/>
                <w:rFonts w:ascii="Noto Sans" w:hAnsi="Noto Sans"/>
                <w:sz w:val="18"/>
                <w:szCs w:val="18"/>
                <w:lang w:val="ca-ES"/>
              </w:rPr>
              <w:t>l’extradiegètic</w:t>
            </w:r>
            <w:proofErr w:type="spellEnd"/>
            <w:r w:rsidRPr="00222161">
              <w:rPr>
                <w:rStyle w:val="normaltextrun"/>
                <w:rFonts w:ascii="Noto Sans" w:hAnsi="Noto Sans"/>
                <w:sz w:val="18"/>
                <w:szCs w:val="18"/>
                <w:lang w:val="ca-ES"/>
              </w:rPr>
              <w:t xml:space="preserve">, els sons en camp i fora de camp, els efectes sala o </w:t>
            </w:r>
            <w:proofErr w:type="spellStart"/>
            <w:r w:rsidRPr="00222161">
              <w:rPr>
                <w:rStyle w:val="normaltextrun"/>
                <w:rFonts w:ascii="Noto Sans" w:hAnsi="Noto Sans"/>
                <w:sz w:val="18"/>
                <w:szCs w:val="18"/>
                <w:lang w:val="ca-ES"/>
              </w:rPr>
              <w:t>foley</w:t>
            </w:r>
            <w:proofErr w:type="spellEnd"/>
            <w:r w:rsidRPr="00222161">
              <w:rPr>
                <w:rStyle w:val="normaltextrun"/>
                <w:rFonts w:ascii="Noto Sans" w:hAnsi="Noto Sans"/>
                <w:sz w:val="18"/>
                <w:szCs w:val="18"/>
                <w:lang w:val="ca-ES"/>
              </w:rPr>
              <w:t xml:space="preserve">, el narrador omniscient, la veu </w:t>
            </w:r>
            <w:r w:rsidRPr="00222161">
              <w:rPr>
                <w:rStyle w:val="normaltextrun"/>
                <w:rFonts w:ascii="Noto Sans" w:hAnsi="Noto Sans"/>
                <w:i/>
                <w:iCs/>
                <w:sz w:val="18"/>
                <w:szCs w:val="18"/>
                <w:lang w:val="ca-ES"/>
              </w:rPr>
              <w:t>over</w:t>
            </w:r>
            <w:r w:rsidRPr="00222161">
              <w:rPr>
                <w:rStyle w:val="normaltextrun"/>
                <w:rFonts w:ascii="Noto Sans" w:hAnsi="Noto Sans"/>
                <w:sz w:val="18"/>
                <w:szCs w:val="18"/>
                <w:lang w:val="ca-ES"/>
              </w:rPr>
              <w:t xml:space="preserve"> i la veu en off, el leitmotiv. La banda sonora musical i la banda sonora de la pel·lícula.</w:t>
            </w:r>
            <w:r w:rsidRPr="00222161">
              <w:rPr>
                <w:rStyle w:val="eop"/>
                <w:rFonts w:ascii="Noto Sans" w:hAnsi="Noto Sans"/>
                <w:sz w:val="18"/>
                <w:szCs w:val="18"/>
                <w:lang w:val="ca-ES"/>
              </w:rPr>
              <w:t> </w:t>
            </w:r>
          </w:p>
        </w:tc>
      </w:tr>
      <w:tr w:rsidR="004D3F15" w:rsidRPr="00222161" w14:paraId="3AB018C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36C1A7"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 xml:space="preserve">El muntatge i la postproducció. Evolució i gramàtica. La il·lusió de moviment amb juguetes òptiques com el </w:t>
            </w:r>
            <w:proofErr w:type="spellStart"/>
            <w:r w:rsidRPr="00222161">
              <w:rPr>
                <w:rStyle w:val="normaltextrun"/>
                <w:rFonts w:ascii="Noto Sans" w:hAnsi="Noto Sans"/>
                <w:sz w:val="18"/>
                <w:szCs w:val="18"/>
                <w:lang w:val="ca-ES"/>
              </w:rPr>
              <w:t>taumàtrop</w:t>
            </w:r>
            <w:proofErr w:type="spellEnd"/>
            <w:r w:rsidRPr="00222161">
              <w:rPr>
                <w:rStyle w:val="normaltextrun"/>
                <w:rFonts w:ascii="Noto Sans" w:hAnsi="Noto Sans"/>
                <w:sz w:val="18"/>
                <w:szCs w:val="18"/>
                <w:lang w:val="ca-ES"/>
              </w:rPr>
              <w:t xml:space="preserve"> o zoòtrop. Tècniques d’edició aportades per </w:t>
            </w:r>
            <w:proofErr w:type="spellStart"/>
            <w:r w:rsidRPr="00222161">
              <w:rPr>
                <w:rStyle w:val="normaltextrun"/>
                <w:rFonts w:ascii="Noto Sans" w:hAnsi="Noto Sans"/>
                <w:sz w:val="18"/>
                <w:szCs w:val="18"/>
                <w:lang w:val="ca-ES"/>
              </w:rPr>
              <w:t>Georges</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sz w:val="18"/>
                <w:szCs w:val="18"/>
                <w:lang w:val="ca-ES"/>
              </w:rPr>
              <w:t>Méliès</w:t>
            </w:r>
            <w:proofErr w:type="spellEnd"/>
            <w:r w:rsidRPr="00222161">
              <w:rPr>
                <w:rStyle w:val="normaltextrun"/>
                <w:rFonts w:ascii="Noto Sans" w:hAnsi="Noto Sans"/>
                <w:sz w:val="18"/>
                <w:szCs w:val="18"/>
                <w:lang w:val="ca-ES"/>
              </w:rPr>
              <w:t xml:space="preserve"> com: </w:t>
            </w:r>
            <w:proofErr w:type="spellStart"/>
            <w:r w:rsidRPr="00222161">
              <w:rPr>
                <w:rStyle w:val="normaltextrun"/>
                <w:rFonts w:ascii="Noto Sans" w:hAnsi="Noto Sans"/>
                <w:i/>
                <w:iCs/>
                <w:sz w:val="18"/>
                <w:szCs w:val="18"/>
                <w:lang w:val="ca-ES"/>
              </w:rPr>
              <w:t>stopmotion</w:t>
            </w:r>
            <w:proofErr w:type="spellEnd"/>
            <w:r w:rsidRPr="00222161">
              <w:rPr>
                <w:rStyle w:val="normaltextrun"/>
                <w:rFonts w:ascii="Noto Sans" w:hAnsi="Noto Sans"/>
                <w:sz w:val="18"/>
                <w:szCs w:val="18"/>
                <w:lang w:val="ca-ES"/>
              </w:rPr>
              <w:t xml:space="preserve">, </w:t>
            </w:r>
            <w:r w:rsidRPr="00222161">
              <w:rPr>
                <w:rStyle w:val="normaltextrun"/>
                <w:rFonts w:ascii="Noto Sans" w:hAnsi="Noto Sans"/>
                <w:i/>
                <w:iCs/>
                <w:sz w:val="18"/>
                <w:szCs w:val="18"/>
                <w:lang w:val="ca-ES"/>
              </w:rPr>
              <w:t xml:space="preserve">stop </w:t>
            </w:r>
            <w:proofErr w:type="spellStart"/>
            <w:r w:rsidRPr="00222161">
              <w:rPr>
                <w:rStyle w:val="normaltextrun"/>
                <w:rFonts w:ascii="Noto Sans" w:hAnsi="Noto Sans"/>
                <w:i/>
                <w:iCs/>
                <w:sz w:val="18"/>
                <w:szCs w:val="18"/>
                <w:lang w:val="ca-ES"/>
              </w:rPr>
              <w:t>trick</w:t>
            </w:r>
            <w:proofErr w:type="spellEnd"/>
            <w:r w:rsidRPr="00222161">
              <w:rPr>
                <w:rStyle w:val="normaltextrun"/>
                <w:rFonts w:ascii="Noto Sans" w:hAnsi="Noto Sans"/>
                <w:sz w:val="18"/>
                <w:szCs w:val="18"/>
                <w:lang w:val="ca-ES"/>
              </w:rPr>
              <w:t>, fos i doble exposició. La càmera subjectiva, el pla seqüència, el pla contraplà, el pla recurs, l’el·lipsi, els salts temporals, els salts d’eix, el ràcord. Els principals tipus de muntatge segons l’espai i temps: lineal, paral·lel, invertit i altern. Els principals tipus de muntatge segons la narrativa:  expressiu, narratiu, ideològic, creatiu, poètic.</w:t>
            </w:r>
            <w:r w:rsidRPr="00222161">
              <w:rPr>
                <w:rStyle w:val="eop"/>
                <w:rFonts w:ascii="Noto Sans" w:hAnsi="Noto Sans"/>
                <w:sz w:val="18"/>
                <w:szCs w:val="18"/>
                <w:lang w:val="ca-ES"/>
              </w:rPr>
              <w:t> </w:t>
            </w:r>
          </w:p>
        </w:tc>
      </w:tr>
      <w:tr w:rsidR="004D3F15" w:rsidRPr="00222161" w14:paraId="5248222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B386D4"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 xml:space="preserve">Els llenguatges de la televisió i la publicitat. Conceptes com </w:t>
            </w:r>
            <w:proofErr w:type="spellStart"/>
            <w:r w:rsidRPr="00222161">
              <w:rPr>
                <w:rStyle w:val="normaltextrun"/>
                <w:rFonts w:ascii="Noto Sans" w:hAnsi="Noto Sans"/>
                <w:i/>
                <w:iCs/>
                <w:sz w:val="18"/>
                <w:szCs w:val="18"/>
                <w:lang w:val="ca-ES"/>
              </w:rPr>
              <w:t>briefing</w:t>
            </w:r>
            <w:proofErr w:type="spellEnd"/>
            <w:r w:rsidRPr="00222161">
              <w:rPr>
                <w:rStyle w:val="normaltextrun"/>
                <w:rFonts w:ascii="Noto Sans" w:hAnsi="Noto Sans"/>
                <w:sz w:val="18"/>
                <w:szCs w:val="18"/>
                <w:lang w:val="ca-ES"/>
              </w:rPr>
              <w:t xml:space="preserve">, </w:t>
            </w:r>
            <w:proofErr w:type="spellStart"/>
            <w:r w:rsidRPr="00222161">
              <w:rPr>
                <w:rStyle w:val="normaltextrun"/>
                <w:rFonts w:ascii="Noto Sans" w:hAnsi="Noto Sans"/>
                <w:i/>
                <w:iCs/>
                <w:sz w:val="18"/>
                <w:szCs w:val="18"/>
                <w:lang w:val="ca-ES"/>
              </w:rPr>
              <w:t>target</w:t>
            </w:r>
            <w:proofErr w:type="spellEnd"/>
            <w:r w:rsidRPr="00222161">
              <w:rPr>
                <w:rStyle w:val="normaltextrun"/>
                <w:rFonts w:ascii="Noto Sans" w:hAnsi="Noto Sans"/>
                <w:sz w:val="18"/>
                <w:szCs w:val="18"/>
                <w:lang w:val="ca-ES"/>
              </w:rPr>
              <w:t xml:space="preserve">, impactes, emplaçament publicitari, </w:t>
            </w:r>
            <w:r w:rsidRPr="00222161">
              <w:rPr>
                <w:rStyle w:val="normaltextrun"/>
                <w:rFonts w:ascii="Noto Sans" w:hAnsi="Noto Sans"/>
                <w:i/>
                <w:iCs/>
                <w:sz w:val="18"/>
                <w:szCs w:val="18"/>
                <w:lang w:val="ca-ES"/>
              </w:rPr>
              <w:t>jingle</w:t>
            </w:r>
            <w:r w:rsidRPr="00222161">
              <w:rPr>
                <w:rStyle w:val="normaltextrun"/>
                <w:rFonts w:ascii="Noto Sans" w:hAnsi="Noto Sans"/>
                <w:sz w:val="18"/>
                <w:szCs w:val="18"/>
                <w:lang w:val="ca-ES"/>
              </w:rPr>
              <w:t>, etc.</w:t>
            </w:r>
          </w:p>
        </w:tc>
      </w:tr>
      <w:tr w:rsidR="004D3F15" w:rsidRPr="00222161" w14:paraId="66F3CE25" w14:textId="77777777" w:rsidTr="00DD0ECD">
        <w:tc>
          <w:tcPr>
            <w:tcW w:w="8493" w:type="dxa"/>
            <w:tcBorders>
              <w:left w:val="single" w:sz="6" w:space="0" w:color="000000"/>
              <w:bottom w:val="single" w:sz="6" w:space="0" w:color="000000"/>
              <w:right w:val="single" w:sz="6" w:space="0" w:color="000000"/>
            </w:tcBorders>
            <w:tcMar>
              <w:top w:w="0" w:type="dxa"/>
              <w:left w:w="0" w:type="dxa"/>
              <w:bottom w:w="0" w:type="dxa"/>
              <w:right w:w="0" w:type="dxa"/>
            </w:tcMar>
          </w:tcPr>
          <w:p w14:paraId="3452C8F2" w14:textId="77777777" w:rsidR="004D3F15" w:rsidRPr="00222161" w:rsidRDefault="004D3F15" w:rsidP="004D3F15">
            <w:pPr>
              <w:pStyle w:val="Pargrafdellista"/>
              <w:numPr>
                <w:ilvl w:val="0"/>
                <w:numId w:val="17"/>
              </w:numPr>
              <w:spacing w:after="0" w:line="240" w:lineRule="auto"/>
              <w:rPr>
                <w:lang w:val="ca-ES"/>
              </w:rPr>
            </w:pPr>
            <w:r w:rsidRPr="00222161">
              <w:rPr>
                <w:rStyle w:val="normaltextrun"/>
                <w:rFonts w:ascii="Noto Sans" w:hAnsi="Noto Sans"/>
                <w:sz w:val="18"/>
                <w:szCs w:val="18"/>
                <w:lang w:val="ca-ES"/>
              </w:rPr>
              <w:t>Comunicació amb perspectiva de gènere.</w:t>
            </w:r>
          </w:p>
        </w:tc>
      </w:tr>
    </w:tbl>
    <w:p w14:paraId="3238404D" w14:textId="77777777" w:rsidR="004D3F15" w:rsidRPr="00222161" w:rsidRDefault="004D3F15" w:rsidP="004D3F15">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4D3F15" w:rsidRPr="00222161" w14:paraId="46E4F71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307A22A" w14:textId="77777777" w:rsidR="004D3F15" w:rsidRPr="00222161" w:rsidRDefault="004D3F15" w:rsidP="00DD0ECD">
            <w:pPr>
              <w:rPr>
                <w:b/>
                <w:bCs/>
                <w:sz w:val="18"/>
                <w:szCs w:val="18"/>
              </w:rPr>
            </w:pPr>
            <w:r w:rsidRPr="00222161">
              <w:rPr>
                <w:b/>
                <w:bCs/>
                <w:sz w:val="18"/>
                <w:szCs w:val="18"/>
              </w:rPr>
              <w:t>D. LA PRODUCCIÓ AUDIOVISUAL. TÈCNIQUES I PROCEDIMENTS</w:t>
            </w:r>
          </w:p>
        </w:tc>
      </w:tr>
      <w:tr w:rsidR="004D3F15" w:rsidRPr="00222161" w14:paraId="492F0A34"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E7A197"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Equips humans de treball en la producció audiovisual: direcció, producció, cambra/fotografia, so, art, postproducció.</w:t>
            </w:r>
            <w:r w:rsidRPr="00222161">
              <w:rPr>
                <w:rStyle w:val="eop"/>
                <w:rFonts w:ascii="Noto Sans" w:hAnsi="Noto Sans"/>
                <w:sz w:val="18"/>
                <w:szCs w:val="18"/>
                <w:lang w:val="ca-ES"/>
              </w:rPr>
              <w:t> </w:t>
            </w:r>
          </w:p>
        </w:tc>
      </w:tr>
      <w:tr w:rsidR="004D3F15" w:rsidRPr="00222161" w14:paraId="26519CA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A73965"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La distribució de tasques en la producció audiovisual: criteris de selecció a partir de les habilitats requerides.</w:t>
            </w:r>
            <w:r w:rsidRPr="00222161">
              <w:rPr>
                <w:rStyle w:val="eop"/>
                <w:rFonts w:ascii="Noto Sans" w:hAnsi="Noto Sans"/>
                <w:sz w:val="18"/>
                <w:szCs w:val="18"/>
                <w:lang w:val="ca-ES"/>
              </w:rPr>
              <w:t> </w:t>
            </w:r>
          </w:p>
        </w:tc>
      </w:tr>
      <w:tr w:rsidR="004D3F15" w:rsidRPr="00222161" w14:paraId="29C4F12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F28429"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Fases de treball: preproducció, rodatge i postproducció.</w:t>
            </w:r>
            <w:r w:rsidRPr="00222161">
              <w:rPr>
                <w:rStyle w:val="eop"/>
                <w:rFonts w:ascii="Noto Sans" w:hAnsi="Noto Sans"/>
                <w:sz w:val="18"/>
                <w:szCs w:val="18"/>
                <w:lang w:val="ca-ES"/>
              </w:rPr>
              <w:t> </w:t>
            </w:r>
          </w:p>
        </w:tc>
      </w:tr>
      <w:tr w:rsidR="004D3F15" w:rsidRPr="00222161" w14:paraId="43293EC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648AB0"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Estratègies de selecció de tècniques, eines i convencions audiovisuals.</w:t>
            </w:r>
            <w:r w:rsidRPr="00222161">
              <w:rPr>
                <w:rStyle w:val="eop"/>
                <w:rFonts w:ascii="Noto Sans" w:hAnsi="Noto Sans"/>
                <w:sz w:val="18"/>
                <w:szCs w:val="18"/>
                <w:lang w:val="ca-ES"/>
              </w:rPr>
              <w:t> </w:t>
            </w:r>
          </w:p>
        </w:tc>
      </w:tr>
      <w:tr w:rsidR="004D3F15" w:rsidRPr="00222161" w14:paraId="4216736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5A4504"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Mitjans tècnics de realització: càmera i accessoris, microfonia, equip d’il·luminació.</w:t>
            </w:r>
          </w:p>
        </w:tc>
      </w:tr>
      <w:tr w:rsidR="004D3F15" w:rsidRPr="00222161" w14:paraId="183FB95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574003"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Enregistrament de so, sincrònic i recreat.</w:t>
            </w:r>
            <w:r w:rsidRPr="00222161">
              <w:rPr>
                <w:rStyle w:val="eop"/>
                <w:rFonts w:ascii="Noto Sans" w:hAnsi="Noto Sans"/>
                <w:sz w:val="18"/>
                <w:szCs w:val="18"/>
                <w:lang w:val="ca-ES"/>
              </w:rPr>
              <w:t> </w:t>
            </w:r>
          </w:p>
        </w:tc>
      </w:tr>
      <w:tr w:rsidR="004D3F15" w:rsidRPr="00222161" w14:paraId="077332E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B6EB71"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Principals programaris d’edició no lineal.</w:t>
            </w:r>
            <w:r w:rsidRPr="00222161">
              <w:rPr>
                <w:rStyle w:val="eop"/>
                <w:rFonts w:ascii="Noto Sans" w:hAnsi="Noto Sans"/>
                <w:sz w:val="18"/>
                <w:szCs w:val="18"/>
                <w:lang w:val="ca-ES"/>
              </w:rPr>
              <w:t> </w:t>
            </w:r>
          </w:p>
        </w:tc>
      </w:tr>
      <w:tr w:rsidR="004D3F15" w:rsidRPr="00222161" w14:paraId="3D3D00D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74B47D"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Difusió de continguts audiovisuals: xarxes socials, sales comercials, espais d’exhibició alternatius, festivals cinematogràfics en línia i presencials, etc.</w:t>
            </w:r>
          </w:p>
        </w:tc>
      </w:tr>
      <w:tr w:rsidR="004D3F15" w:rsidRPr="00222161" w14:paraId="2740471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5530DC"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Protecció de dades, propietat intel·lectual i drets d’autoria.</w:t>
            </w:r>
            <w:r w:rsidRPr="00222161">
              <w:rPr>
                <w:rStyle w:val="eop"/>
                <w:rFonts w:ascii="Noto Sans" w:hAnsi="Noto Sans"/>
                <w:sz w:val="18"/>
                <w:szCs w:val="18"/>
                <w:lang w:val="ca-ES"/>
              </w:rPr>
              <w:t> </w:t>
            </w:r>
          </w:p>
        </w:tc>
      </w:tr>
      <w:tr w:rsidR="004D3F15" w:rsidRPr="00222161" w14:paraId="0CD9843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F3BE54" w14:textId="77777777" w:rsidR="004D3F15" w:rsidRPr="00222161" w:rsidRDefault="004D3F15" w:rsidP="004D3F15">
            <w:pPr>
              <w:pStyle w:val="Pargrafdellista"/>
              <w:numPr>
                <w:ilvl w:val="0"/>
                <w:numId w:val="18"/>
              </w:numPr>
              <w:spacing w:after="0" w:line="240" w:lineRule="auto"/>
              <w:rPr>
                <w:lang w:val="ca-ES"/>
              </w:rPr>
            </w:pPr>
            <w:r w:rsidRPr="00222161">
              <w:rPr>
                <w:rStyle w:val="normaltextrun"/>
                <w:rFonts w:ascii="Noto Sans" w:hAnsi="Noto Sans"/>
                <w:sz w:val="18"/>
                <w:szCs w:val="18"/>
                <w:lang w:val="ca-ES"/>
              </w:rPr>
              <w:t>Tècniques i estratègies d’avaluació de les produccions audiovisuals.</w:t>
            </w:r>
            <w:r w:rsidRPr="00222161">
              <w:rPr>
                <w:rStyle w:val="eop"/>
                <w:rFonts w:ascii="Noto Sans" w:hAnsi="Noto Sans"/>
                <w:sz w:val="18"/>
                <w:szCs w:val="18"/>
                <w:lang w:val="ca-ES"/>
              </w:rPr>
              <w:t> </w:t>
            </w:r>
          </w:p>
        </w:tc>
      </w:tr>
    </w:tbl>
    <w:p w14:paraId="404BEBA2" w14:textId="77777777" w:rsidR="004D3F15" w:rsidRDefault="004D3F15"/>
    <w:sectPr w:rsidR="004D3F1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8654A"/>
    <w:multiLevelType w:val="multilevel"/>
    <w:tmpl w:val="2B56E9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BD52AF"/>
    <w:multiLevelType w:val="multilevel"/>
    <w:tmpl w:val="B992A7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5213D83"/>
    <w:multiLevelType w:val="multilevel"/>
    <w:tmpl w:val="0E2039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E2A71A7"/>
    <w:multiLevelType w:val="multilevel"/>
    <w:tmpl w:val="BD701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8086AEA"/>
    <w:multiLevelType w:val="multilevel"/>
    <w:tmpl w:val="DEBC6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1622F11"/>
    <w:multiLevelType w:val="multilevel"/>
    <w:tmpl w:val="9B14B4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C4B4481"/>
    <w:multiLevelType w:val="multilevel"/>
    <w:tmpl w:val="AB6A74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CEA1E8F"/>
    <w:multiLevelType w:val="multilevel"/>
    <w:tmpl w:val="032E3A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11918F3"/>
    <w:multiLevelType w:val="multilevel"/>
    <w:tmpl w:val="B8D8A7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5C01072"/>
    <w:multiLevelType w:val="multilevel"/>
    <w:tmpl w:val="306037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93F3D74"/>
    <w:multiLevelType w:val="multilevel"/>
    <w:tmpl w:val="A23A3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D207A11"/>
    <w:multiLevelType w:val="multilevel"/>
    <w:tmpl w:val="75BE96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D516C2B"/>
    <w:multiLevelType w:val="multilevel"/>
    <w:tmpl w:val="074C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246050C"/>
    <w:multiLevelType w:val="multilevel"/>
    <w:tmpl w:val="8CC0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6360CC7"/>
    <w:multiLevelType w:val="multilevel"/>
    <w:tmpl w:val="B790BA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32C4929"/>
    <w:multiLevelType w:val="multilevel"/>
    <w:tmpl w:val="C5365F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6C7F17A5"/>
    <w:multiLevelType w:val="multilevel"/>
    <w:tmpl w:val="A364A5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16861FA"/>
    <w:multiLevelType w:val="multilevel"/>
    <w:tmpl w:val="06621D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490147775">
    <w:abstractNumId w:val="4"/>
  </w:num>
  <w:num w:numId="2" w16cid:durableId="779690685">
    <w:abstractNumId w:val="1"/>
  </w:num>
  <w:num w:numId="3" w16cid:durableId="1588415128">
    <w:abstractNumId w:val="14"/>
  </w:num>
  <w:num w:numId="4" w16cid:durableId="1479565608">
    <w:abstractNumId w:val="10"/>
  </w:num>
  <w:num w:numId="5" w16cid:durableId="110437908">
    <w:abstractNumId w:val="8"/>
  </w:num>
  <w:num w:numId="6" w16cid:durableId="1262489000">
    <w:abstractNumId w:val="5"/>
  </w:num>
  <w:num w:numId="7" w16cid:durableId="1789811122">
    <w:abstractNumId w:val="13"/>
  </w:num>
  <w:num w:numId="8" w16cid:durableId="1489054943">
    <w:abstractNumId w:val="2"/>
  </w:num>
  <w:num w:numId="9" w16cid:durableId="1722286270">
    <w:abstractNumId w:val="6"/>
  </w:num>
  <w:num w:numId="10" w16cid:durableId="1795633639">
    <w:abstractNumId w:val="11"/>
  </w:num>
  <w:num w:numId="11" w16cid:durableId="499084943">
    <w:abstractNumId w:val="0"/>
  </w:num>
  <w:num w:numId="12" w16cid:durableId="527568397">
    <w:abstractNumId w:val="9"/>
  </w:num>
  <w:num w:numId="13" w16cid:durableId="1152330589">
    <w:abstractNumId w:val="3"/>
  </w:num>
  <w:num w:numId="14" w16cid:durableId="336812726">
    <w:abstractNumId w:val="12"/>
  </w:num>
  <w:num w:numId="15" w16cid:durableId="725297343">
    <w:abstractNumId w:val="17"/>
  </w:num>
  <w:num w:numId="16" w16cid:durableId="1111361788">
    <w:abstractNumId w:val="7"/>
  </w:num>
  <w:num w:numId="17" w16cid:durableId="864714348">
    <w:abstractNumId w:val="16"/>
  </w:num>
  <w:num w:numId="18" w16cid:durableId="60299920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F15"/>
    <w:rsid w:val="001E0E02"/>
    <w:rsid w:val="004D3F1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A9FF9"/>
  <w15:chartTrackingRefBased/>
  <w15:docId w15:val="{B39F7CB6-EF58-43FF-9942-562B740E9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F15"/>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4D3F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D3F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D3F1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D3F1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D3F1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D3F1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D3F1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D3F1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D3F1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D3F1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D3F1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D3F1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D3F1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D3F1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D3F1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D3F1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D3F1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D3F15"/>
    <w:rPr>
      <w:rFonts w:eastAsiaTheme="majorEastAsia" w:cstheme="majorBidi"/>
      <w:color w:val="272727" w:themeColor="text1" w:themeTint="D8"/>
    </w:rPr>
  </w:style>
  <w:style w:type="paragraph" w:styleId="Ttulo">
    <w:name w:val="Title"/>
    <w:basedOn w:val="Normal"/>
    <w:next w:val="Normal"/>
    <w:link w:val="TtuloCar"/>
    <w:uiPriority w:val="10"/>
    <w:qFormat/>
    <w:rsid w:val="004D3F1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D3F1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D3F1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D3F1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D3F15"/>
    <w:pPr>
      <w:spacing w:before="160"/>
      <w:jc w:val="center"/>
    </w:pPr>
    <w:rPr>
      <w:i/>
      <w:iCs/>
      <w:color w:val="404040" w:themeColor="text1" w:themeTint="BF"/>
    </w:rPr>
  </w:style>
  <w:style w:type="character" w:customStyle="1" w:styleId="CitaCar">
    <w:name w:val="Cita Car"/>
    <w:basedOn w:val="Fuentedeprrafopredeter"/>
    <w:link w:val="Cita"/>
    <w:uiPriority w:val="29"/>
    <w:rsid w:val="004D3F15"/>
    <w:rPr>
      <w:i/>
      <w:iCs/>
      <w:color w:val="404040" w:themeColor="text1" w:themeTint="BF"/>
    </w:rPr>
  </w:style>
  <w:style w:type="paragraph" w:styleId="Prrafodelista">
    <w:name w:val="List Paragraph"/>
    <w:basedOn w:val="Normal"/>
    <w:uiPriority w:val="34"/>
    <w:qFormat/>
    <w:rsid w:val="004D3F15"/>
    <w:pPr>
      <w:ind w:left="720"/>
      <w:contextualSpacing/>
    </w:pPr>
  </w:style>
  <w:style w:type="character" w:styleId="nfasisintenso">
    <w:name w:val="Intense Emphasis"/>
    <w:basedOn w:val="Fuentedeprrafopredeter"/>
    <w:uiPriority w:val="21"/>
    <w:qFormat/>
    <w:rsid w:val="004D3F15"/>
    <w:rPr>
      <w:i/>
      <w:iCs/>
      <w:color w:val="0F4761" w:themeColor="accent1" w:themeShade="BF"/>
    </w:rPr>
  </w:style>
  <w:style w:type="paragraph" w:styleId="Citadestacada">
    <w:name w:val="Intense Quote"/>
    <w:basedOn w:val="Normal"/>
    <w:next w:val="Normal"/>
    <w:link w:val="CitadestacadaCar"/>
    <w:uiPriority w:val="30"/>
    <w:qFormat/>
    <w:rsid w:val="004D3F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D3F15"/>
    <w:rPr>
      <w:i/>
      <w:iCs/>
      <w:color w:val="0F4761" w:themeColor="accent1" w:themeShade="BF"/>
    </w:rPr>
  </w:style>
  <w:style w:type="character" w:styleId="Referenciaintensa">
    <w:name w:val="Intense Reference"/>
    <w:basedOn w:val="Fuentedeprrafopredeter"/>
    <w:uiPriority w:val="32"/>
    <w:qFormat/>
    <w:rsid w:val="004D3F15"/>
    <w:rPr>
      <w:b/>
      <w:bCs/>
      <w:smallCaps/>
      <w:color w:val="0F4761" w:themeColor="accent1" w:themeShade="BF"/>
      <w:spacing w:val="5"/>
    </w:rPr>
  </w:style>
  <w:style w:type="paragraph" w:customStyle="1" w:styleId="Pargrafdellista">
    <w:name w:val="Paràgraf de llista"/>
    <w:basedOn w:val="Normal"/>
    <w:rsid w:val="004D3F15"/>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4D3F15"/>
    <w:pPr>
      <w:spacing w:before="100" w:after="100"/>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4D3F15"/>
  </w:style>
  <w:style w:type="character" w:customStyle="1" w:styleId="eop">
    <w:name w:val="eop"/>
    <w:basedOn w:val="Fuentedeprrafopredeter"/>
    <w:rsid w:val="004D3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5424</Words>
  <Characters>29838</Characters>
  <Application>Microsoft Office Word</Application>
  <DocSecurity>0</DocSecurity>
  <Lines>248</Lines>
  <Paragraphs>70</Paragraphs>
  <ScaleCrop>false</ScaleCrop>
  <Company>Govern de les Illes Balears</Company>
  <LinksUpToDate>false</LinksUpToDate>
  <CharactersWithSpaces>35192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2025-08-11T09:48:00Z</dcterms:created>
  <dcterms:modified xsi:type="dcterms:W3CDTF">2025-08-11T09:49:00Z</dcterms:modified>
</cp:coreProperties>
</file>