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00AF" w:rsidRDefault="009700AF">
      <w:pPr>
        <w:rPr>
          <w:lang w:val="es-ES"/>
        </w:rPr>
      </w:pPr>
    </w:p>
    <w:p w:rsidR="009700AF" w:rsidRDefault="009700AF">
      <w:pPr>
        <w:rPr>
          <w:lang w:val="es-ES"/>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284"/>
        <w:rPr>
          <w:rFonts w:ascii="Noto Sans" w:hAnsi="Noto Sans" w:cs="Noto Sans"/>
          <w:b/>
          <w:sz w:val="22"/>
          <w:szCs w:val="22"/>
          <w:u w:val="single"/>
        </w:rPr>
      </w:pPr>
    </w:p>
    <w:p w:rsidR="009700AF" w:rsidRDefault="009700AF">
      <w:pPr>
        <w:pStyle w:val="Heading1"/>
        <w:numPr>
          <w:ilvl w:val="0"/>
          <w:numId w:val="0"/>
        </w:numPr>
        <w:ind w:left="-1701"/>
        <w:jc w:val="center"/>
        <w:rPr>
          <w:rFonts w:ascii="Noto Sans" w:hAnsi="Noto Sans" w:cs="Noto Sans"/>
          <w:b/>
          <w:sz w:val="22"/>
          <w:szCs w:val="22"/>
        </w:rPr>
      </w:pPr>
    </w:p>
    <w:p w:rsidR="009700AF" w:rsidRDefault="009700AF">
      <w:pPr>
        <w:pStyle w:val="Heading1"/>
        <w:numPr>
          <w:ilvl w:val="0"/>
          <w:numId w:val="0"/>
        </w:numPr>
        <w:ind w:left="-1701"/>
        <w:jc w:val="center"/>
        <w:rPr>
          <w:rFonts w:ascii="Noto Sans" w:hAnsi="Noto Sans" w:cs="Noto Sans"/>
          <w:b/>
          <w:sz w:val="22"/>
          <w:szCs w:val="22"/>
        </w:rPr>
      </w:pPr>
    </w:p>
    <w:p w:rsidR="009700AF" w:rsidRDefault="009700AF">
      <w:pPr>
        <w:pStyle w:val="Heading1"/>
        <w:numPr>
          <w:ilvl w:val="0"/>
          <w:numId w:val="0"/>
        </w:numPr>
        <w:ind w:left="-1701"/>
        <w:jc w:val="center"/>
        <w:rPr>
          <w:rFonts w:ascii="Noto Sans" w:hAnsi="Noto Sans" w:cs="Noto Sans"/>
          <w:b/>
          <w:sz w:val="22"/>
          <w:szCs w:val="22"/>
        </w:rPr>
      </w:pPr>
    </w:p>
    <w:p w:rsidR="009700AF" w:rsidRDefault="009A0839">
      <w:pPr>
        <w:pStyle w:val="Heading1"/>
        <w:numPr>
          <w:ilvl w:val="0"/>
          <w:numId w:val="0"/>
        </w:numPr>
        <w:ind w:left="-1701"/>
        <w:jc w:val="center"/>
        <w:rPr>
          <w:rFonts w:ascii="Noto Sans" w:hAnsi="Noto Sans" w:cs="Noto Sans"/>
          <w:b/>
          <w:sz w:val="22"/>
          <w:szCs w:val="22"/>
        </w:rPr>
      </w:pPr>
      <w:r>
        <w:rPr>
          <w:rFonts w:ascii="Noto Sans" w:hAnsi="Noto Sans" w:cs="Noto Sans"/>
          <w:b/>
          <w:sz w:val="22"/>
          <w:szCs w:val="22"/>
        </w:rPr>
        <w:t>EXPEDIENT DE CLASSIFICACIÓ D’EMPRESES CONTRACTISTES</w:t>
      </w:r>
    </w:p>
    <w:p w:rsidR="009700AF" w:rsidRDefault="009A0839">
      <w:pPr>
        <w:pStyle w:val="Heading1"/>
        <w:numPr>
          <w:ilvl w:val="0"/>
          <w:numId w:val="0"/>
        </w:numPr>
        <w:ind w:left="-1701"/>
        <w:jc w:val="center"/>
      </w:pPr>
      <w:r>
        <w:rPr>
          <w:rFonts w:ascii="Noto Sans" w:hAnsi="Noto Sans" w:cs="Noto Sans"/>
          <w:b/>
          <w:sz w:val="22"/>
          <w:szCs w:val="22"/>
        </w:rPr>
        <w:t>D’OBRES I SERVEIS</w:t>
      </w:r>
    </w:p>
    <w:p w:rsidR="009700AF" w:rsidRDefault="009700AF">
      <w:pPr>
        <w:pStyle w:val="Heading3"/>
        <w:numPr>
          <w:ilvl w:val="0"/>
          <w:numId w:val="0"/>
        </w:numPr>
        <w:tabs>
          <w:tab w:val="left" w:pos="1418"/>
          <w:tab w:val="left" w:pos="2269"/>
        </w:tabs>
        <w:ind w:left="284"/>
        <w:jc w:val="center"/>
        <w:rPr>
          <w:rFonts w:ascii="Noto Sans" w:hAnsi="Noto Sans" w:cs="Noto Sans"/>
          <w:b/>
          <w:sz w:val="22"/>
          <w:szCs w:val="22"/>
          <w:u w:val="single"/>
        </w:rPr>
      </w:pPr>
    </w:p>
    <w:p w:rsidR="009700AF" w:rsidRDefault="009700AF">
      <w:pPr>
        <w:pStyle w:val="Heading3"/>
        <w:numPr>
          <w:ilvl w:val="0"/>
          <w:numId w:val="0"/>
        </w:numPr>
        <w:tabs>
          <w:tab w:val="left" w:pos="1418"/>
          <w:tab w:val="left" w:pos="2269"/>
        </w:tabs>
        <w:ind w:left="284"/>
        <w:rPr>
          <w:rFonts w:ascii="Noto Sans" w:hAnsi="Noto Sans" w:cs="Noto Sans"/>
          <w:sz w:val="22"/>
          <w:szCs w:val="22"/>
        </w:rPr>
      </w:pPr>
    </w:p>
    <w:p w:rsidR="009700AF" w:rsidRDefault="009A0839">
      <w:pPr>
        <w:pStyle w:val="Heading3"/>
        <w:numPr>
          <w:ilvl w:val="0"/>
          <w:numId w:val="0"/>
        </w:numPr>
        <w:tabs>
          <w:tab w:val="left" w:pos="1418"/>
          <w:tab w:val="left" w:pos="2269"/>
        </w:tabs>
        <w:ind w:left="-1560"/>
        <w:jc w:val="center"/>
        <w:rPr>
          <w:rFonts w:ascii="Noto Sans" w:hAnsi="Noto Sans" w:cs="Noto Sans"/>
          <w:b/>
          <w:sz w:val="22"/>
          <w:szCs w:val="22"/>
        </w:rPr>
      </w:pPr>
      <w:r>
        <w:rPr>
          <w:rFonts w:ascii="Noto Sans" w:hAnsi="Noto Sans" w:cs="Noto Sans"/>
          <w:b/>
          <w:sz w:val="22"/>
          <w:szCs w:val="22"/>
        </w:rPr>
        <w:t>Nom o raó social de l’empresa</w:t>
      </w:r>
    </w:p>
    <w:p w:rsidR="009700AF" w:rsidRDefault="009700AF">
      <w:pPr>
        <w:rPr>
          <w:b/>
        </w:rPr>
      </w:pPr>
    </w:p>
    <w:p w:rsidR="009700AF" w:rsidRDefault="009A0839">
      <w:pPr>
        <w:tabs>
          <w:tab w:val="left" w:pos="6663"/>
        </w:tabs>
        <w:ind w:left="142"/>
        <w:rPr>
          <w:b/>
        </w:rPr>
      </w:pPr>
      <w:r>
        <w:rPr>
          <w:b/>
        </w:rPr>
        <w:t>__________________________________________________________________</w:t>
      </w:r>
    </w:p>
    <w:p w:rsidR="009700AF" w:rsidRDefault="009A0839">
      <w:pPr>
        <w:tabs>
          <w:tab w:val="left" w:pos="2268"/>
          <w:tab w:val="left" w:pos="3119"/>
        </w:tabs>
        <w:spacing w:before="240" w:after="60"/>
        <w:ind w:left="142"/>
        <w:outlineLvl w:val="7"/>
        <w:rPr>
          <w:b/>
        </w:rPr>
      </w:pPr>
      <w:r>
        <w:rPr>
          <w:b/>
        </w:rPr>
        <w:t>NIF</w:t>
      </w:r>
      <w:r>
        <w:rPr>
          <w:b/>
        </w:rPr>
        <w:tab/>
      </w:r>
      <w:r>
        <w:rPr>
          <w:b/>
        </w:rPr>
        <w:tab/>
      </w:r>
      <w:r>
        <w:rPr>
          <w:b/>
        </w:rPr>
        <w:tab/>
      </w:r>
      <w:r>
        <w:rPr>
          <w:b/>
        </w:rPr>
        <w:tab/>
        <w:t>ANY</w:t>
      </w:r>
    </w:p>
    <w:p w:rsidR="009700AF" w:rsidRDefault="009A0839">
      <w:pPr>
        <w:tabs>
          <w:tab w:val="left" w:pos="2268"/>
          <w:tab w:val="left" w:pos="3119"/>
        </w:tabs>
        <w:spacing w:before="240" w:after="60"/>
        <w:ind w:left="142"/>
        <w:outlineLvl w:val="7"/>
        <w:rPr>
          <w:b/>
        </w:rPr>
      </w:pPr>
      <w:r>
        <w:rPr>
          <w:b/>
        </w:rPr>
        <w:t>__________________________________________________________________</w:t>
      </w:r>
    </w:p>
    <w:p w:rsidR="009700AF" w:rsidRDefault="009700AF">
      <w:pPr>
        <w:pStyle w:val="Heading8"/>
        <w:numPr>
          <w:ilvl w:val="0"/>
          <w:numId w:val="0"/>
        </w:numPr>
        <w:tabs>
          <w:tab w:val="left" w:pos="2268"/>
          <w:tab w:val="left" w:pos="3119"/>
        </w:tabs>
        <w:ind w:left="1134"/>
        <w:rPr>
          <w:rFonts w:ascii="Noto Sans" w:hAnsi="Noto Sans" w:cs="Noto Sans"/>
          <w:b/>
          <w:i w:val="0"/>
          <w:iCs w:val="0"/>
          <w:sz w:val="22"/>
          <w:szCs w:val="22"/>
        </w:rPr>
      </w:pPr>
    </w:p>
    <w:p w:rsidR="009700AF" w:rsidRDefault="009700AF">
      <w:pPr>
        <w:pStyle w:val="Textoindependiente21"/>
        <w:ind w:left="-709" w:hanging="992"/>
        <w:rPr>
          <w:rFonts w:ascii="Noto Sans" w:hAnsi="Noto Sans" w:cs="Noto Sans"/>
          <w:b/>
          <w:sz w:val="28"/>
          <w:szCs w:val="28"/>
        </w:rPr>
      </w:pPr>
    </w:p>
    <w:p w:rsidR="009700AF" w:rsidRDefault="009700AF">
      <w:pPr>
        <w:pStyle w:val="Textoindependiente21"/>
        <w:ind w:left="-709" w:hanging="992"/>
        <w:rPr>
          <w:rFonts w:ascii="Noto Sans" w:hAnsi="Noto Sans" w:cs="Noto Sans"/>
          <w:b/>
          <w:sz w:val="28"/>
          <w:szCs w:val="28"/>
        </w:rPr>
      </w:pPr>
    </w:p>
    <w:p w:rsidR="009700AF" w:rsidRDefault="009700AF">
      <w:pPr>
        <w:pStyle w:val="Textoindependiente21"/>
        <w:ind w:left="-709" w:hanging="992"/>
        <w:rPr>
          <w:rFonts w:ascii="Noto Sans" w:hAnsi="Noto Sans" w:cs="Noto Sans"/>
          <w:b/>
          <w:sz w:val="28"/>
          <w:szCs w:val="28"/>
        </w:rPr>
      </w:pPr>
    </w:p>
    <w:p w:rsidR="009700AF" w:rsidRDefault="009700AF">
      <w:pPr>
        <w:pStyle w:val="Textoindependiente21"/>
        <w:ind w:left="-709" w:hanging="992"/>
        <w:rPr>
          <w:rFonts w:ascii="Noto Sans" w:hAnsi="Noto Sans" w:cs="Noto Sans"/>
          <w:b/>
          <w:sz w:val="28"/>
          <w:szCs w:val="28"/>
        </w:rPr>
      </w:pPr>
    </w:p>
    <w:p w:rsidR="009700AF" w:rsidRDefault="009A0839">
      <w:pPr>
        <w:pStyle w:val="Textoindependiente21"/>
        <w:ind w:left="-709" w:hanging="992"/>
        <w:rPr>
          <w:sz w:val="22"/>
          <w:szCs w:val="22"/>
        </w:rPr>
      </w:pPr>
      <w:r>
        <w:rPr>
          <w:rFonts w:ascii="Noto Sans" w:hAnsi="Noto Sans" w:cs="Noto Sans"/>
          <w:b/>
          <w:sz w:val="22"/>
          <w:szCs w:val="22"/>
        </w:rPr>
        <w:t>Horari d’atenció al públic:</w:t>
      </w:r>
    </w:p>
    <w:p w:rsidR="009700AF" w:rsidRDefault="009700AF">
      <w:pPr>
        <w:pStyle w:val="Textoindependiente21"/>
        <w:rPr>
          <w:rFonts w:ascii="Noto Sans" w:hAnsi="Noto Sans" w:cs="Noto Sans"/>
          <w:b/>
          <w:sz w:val="22"/>
          <w:szCs w:val="22"/>
        </w:rPr>
      </w:pPr>
    </w:p>
    <w:p w:rsidR="009700AF" w:rsidRDefault="009A0839">
      <w:pPr>
        <w:pStyle w:val="Textoindependiente21"/>
        <w:ind w:hanging="1701"/>
        <w:rPr>
          <w:sz w:val="22"/>
          <w:szCs w:val="22"/>
        </w:rPr>
      </w:pPr>
      <w:r>
        <w:rPr>
          <w:rFonts w:ascii="Noto Sans" w:hAnsi="Noto Sans" w:cs="Noto Sans"/>
          <w:b/>
          <w:sz w:val="22"/>
          <w:szCs w:val="22"/>
        </w:rPr>
        <w:t>de 9.00 a 14.00 hores</w:t>
      </w:r>
    </w:p>
    <w:p w:rsidR="009700AF" w:rsidRDefault="009700AF">
      <w:pPr>
        <w:pStyle w:val="Textoindependiente21"/>
        <w:rPr>
          <w:rFonts w:ascii="Noto Sans" w:hAnsi="Noto Sans" w:cs="Noto Sans"/>
          <w:sz w:val="22"/>
          <w:szCs w:val="22"/>
        </w:rPr>
      </w:pPr>
    </w:p>
    <w:p w:rsidR="009700AF" w:rsidRDefault="009A0839">
      <w:pPr>
        <w:pStyle w:val="Textoindependiente21"/>
        <w:ind w:hanging="1701"/>
        <w:rPr>
          <w:sz w:val="22"/>
          <w:szCs w:val="22"/>
        </w:rPr>
      </w:pPr>
      <w:r>
        <w:rPr>
          <w:rFonts w:ascii="Noto Sans" w:hAnsi="Noto Sans" w:cs="Noto Sans"/>
          <w:b/>
          <w:sz w:val="22"/>
          <w:szCs w:val="22"/>
        </w:rPr>
        <w:t xml:space="preserve"> S’ha de concertar cita prèvia al telèfon</w:t>
      </w:r>
    </w:p>
    <w:p w:rsidR="009700AF" w:rsidRDefault="009A0839">
      <w:pPr>
        <w:pStyle w:val="Textoindependiente21"/>
        <w:ind w:hanging="1560"/>
        <w:rPr>
          <w:rFonts w:ascii="Noto Sans" w:hAnsi="Noto Sans" w:cs="Noto Sans"/>
          <w:b/>
          <w:sz w:val="22"/>
          <w:szCs w:val="22"/>
        </w:rPr>
      </w:pPr>
      <w:r>
        <w:rPr>
          <w:rFonts w:ascii="Noto Sans" w:hAnsi="Noto Sans" w:cs="Noto Sans"/>
          <w:b/>
          <w:sz w:val="22"/>
          <w:szCs w:val="22"/>
        </w:rPr>
        <w:t>971 17 70 80</w:t>
      </w:r>
    </w:p>
    <w:p w:rsidR="009700AF" w:rsidRDefault="009700AF">
      <w:pPr>
        <w:pStyle w:val="Textoindependiente21"/>
        <w:ind w:hanging="1560"/>
        <w:rPr>
          <w:sz w:val="22"/>
          <w:szCs w:val="22"/>
        </w:rPr>
      </w:pPr>
    </w:p>
    <w:p w:rsidR="009700AF" w:rsidRDefault="009A0839">
      <w:pPr>
        <w:ind w:hanging="1701"/>
        <w:jc w:val="center"/>
        <w:rPr>
          <w:b/>
        </w:rPr>
      </w:pPr>
      <w:r>
        <w:rPr>
          <w:b/>
        </w:rPr>
        <w:t xml:space="preserve"> per a consultes de classificació empresarial i </w:t>
      </w:r>
    </w:p>
    <w:p w:rsidR="009700AF" w:rsidRDefault="009A0839">
      <w:pPr>
        <w:ind w:hanging="1701"/>
        <w:jc w:val="center"/>
        <w:rPr>
          <w:b/>
        </w:rPr>
      </w:pPr>
      <w:r>
        <w:rPr>
          <w:b/>
        </w:rPr>
        <w:t>per obtenir còpies autèntiq</w:t>
      </w:r>
      <w:r>
        <w:rPr>
          <w:b/>
        </w:rPr>
        <w:t>ues de la documentació en paper.</w:t>
      </w:r>
    </w:p>
    <w:p w:rsidR="009700AF" w:rsidRDefault="009700AF">
      <w:pPr>
        <w:tabs>
          <w:tab w:val="left" w:pos="2835"/>
          <w:tab w:val="left" w:pos="3261"/>
          <w:tab w:val="left" w:pos="3686"/>
        </w:tabs>
        <w:ind w:left="1701"/>
        <w:rPr>
          <w:rFonts w:ascii="LegacySanITCBoo" w:hAnsi="LegacySanITCBoo" w:cs="LegacySanITCBoo"/>
        </w:rPr>
        <w:sectPr w:rsidR="009700AF">
          <w:headerReference w:type="default" r:id="rId7"/>
          <w:footerReference w:type="default" r:id="rId8"/>
          <w:pgSz w:w="11906" w:h="16838"/>
          <w:pgMar w:top="210" w:right="851" w:bottom="1701" w:left="2552" w:header="142" w:footer="709" w:gutter="0"/>
          <w:cols w:space="708"/>
          <w:formProt w:val="0"/>
          <w:docGrid w:linePitch="360" w:charSpace="4096"/>
        </w:sectPr>
      </w:pPr>
    </w:p>
    <w:p w:rsidR="009700AF" w:rsidRDefault="009A0839">
      <w:r>
        <w:rPr>
          <w:b/>
        </w:rPr>
        <w:lastRenderedPageBreak/>
        <w:t>Informació general</w:t>
      </w:r>
    </w:p>
    <w:p w:rsidR="009700AF" w:rsidRDefault="009A0839">
      <w:pPr>
        <w:pStyle w:val="NormalWeb"/>
        <w:spacing w:before="0" w:after="0"/>
      </w:pPr>
      <w:r>
        <w:rPr>
          <w:rFonts w:ascii="Noto Sans" w:hAnsi="Noto Sans" w:cs="Noto Sans"/>
          <w:sz w:val="22"/>
          <w:szCs w:val="22"/>
        </w:rPr>
        <w:t>La classificació empresarial és un requisit de capacitat que han d’acreditar les empreses en els procediments d’adjudicació de determinats contractes dels ens del sector públic. La classificació s’exigeix en els contractes d’obra amb un valor estimat que s</w:t>
      </w:r>
      <w:r>
        <w:rPr>
          <w:rFonts w:ascii="Noto Sans" w:hAnsi="Noto Sans" w:cs="Noto Sans"/>
          <w:sz w:val="22"/>
          <w:szCs w:val="22"/>
        </w:rPr>
        <w:t xml:space="preserve">igui igual o superior a 500.000 euros (IVA exclòs). </w:t>
      </w:r>
    </w:p>
    <w:p w:rsidR="009700AF" w:rsidRDefault="009700AF">
      <w:pPr>
        <w:pStyle w:val="NormalWeb"/>
        <w:spacing w:before="0" w:after="0"/>
        <w:rPr>
          <w:rFonts w:ascii="Noto Sans" w:hAnsi="Noto Sans" w:cs="Noto Sans"/>
          <w:sz w:val="22"/>
          <w:szCs w:val="22"/>
        </w:rPr>
      </w:pPr>
    </w:p>
    <w:p w:rsidR="009700AF" w:rsidRDefault="009A0839">
      <w:r>
        <w:rPr>
          <w:bCs/>
        </w:rPr>
        <w:t>En canvi, en els contractes de serveis no s’exigeix la classificació, tot i que l’empresari pot obtenir-la com a empresa de serveis a fi d’acreditar la solvència.</w:t>
      </w:r>
    </w:p>
    <w:p w:rsidR="009700AF" w:rsidRDefault="009700AF">
      <w:pPr>
        <w:rPr>
          <w:b/>
          <w:bCs/>
          <w:lang w:val="es-ES_tradnl"/>
        </w:rPr>
      </w:pPr>
    </w:p>
    <w:p w:rsidR="009700AF" w:rsidRDefault="009A0839">
      <w:pPr>
        <w:pStyle w:val="NormalWeb"/>
        <w:spacing w:before="0" w:after="0"/>
      </w:pPr>
      <w:r>
        <w:rPr>
          <w:rFonts w:ascii="Noto Sans" w:hAnsi="Noto Sans" w:cs="Noto Sans"/>
          <w:sz w:val="22"/>
          <w:szCs w:val="22"/>
        </w:rPr>
        <w:t xml:space="preserve">Els expedients de classificació s’han </w:t>
      </w:r>
      <w:r>
        <w:rPr>
          <w:rFonts w:ascii="Noto Sans" w:hAnsi="Noto Sans" w:cs="Noto Sans"/>
          <w:sz w:val="22"/>
          <w:szCs w:val="22"/>
        </w:rPr>
        <w:t>de tramitar davant la Junta Consultiva de Contractació Administrativa de la Comunitat Autònoma de les Illes Balears, adscrita a la Secretària General de la Conselleria d’Hisenda i Relacions Exteriors.</w:t>
      </w:r>
    </w:p>
    <w:p w:rsidR="009700AF" w:rsidRDefault="009700AF">
      <w:pPr>
        <w:pStyle w:val="Textoindependiente"/>
        <w:jc w:val="left"/>
        <w:rPr>
          <w:rFonts w:ascii="Noto Sans" w:hAnsi="Noto Sans" w:cs="Noto Sans"/>
          <w:sz w:val="22"/>
          <w:szCs w:val="22"/>
        </w:rPr>
      </w:pPr>
    </w:p>
    <w:p w:rsidR="009700AF" w:rsidRDefault="009A0839">
      <w:pPr>
        <w:pStyle w:val="Textoindependiente"/>
        <w:jc w:val="left"/>
      </w:pPr>
      <w:r>
        <w:rPr>
          <w:rFonts w:ascii="Noto Sans" w:hAnsi="Noto Sans" w:cs="Noto Sans"/>
          <w:sz w:val="22"/>
          <w:szCs w:val="22"/>
        </w:rPr>
        <w:t>El termini per resoldre l’expedient és de sis mesos.</w:t>
      </w:r>
    </w:p>
    <w:p w:rsidR="009700AF" w:rsidRDefault="009700AF">
      <w:pPr>
        <w:pStyle w:val="Textoindependiente"/>
        <w:jc w:val="left"/>
        <w:rPr>
          <w:rFonts w:ascii="Noto Sans" w:hAnsi="Noto Sans" w:cs="Noto Sans"/>
          <w:sz w:val="22"/>
          <w:szCs w:val="22"/>
        </w:rPr>
      </w:pPr>
    </w:p>
    <w:p w:rsidR="009700AF" w:rsidRDefault="009A0839">
      <w:r>
        <w:t xml:space="preserve">La sol·licitud i l’expedient de classificació que es presenti davant el Govern de les Illes Balears ha de lliurar-se segons les instruccions del document </w:t>
      </w:r>
      <w:hyperlink r:id="rId9">
        <w:r>
          <w:rPr>
            <w:rStyle w:val="EnlacedeInternet"/>
            <w:rFonts w:cs="Noto Sans"/>
          </w:rPr>
          <w:t>Presentació electr</w:t>
        </w:r>
        <w:r>
          <w:rPr>
            <w:rStyle w:val="EnlacedeInternet"/>
            <w:rFonts w:cs="Noto Sans"/>
          </w:rPr>
          <w:t>ònica de la sol·licitud i de la documentació</w:t>
        </w:r>
      </w:hyperlink>
      <w:r>
        <w:rPr>
          <w:color w:val="4F81BD"/>
          <w:u w:val="single"/>
        </w:rPr>
        <w:t>,</w:t>
      </w:r>
      <w:r>
        <w:rPr>
          <w:color w:val="4F81BD"/>
        </w:rPr>
        <w:t xml:space="preserve"> </w:t>
      </w:r>
      <w:r>
        <w:t>sense perjudici del que estableix l’article 16.4 de la Llei 39/2015,  d’1 d’octubre, del procediment administratiu comú de les administracions públiques i l’article 37 de la Llei 3/2003, de 26 de març, de règim</w:t>
      </w:r>
      <w:r>
        <w:t xml:space="preserve"> jurídic de l’Administració de la Comunitat Autònoma de les Illes Balears. </w:t>
      </w:r>
    </w:p>
    <w:p w:rsidR="009700AF" w:rsidRDefault="009700AF"/>
    <w:p w:rsidR="009700AF" w:rsidRDefault="009A0839">
      <w:pPr>
        <w:pStyle w:val="Textoindependiente31"/>
        <w:jc w:val="left"/>
      </w:pPr>
      <w:r>
        <w:rPr>
          <w:rFonts w:ascii="Noto Sans" w:hAnsi="Noto Sans" w:cs="Noto Sans"/>
          <w:sz w:val="22"/>
          <w:szCs w:val="22"/>
        </w:rPr>
        <w:t xml:space="preserve">Si l’empresa figura inscrita en el Registre oficial de licitadors i empreses classificades del sector públic, la declaració responsable de les dades inscrites eximeix al licitador que tramiti la sol·licitud de presentar la documentació vigent ja lliurada. </w:t>
      </w:r>
    </w:p>
    <w:p w:rsidR="009700AF" w:rsidRDefault="009700AF"/>
    <w:p w:rsidR="009700AF" w:rsidRDefault="009A0839">
      <w:pPr>
        <w:pStyle w:val="Textoindependiente"/>
        <w:jc w:val="left"/>
      </w:pPr>
      <w:r>
        <w:rPr>
          <w:rFonts w:ascii="Noto Sans" w:hAnsi="Noto Sans" w:cs="Noto Sans"/>
          <w:sz w:val="22"/>
          <w:szCs w:val="22"/>
        </w:rPr>
        <w:t>La Junta Consultiva de Contractació Administrativa pot sol·licitar en qualsevol moment a les empreses classificades o pendents de classificació els documents que consideri necessaris per comprovar les declaracions i fets manifestats en els expedients que</w:t>
      </w:r>
      <w:r>
        <w:rPr>
          <w:rFonts w:ascii="Noto Sans" w:hAnsi="Noto Sans" w:cs="Noto Sans"/>
          <w:sz w:val="22"/>
          <w:szCs w:val="22"/>
        </w:rPr>
        <w:t xml:space="preserve"> tramiti (article 83 de la Llei 9/2017, de 8 de novembre, de contractes del sector públic, </w:t>
      </w:r>
      <w:r>
        <w:rPr>
          <w:rFonts w:ascii="Noto Sans" w:hAnsi="Noto Sans" w:cs="Noto Sans"/>
          <w:iCs/>
          <w:sz w:val="22"/>
          <w:szCs w:val="22"/>
        </w:rPr>
        <w:t>per la qual es transposen a l’ordenament jurídic espanyol les directives del Parlament Europeu i del Consell 2014/23/UE i 2014/24/UE, de 26 de febrer de 2014</w:t>
      </w:r>
      <w:r>
        <w:rPr>
          <w:rFonts w:ascii="Noto Sans" w:hAnsi="Noto Sans" w:cs="Noto Sans"/>
          <w:sz w:val="22"/>
          <w:szCs w:val="22"/>
        </w:rPr>
        <w:t>).</w:t>
      </w:r>
    </w:p>
    <w:p w:rsidR="009700AF" w:rsidRDefault="009700AF"/>
    <w:p w:rsidR="009700AF" w:rsidRDefault="009A0839">
      <w:r>
        <w:t>L’em</w:t>
      </w:r>
      <w:r>
        <w:t>presa és responsable de la veracitat de les dades que especifica en l’expedient. La falsedat de les informacions o declaracions a la Junta Consultiva de Contractació Administrativa serà causa de declaració de prohibició de contractar d’acord amb el que pre</w:t>
      </w:r>
      <w:r>
        <w:t xml:space="preserve">veu l’article 71.1 </w:t>
      </w:r>
      <w:r>
        <w:rPr>
          <w:i/>
        </w:rPr>
        <w:t>e</w:t>
      </w:r>
      <w:r>
        <w:t xml:space="preserve"> de la Llei 9/2017, i amb els efectes de l’article 72 del mateix text legal. </w:t>
      </w:r>
    </w:p>
    <w:p w:rsidR="009700AF" w:rsidRDefault="009A0839">
      <w:r>
        <w:t>Per resoldre els vostres dubtes, us podeu adreçar a la Junta Consultiva de Contractació Administrativa, al telèfon 971 17 70 80.</w:t>
      </w:r>
    </w:p>
    <w:p w:rsidR="009700AF" w:rsidRDefault="009A0839">
      <w:pPr>
        <w:pStyle w:val="Textoindependiente21"/>
        <w:jc w:val="left"/>
      </w:pPr>
      <w:r>
        <w:rPr>
          <w:rFonts w:ascii="Noto Sans" w:hAnsi="Noto Sans" w:cs="Noto Sans"/>
          <w:b/>
          <w:sz w:val="22"/>
          <w:szCs w:val="22"/>
        </w:rPr>
        <w:t>DOCUMENTACIÓ QUE HA DE CONTEN</w:t>
      </w:r>
      <w:r>
        <w:rPr>
          <w:rFonts w:ascii="Noto Sans" w:hAnsi="Noto Sans" w:cs="Noto Sans"/>
          <w:b/>
          <w:sz w:val="22"/>
          <w:szCs w:val="22"/>
        </w:rPr>
        <w:t xml:space="preserve">IR L’EXPEDIENT D’OBRES </w:t>
      </w:r>
    </w:p>
    <w:p w:rsidR="009700AF" w:rsidRDefault="009700AF">
      <w:pPr>
        <w:pStyle w:val="Textoindependiente21"/>
        <w:jc w:val="left"/>
        <w:rPr>
          <w:rFonts w:ascii="Noto Sans" w:hAnsi="Noto Sans" w:cs="Noto Sans"/>
          <w:b/>
          <w:sz w:val="22"/>
          <w:szCs w:val="22"/>
        </w:rPr>
      </w:pPr>
    </w:p>
    <w:p w:rsidR="009700AF" w:rsidRDefault="009A0839">
      <w:pPr>
        <w:pStyle w:val="Textoindependiente21"/>
        <w:jc w:val="left"/>
      </w:pPr>
      <w:r>
        <w:rPr>
          <w:rFonts w:ascii="Noto Sans" w:hAnsi="Noto Sans" w:cs="Noto Sans"/>
          <w:sz w:val="22"/>
          <w:szCs w:val="22"/>
        </w:rPr>
        <w:t xml:space="preserve">1. Sol·licitud de classificació empresarial degudament emplenada des del programa informàtic (CLAEMP). </w:t>
      </w:r>
    </w:p>
    <w:p w:rsidR="009700AF" w:rsidRDefault="009700AF">
      <w:pPr>
        <w:pStyle w:val="Textoindependiente21"/>
        <w:jc w:val="left"/>
        <w:rPr>
          <w:rFonts w:ascii="Noto Sans" w:hAnsi="Noto Sans" w:cs="Noto Sans"/>
          <w:sz w:val="22"/>
          <w:szCs w:val="22"/>
        </w:rPr>
      </w:pPr>
    </w:p>
    <w:p w:rsidR="009700AF" w:rsidRDefault="009A0839">
      <w:pPr>
        <w:pStyle w:val="Textoindependiente21"/>
        <w:pBdr>
          <w:bottom w:val="single" w:sz="8" w:space="1" w:color="000000"/>
        </w:pBdr>
        <w:jc w:val="left"/>
      </w:pPr>
      <w:r>
        <w:rPr>
          <w:rFonts w:ascii="Noto Sans" w:hAnsi="Noto Sans" w:cs="Noto Sans"/>
          <w:b/>
          <w:sz w:val="22"/>
          <w:szCs w:val="22"/>
        </w:rPr>
        <w:t>Documentació general</w:t>
      </w:r>
    </w:p>
    <w:p w:rsidR="009700AF" w:rsidRDefault="009A0839">
      <w:pPr>
        <w:pStyle w:val="Textoindependiente21"/>
        <w:jc w:val="left"/>
      </w:pPr>
      <w:r>
        <w:rPr>
          <w:rFonts w:ascii="Noto Sans" w:hAnsi="Noto Sans" w:cs="Noto Sans"/>
          <w:sz w:val="22"/>
          <w:szCs w:val="22"/>
        </w:rPr>
        <w:t>2. Document nacional d’identitat de la persona o de les persones que signen la sol·licitud.</w:t>
      </w:r>
    </w:p>
    <w:p w:rsidR="009700AF" w:rsidRDefault="009700AF">
      <w:pPr>
        <w:pStyle w:val="Textoindependiente21"/>
        <w:jc w:val="left"/>
        <w:rPr>
          <w:rFonts w:ascii="Noto Sans" w:hAnsi="Noto Sans" w:cs="Noto Sans"/>
          <w:sz w:val="22"/>
          <w:szCs w:val="22"/>
          <w:highlight w:val="lightGray"/>
        </w:rPr>
      </w:pPr>
    </w:p>
    <w:p w:rsidR="009700AF" w:rsidRDefault="009A0839">
      <w:pPr>
        <w:pStyle w:val="Textoindependiente21"/>
        <w:jc w:val="left"/>
      </w:pPr>
      <w:r>
        <w:rPr>
          <w:rFonts w:ascii="Noto Sans" w:hAnsi="Noto Sans" w:cs="Noto Sans"/>
          <w:sz w:val="22"/>
          <w:szCs w:val="22"/>
        </w:rPr>
        <w:t xml:space="preserve">3. Escriptura pública d’apoderament o de l’escriptura en què constin les facultats de les persones que signen la sol·licitud. </w:t>
      </w:r>
    </w:p>
    <w:p w:rsidR="009700AF" w:rsidRDefault="009700AF">
      <w:pPr>
        <w:pStyle w:val="Textoindependiente21"/>
        <w:jc w:val="left"/>
        <w:rPr>
          <w:rFonts w:ascii="Noto Sans" w:hAnsi="Noto Sans" w:cs="Noto Sans"/>
          <w:b/>
          <w:sz w:val="22"/>
          <w:szCs w:val="22"/>
        </w:rPr>
      </w:pPr>
    </w:p>
    <w:p w:rsidR="009700AF" w:rsidRDefault="009A0839">
      <w:pPr>
        <w:pStyle w:val="Textoindependiente21"/>
        <w:spacing w:before="57" w:after="57"/>
        <w:jc w:val="left"/>
      </w:pPr>
      <w:r>
        <w:rPr>
          <w:rFonts w:ascii="Noto Sans" w:hAnsi="Noto Sans" w:cs="Noto Sans"/>
          <w:sz w:val="22"/>
          <w:szCs w:val="22"/>
        </w:rPr>
        <w:t>4. Certificat positiu actualitzat que acrediti que l’empresa està al corrent en el compliment de les obligacions tributàries amb</w:t>
      </w:r>
      <w:r>
        <w:rPr>
          <w:rFonts w:ascii="Noto Sans" w:hAnsi="Noto Sans" w:cs="Noto Sans"/>
          <w:sz w:val="22"/>
          <w:szCs w:val="22"/>
        </w:rPr>
        <w:t xml:space="preserve"> l’Administració general de l’Estat, en què es faci referència a l’article 71.1 </w:t>
      </w:r>
      <w:r>
        <w:rPr>
          <w:rFonts w:ascii="Noto Sans" w:hAnsi="Noto Sans" w:cs="Noto Sans"/>
          <w:i/>
          <w:sz w:val="22"/>
          <w:szCs w:val="22"/>
        </w:rPr>
        <w:t>d</w:t>
      </w:r>
      <w:r>
        <w:rPr>
          <w:rFonts w:ascii="Noto Sans" w:hAnsi="Noto Sans" w:cs="Noto Sans"/>
          <w:sz w:val="22"/>
          <w:szCs w:val="22"/>
        </w:rPr>
        <w:t xml:space="preserve"> de la Llei 9/2017, de 8 de novembre, de contractes del sector públic, </w:t>
      </w:r>
      <w:r>
        <w:rPr>
          <w:rFonts w:ascii="Noto Sans" w:hAnsi="Noto Sans" w:cs="Noto Sans"/>
          <w:iCs/>
          <w:sz w:val="22"/>
          <w:szCs w:val="22"/>
        </w:rPr>
        <w:t>per la qual es transposen a l’ordenament jurídic espanyol les directives del Parlament Europeu i del Con</w:t>
      </w:r>
      <w:r>
        <w:rPr>
          <w:rFonts w:ascii="Noto Sans" w:hAnsi="Noto Sans" w:cs="Noto Sans"/>
          <w:iCs/>
          <w:sz w:val="22"/>
          <w:szCs w:val="22"/>
        </w:rPr>
        <w:t>sell 2014/23/UE i 2014/24/UE, de 26 de febrer de 2014.</w:t>
      </w:r>
    </w:p>
    <w:p w:rsidR="009700AF" w:rsidRDefault="009700AF">
      <w:pPr>
        <w:pStyle w:val="Textoindependiente21"/>
        <w:jc w:val="left"/>
        <w:rPr>
          <w:rFonts w:ascii="Noto Sans" w:hAnsi="Noto Sans" w:cs="Noto Sans"/>
          <w:sz w:val="22"/>
          <w:szCs w:val="22"/>
        </w:rPr>
      </w:pPr>
    </w:p>
    <w:p w:rsidR="009700AF" w:rsidRDefault="009A0839">
      <w:pPr>
        <w:pStyle w:val="Textoindependiente21"/>
        <w:spacing w:before="57" w:after="57"/>
        <w:jc w:val="left"/>
      </w:pPr>
      <w:r>
        <w:rPr>
          <w:rFonts w:ascii="Noto Sans" w:hAnsi="Noto Sans" w:cs="Noto Sans"/>
          <w:sz w:val="22"/>
          <w:szCs w:val="22"/>
        </w:rPr>
        <w:t xml:space="preserve">5. Certificat positiu actualitzat que acrediti que l’empresa està al corrent en el compliment de les obligacions amb la Seguretat Social, en què es faci referència a l’article 71.1 </w:t>
      </w:r>
      <w:r>
        <w:rPr>
          <w:rFonts w:ascii="Noto Sans" w:hAnsi="Noto Sans" w:cs="Noto Sans"/>
          <w:i/>
          <w:sz w:val="22"/>
          <w:szCs w:val="22"/>
        </w:rPr>
        <w:t>d</w:t>
      </w:r>
      <w:r>
        <w:rPr>
          <w:rFonts w:ascii="Noto Sans" w:hAnsi="Noto Sans" w:cs="Noto Sans"/>
          <w:sz w:val="22"/>
          <w:szCs w:val="22"/>
        </w:rPr>
        <w:t xml:space="preserve"> de la Llei 9/2017</w:t>
      </w:r>
      <w:r>
        <w:rPr>
          <w:rFonts w:ascii="Noto Sans" w:hAnsi="Noto Sans" w:cs="Noto Sans"/>
          <w:sz w:val="22"/>
          <w:szCs w:val="22"/>
        </w:rPr>
        <w:t>.</w:t>
      </w:r>
    </w:p>
    <w:p w:rsidR="009700AF" w:rsidRDefault="009700AF">
      <w:pPr>
        <w:pStyle w:val="Textoindependiente21"/>
        <w:jc w:val="left"/>
        <w:rPr>
          <w:rFonts w:ascii="Noto Sans" w:hAnsi="Noto Sans" w:cs="Noto Sans"/>
          <w:sz w:val="22"/>
          <w:szCs w:val="22"/>
        </w:rPr>
      </w:pPr>
    </w:p>
    <w:p w:rsidR="009700AF" w:rsidRDefault="009A0839">
      <w:pPr>
        <w:pStyle w:val="Textoindependiente21"/>
        <w:jc w:val="left"/>
      </w:pPr>
      <w:r>
        <w:rPr>
          <w:rFonts w:ascii="Noto Sans" w:hAnsi="Noto Sans" w:cs="Noto Sans"/>
          <w:sz w:val="22"/>
          <w:szCs w:val="22"/>
        </w:rPr>
        <w:t>6. Autoritzacions o document habilitant per exercir l’activitat corresponent a un subgrup quan aquest requisit procedeixi legalment.</w:t>
      </w:r>
    </w:p>
    <w:p w:rsidR="009700AF" w:rsidRDefault="009700AF">
      <w:pPr>
        <w:pStyle w:val="Textoindependiente21"/>
        <w:jc w:val="left"/>
        <w:rPr>
          <w:rFonts w:ascii="Noto Sans" w:hAnsi="Noto Sans" w:cs="Noto Sans"/>
          <w:sz w:val="22"/>
          <w:szCs w:val="22"/>
        </w:rPr>
      </w:pPr>
      <w:bookmarkStart w:id="0" w:name="__DdeLink__2251_3034262780"/>
      <w:bookmarkEnd w:id="0"/>
    </w:p>
    <w:p w:rsidR="009700AF" w:rsidRDefault="009A0839">
      <w:pPr>
        <w:pStyle w:val="Textoindependiente21"/>
        <w:jc w:val="left"/>
        <w:rPr>
          <w:rFonts w:ascii="Noto Sans" w:hAnsi="Noto Sans" w:cs="Noto Sans"/>
          <w:sz w:val="22"/>
          <w:szCs w:val="22"/>
        </w:rPr>
      </w:pPr>
      <w:bookmarkStart w:id="1" w:name="__DdeLink__2251_30342627801"/>
      <w:bookmarkEnd w:id="1"/>
      <w:r>
        <w:rPr>
          <w:rFonts w:ascii="Noto Sans" w:hAnsi="Noto Sans" w:cs="Noto Sans"/>
          <w:sz w:val="22"/>
          <w:szCs w:val="22"/>
        </w:rPr>
        <w:t xml:space="preserve">La presentació d’aquesta </w:t>
      </w:r>
      <w:r>
        <w:rPr>
          <w:rFonts w:ascii="Noto Sans" w:hAnsi="Noto Sans" w:cs="Noto Sans"/>
          <w:b/>
          <w:sz w:val="22"/>
          <w:szCs w:val="22"/>
        </w:rPr>
        <w:t>Documentació general</w:t>
      </w:r>
      <w:r>
        <w:rPr>
          <w:rFonts w:ascii="Noto Sans" w:hAnsi="Noto Sans" w:cs="Noto Sans"/>
          <w:sz w:val="22"/>
          <w:szCs w:val="22"/>
        </w:rPr>
        <w:t xml:space="preserve"> es pot substituir per la declaració responsable que s’adjunta (model adju</w:t>
      </w:r>
      <w:r>
        <w:rPr>
          <w:rFonts w:ascii="Noto Sans" w:hAnsi="Noto Sans" w:cs="Noto Sans"/>
          <w:sz w:val="22"/>
          <w:szCs w:val="22"/>
        </w:rPr>
        <w:t>nt núm. 1).</w:t>
      </w:r>
    </w:p>
    <w:p w:rsidR="009700AF" w:rsidRDefault="009700AF">
      <w:pPr>
        <w:pStyle w:val="Textoindependiente21"/>
        <w:jc w:val="left"/>
        <w:rPr>
          <w:rFonts w:ascii="Noto Sans" w:hAnsi="Noto Sans" w:cs="Noto Sans"/>
          <w:sz w:val="22"/>
          <w:szCs w:val="22"/>
        </w:rPr>
      </w:pPr>
    </w:p>
    <w:p w:rsidR="009700AF" w:rsidRDefault="009A0839">
      <w:pPr>
        <w:pStyle w:val="Textoindependiente21"/>
        <w:pBdr>
          <w:bottom w:val="single" w:sz="8" w:space="1" w:color="000000"/>
        </w:pBdr>
        <w:jc w:val="left"/>
      </w:pPr>
      <w:r>
        <w:rPr>
          <w:rFonts w:ascii="Noto Sans" w:hAnsi="Noto Sans" w:cs="Noto Sans"/>
          <w:b/>
          <w:sz w:val="22"/>
          <w:szCs w:val="22"/>
        </w:rPr>
        <w:t>Annex 1. Característiques jurídiques de l’empresa</w:t>
      </w:r>
    </w:p>
    <w:p w:rsidR="009700AF" w:rsidRDefault="009700AF">
      <w:pPr>
        <w:pStyle w:val="Textoindependiente21"/>
        <w:jc w:val="left"/>
        <w:rPr>
          <w:rFonts w:ascii="Noto Sans" w:hAnsi="Noto Sans" w:cs="Noto Sans"/>
          <w:b/>
          <w:sz w:val="22"/>
          <w:szCs w:val="22"/>
        </w:rPr>
      </w:pPr>
    </w:p>
    <w:p w:rsidR="009700AF" w:rsidRDefault="009A0839">
      <w:pPr>
        <w:pStyle w:val="Textoindependiente21"/>
        <w:jc w:val="left"/>
      </w:pPr>
      <w:r>
        <w:rPr>
          <w:rFonts w:ascii="Noto Sans" w:hAnsi="Noto Sans" w:cs="Noto Sans"/>
          <w:sz w:val="22"/>
          <w:szCs w:val="22"/>
        </w:rPr>
        <w:t xml:space="preserve">7. Escriptures o document de constitució, els estatuts o acta fundacional, en què constin les normes amb les quals regula la seva activitat, degudament inscrits en el registre públic </w:t>
      </w:r>
      <w:r>
        <w:rPr>
          <w:rFonts w:ascii="Noto Sans" w:hAnsi="Noto Sans" w:cs="Noto Sans"/>
          <w:sz w:val="22"/>
          <w:szCs w:val="22"/>
        </w:rPr>
        <w:t>corresponent (Mercantil, de Cooperatives, de Fundacions, d’Associacions, etc.). En tot cas, l’escriptura de constitució o la darrera adaptació d’estatuts i les escriptures que després d’aquestes hagin modificat la denominació social, el domicili, l’objecte</w:t>
      </w:r>
      <w:r>
        <w:rPr>
          <w:rFonts w:ascii="Noto Sans" w:hAnsi="Noto Sans" w:cs="Noto Sans"/>
          <w:sz w:val="22"/>
          <w:szCs w:val="22"/>
        </w:rPr>
        <w:t xml:space="preserve"> o el capital social; també, si escau: l’escriptura de </w:t>
      </w:r>
      <w:proofErr w:type="spellStart"/>
      <w:r>
        <w:rPr>
          <w:rFonts w:ascii="Noto Sans" w:hAnsi="Noto Sans" w:cs="Noto Sans"/>
          <w:sz w:val="22"/>
          <w:szCs w:val="22"/>
        </w:rPr>
        <w:t>redenominació</w:t>
      </w:r>
      <w:proofErr w:type="spellEnd"/>
      <w:r>
        <w:rPr>
          <w:rFonts w:ascii="Noto Sans" w:hAnsi="Noto Sans" w:cs="Noto Sans"/>
          <w:sz w:val="22"/>
          <w:szCs w:val="22"/>
        </w:rPr>
        <w:t xml:space="preserve"> del capital social a euros o certificació de la inscripció d’ofici per part del Registre corresponent.</w:t>
      </w:r>
    </w:p>
    <w:p w:rsidR="009700AF" w:rsidRDefault="009700AF">
      <w:pPr>
        <w:pStyle w:val="Textoindependiente21"/>
        <w:jc w:val="left"/>
        <w:rPr>
          <w:rFonts w:ascii="Noto Sans" w:hAnsi="Noto Sans" w:cs="Noto Sans"/>
          <w:sz w:val="22"/>
          <w:szCs w:val="22"/>
        </w:rPr>
      </w:pPr>
    </w:p>
    <w:p w:rsidR="009700AF" w:rsidRDefault="009A0839">
      <w:pPr>
        <w:pStyle w:val="Textoindependiente21"/>
        <w:jc w:val="left"/>
      </w:pPr>
      <w:r>
        <w:rPr>
          <w:rFonts w:ascii="Noto Sans" w:hAnsi="Noto Sans" w:cs="Noto Sans"/>
          <w:sz w:val="22"/>
          <w:szCs w:val="22"/>
        </w:rPr>
        <w:t xml:space="preserve">8. </w:t>
      </w:r>
      <w:r>
        <w:rPr>
          <w:rFonts w:ascii="Noto Sans" w:hAnsi="Noto Sans" w:cs="Noto Sans"/>
          <w:sz w:val="22"/>
          <w:szCs w:val="22"/>
          <w:lang w:eastAsia="ca-ES"/>
        </w:rPr>
        <w:t>Certificat del secretari o secretària del consell d’administració o, si n’hi ha,</w:t>
      </w:r>
      <w:r>
        <w:rPr>
          <w:rFonts w:ascii="Noto Sans" w:hAnsi="Noto Sans" w:cs="Noto Sans"/>
          <w:sz w:val="22"/>
          <w:szCs w:val="22"/>
          <w:lang w:eastAsia="ca-ES"/>
        </w:rPr>
        <w:t xml:space="preserve"> de l’administrador únic o administradora única, en el qual s’acrediti la relació nominal i el percentatge de participació dels titulars de les accions o les participacions socials nominatives, amb indicació dels NIF respectius </w:t>
      </w:r>
      <w:r>
        <w:rPr>
          <w:rFonts w:ascii="Noto Sans" w:hAnsi="Noto Sans" w:cs="Noto Sans"/>
          <w:sz w:val="22"/>
          <w:szCs w:val="22"/>
        </w:rPr>
        <w:t>(model adjunt núm. 2).</w:t>
      </w:r>
    </w:p>
    <w:p w:rsidR="009700AF" w:rsidRDefault="009700AF">
      <w:pPr>
        <w:pStyle w:val="Textoindependiente21"/>
        <w:jc w:val="left"/>
        <w:rPr>
          <w:rFonts w:ascii="Noto Sans" w:hAnsi="Noto Sans" w:cs="Noto Sans"/>
          <w:sz w:val="22"/>
          <w:szCs w:val="22"/>
        </w:rPr>
      </w:pPr>
    </w:p>
    <w:p w:rsidR="009700AF" w:rsidRDefault="009A0839">
      <w:pPr>
        <w:pStyle w:val="Textoindependiente21"/>
        <w:jc w:val="left"/>
      </w:pPr>
      <w:r>
        <w:rPr>
          <w:rFonts w:ascii="Noto Sans" w:hAnsi="Noto Sans" w:cs="Noto Sans"/>
          <w:sz w:val="22"/>
          <w:szCs w:val="22"/>
        </w:rPr>
        <w:t>9. A</w:t>
      </w:r>
      <w:r>
        <w:rPr>
          <w:rFonts w:ascii="Noto Sans" w:hAnsi="Noto Sans" w:cs="Noto Sans"/>
          <w:sz w:val="22"/>
          <w:szCs w:val="22"/>
        </w:rPr>
        <w:t xml:space="preserve">lta de </w:t>
      </w:r>
      <w:proofErr w:type="spellStart"/>
      <w:r>
        <w:rPr>
          <w:rFonts w:ascii="Noto Sans" w:hAnsi="Noto Sans" w:cs="Noto Sans"/>
          <w:sz w:val="22"/>
          <w:szCs w:val="22"/>
        </w:rPr>
        <w:t>l’impost</w:t>
      </w:r>
      <w:proofErr w:type="spellEnd"/>
      <w:r>
        <w:rPr>
          <w:rFonts w:ascii="Noto Sans" w:hAnsi="Noto Sans" w:cs="Noto Sans"/>
          <w:sz w:val="22"/>
          <w:szCs w:val="22"/>
        </w:rPr>
        <w:t xml:space="preserve"> sobre activitats econòmiques i el darrer rebut, o si no hi ha rebut, una declaració responsable d’exempció de pagament de </w:t>
      </w:r>
      <w:proofErr w:type="spellStart"/>
      <w:r>
        <w:rPr>
          <w:rFonts w:ascii="Noto Sans" w:hAnsi="Noto Sans" w:cs="Noto Sans"/>
          <w:sz w:val="22"/>
          <w:szCs w:val="22"/>
        </w:rPr>
        <w:t>l’impost</w:t>
      </w:r>
      <w:proofErr w:type="spellEnd"/>
      <w:r>
        <w:rPr>
          <w:rFonts w:ascii="Noto Sans" w:hAnsi="Noto Sans" w:cs="Noto Sans"/>
          <w:sz w:val="22"/>
          <w:szCs w:val="22"/>
        </w:rPr>
        <w:t xml:space="preserve"> (model adjunt núm. 4), i en ambdós casos una declaració responsable que no s’ha donat de baixa en la matrícul</w:t>
      </w:r>
      <w:r>
        <w:rPr>
          <w:rFonts w:ascii="Noto Sans" w:hAnsi="Noto Sans" w:cs="Noto Sans"/>
          <w:sz w:val="22"/>
          <w:szCs w:val="22"/>
        </w:rPr>
        <w:t xml:space="preserve">a de </w:t>
      </w:r>
      <w:proofErr w:type="spellStart"/>
      <w:r>
        <w:rPr>
          <w:rFonts w:ascii="Noto Sans" w:hAnsi="Noto Sans" w:cs="Noto Sans"/>
          <w:sz w:val="22"/>
          <w:szCs w:val="22"/>
        </w:rPr>
        <w:t>l’impost</w:t>
      </w:r>
      <w:proofErr w:type="spellEnd"/>
      <w:r>
        <w:rPr>
          <w:rFonts w:ascii="Noto Sans" w:hAnsi="Noto Sans" w:cs="Noto Sans"/>
          <w:sz w:val="22"/>
          <w:szCs w:val="22"/>
        </w:rPr>
        <w:t xml:space="preserve"> (model adjunt núm. 3).</w:t>
      </w:r>
    </w:p>
    <w:p w:rsidR="009700AF" w:rsidRDefault="009700AF">
      <w:pPr>
        <w:pStyle w:val="Textoindependiente21"/>
        <w:jc w:val="left"/>
        <w:rPr>
          <w:rFonts w:ascii="Noto Sans" w:hAnsi="Noto Sans" w:cs="Noto Sans"/>
          <w:sz w:val="22"/>
          <w:szCs w:val="22"/>
        </w:rPr>
      </w:pPr>
    </w:p>
    <w:p w:rsidR="009700AF" w:rsidRDefault="009A0839">
      <w:pPr>
        <w:pStyle w:val="Textoindependiente21"/>
        <w:pBdr>
          <w:bottom w:val="single" w:sz="8" w:space="1" w:color="000000"/>
        </w:pBdr>
        <w:jc w:val="left"/>
      </w:pPr>
      <w:r>
        <w:rPr>
          <w:rFonts w:ascii="Noto Sans" w:hAnsi="Noto Sans" w:cs="Noto Sans"/>
          <w:b/>
          <w:sz w:val="22"/>
          <w:szCs w:val="22"/>
        </w:rPr>
        <w:t>Annex 2. Mitjans personals de l’empresa</w:t>
      </w:r>
    </w:p>
    <w:p w:rsidR="009700AF" w:rsidRDefault="009700AF">
      <w:pPr>
        <w:pStyle w:val="Textoindependiente21"/>
        <w:jc w:val="left"/>
        <w:rPr>
          <w:rFonts w:ascii="Noto Sans" w:hAnsi="Noto Sans" w:cs="Noto Sans"/>
          <w:b/>
          <w:sz w:val="22"/>
          <w:szCs w:val="22"/>
        </w:rPr>
      </w:pPr>
    </w:p>
    <w:p w:rsidR="009700AF" w:rsidRDefault="009A0839">
      <w:pPr>
        <w:pStyle w:val="Textoindependiente21"/>
        <w:jc w:val="left"/>
      </w:pPr>
      <w:r>
        <w:rPr>
          <w:rFonts w:ascii="Noto Sans" w:hAnsi="Noto Sans" w:cs="Noto Sans"/>
          <w:sz w:val="22"/>
          <w:szCs w:val="22"/>
        </w:rPr>
        <w:t xml:space="preserve">10. Informe de la vida laboral de l’empresa emès per la Tresoreria General de la Seguretat Social referit a l’últim mes per a cada un dels comptes de cotització en l’activitat </w:t>
      </w:r>
      <w:r>
        <w:rPr>
          <w:rFonts w:ascii="Noto Sans" w:hAnsi="Noto Sans" w:cs="Noto Sans"/>
          <w:sz w:val="22"/>
          <w:szCs w:val="22"/>
          <w:lang w:eastAsia="ca-ES"/>
        </w:rPr>
        <w:t>d</w:t>
      </w:r>
      <w:r>
        <w:rPr>
          <w:rFonts w:ascii="Noto Sans" w:hAnsi="Noto Sans" w:cs="Noto Sans"/>
          <w:sz w:val="22"/>
          <w:szCs w:val="22"/>
          <w:lang w:eastAsia="ca-ES"/>
        </w:rPr>
        <w:t>’obres o serveis</w:t>
      </w:r>
      <w:r>
        <w:rPr>
          <w:rFonts w:ascii="Noto Sans" w:hAnsi="Noto Sans" w:cs="Noto Sans"/>
          <w:sz w:val="22"/>
          <w:szCs w:val="22"/>
        </w:rPr>
        <w:t>. En els informes han de constar les dades següents: activitat de l’empresa, relació nominal de treballadors, grup de cotització al qual estan adscrits, categoria professional, dates d’alta i baixa, tipus de contracte i nombre de dies cotit</w:t>
      </w:r>
      <w:r>
        <w:rPr>
          <w:rFonts w:ascii="Noto Sans" w:hAnsi="Noto Sans" w:cs="Noto Sans"/>
          <w:sz w:val="22"/>
          <w:szCs w:val="22"/>
        </w:rPr>
        <w:t>zats.</w:t>
      </w:r>
    </w:p>
    <w:p w:rsidR="009700AF" w:rsidRDefault="009700AF">
      <w:pPr>
        <w:pStyle w:val="Textoindependiente21"/>
        <w:jc w:val="left"/>
        <w:rPr>
          <w:rFonts w:ascii="Noto Sans" w:hAnsi="Noto Sans" w:cs="Noto Sans"/>
          <w:sz w:val="22"/>
          <w:szCs w:val="22"/>
        </w:rPr>
      </w:pPr>
    </w:p>
    <w:p w:rsidR="009700AF" w:rsidRDefault="009A0839">
      <w:pPr>
        <w:pStyle w:val="Textoindependiente21"/>
        <w:jc w:val="left"/>
      </w:pPr>
      <w:r>
        <w:rPr>
          <w:rFonts w:ascii="Noto Sans" w:hAnsi="Noto Sans" w:cs="Noto Sans"/>
          <w:sz w:val="22"/>
          <w:szCs w:val="22"/>
        </w:rPr>
        <w:t>11. Certificat emès per la Tresoreria General de la Seguretat Social en el qual s’indiqui el nombre anual mitjà de treballadors assalariats de l’empresa durant els tres darrers anys.</w:t>
      </w:r>
    </w:p>
    <w:p w:rsidR="009700AF" w:rsidRDefault="009700AF">
      <w:pPr>
        <w:pStyle w:val="Textoindependiente21"/>
        <w:jc w:val="left"/>
        <w:rPr>
          <w:rFonts w:ascii="Noto Sans" w:hAnsi="Noto Sans" w:cs="Noto Sans"/>
          <w:sz w:val="22"/>
          <w:szCs w:val="22"/>
        </w:rPr>
      </w:pPr>
    </w:p>
    <w:p w:rsidR="009700AF" w:rsidRDefault="009A0839">
      <w:pPr>
        <w:pStyle w:val="Textoindependiente21"/>
        <w:pBdr>
          <w:bottom w:val="single" w:sz="4" w:space="1" w:color="000000"/>
        </w:pBdr>
        <w:jc w:val="left"/>
      </w:pPr>
      <w:r>
        <w:rPr>
          <w:rFonts w:ascii="Noto Sans" w:hAnsi="Noto Sans" w:cs="Noto Sans"/>
          <w:b/>
          <w:sz w:val="22"/>
          <w:szCs w:val="22"/>
        </w:rPr>
        <w:t>Annex 3.  Mitjans materials de l’empresa</w:t>
      </w:r>
    </w:p>
    <w:p w:rsidR="009700AF" w:rsidRDefault="009700AF">
      <w:pPr>
        <w:pStyle w:val="Textoindependiente21"/>
        <w:jc w:val="left"/>
        <w:rPr>
          <w:rFonts w:ascii="Noto Sans" w:hAnsi="Noto Sans" w:cs="Noto Sans"/>
          <w:b/>
          <w:sz w:val="22"/>
          <w:szCs w:val="22"/>
        </w:rPr>
      </w:pPr>
    </w:p>
    <w:p w:rsidR="009700AF" w:rsidRDefault="009A0839">
      <w:pPr>
        <w:pStyle w:val="Textoindependiente21"/>
        <w:jc w:val="left"/>
      </w:pPr>
      <w:r>
        <w:rPr>
          <w:rFonts w:ascii="Noto Sans" w:hAnsi="Noto Sans" w:cs="Noto Sans"/>
          <w:sz w:val="22"/>
          <w:szCs w:val="22"/>
        </w:rPr>
        <w:t xml:space="preserve">12. Justificant </w:t>
      </w:r>
      <w:r>
        <w:rPr>
          <w:rFonts w:ascii="Noto Sans" w:hAnsi="Noto Sans" w:cs="Noto Sans"/>
          <w:sz w:val="22"/>
          <w:szCs w:val="22"/>
        </w:rPr>
        <w:t>d’inscripció actualitzada en el Registre Industrial de les Illes Balears, excepte que per la seva activitat no calgui legalment, en el qual consti la relació actualitzada de la maquinària, les eines, els estris o equipaments propietat de l’empresa. Si no n</w:t>
      </w:r>
      <w:r>
        <w:rPr>
          <w:rFonts w:ascii="Noto Sans" w:hAnsi="Noto Sans" w:cs="Noto Sans"/>
          <w:sz w:val="22"/>
          <w:szCs w:val="22"/>
        </w:rPr>
        <w:t>’hi ha, les factures de compra o bé qualsevol altre mitjà que acrediti la disponibilitat dels mitjans materials per a l’execució dels subgrups sol·licitats.</w:t>
      </w:r>
    </w:p>
    <w:p w:rsidR="009700AF" w:rsidRDefault="009700AF">
      <w:pPr>
        <w:pStyle w:val="Textoindependiente21"/>
        <w:jc w:val="left"/>
        <w:rPr>
          <w:rFonts w:ascii="Noto Sans" w:hAnsi="Noto Sans" w:cs="Noto Sans"/>
          <w:sz w:val="22"/>
          <w:szCs w:val="22"/>
        </w:rPr>
      </w:pPr>
    </w:p>
    <w:p w:rsidR="009700AF" w:rsidRDefault="009A0839">
      <w:pPr>
        <w:pStyle w:val="Textoindependiente21"/>
        <w:pBdr>
          <w:bottom w:val="single" w:sz="8" w:space="1" w:color="000000"/>
        </w:pBdr>
        <w:jc w:val="left"/>
      </w:pPr>
      <w:r>
        <w:rPr>
          <w:rFonts w:ascii="Noto Sans" w:hAnsi="Noto Sans" w:cs="Noto Sans"/>
          <w:b/>
          <w:sz w:val="22"/>
          <w:szCs w:val="22"/>
        </w:rPr>
        <w:t>Annex 4. Experiència en obres i/o serveis</w:t>
      </w:r>
    </w:p>
    <w:p w:rsidR="009700AF" w:rsidRDefault="009700AF">
      <w:pPr>
        <w:pStyle w:val="Textoindependiente21"/>
        <w:jc w:val="left"/>
        <w:rPr>
          <w:rFonts w:ascii="Noto Sans" w:hAnsi="Noto Sans" w:cs="Noto Sans"/>
          <w:b/>
          <w:sz w:val="22"/>
          <w:szCs w:val="22"/>
        </w:rPr>
      </w:pPr>
    </w:p>
    <w:p w:rsidR="009700AF" w:rsidRDefault="009A0839">
      <w:pPr>
        <w:pStyle w:val="Textoindependiente21"/>
        <w:jc w:val="left"/>
        <w:rPr>
          <w:rFonts w:ascii="Noto Sans" w:hAnsi="Noto Sans" w:cs="Noto Sans"/>
          <w:sz w:val="22"/>
          <w:szCs w:val="22"/>
        </w:rPr>
      </w:pPr>
      <w:r>
        <w:rPr>
          <w:rFonts w:ascii="Noto Sans" w:hAnsi="Noto Sans" w:cs="Noto Sans"/>
          <w:sz w:val="22"/>
          <w:szCs w:val="22"/>
        </w:rPr>
        <w:t>13.1 Experiència en construcció</w:t>
      </w:r>
    </w:p>
    <w:p w:rsidR="009700AF" w:rsidRDefault="009A0839">
      <w:pPr>
        <w:pStyle w:val="Textoindependiente21"/>
        <w:jc w:val="left"/>
      </w:pPr>
      <w:r>
        <w:rPr>
          <w:rFonts w:ascii="Noto Sans" w:hAnsi="Noto Sans" w:cs="Noto Sans"/>
          <w:sz w:val="22"/>
          <w:szCs w:val="22"/>
          <w:lang w:eastAsia="ca-ES"/>
        </w:rPr>
        <w:t>Certificats originals a</w:t>
      </w:r>
      <w:r>
        <w:rPr>
          <w:rFonts w:ascii="Noto Sans" w:hAnsi="Noto Sans" w:cs="Noto Sans"/>
          <w:sz w:val="22"/>
          <w:szCs w:val="22"/>
          <w:lang w:eastAsia="ca-ES"/>
        </w:rPr>
        <w:t>creditatius de l’execució d’obres per a cadascun dels subgrups sol·licitats</w:t>
      </w:r>
      <w:r>
        <w:rPr>
          <w:rFonts w:ascii="Noto Sans" w:hAnsi="Noto Sans" w:cs="Noto Sans"/>
          <w:sz w:val="22"/>
          <w:szCs w:val="22"/>
        </w:rPr>
        <w:t>,</w:t>
      </w:r>
      <w:r>
        <w:rPr>
          <w:rFonts w:ascii="Noto Sans" w:hAnsi="Noto Sans" w:cs="Noto Sans"/>
          <w:sz w:val="22"/>
          <w:szCs w:val="22"/>
          <w:lang w:eastAsia="ca-ES"/>
        </w:rPr>
        <w:t xml:space="preserve"> corresponents a qualsevol dels últims </w:t>
      </w:r>
      <w:r>
        <w:rPr>
          <w:rFonts w:ascii="Noto Sans" w:hAnsi="Noto Sans" w:cs="Noto Sans"/>
          <w:sz w:val="22"/>
          <w:szCs w:val="22"/>
        </w:rPr>
        <w:t>cinc</w:t>
      </w:r>
      <w:r>
        <w:rPr>
          <w:rFonts w:ascii="Noto Sans" w:hAnsi="Noto Sans" w:cs="Noto Sans"/>
          <w:sz w:val="22"/>
          <w:szCs w:val="22"/>
          <w:lang w:eastAsia="ca-ES"/>
        </w:rPr>
        <w:t xml:space="preserve"> anys naturals vençuts, en els quals es pugui acreditar una major execució d’obres, o durant l’any en curs si és superior</w:t>
      </w:r>
      <w:r>
        <w:rPr>
          <w:rFonts w:ascii="Noto Sans" w:hAnsi="Noto Sans" w:cs="Noto Sans"/>
          <w:b/>
          <w:sz w:val="22"/>
          <w:szCs w:val="22"/>
          <w:lang w:eastAsia="ca-ES"/>
        </w:rPr>
        <w:t xml:space="preserve"> </w:t>
      </w:r>
      <w:r>
        <w:rPr>
          <w:rFonts w:ascii="Noto Sans" w:hAnsi="Noto Sans" w:cs="Noto Sans"/>
          <w:bCs/>
          <w:sz w:val="22"/>
          <w:szCs w:val="22"/>
          <w:lang w:eastAsia="ca-ES"/>
        </w:rPr>
        <w:t>(redactats sego</w:t>
      </w:r>
      <w:r>
        <w:rPr>
          <w:rFonts w:ascii="Noto Sans" w:hAnsi="Noto Sans" w:cs="Noto Sans"/>
          <w:bCs/>
          <w:sz w:val="22"/>
          <w:szCs w:val="22"/>
          <w:lang w:eastAsia="ca-ES"/>
        </w:rPr>
        <w:t xml:space="preserve">ns les instruccions i els models següents </w:t>
      </w:r>
      <w:hyperlink r:id="rId10">
        <w:r>
          <w:rPr>
            <w:rStyle w:val="EnlacedeInternet"/>
            <w:rFonts w:ascii="Noto Sans" w:hAnsi="Noto Sans" w:cs="Noto Sans"/>
            <w:bCs/>
            <w:i/>
            <w:sz w:val="22"/>
            <w:szCs w:val="22"/>
            <w:lang w:eastAsia="ca-ES"/>
          </w:rPr>
          <w:t>Models de certificats d’obres</w:t>
        </w:r>
      </w:hyperlink>
      <w:r>
        <w:rPr>
          <w:rFonts w:ascii="Noto Sans" w:hAnsi="Noto Sans" w:cs="Noto Sans"/>
          <w:bCs/>
          <w:sz w:val="22"/>
          <w:szCs w:val="22"/>
          <w:lang w:eastAsia="ca-ES"/>
        </w:rPr>
        <w:t>)</w:t>
      </w:r>
    </w:p>
    <w:p w:rsidR="009700AF" w:rsidRDefault="009700AF">
      <w:pPr>
        <w:pStyle w:val="Textoindependiente21"/>
        <w:jc w:val="left"/>
        <w:rPr>
          <w:rFonts w:ascii="Noto Sans" w:hAnsi="Noto Sans" w:cs="Noto Sans"/>
          <w:bCs/>
          <w:sz w:val="22"/>
          <w:szCs w:val="22"/>
          <w:lang w:eastAsia="ca-ES"/>
        </w:rPr>
      </w:pPr>
    </w:p>
    <w:p w:rsidR="009700AF" w:rsidRDefault="009A0839">
      <w:pPr>
        <w:pStyle w:val="Textoindependiente21"/>
        <w:jc w:val="left"/>
        <w:rPr>
          <w:rFonts w:ascii="Noto Sans" w:hAnsi="Noto Sans" w:cs="Noto Sans"/>
          <w:sz w:val="22"/>
          <w:szCs w:val="22"/>
        </w:rPr>
      </w:pPr>
      <w:r>
        <w:rPr>
          <w:rFonts w:ascii="Noto Sans" w:hAnsi="Noto Sans" w:cs="Noto Sans"/>
          <w:bCs/>
          <w:sz w:val="22"/>
          <w:szCs w:val="22"/>
          <w:lang w:eastAsia="ca-ES"/>
        </w:rPr>
        <w:t>13.2 Experiència en serveis</w:t>
      </w:r>
    </w:p>
    <w:p w:rsidR="009700AF" w:rsidRDefault="009A0839">
      <w:pPr>
        <w:pStyle w:val="Textoindependiente21"/>
        <w:jc w:val="left"/>
      </w:pPr>
      <w:proofErr w:type="spellStart"/>
      <w:r>
        <w:rPr>
          <w:rFonts w:ascii="Noto Sans" w:hAnsi="Noto Sans" w:cs="Noto Sans"/>
          <w:sz w:val="22"/>
          <w:szCs w:val="22"/>
          <w:lang w:val="es-ES" w:eastAsia="es-ES"/>
        </w:rPr>
        <w:t>Certificats</w:t>
      </w:r>
      <w:proofErr w:type="spellEnd"/>
      <w:r>
        <w:rPr>
          <w:rFonts w:ascii="Noto Sans" w:hAnsi="Noto Sans" w:cs="Noto Sans"/>
          <w:sz w:val="22"/>
          <w:szCs w:val="22"/>
          <w:lang w:val="es-ES" w:eastAsia="es-ES"/>
        </w:rPr>
        <w:t xml:space="preserve"> </w:t>
      </w:r>
      <w:proofErr w:type="spellStart"/>
      <w:r>
        <w:rPr>
          <w:rFonts w:ascii="Noto Sans" w:hAnsi="Noto Sans" w:cs="Noto Sans"/>
          <w:sz w:val="22"/>
          <w:szCs w:val="22"/>
          <w:lang w:val="es-ES" w:eastAsia="es-ES"/>
        </w:rPr>
        <w:t>originals</w:t>
      </w:r>
      <w:proofErr w:type="spellEnd"/>
      <w:r>
        <w:rPr>
          <w:rFonts w:ascii="Noto Sans" w:hAnsi="Noto Sans" w:cs="Noto Sans"/>
          <w:sz w:val="22"/>
          <w:szCs w:val="22"/>
          <w:lang w:val="es-ES" w:eastAsia="es-ES"/>
        </w:rPr>
        <w:t xml:space="preserve"> </w:t>
      </w:r>
      <w:proofErr w:type="spellStart"/>
      <w:r>
        <w:rPr>
          <w:rFonts w:ascii="Noto Sans" w:hAnsi="Noto Sans" w:cs="Noto Sans"/>
          <w:sz w:val="22"/>
          <w:szCs w:val="22"/>
          <w:lang w:val="es-ES" w:eastAsia="es-ES"/>
        </w:rPr>
        <w:t>acreditatius</w:t>
      </w:r>
      <w:proofErr w:type="spellEnd"/>
      <w:r>
        <w:rPr>
          <w:rFonts w:ascii="Noto Sans" w:hAnsi="Noto Sans" w:cs="Noto Sans"/>
          <w:sz w:val="22"/>
          <w:szCs w:val="22"/>
          <w:lang w:val="es-ES" w:eastAsia="es-ES"/>
        </w:rPr>
        <w:t xml:space="preserve"> de </w:t>
      </w:r>
      <w:proofErr w:type="spellStart"/>
      <w:r>
        <w:rPr>
          <w:rFonts w:ascii="Noto Sans" w:hAnsi="Noto Sans" w:cs="Noto Sans"/>
          <w:sz w:val="22"/>
          <w:szCs w:val="22"/>
          <w:lang w:val="es-ES" w:eastAsia="es-ES"/>
        </w:rPr>
        <w:t>l’execució</w:t>
      </w:r>
      <w:proofErr w:type="spellEnd"/>
      <w:r>
        <w:rPr>
          <w:rFonts w:ascii="Noto Sans" w:hAnsi="Noto Sans" w:cs="Noto Sans"/>
          <w:sz w:val="22"/>
          <w:szCs w:val="22"/>
          <w:lang w:val="es-ES" w:eastAsia="es-ES"/>
        </w:rPr>
        <w:t xml:space="preserve"> </w:t>
      </w:r>
      <w:r>
        <w:rPr>
          <w:rFonts w:ascii="Noto Sans" w:hAnsi="Noto Sans" w:cs="Noto Sans"/>
          <w:sz w:val="22"/>
          <w:szCs w:val="22"/>
        </w:rPr>
        <w:t>dels serveis per a ca</w:t>
      </w:r>
      <w:r>
        <w:rPr>
          <w:rFonts w:ascii="Noto Sans" w:hAnsi="Noto Sans" w:cs="Noto Sans"/>
          <w:sz w:val="22"/>
          <w:szCs w:val="22"/>
        </w:rPr>
        <w:t>dascun dels subgrups sol·licitats, corresponents a qualsevol dels últims tres anys naturals vençuts, relatius a l’anualitat en la qual es pugui acreditar una major execució de serveis en cada subgrup sol·licitat</w:t>
      </w:r>
      <w:r>
        <w:rPr>
          <w:rFonts w:ascii="Noto Sans" w:hAnsi="Noto Sans" w:cs="Noto Sans"/>
          <w:b/>
          <w:sz w:val="22"/>
          <w:szCs w:val="22"/>
          <w:lang w:val="es-ES" w:eastAsia="es-ES"/>
        </w:rPr>
        <w:t xml:space="preserve"> </w:t>
      </w:r>
      <w:r>
        <w:rPr>
          <w:rFonts w:ascii="Noto Sans" w:hAnsi="Noto Sans" w:cs="Noto Sans"/>
          <w:bCs/>
          <w:sz w:val="22"/>
          <w:szCs w:val="22"/>
          <w:lang w:val="es-ES" w:eastAsia="es-ES"/>
        </w:rPr>
        <w:t>(</w:t>
      </w:r>
      <w:proofErr w:type="spellStart"/>
      <w:r>
        <w:rPr>
          <w:rFonts w:ascii="Noto Sans" w:hAnsi="Noto Sans" w:cs="Noto Sans"/>
          <w:bCs/>
          <w:sz w:val="22"/>
          <w:szCs w:val="22"/>
          <w:lang w:val="es-ES" w:eastAsia="es-ES"/>
        </w:rPr>
        <w:t>redactats</w:t>
      </w:r>
      <w:proofErr w:type="spellEnd"/>
      <w:r>
        <w:rPr>
          <w:rFonts w:ascii="Noto Sans" w:hAnsi="Noto Sans" w:cs="Noto Sans"/>
          <w:bCs/>
          <w:sz w:val="22"/>
          <w:szCs w:val="22"/>
          <w:lang w:val="es-ES" w:eastAsia="es-ES"/>
        </w:rPr>
        <w:t xml:space="preserve"> </w:t>
      </w:r>
      <w:proofErr w:type="spellStart"/>
      <w:r>
        <w:rPr>
          <w:rFonts w:ascii="Noto Sans" w:hAnsi="Noto Sans" w:cs="Noto Sans"/>
          <w:bCs/>
          <w:sz w:val="22"/>
          <w:szCs w:val="22"/>
          <w:lang w:val="es-ES" w:eastAsia="es-ES"/>
        </w:rPr>
        <w:t>segons</w:t>
      </w:r>
      <w:proofErr w:type="spellEnd"/>
      <w:r>
        <w:rPr>
          <w:rFonts w:ascii="Noto Sans" w:hAnsi="Noto Sans" w:cs="Noto Sans"/>
          <w:bCs/>
          <w:sz w:val="22"/>
          <w:szCs w:val="22"/>
          <w:lang w:val="es-ES" w:eastAsia="es-ES"/>
        </w:rPr>
        <w:t xml:space="preserve"> les </w:t>
      </w:r>
      <w:proofErr w:type="spellStart"/>
      <w:r>
        <w:rPr>
          <w:rFonts w:ascii="Noto Sans" w:hAnsi="Noto Sans" w:cs="Noto Sans"/>
          <w:bCs/>
          <w:sz w:val="22"/>
          <w:szCs w:val="22"/>
          <w:lang w:val="es-ES" w:eastAsia="es-ES"/>
        </w:rPr>
        <w:t>instruccions</w:t>
      </w:r>
      <w:proofErr w:type="spellEnd"/>
      <w:r>
        <w:rPr>
          <w:rFonts w:ascii="Noto Sans" w:hAnsi="Noto Sans" w:cs="Noto Sans"/>
          <w:bCs/>
          <w:sz w:val="22"/>
          <w:szCs w:val="22"/>
          <w:lang w:val="es-ES" w:eastAsia="es-ES"/>
        </w:rPr>
        <w:t xml:space="preserve"> i el </w:t>
      </w:r>
      <w:proofErr w:type="spellStart"/>
      <w:r>
        <w:rPr>
          <w:rFonts w:ascii="Noto Sans" w:hAnsi="Noto Sans" w:cs="Noto Sans"/>
          <w:bCs/>
          <w:sz w:val="22"/>
          <w:szCs w:val="22"/>
          <w:lang w:val="es-ES" w:eastAsia="es-ES"/>
        </w:rPr>
        <w:t>mode</w:t>
      </w:r>
      <w:r>
        <w:rPr>
          <w:rFonts w:ascii="Noto Sans" w:hAnsi="Noto Sans" w:cs="Noto Sans"/>
          <w:bCs/>
          <w:sz w:val="22"/>
          <w:szCs w:val="22"/>
          <w:lang w:val="es-ES" w:eastAsia="es-ES"/>
        </w:rPr>
        <w:t>l</w:t>
      </w:r>
      <w:proofErr w:type="spellEnd"/>
      <w:r>
        <w:rPr>
          <w:rFonts w:ascii="Noto Sans" w:hAnsi="Noto Sans" w:cs="Noto Sans"/>
          <w:bCs/>
          <w:sz w:val="22"/>
          <w:szCs w:val="22"/>
          <w:lang w:val="es-ES" w:eastAsia="es-ES"/>
        </w:rPr>
        <w:t xml:space="preserve"> </w:t>
      </w:r>
      <w:proofErr w:type="spellStart"/>
      <w:r>
        <w:rPr>
          <w:rFonts w:ascii="Noto Sans" w:hAnsi="Noto Sans" w:cs="Noto Sans"/>
          <w:bCs/>
          <w:sz w:val="22"/>
          <w:szCs w:val="22"/>
          <w:lang w:val="es-ES" w:eastAsia="es-ES"/>
        </w:rPr>
        <w:t>següent</w:t>
      </w:r>
      <w:proofErr w:type="spellEnd"/>
      <w:r>
        <w:rPr>
          <w:rFonts w:ascii="Noto Sans" w:hAnsi="Noto Sans" w:cs="Noto Sans"/>
          <w:bCs/>
          <w:sz w:val="22"/>
          <w:szCs w:val="22"/>
          <w:lang w:val="es-ES" w:eastAsia="es-ES"/>
        </w:rPr>
        <w:t xml:space="preserve"> </w:t>
      </w:r>
      <w:hyperlink r:id="rId11">
        <w:proofErr w:type="spellStart"/>
        <w:r>
          <w:rPr>
            <w:rStyle w:val="EnlacedeInternet"/>
            <w:rFonts w:ascii="Noto Sans" w:hAnsi="Noto Sans" w:cs="Noto Sans"/>
            <w:bCs/>
            <w:i/>
            <w:sz w:val="22"/>
            <w:szCs w:val="22"/>
            <w:lang w:val="es-ES" w:eastAsia="es-ES"/>
          </w:rPr>
          <w:t>Model</w:t>
        </w:r>
        <w:proofErr w:type="spellEnd"/>
        <w:r>
          <w:rPr>
            <w:rStyle w:val="EnlacedeInternet"/>
            <w:rFonts w:ascii="Noto Sans" w:hAnsi="Noto Sans" w:cs="Noto Sans"/>
            <w:bCs/>
            <w:i/>
            <w:sz w:val="22"/>
            <w:szCs w:val="22"/>
            <w:lang w:val="es-ES" w:eastAsia="es-ES"/>
          </w:rPr>
          <w:t xml:space="preserve"> de </w:t>
        </w:r>
        <w:proofErr w:type="spellStart"/>
        <w:r>
          <w:rPr>
            <w:rStyle w:val="EnlacedeInternet"/>
            <w:rFonts w:ascii="Noto Sans" w:hAnsi="Noto Sans" w:cs="Noto Sans"/>
            <w:bCs/>
            <w:i/>
            <w:sz w:val="22"/>
            <w:szCs w:val="22"/>
            <w:lang w:val="es-ES" w:eastAsia="es-ES"/>
          </w:rPr>
          <w:t>Certificat</w:t>
        </w:r>
        <w:proofErr w:type="spellEnd"/>
        <w:r>
          <w:rPr>
            <w:rStyle w:val="EnlacedeInternet"/>
            <w:rFonts w:ascii="Noto Sans" w:hAnsi="Noto Sans" w:cs="Noto Sans"/>
            <w:bCs/>
            <w:i/>
            <w:sz w:val="22"/>
            <w:szCs w:val="22"/>
            <w:lang w:val="es-ES" w:eastAsia="es-ES"/>
          </w:rPr>
          <w:t xml:space="preserve"> de </w:t>
        </w:r>
        <w:proofErr w:type="spellStart"/>
        <w:r>
          <w:rPr>
            <w:rStyle w:val="EnlacedeInternet"/>
            <w:rFonts w:ascii="Noto Sans" w:hAnsi="Noto Sans" w:cs="Noto Sans"/>
            <w:bCs/>
            <w:i/>
            <w:sz w:val="22"/>
            <w:szCs w:val="22"/>
            <w:lang w:val="es-ES" w:eastAsia="es-ES"/>
          </w:rPr>
          <w:t>serveis</w:t>
        </w:r>
        <w:proofErr w:type="spellEnd"/>
      </w:hyperlink>
      <w:r>
        <w:rPr>
          <w:rFonts w:ascii="Noto Sans" w:hAnsi="Noto Sans" w:cs="Noto Sans"/>
          <w:bCs/>
          <w:sz w:val="22"/>
          <w:szCs w:val="22"/>
          <w:lang w:val="es-ES" w:eastAsia="es-ES"/>
        </w:rPr>
        <w:t>)</w:t>
      </w:r>
    </w:p>
    <w:p w:rsidR="009700AF" w:rsidRDefault="009700AF">
      <w:pPr>
        <w:pStyle w:val="Textoindependiente21"/>
        <w:jc w:val="left"/>
        <w:rPr>
          <w:rFonts w:ascii="Noto Sans" w:hAnsi="Noto Sans" w:cs="Noto Sans"/>
          <w:bCs/>
          <w:sz w:val="22"/>
          <w:szCs w:val="22"/>
          <w:lang w:val="es-ES" w:eastAsia="es-ES"/>
        </w:rPr>
      </w:pPr>
    </w:p>
    <w:p w:rsidR="009700AF" w:rsidRDefault="009A0839">
      <w:pPr>
        <w:pStyle w:val="Textoindependiente21"/>
        <w:jc w:val="left"/>
      </w:pPr>
      <w:r>
        <w:rPr>
          <w:rFonts w:ascii="Noto Sans" w:hAnsi="Noto Sans" w:cs="Noto Sans"/>
          <w:bCs/>
          <w:sz w:val="22"/>
          <w:szCs w:val="22"/>
          <w:lang w:eastAsia="ca-ES"/>
        </w:rPr>
        <w:t>Si els certificats originals, d’obres o de serveis, tenen signatura manuscrita, haurà d’obtenir les corresponents còpies autèntiques. Si els certificats estan signats electrònicament, haurà de trametre els fitxers corresponents seguint les instruccions que</w:t>
      </w:r>
      <w:r>
        <w:rPr>
          <w:rFonts w:ascii="Noto Sans" w:hAnsi="Noto Sans" w:cs="Noto Sans"/>
          <w:bCs/>
          <w:sz w:val="22"/>
          <w:szCs w:val="22"/>
          <w:lang w:eastAsia="ca-ES"/>
        </w:rPr>
        <w:t xml:space="preserve"> figuren a l’apartat </w:t>
      </w:r>
      <w:hyperlink r:id="rId12">
        <w:r>
          <w:rPr>
            <w:rStyle w:val="EnlacedeInternet"/>
            <w:rFonts w:ascii="Noto Sans" w:hAnsi="Noto Sans" w:cs="Noto Sans"/>
            <w:bCs/>
            <w:sz w:val="22"/>
            <w:szCs w:val="22"/>
            <w:lang w:eastAsia="ca-ES"/>
          </w:rPr>
          <w:t>Presentació electrònica de la sol·licitud i la documentació</w:t>
        </w:r>
      </w:hyperlink>
      <w:r>
        <w:rPr>
          <w:rFonts w:ascii="Noto Sans" w:hAnsi="Noto Sans" w:cs="Noto Sans"/>
          <w:bCs/>
          <w:sz w:val="22"/>
          <w:szCs w:val="22"/>
          <w:lang w:eastAsia="ca-ES"/>
        </w:rPr>
        <w:t>.</w:t>
      </w:r>
    </w:p>
    <w:p w:rsidR="009700AF" w:rsidRDefault="009700AF">
      <w:pPr>
        <w:pStyle w:val="Textoindependiente21"/>
        <w:jc w:val="left"/>
        <w:rPr>
          <w:rFonts w:ascii="Noto Sans" w:hAnsi="Noto Sans" w:cs="Noto Sans"/>
          <w:bCs/>
          <w:sz w:val="22"/>
          <w:szCs w:val="22"/>
          <w:lang w:eastAsia="ca-ES"/>
        </w:rPr>
      </w:pPr>
    </w:p>
    <w:p w:rsidR="009700AF" w:rsidRDefault="009A0839">
      <w:pPr>
        <w:pStyle w:val="Textoindependiente21"/>
        <w:pBdr>
          <w:bottom w:val="single" w:sz="8" w:space="1" w:color="000000"/>
        </w:pBdr>
        <w:jc w:val="left"/>
      </w:pPr>
      <w:r>
        <w:rPr>
          <w:rFonts w:ascii="Noto Sans" w:hAnsi="Noto Sans" w:cs="Noto Sans"/>
          <w:b/>
          <w:sz w:val="22"/>
          <w:szCs w:val="22"/>
        </w:rPr>
        <w:t>Annex 5. Mitjans financers</w:t>
      </w:r>
    </w:p>
    <w:p w:rsidR="009700AF" w:rsidRDefault="009700AF">
      <w:pPr>
        <w:pStyle w:val="Textoindependiente21"/>
        <w:jc w:val="left"/>
        <w:rPr>
          <w:rFonts w:ascii="Noto Sans" w:hAnsi="Noto Sans" w:cs="Noto Sans"/>
          <w:b/>
          <w:sz w:val="22"/>
          <w:szCs w:val="22"/>
        </w:rPr>
      </w:pPr>
    </w:p>
    <w:p w:rsidR="009700AF" w:rsidRDefault="009A0839">
      <w:pPr>
        <w:pStyle w:val="Textoindependiente21"/>
        <w:jc w:val="left"/>
      </w:pPr>
      <w:r>
        <w:rPr>
          <w:rFonts w:ascii="Noto Sans" w:hAnsi="Noto Sans" w:cs="Noto Sans"/>
          <w:sz w:val="22"/>
          <w:szCs w:val="22"/>
        </w:rPr>
        <w:t xml:space="preserve">14. Declaració anual d’operacions amb tercers, compres i </w:t>
      </w:r>
      <w:r>
        <w:rPr>
          <w:rFonts w:ascii="Noto Sans" w:hAnsi="Noto Sans" w:cs="Noto Sans"/>
          <w:sz w:val="22"/>
          <w:szCs w:val="22"/>
        </w:rPr>
        <w:t>vendes (model 347), o extracte SII en format XLS de les factures corresponents als certificats d’obra o serveis presentats dels tres darrers exercicis.</w:t>
      </w:r>
    </w:p>
    <w:p w:rsidR="009700AF" w:rsidRDefault="009700AF">
      <w:pPr>
        <w:pStyle w:val="Textoindependiente21"/>
        <w:jc w:val="left"/>
        <w:rPr>
          <w:rFonts w:ascii="Noto Sans" w:hAnsi="Noto Sans" w:cs="Noto Sans"/>
          <w:sz w:val="22"/>
          <w:szCs w:val="22"/>
        </w:rPr>
      </w:pPr>
    </w:p>
    <w:p w:rsidR="009700AF" w:rsidRDefault="009A0839">
      <w:pPr>
        <w:pStyle w:val="Textoindependiente21"/>
        <w:jc w:val="left"/>
      </w:pPr>
      <w:r>
        <w:rPr>
          <w:rFonts w:ascii="Noto Sans" w:hAnsi="Noto Sans" w:cs="Noto Sans"/>
          <w:sz w:val="22"/>
          <w:szCs w:val="22"/>
        </w:rPr>
        <w:t>15. Declaració del quart trimestre de l’any anterior, del resum anual (model 390) dels dos darrers anys</w:t>
      </w:r>
      <w:r>
        <w:rPr>
          <w:rFonts w:ascii="Noto Sans" w:hAnsi="Noto Sans" w:cs="Noto Sans"/>
          <w:sz w:val="22"/>
          <w:szCs w:val="22"/>
        </w:rPr>
        <w:t xml:space="preserve"> i de les declaracions parcials de l’any en curs de </w:t>
      </w:r>
      <w:proofErr w:type="spellStart"/>
      <w:r>
        <w:rPr>
          <w:rFonts w:ascii="Noto Sans" w:hAnsi="Noto Sans" w:cs="Noto Sans"/>
          <w:sz w:val="22"/>
          <w:szCs w:val="22"/>
        </w:rPr>
        <w:t>l’impost</w:t>
      </w:r>
      <w:proofErr w:type="spellEnd"/>
      <w:r>
        <w:rPr>
          <w:rFonts w:ascii="Noto Sans" w:hAnsi="Noto Sans" w:cs="Noto Sans"/>
          <w:sz w:val="22"/>
          <w:szCs w:val="22"/>
        </w:rPr>
        <w:t xml:space="preserve"> sobre el valor afegit (IVA).</w:t>
      </w:r>
    </w:p>
    <w:p w:rsidR="009700AF" w:rsidRDefault="009700AF">
      <w:pPr>
        <w:pStyle w:val="Textoindependiente21"/>
        <w:jc w:val="left"/>
        <w:rPr>
          <w:rFonts w:ascii="Noto Sans" w:hAnsi="Noto Sans" w:cs="Noto Sans"/>
          <w:sz w:val="22"/>
          <w:szCs w:val="22"/>
        </w:rPr>
      </w:pPr>
    </w:p>
    <w:p w:rsidR="009700AF" w:rsidRDefault="009A0839">
      <w:pPr>
        <w:pStyle w:val="Textoindependiente21"/>
        <w:jc w:val="left"/>
      </w:pPr>
      <w:r>
        <w:rPr>
          <w:rFonts w:ascii="Noto Sans" w:hAnsi="Noto Sans" w:cs="Noto Sans"/>
          <w:sz w:val="22"/>
          <w:szCs w:val="22"/>
        </w:rPr>
        <w:t>16. Comptes anuals dels dos darrers exercicis dipositats en el Registre Mercantil o en el registre públic corresponent. En el cas dels comptes dipositats al Registre</w:t>
      </w:r>
      <w:r>
        <w:rPr>
          <w:rFonts w:ascii="Noto Sans" w:hAnsi="Noto Sans" w:cs="Noto Sans"/>
          <w:sz w:val="22"/>
          <w:szCs w:val="22"/>
        </w:rPr>
        <w:t xml:space="preserve"> Mercantil s’haurà d'accedir al web del Registre Mercantil i seleccionar l'apartat "Informació Mercantil - Dipòsit de comptes" indicant que es remetin a l'adreça de correu electrònic de la Junta Consultiva de Contractació Administrativa (</w:t>
      </w:r>
      <w:proofErr w:type="spellStart"/>
      <w:r>
        <w:rPr>
          <w:rFonts w:ascii="Noto Sans" w:hAnsi="Noto Sans" w:cs="Noto Sans"/>
          <w:sz w:val="22"/>
          <w:szCs w:val="22"/>
        </w:rPr>
        <w:t>juntaconsultiva</w:t>
      </w:r>
      <w:proofErr w:type="spellEnd"/>
      <w:r>
        <w:rPr>
          <w:rFonts w:ascii="Noto Sans" w:hAnsi="Noto Sans" w:cs="Noto Sans"/>
          <w:sz w:val="22"/>
          <w:szCs w:val="22"/>
        </w:rPr>
        <w:t>@</w:t>
      </w:r>
      <w:proofErr w:type="spellStart"/>
      <w:r>
        <w:rPr>
          <w:rFonts w:ascii="Noto Sans" w:hAnsi="Noto Sans" w:cs="Noto Sans"/>
          <w:sz w:val="22"/>
          <w:szCs w:val="22"/>
        </w:rPr>
        <w:t>ca</w:t>
      </w:r>
      <w:r>
        <w:rPr>
          <w:rFonts w:ascii="Noto Sans" w:hAnsi="Noto Sans" w:cs="Noto Sans"/>
          <w:sz w:val="22"/>
          <w:szCs w:val="22"/>
        </w:rPr>
        <w:t>ib.es</w:t>
      </w:r>
      <w:proofErr w:type="spellEnd"/>
      <w:r>
        <w:rPr>
          <w:rFonts w:ascii="Noto Sans" w:hAnsi="Noto Sans" w:cs="Noto Sans"/>
          <w:sz w:val="22"/>
          <w:szCs w:val="22"/>
        </w:rPr>
        <w:t>). Els comptes dipositats als altres registres hauran de presentar-se seguint les indicacions de l’apartat 2.</w:t>
      </w:r>
      <w:r w:rsidR="00946588">
        <w:rPr>
          <w:rFonts w:ascii="Noto Sans" w:hAnsi="Noto Sans" w:cs="Noto Sans"/>
          <w:sz w:val="22"/>
          <w:szCs w:val="22"/>
        </w:rPr>
        <w:t>b</w:t>
      </w:r>
      <w:r>
        <w:rPr>
          <w:rFonts w:ascii="Noto Sans" w:hAnsi="Noto Sans" w:cs="Noto Sans"/>
          <w:i/>
          <w:sz w:val="22"/>
          <w:szCs w:val="22"/>
        </w:rPr>
        <w:t>)</w:t>
      </w:r>
      <w:r>
        <w:rPr>
          <w:rFonts w:ascii="Noto Sans" w:hAnsi="Noto Sans" w:cs="Noto Sans"/>
          <w:sz w:val="22"/>
          <w:szCs w:val="22"/>
        </w:rPr>
        <w:t xml:space="preserve"> del document </w:t>
      </w:r>
      <w:hyperlink r:id="rId13" w:tgtFrame="_blank">
        <w:r>
          <w:rPr>
            <w:rStyle w:val="EnlacedeInternet"/>
            <w:rFonts w:ascii="Noto Sans" w:hAnsi="Noto Sans" w:cs="Noto Sans"/>
            <w:sz w:val="22"/>
            <w:szCs w:val="22"/>
          </w:rPr>
          <w:t>Presentació electrònica de la sol·licitud i de la documentació.</w:t>
        </w:r>
      </w:hyperlink>
    </w:p>
    <w:p w:rsidR="009700AF" w:rsidRDefault="009700AF">
      <w:pPr>
        <w:pStyle w:val="Textoindependiente21"/>
        <w:jc w:val="left"/>
        <w:rPr>
          <w:rFonts w:ascii="Noto Sans" w:hAnsi="Noto Sans" w:cs="Noto Sans"/>
          <w:sz w:val="22"/>
          <w:szCs w:val="22"/>
        </w:rPr>
      </w:pPr>
    </w:p>
    <w:p w:rsidR="009700AF" w:rsidRDefault="009A0839">
      <w:pPr>
        <w:pStyle w:val="Textoindependiente21"/>
        <w:jc w:val="left"/>
      </w:pPr>
      <w:r>
        <w:rPr>
          <w:rFonts w:ascii="Noto Sans" w:hAnsi="Noto Sans" w:cs="Noto Sans"/>
          <w:sz w:val="22"/>
          <w:szCs w:val="22"/>
        </w:rPr>
        <w:t>17. Els empresaris individuals han de presenta</w:t>
      </w:r>
      <w:r>
        <w:rPr>
          <w:rFonts w:ascii="Noto Sans" w:hAnsi="Noto Sans" w:cs="Noto Sans"/>
          <w:sz w:val="22"/>
          <w:szCs w:val="22"/>
        </w:rPr>
        <w:t xml:space="preserve">r comptes anuals dels dos últims exercicis tancats; si n'hi ha obligació formal, declaracions de </w:t>
      </w:r>
      <w:proofErr w:type="spellStart"/>
      <w:r>
        <w:rPr>
          <w:rFonts w:ascii="Noto Sans" w:hAnsi="Noto Sans" w:cs="Noto Sans"/>
          <w:sz w:val="22"/>
          <w:szCs w:val="22"/>
        </w:rPr>
        <w:t>l'impost</w:t>
      </w:r>
      <w:proofErr w:type="spellEnd"/>
      <w:r>
        <w:rPr>
          <w:rFonts w:ascii="Noto Sans" w:hAnsi="Noto Sans" w:cs="Noto Sans"/>
          <w:sz w:val="22"/>
          <w:szCs w:val="22"/>
        </w:rPr>
        <w:t xml:space="preserve"> sobre el patrimoni, corresponent als tres últims anys, i a falta d'alguna d'aquestes declaracions, les de </w:t>
      </w:r>
      <w:proofErr w:type="spellStart"/>
      <w:r>
        <w:rPr>
          <w:rFonts w:ascii="Noto Sans" w:hAnsi="Noto Sans" w:cs="Noto Sans"/>
          <w:sz w:val="22"/>
          <w:szCs w:val="22"/>
        </w:rPr>
        <w:t>l'impost</w:t>
      </w:r>
      <w:proofErr w:type="spellEnd"/>
      <w:r>
        <w:rPr>
          <w:rFonts w:ascii="Noto Sans" w:hAnsi="Noto Sans" w:cs="Noto Sans"/>
          <w:sz w:val="22"/>
          <w:szCs w:val="22"/>
        </w:rPr>
        <w:t xml:space="preserve"> sobre la renda de les persones físi</w:t>
      </w:r>
      <w:r>
        <w:rPr>
          <w:rFonts w:ascii="Noto Sans" w:hAnsi="Noto Sans" w:cs="Noto Sans"/>
          <w:sz w:val="22"/>
          <w:szCs w:val="22"/>
        </w:rPr>
        <w:t xml:space="preserve">ques (article 47.4 </w:t>
      </w:r>
      <w:r>
        <w:rPr>
          <w:rFonts w:ascii="Noto Sans" w:hAnsi="Noto Sans" w:cs="Noto Sans"/>
          <w:i/>
          <w:sz w:val="22"/>
          <w:szCs w:val="22"/>
        </w:rPr>
        <w:t>a</w:t>
      </w:r>
      <w:r>
        <w:rPr>
          <w:rFonts w:ascii="Noto Sans" w:hAnsi="Noto Sans" w:cs="Noto Sans"/>
          <w:sz w:val="22"/>
          <w:szCs w:val="22"/>
        </w:rPr>
        <w:t xml:space="preserve"> del Reial decret 1098/2001, de 12 d’octubre).</w:t>
      </w:r>
    </w:p>
    <w:p w:rsidR="009700AF" w:rsidRDefault="009700AF">
      <w:pPr>
        <w:pStyle w:val="Textoindependiente21"/>
        <w:jc w:val="left"/>
        <w:rPr>
          <w:rFonts w:ascii="Noto Sans" w:hAnsi="Noto Sans" w:cs="Noto Sans"/>
          <w:b/>
          <w:sz w:val="22"/>
          <w:szCs w:val="22"/>
        </w:rPr>
      </w:pPr>
    </w:p>
    <w:p w:rsidR="009700AF" w:rsidRDefault="009A0839">
      <w:pPr>
        <w:pStyle w:val="Textoindependiente21"/>
        <w:pBdr>
          <w:bottom w:val="single" w:sz="8" w:space="1" w:color="000000"/>
        </w:pBdr>
        <w:jc w:val="left"/>
      </w:pPr>
      <w:r>
        <w:rPr>
          <w:rFonts w:ascii="Noto Sans" w:hAnsi="Noto Sans" w:cs="Noto Sans"/>
          <w:b/>
          <w:sz w:val="22"/>
          <w:szCs w:val="22"/>
        </w:rPr>
        <w:t>Annex 6. Quan no s’acrediti experiència</w:t>
      </w:r>
    </w:p>
    <w:p w:rsidR="009700AF" w:rsidRDefault="009700AF">
      <w:pPr>
        <w:pStyle w:val="Textoindependiente21"/>
        <w:jc w:val="left"/>
        <w:rPr>
          <w:rFonts w:ascii="Noto Sans" w:hAnsi="Noto Sans" w:cs="Noto Sans"/>
          <w:b/>
          <w:sz w:val="22"/>
          <w:szCs w:val="22"/>
        </w:rPr>
      </w:pPr>
    </w:p>
    <w:p w:rsidR="009700AF" w:rsidRDefault="009A0839">
      <w:pPr>
        <w:pStyle w:val="Textoindependiente21"/>
        <w:jc w:val="left"/>
      </w:pPr>
      <w:r>
        <w:rPr>
          <w:rFonts w:ascii="Noto Sans" w:hAnsi="Noto Sans" w:cs="Noto Sans"/>
          <w:sz w:val="22"/>
          <w:szCs w:val="22"/>
        </w:rPr>
        <w:t xml:space="preserve">Quan una empresa no hagi executat obres específiques del subgrup durant l’últim </w:t>
      </w:r>
      <w:proofErr w:type="spellStart"/>
      <w:r>
        <w:rPr>
          <w:rFonts w:ascii="Noto Sans" w:hAnsi="Noto Sans" w:cs="Noto Sans"/>
          <w:sz w:val="22"/>
          <w:szCs w:val="22"/>
        </w:rPr>
        <w:t>quinqueni</w:t>
      </w:r>
      <w:proofErr w:type="spellEnd"/>
      <w:r>
        <w:rPr>
          <w:rFonts w:ascii="Noto Sans" w:hAnsi="Noto Sans" w:cs="Noto Sans"/>
          <w:sz w:val="22"/>
          <w:szCs w:val="22"/>
        </w:rPr>
        <w:t xml:space="preserve"> o serveis del subgrup durant l’últim trienni, haurà d’acr</w:t>
      </w:r>
      <w:r>
        <w:rPr>
          <w:rFonts w:ascii="Noto Sans" w:hAnsi="Noto Sans" w:cs="Noto Sans"/>
          <w:sz w:val="22"/>
          <w:szCs w:val="22"/>
        </w:rPr>
        <w:t xml:space="preserve">editar, d’acord amb el que preveu l’article 27 </w:t>
      </w:r>
      <w:r>
        <w:rPr>
          <w:rFonts w:ascii="Noto Sans" w:hAnsi="Noto Sans" w:cs="Noto Sans"/>
          <w:i/>
          <w:sz w:val="22"/>
          <w:szCs w:val="22"/>
        </w:rPr>
        <w:t>d</w:t>
      </w:r>
      <w:r>
        <w:rPr>
          <w:rFonts w:ascii="Noto Sans" w:hAnsi="Noto Sans" w:cs="Noto Sans"/>
          <w:sz w:val="22"/>
          <w:szCs w:val="22"/>
        </w:rPr>
        <w:t>, del Reglament general de la Llei de contractes de les administracions públiques, que disposa de suficients mitjans financers, de personal experimentat en l’execució de les obres o serveis que inclou el subg</w:t>
      </w:r>
      <w:r>
        <w:rPr>
          <w:rFonts w:ascii="Noto Sans" w:hAnsi="Noto Sans" w:cs="Noto Sans"/>
          <w:sz w:val="22"/>
          <w:szCs w:val="22"/>
        </w:rPr>
        <w:t xml:space="preserve">rup, i de maquinària o equips d’especial aplicació al tipus d’obres que inclou el subgrup. </w:t>
      </w:r>
    </w:p>
    <w:p w:rsidR="009700AF" w:rsidRDefault="009700AF">
      <w:pPr>
        <w:pStyle w:val="Textoindependiente21"/>
        <w:jc w:val="left"/>
        <w:rPr>
          <w:rFonts w:ascii="Noto Sans" w:hAnsi="Noto Sans" w:cs="Noto Sans"/>
          <w:sz w:val="22"/>
          <w:szCs w:val="22"/>
        </w:rPr>
      </w:pPr>
    </w:p>
    <w:p w:rsidR="009700AF" w:rsidRDefault="009A0839">
      <w:pPr>
        <w:pStyle w:val="Heading5"/>
        <w:spacing w:before="120" w:after="120"/>
      </w:pPr>
      <w:r>
        <w:rPr>
          <w:rFonts w:ascii="Noto Sans" w:hAnsi="Noto Sans" w:cs="Noto Sans"/>
          <w:sz w:val="22"/>
          <w:szCs w:val="22"/>
        </w:rPr>
        <w:t xml:space="preserve">Article 25 del Reglament general de la Llei de contractes de les administracions públiques </w:t>
      </w:r>
    </w:p>
    <w:p w:rsidR="009700AF" w:rsidRDefault="009A0839">
      <w:pPr>
        <w:pStyle w:val="Heading5"/>
        <w:spacing w:before="120" w:after="120"/>
      </w:pPr>
      <w:r>
        <w:rPr>
          <w:rFonts w:ascii="Noto Sans" w:hAnsi="Noto Sans" w:cs="Noto Sans"/>
          <w:sz w:val="22"/>
          <w:szCs w:val="22"/>
        </w:rPr>
        <w:t>Reial decret 1098/2001, de 12 d’octubre (BOE 26 d’octubre de 2001)</w:t>
      </w:r>
    </w:p>
    <w:p w:rsidR="009700AF" w:rsidRDefault="009A0839">
      <w:pPr>
        <w:pStyle w:val="Heading5"/>
        <w:pBdr>
          <w:bottom w:val="single" w:sz="8" w:space="1" w:color="000000"/>
        </w:pBdr>
      </w:pPr>
      <w:r>
        <w:rPr>
          <w:rFonts w:ascii="Noto Sans" w:hAnsi="Noto Sans" w:cs="Noto Sans"/>
          <w:sz w:val="22"/>
          <w:szCs w:val="22"/>
        </w:rPr>
        <w:t>Tipu</w:t>
      </w:r>
      <w:r>
        <w:rPr>
          <w:rFonts w:ascii="Noto Sans" w:hAnsi="Noto Sans" w:cs="Noto Sans"/>
          <w:sz w:val="22"/>
          <w:szCs w:val="22"/>
        </w:rPr>
        <w:t>s d’obres</w:t>
      </w:r>
    </w:p>
    <w:p w:rsidR="009700AF" w:rsidRDefault="009700AF">
      <w:pPr>
        <w:sectPr w:rsidR="009700AF">
          <w:headerReference w:type="default" r:id="rId14"/>
          <w:footerReference w:type="default" r:id="rId15"/>
          <w:pgSz w:w="11906" w:h="16838"/>
          <w:pgMar w:top="851" w:right="851" w:bottom="1701" w:left="2552" w:header="567" w:footer="709" w:gutter="0"/>
          <w:cols w:space="708"/>
          <w:formProt w:val="0"/>
          <w:docGrid w:linePitch="360" w:charSpace="4096"/>
        </w:sectPr>
      </w:pPr>
    </w:p>
    <w:p w:rsidR="009700AF" w:rsidRDefault="009A0839">
      <w:pPr>
        <w:pStyle w:val="Textoindependiente31"/>
      </w:pPr>
      <w:r>
        <w:rPr>
          <w:rFonts w:ascii="Noto Sans" w:hAnsi="Noto Sans" w:cs="Noto Sans"/>
          <w:b/>
          <w:sz w:val="16"/>
          <w:szCs w:val="16"/>
        </w:rPr>
        <w:t>A) MOVIMENTS DE TERRES I PERFORACIONS</w:t>
      </w:r>
    </w:p>
    <w:p w:rsidR="009700AF" w:rsidRDefault="009A0839">
      <w:pPr>
        <w:pStyle w:val="Textoindependiente31"/>
      </w:pPr>
      <w:r>
        <w:rPr>
          <w:rFonts w:ascii="Noto Sans" w:hAnsi="Noto Sans" w:cs="Noto Sans"/>
          <w:sz w:val="16"/>
          <w:szCs w:val="16"/>
        </w:rPr>
        <w:t>1. Desboscaments i buidatges</w:t>
      </w:r>
    </w:p>
    <w:p w:rsidR="009700AF" w:rsidRDefault="009A0839">
      <w:pPr>
        <w:pStyle w:val="Textoindependiente31"/>
      </w:pPr>
      <w:r>
        <w:rPr>
          <w:rFonts w:ascii="Noto Sans" w:hAnsi="Noto Sans" w:cs="Noto Sans"/>
          <w:sz w:val="16"/>
          <w:szCs w:val="16"/>
        </w:rPr>
        <w:t xml:space="preserve">2. </w:t>
      </w:r>
      <w:r>
        <w:rPr>
          <w:rFonts w:ascii="Noto Sans" w:hAnsi="Noto Sans" w:cs="Noto Sans"/>
          <w:b/>
          <w:sz w:val="16"/>
          <w:szCs w:val="16"/>
        </w:rPr>
        <w:t>Esplanacions</w:t>
      </w:r>
    </w:p>
    <w:p w:rsidR="009700AF" w:rsidRDefault="009A0839">
      <w:pPr>
        <w:pStyle w:val="Textoindependiente31"/>
      </w:pPr>
      <w:r>
        <w:rPr>
          <w:rFonts w:ascii="Noto Sans" w:hAnsi="Noto Sans" w:cs="Noto Sans"/>
          <w:sz w:val="16"/>
          <w:szCs w:val="16"/>
        </w:rPr>
        <w:t>3. Pedreres</w:t>
      </w:r>
    </w:p>
    <w:p w:rsidR="009700AF" w:rsidRDefault="009A0839">
      <w:pPr>
        <w:pStyle w:val="Textoindependiente31"/>
      </w:pPr>
      <w:r>
        <w:rPr>
          <w:rFonts w:ascii="Noto Sans" w:hAnsi="Noto Sans" w:cs="Noto Sans"/>
          <w:sz w:val="16"/>
          <w:szCs w:val="16"/>
        </w:rPr>
        <w:t>4. Pous i galeries</w:t>
      </w:r>
    </w:p>
    <w:p w:rsidR="009700AF" w:rsidRDefault="009A0839">
      <w:pPr>
        <w:pStyle w:val="Textoindependiente31"/>
      </w:pPr>
      <w:r>
        <w:rPr>
          <w:rFonts w:ascii="Noto Sans" w:hAnsi="Noto Sans" w:cs="Noto Sans"/>
          <w:sz w:val="16"/>
          <w:szCs w:val="16"/>
        </w:rPr>
        <w:t xml:space="preserve">5. </w:t>
      </w:r>
      <w:r>
        <w:rPr>
          <w:rFonts w:ascii="Noto Sans" w:hAnsi="Noto Sans" w:cs="Noto Sans"/>
          <w:b/>
          <w:sz w:val="16"/>
          <w:szCs w:val="16"/>
        </w:rPr>
        <w:t>Túnels</w:t>
      </w:r>
    </w:p>
    <w:p w:rsidR="009700AF" w:rsidRDefault="009700AF">
      <w:pPr>
        <w:pStyle w:val="Textoindependiente31"/>
        <w:ind w:left="-567"/>
        <w:rPr>
          <w:rFonts w:ascii="Noto Sans" w:hAnsi="Noto Sans" w:cs="Noto Sans"/>
          <w:b/>
          <w:sz w:val="16"/>
          <w:szCs w:val="16"/>
        </w:rPr>
      </w:pPr>
    </w:p>
    <w:p w:rsidR="009700AF" w:rsidRDefault="009A0839">
      <w:pPr>
        <w:pStyle w:val="Textoindependiente31"/>
      </w:pPr>
      <w:r>
        <w:rPr>
          <w:rFonts w:ascii="Noto Sans" w:hAnsi="Noto Sans" w:cs="Noto Sans"/>
          <w:b/>
          <w:sz w:val="16"/>
          <w:szCs w:val="16"/>
        </w:rPr>
        <w:t xml:space="preserve">B) PONTS, </w:t>
      </w:r>
      <w:r>
        <w:rPr>
          <w:rFonts w:ascii="Noto Sans" w:hAnsi="Noto Sans" w:cs="Noto Sans"/>
          <w:b/>
          <w:sz w:val="16"/>
          <w:szCs w:val="16"/>
        </w:rPr>
        <w:t>VIADUCTES I GRANS ESTRUCTURES</w:t>
      </w:r>
    </w:p>
    <w:p w:rsidR="009700AF" w:rsidRDefault="009A0839">
      <w:pPr>
        <w:pStyle w:val="Textoindependiente31"/>
      </w:pPr>
      <w:r>
        <w:rPr>
          <w:rFonts w:ascii="Noto Sans" w:hAnsi="Noto Sans" w:cs="Noto Sans"/>
          <w:sz w:val="16"/>
          <w:szCs w:val="16"/>
        </w:rPr>
        <w:t>1. De fàbrica o formigó en massa</w:t>
      </w:r>
    </w:p>
    <w:p w:rsidR="009700AF" w:rsidRDefault="009A0839">
      <w:pPr>
        <w:pStyle w:val="Textoindependiente31"/>
      </w:pPr>
      <w:r>
        <w:rPr>
          <w:rFonts w:ascii="Noto Sans" w:hAnsi="Noto Sans" w:cs="Noto Sans"/>
          <w:sz w:val="16"/>
          <w:szCs w:val="16"/>
        </w:rPr>
        <w:t>2. De formigó armat</w:t>
      </w:r>
    </w:p>
    <w:p w:rsidR="009700AF" w:rsidRDefault="009A0839">
      <w:pPr>
        <w:pStyle w:val="Textoindependiente31"/>
      </w:pPr>
      <w:r>
        <w:rPr>
          <w:rFonts w:ascii="Noto Sans" w:hAnsi="Noto Sans" w:cs="Noto Sans"/>
          <w:sz w:val="16"/>
          <w:szCs w:val="16"/>
        </w:rPr>
        <w:t xml:space="preserve">3. </w:t>
      </w:r>
      <w:r>
        <w:rPr>
          <w:rFonts w:ascii="Noto Sans" w:hAnsi="Noto Sans" w:cs="Noto Sans"/>
          <w:b/>
          <w:sz w:val="16"/>
          <w:szCs w:val="16"/>
        </w:rPr>
        <w:t>De formigó pretesat</w:t>
      </w:r>
    </w:p>
    <w:p w:rsidR="009700AF" w:rsidRDefault="009A0839">
      <w:pPr>
        <w:pStyle w:val="Textoindependiente31"/>
      </w:pPr>
      <w:r>
        <w:rPr>
          <w:rFonts w:ascii="Noto Sans" w:hAnsi="Noto Sans" w:cs="Noto Sans"/>
          <w:sz w:val="16"/>
          <w:szCs w:val="16"/>
        </w:rPr>
        <w:t xml:space="preserve">4. </w:t>
      </w:r>
      <w:r>
        <w:rPr>
          <w:rFonts w:ascii="Noto Sans" w:hAnsi="Noto Sans" w:cs="Noto Sans"/>
          <w:b/>
          <w:sz w:val="16"/>
          <w:szCs w:val="16"/>
        </w:rPr>
        <w:t>Metàl·lics</w:t>
      </w:r>
    </w:p>
    <w:p w:rsidR="009700AF" w:rsidRDefault="009700AF">
      <w:pPr>
        <w:pStyle w:val="Textoindependiente31"/>
        <w:rPr>
          <w:rFonts w:ascii="Noto Sans" w:hAnsi="Noto Sans" w:cs="Noto Sans"/>
          <w:b/>
          <w:sz w:val="16"/>
          <w:szCs w:val="16"/>
        </w:rPr>
      </w:pPr>
    </w:p>
    <w:p w:rsidR="009700AF" w:rsidRDefault="009A0839">
      <w:pPr>
        <w:pStyle w:val="Textoindependiente31"/>
      </w:pPr>
      <w:r>
        <w:rPr>
          <w:rFonts w:ascii="Noto Sans" w:hAnsi="Noto Sans" w:cs="Noto Sans"/>
          <w:b/>
          <w:sz w:val="16"/>
          <w:szCs w:val="16"/>
        </w:rPr>
        <w:t>C) EDIFICACIONS</w:t>
      </w:r>
    </w:p>
    <w:p w:rsidR="009700AF" w:rsidRDefault="009A0839">
      <w:pPr>
        <w:pStyle w:val="Textoindependiente31"/>
      </w:pPr>
      <w:r>
        <w:rPr>
          <w:rFonts w:ascii="Noto Sans" w:hAnsi="Noto Sans" w:cs="Noto Sans"/>
          <w:sz w:val="16"/>
          <w:szCs w:val="16"/>
        </w:rPr>
        <w:t>1. Demolicions</w:t>
      </w:r>
    </w:p>
    <w:p w:rsidR="009700AF" w:rsidRDefault="009A0839">
      <w:pPr>
        <w:pStyle w:val="Textoindependiente31"/>
      </w:pPr>
      <w:r>
        <w:rPr>
          <w:rFonts w:ascii="Noto Sans" w:hAnsi="Noto Sans" w:cs="Noto Sans"/>
          <w:sz w:val="16"/>
          <w:szCs w:val="16"/>
        </w:rPr>
        <w:t xml:space="preserve">2. </w:t>
      </w:r>
      <w:r>
        <w:rPr>
          <w:rFonts w:ascii="Noto Sans" w:hAnsi="Noto Sans" w:cs="Noto Sans"/>
          <w:b/>
          <w:sz w:val="16"/>
          <w:szCs w:val="16"/>
        </w:rPr>
        <w:t>Estructures de fàbrica o formigó</w:t>
      </w:r>
    </w:p>
    <w:p w:rsidR="009700AF" w:rsidRDefault="009A0839">
      <w:pPr>
        <w:pStyle w:val="Textoindependiente31"/>
      </w:pPr>
      <w:r>
        <w:rPr>
          <w:rFonts w:ascii="Noto Sans" w:hAnsi="Noto Sans" w:cs="Noto Sans"/>
          <w:sz w:val="16"/>
          <w:szCs w:val="16"/>
        </w:rPr>
        <w:t xml:space="preserve">3. </w:t>
      </w:r>
      <w:r>
        <w:rPr>
          <w:rFonts w:ascii="Noto Sans" w:hAnsi="Noto Sans" w:cs="Noto Sans"/>
          <w:b/>
          <w:sz w:val="16"/>
          <w:szCs w:val="16"/>
        </w:rPr>
        <w:t>Estructures metàl·liques</w:t>
      </w:r>
    </w:p>
    <w:p w:rsidR="009700AF" w:rsidRDefault="009A0839">
      <w:pPr>
        <w:pStyle w:val="Textoindependiente31"/>
      </w:pPr>
      <w:r>
        <w:rPr>
          <w:rFonts w:ascii="Noto Sans" w:hAnsi="Noto Sans" w:cs="Noto Sans"/>
          <w:sz w:val="16"/>
          <w:szCs w:val="16"/>
        </w:rPr>
        <w:t xml:space="preserve">4. Tasques de paleta, arrebossats i </w:t>
      </w:r>
      <w:r>
        <w:rPr>
          <w:rFonts w:ascii="Noto Sans" w:hAnsi="Noto Sans" w:cs="Noto Sans"/>
          <w:sz w:val="16"/>
          <w:szCs w:val="16"/>
        </w:rPr>
        <w:t>revestiments</w:t>
      </w:r>
    </w:p>
    <w:p w:rsidR="009700AF" w:rsidRDefault="009A0839">
      <w:pPr>
        <w:pStyle w:val="Textoindependiente31"/>
      </w:pPr>
      <w:r>
        <w:rPr>
          <w:rFonts w:ascii="Noto Sans" w:hAnsi="Noto Sans" w:cs="Noto Sans"/>
          <w:sz w:val="16"/>
          <w:szCs w:val="16"/>
        </w:rPr>
        <w:t>5. Pedreres i marbres</w:t>
      </w:r>
    </w:p>
    <w:p w:rsidR="009700AF" w:rsidRDefault="009A0839">
      <w:pPr>
        <w:pStyle w:val="Textoindependiente31"/>
      </w:pPr>
      <w:r>
        <w:rPr>
          <w:rFonts w:ascii="Noto Sans" w:hAnsi="Noto Sans" w:cs="Noto Sans"/>
          <w:sz w:val="16"/>
          <w:szCs w:val="16"/>
        </w:rPr>
        <w:t>6. Paviments i enrajolats</w:t>
      </w:r>
    </w:p>
    <w:p w:rsidR="009700AF" w:rsidRDefault="009A0839">
      <w:pPr>
        <w:pStyle w:val="Textoindependiente31"/>
      </w:pPr>
      <w:r>
        <w:rPr>
          <w:rFonts w:ascii="Noto Sans" w:hAnsi="Noto Sans" w:cs="Noto Sans"/>
          <w:sz w:val="16"/>
          <w:szCs w:val="16"/>
        </w:rPr>
        <w:t>7. Aïllaments i impermeabilitzacions</w:t>
      </w:r>
    </w:p>
    <w:p w:rsidR="009700AF" w:rsidRDefault="009A0839">
      <w:pPr>
        <w:pStyle w:val="Textoindependiente31"/>
      </w:pPr>
      <w:r>
        <w:rPr>
          <w:rFonts w:ascii="Noto Sans" w:hAnsi="Noto Sans" w:cs="Noto Sans"/>
          <w:sz w:val="16"/>
          <w:szCs w:val="16"/>
        </w:rPr>
        <w:t>8. Tancaments de fusta</w:t>
      </w:r>
    </w:p>
    <w:p w:rsidR="009700AF" w:rsidRDefault="009A0839">
      <w:pPr>
        <w:pStyle w:val="Textoindependiente31"/>
      </w:pPr>
      <w:r>
        <w:rPr>
          <w:rFonts w:ascii="Noto Sans" w:hAnsi="Noto Sans" w:cs="Noto Sans"/>
          <w:sz w:val="16"/>
          <w:szCs w:val="16"/>
        </w:rPr>
        <w:t>9. Tancaments metàl·lics</w:t>
      </w:r>
    </w:p>
    <w:p w:rsidR="009700AF" w:rsidRDefault="009700AF">
      <w:pPr>
        <w:pStyle w:val="Textoindependiente31"/>
        <w:rPr>
          <w:rFonts w:ascii="Noto Sans" w:hAnsi="Noto Sans" w:cs="Noto Sans"/>
          <w:sz w:val="16"/>
          <w:szCs w:val="16"/>
        </w:rPr>
      </w:pPr>
    </w:p>
    <w:p w:rsidR="009700AF" w:rsidRDefault="009A0839">
      <w:pPr>
        <w:pStyle w:val="Textoindependiente31"/>
      </w:pPr>
      <w:r>
        <w:rPr>
          <w:rFonts w:ascii="Noto Sans" w:hAnsi="Noto Sans" w:cs="Noto Sans"/>
          <w:b/>
          <w:sz w:val="16"/>
          <w:szCs w:val="16"/>
        </w:rPr>
        <w:t>D) FERROCARRILS</w:t>
      </w:r>
    </w:p>
    <w:p w:rsidR="009700AF" w:rsidRDefault="009A0839">
      <w:pPr>
        <w:pStyle w:val="Textoindependiente31"/>
      </w:pPr>
      <w:r>
        <w:rPr>
          <w:rFonts w:ascii="Noto Sans" w:hAnsi="Noto Sans" w:cs="Noto Sans"/>
          <w:sz w:val="16"/>
          <w:szCs w:val="16"/>
        </w:rPr>
        <w:t xml:space="preserve">1. </w:t>
      </w:r>
      <w:r>
        <w:rPr>
          <w:rFonts w:ascii="Noto Sans" w:hAnsi="Noto Sans" w:cs="Noto Sans"/>
          <w:b/>
          <w:sz w:val="16"/>
          <w:szCs w:val="16"/>
        </w:rPr>
        <w:t>Estesa de vies</w:t>
      </w:r>
    </w:p>
    <w:p w:rsidR="009700AF" w:rsidRDefault="009A0839">
      <w:pPr>
        <w:pStyle w:val="Textoindependiente31"/>
      </w:pPr>
      <w:r>
        <w:rPr>
          <w:rFonts w:ascii="Noto Sans" w:hAnsi="Noto Sans" w:cs="Noto Sans"/>
          <w:sz w:val="16"/>
          <w:szCs w:val="16"/>
        </w:rPr>
        <w:t>2. Elevats sobre carril o cable</w:t>
      </w:r>
    </w:p>
    <w:p w:rsidR="009700AF" w:rsidRDefault="009A0839">
      <w:pPr>
        <w:pStyle w:val="Textoindependiente31"/>
      </w:pPr>
      <w:r>
        <w:rPr>
          <w:rFonts w:ascii="Noto Sans" w:hAnsi="Noto Sans" w:cs="Noto Sans"/>
          <w:sz w:val="16"/>
          <w:szCs w:val="16"/>
        </w:rPr>
        <w:t>3</w:t>
      </w:r>
      <w:r>
        <w:rPr>
          <w:rFonts w:ascii="Noto Sans" w:hAnsi="Noto Sans" w:cs="Noto Sans"/>
          <w:b/>
          <w:sz w:val="16"/>
          <w:szCs w:val="16"/>
        </w:rPr>
        <w:t>. Senyalitzacions i enclavaments</w:t>
      </w:r>
    </w:p>
    <w:p w:rsidR="009700AF" w:rsidRDefault="009A0839">
      <w:pPr>
        <w:pStyle w:val="Textoindependiente31"/>
      </w:pPr>
      <w:r>
        <w:rPr>
          <w:rFonts w:ascii="Noto Sans" w:hAnsi="Noto Sans" w:cs="Noto Sans"/>
          <w:sz w:val="16"/>
          <w:szCs w:val="16"/>
        </w:rPr>
        <w:t xml:space="preserve">4. </w:t>
      </w:r>
      <w:r>
        <w:rPr>
          <w:rFonts w:ascii="Noto Sans" w:hAnsi="Noto Sans" w:cs="Noto Sans"/>
          <w:b/>
          <w:sz w:val="16"/>
          <w:szCs w:val="16"/>
        </w:rPr>
        <w:t>Electr</w:t>
      </w:r>
      <w:r>
        <w:rPr>
          <w:rFonts w:ascii="Noto Sans" w:hAnsi="Noto Sans" w:cs="Noto Sans"/>
          <w:b/>
          <w:sz w:val="16"/>
          <w:szCs w:val="16"/>
        </w:rPr>
        <w:t>ificació de ferrocarrils</w:t>
      </w:r>
    </w:p>
    <w:p w:rsidR="009700AF" w:rsidRDefault="009A0839">
      <w:pPr>
        <w:pStyle w:val="Textoindependiente31"/>
      </w:pPr>
      <w:r>
        <w:rPr>
          <w:rFonts w:ascii="Noto Sans" w:hAnsi="Noto Sans" w:cs="Noto Sans"/>
          <w:sz w:val="16"/>
          <w:szCs w:val="16"/>
        </w:rPr>
        <w:t xml:space="preserve">5. Obres de ferrocarrils sense qualificació </w:t>
      </w:r>
    </w:p>
    <w:p w:rsidR="009700AF" w:rsidRDefault="009A0839">
      <w:pPr>
        <w:pStyle w:val="Textoindependiente31"/>
      </w:pPr>
      <w:r>
        <w:rPr>
          <w:rFonts w:ascii="Noto Sans" w:hAnsi="Noto Sans" w:cs="Noto Sans"/>
          <w:sz w:val="16"/>
          <w:szCs w:val="16"/>
        </w:rPr>
        <w:t xml:space="preserve"> específica</w:t>
      </w:r>
    </w:p>
    <w:p w:rsidR="009700AF" w:rsidRDefault="009700AF">
      <w:pPr>
        <w:pStyle w:val="Textoindependiente31"/>
        <w:rPr>
          <w:rFonts w:ascii="Noto Sans" w:hAnsi="Noto Sans" w:cs="Noto Sans"/>
          <w:b/>
          <w:sz w:val="16"/>
          <w:szCs w:val="16"/>
        </w:rPr>
      </w:pPr>
    </w:p>
    <w:p w:rsidR="009700AF" w:rsidRDefault="009A0839">
      <w:pPr>
        <w:pStyle w:val="Textoindependiente31"/>
      </w:pPr>
      <w:r>
        <w:rPr>
          <w:rFonts w:ascii="Noto Sans" w:hAnsi="Noto Sans" w:cs="Noto Sans"/>
          <w:b/>
          <w:sz w:val="16"/>
          <w:szCs w:val="16"/>
        </w:rPr>
        <w:t>E) HIDRÀULIQUES</w:t>
      </w:r>
    </w:p>
    <w:p w:rsidR="009700AF" w:rsidRDefault="009A0839">
      <w:pPr>
        <w:pStyle w:val="Textoindependiente31"/>
      </w:pPr>
      <w:r>
        <w:rPr>
          <w:rFonts w:ascii="Noto Sans" w:hAnsi="Noto Sans" w:cs="Noto Sans"/>
          <w:sz w:val="16"/>
          <w:szCs w:val="16"/>
        </w:rPr>
        <w:t>1. Abastaments i sanejaments</w:t>
      </w:r>
    </w:p>
    <w:p w:rsidR="009700AF" w:rsidRDefault="009A0839">
      <w:pPr>
        <w:pStyle w:val="Textoindependiente31"/>
      </w:pPr>
      <w:r>
        <w:rPr>
          <w:rFonts w:ascii="Noto Sans" w:hAnsi="Noto Sans" w:cs="Noto Sans"/>
          <w:sz w:val="16"/>
          <w:szCs w:val="16"/>
        </w:rPr>
        <w:t xml:space="preserve">2. </w:t>
      </w:r>
      <w:r>
        <w:rPr>
          <w:rFonts w:ascii="Noto Sans" w:hAnsi="Noto Sans" w:cs="Noto Sans"/>
          <w:b/>
          <w:sz w:val="16"/>
          <w:szCs w:val="16"/>
        </w:rPr>
        <w:t>Preses</w:t>
      </w:r>
    </w:p>
    <w:p w:rsidR="009700AF" w:rsidRDefault="009A0839">
      <w:pPr>
        <w:pStyle w:val="Textoindependiente31"/>
      </w:pPr>
      <w:r>
        <w:rPr>
          <w:rFonts w:ascii="Noto Sans" w:hAnsi="Noto Sans" w:cs="Noto Sans"/>
          <w:sz w:val="16"/>
          <w:szCs w:val="16"/>
        </w:rPr>
        <w:t xml:space="preserve">3. </w:t>
      </w:r>
      <w:r>
        <w:rPr>
          <w:rFonts w:ascii="Noto Sans" w:hAnsi="Noto Sans" w:cs="Noto Sans"/>
          <w:b/>
          <w:sz w:val="16"/>
          <w:szCs w:val="16"/>
        </w:rPr>
        <w:t>Canals</w:t>
      </w:r>
    </w:p>
    <w:p w:rsidR="009700AF" w:rsidRDefault="009A0839">
      <w:pPr>
        <w:pStyle w:val="Textoindependiente31"/>
      </w:pPr>
      <w:r>
        <w:rPr>
          <w:rFonts w:ascii="Noto Sans" w:hAnsi="Noto Sans" w:cs="Noto Sans"/>
          <w:sz w:val="16"/>
          <w:szCs w:val="16"/>
        </w:rPr>
        <w:t>4. Sèquies i desguassos</w:t>
      </w:r>
    </w:p>
    <w:p w:rsidR="009700AF" w:rsidRDefault="009A0839">
      <w:pPr>
        <w:pStyle w:val="Textoindependiente31"/>
      </w:pPr>
      <w:r>
        <w:rPr>
          <w:rFonts w:ascii="Noto Sans" w:hAnsi="Noto Sans" w:cs="Noto Sans"/>
          <w:sz w:val="16"/>
          <w:szCs w:val="16"/>
        </w:rPr>
        <w:t>5. Defenses de marges i canalitzacions</w:t>
      </w:r>
    </w:p>
    <w:p w:rsidR="009700AF" w:rsidRDefault="009A0839">
      <w:pPr>
        <w:pStyle w:val="Textoindependiente31"/>
      </w:pPr>
      <w:r>
        <w:rPr>
          <w:rFonts w:ascii="Noto Sans" w:hAnsi="Noto Sans" w:cs="Noto Sans"/>
          <w:sz w:val="16"/>
          <w:szCs w:val="16"/>
        </w:rPr>
        <w:t xml:space="preserve">6. </w:t>
      </w:r>
      <w:r>
        <w:rPr>
          <w:rFonts w:ascii="Noto Sans" w:hAnsi="Noto Sans" w:cs="Noto Sans"/>
          <w:b/>
          <w:sz w:val="16"/>
          <w:szCs w:val="16"/>
        </w:rPr>
        <w:t>Conduccions amb canonada de pressió</w:t>
      </w:r>
    </w:p>
    <w:p w:rsidR="009700AF" w:rsidRDefault="009A0839">
      <w:pPr>
        <w:pStyle w:val="Textoindependiente31"/>
        <w:ind w:left="142"/>
      </w:pPr>
      <w:r>
        <w:rPr>
          <w:rFonts w:ascii="Noto Sans" w:hAnsi="Noto Sans" w:cs="Noto Sans"/>
          <w:b/>
          <w:sz w:val="16"/>
          <w:szCs w:val="16"/>
        </w:rPr>
        <w:t xml:space="preserve"> de </w:t>
      </w:r>
      <w:r>
        <w:rPr>
          <w:rFonts w:ascii="Noto Sans" w:hAnsi="Noto Sans" w:cs="Noto Sans"/>
          <w:b/>
          <w:sz w:val="16"/>
          <w:szCs w:val="16"/>
        </w:rPr>
        <w:t>gran diàmetre</w:t>
      </w:r>
    </w:p>
    <w:p w:rsidR="009700AF" w:rsidRDefault="009A0839">
      <w:pPr>
        <w:pStyle w:val="Textoindependiente31"/>
      </w:pPr>
      <w:r>
        <w:rPr>
          <w:rFonts w:ascii="Noto Sans" w:hAnsi="Noto Sans" w:cs="Noto Sans"/>
          <w:sz w:val="16"/>
          <w:szCs w:val="16"/>
        </w:rPr>
        <w:t>7. Obres hidràuliques sense qualificació específica</w:t>
      </w:r>
    </w:p>
    <w:p w:rsidR="009700AF" w:rsidRDefault="009700AF">
      <w:pPr>
        <w:pStyle w:val="Textoindependiente31"/>
        <w:rPr>
          <w:rFonts w:ascii="Noto Sans" w:hAnsi="Noto Sans" w:cs="Noto Sans"/>
          <w:sz w:val="16"/>
          <w:szCs w:val="16"/>
        </w:rPr>
      </w:pPr>
    </w:p>
    <w:p w:rsidR="009700AF" w:rsidRDefault="009A0839">
      <w:pPr>
        <w:pStyle w:val="Textoindependiente31"/>
      </w:pPr>
      <w:r>
        <w:rPr>
          <w:rFonts w:ascii="Noto Sans" w:hAnsi="Noto Sans" w:cs="Noto Sans"/>
          <w:b/>
          <w:sz w:val="16"/>
          <w:szCs w:val="16"/>
        </w:rPr>
        <w:t>F) MARÍTIMES</w:t>
      </w:r>
    </w:p>
    <w:p w:rsidR="009700AF" w:rsidRDefault="009A0839">
      <w:pPr>
        <w:pStyle w:val="Textoindependiente31"/>
      </w:pPr>
      <w:r>
        <w:rPr>
          <w:rFonts w:ascii="Noto Sans" w:hAnsi="Noto Sans" w:cs="Noto Sans"/>
          <w:sz w:val="16"/>
          <w:szCs w:val="16"/>
        </w:rPr>
        <w:t xml:space="preserve">1. </w:t>
      </w:r>
      <w:r>
        <w:rPr>
          <w:rFonts w:ascii="Noto Sans" w:hAnsi="Noto Sans" w:cs="Noto Sans"/>
          <w:b/>
          <w:sz w:val="16"/>
          <w:szCs w:val="16"/>
        </w:rPr>
        <w:t>Dragatges</w:t>
      </w:r>
    </w:p>
    <w:p w:rsidR="009700AF" w:rsidRDefault="009A0839">
      <w:pPr>
        <w:pStyle w:val="Textoindependiente31"/>
      </w:pPr>
      <w:r>
        <w:rPr>
          <w:rFonts w:ascii="Noto Sans" w:hAnsi="Noto Sans" w:cs="Noto Sans"/>
          <w:sz w:val="16"/>
          <w:szCs w:val="16"/>
        </w:rPr>
        <w:t xml:space="preserve">2. </w:t>
      </w:r>
      <w:r>
        <w:rPr>
          <w:rFonts w:ascii="Noto Sans" w:hAnsi="Noto Sans" w:cs="Noto Sans"/>
          <w:b/>
          <w:sz w:val="16"/>
          <w:szCs w:val="16"/>
        </w:rPr>
        <w:t>Esculleres</w:t>
      </w:r>
    </w:p>
    <w:p w:rsidR="009700AF" w:rsidRDefault="009A0839">
      <w:pPr>
        <w:pStyle w:val="Textoindependiente31"/>
      </w:pPr>
      <w:r>
        <w:rPr>
          <w:rFonts w:ascii="Noto Sans" w:hAnsi="Noto Sans" w:cs="Noto Sans"/>
          <w:sz w:val="16"/>
          <w:szCs w:val="16"/>
        </w:rPr>
        <w:t>3. Amb blocs de formigó</w:t>
      </w:r>
    </w:p>
    <w:p w:rsidR="009700AF" w:rsidRDefault="009A0839">
      <w:pPr>
        <w:pStyle w:val="Textoindependiente31"/>
      </w:pPr>
      <w:r>
        <w:rPr>
          <w:rFonts w:ascii="Noto Sans" w:hAnsi="Noto Sans" w:cs="Noto Sans"/>
          <w:sz w:val="16"/>
          <w:szCs w:val="16"/>
        </w:rPr>
        <w:t xml:space="preserve">4. </w:t>
      </w:r>
      <w:r>
        <w:rPr>
          <w:rFonts w:ascii="Noto Sans" w:hAnsi="Noto Sans" w:cs="Noto Sans"/>
          <w:b/>
          <w:sz w:val="16"/>
          <w:szCs w:val="16"/>
        </w:rPr>
        <w:t>Amb caixes de formigó armat</w:t>
      </w:r>
    </w:p>
    <w:p w:rsidR="009700AF" w:rsidRDefault="009A0839">
      <w:pPr>
        <w:pStyle w:val="Textoindependiente31"/>
      </w:pPr>
      <w:r>
        <w:rPr>
          <w:rFonts w:ascii="Noto Sans" w:hAnsi="Noto Sans" w:cs="Noto Sans"/>
          <w:sz w:val="16"/>
          <w:szCs w:val="16"/>
        </w:rPr>
        <w:t>5. Amb pilons i palplanxa</w:t>
      </w:r>
    </w:p>
    <w:p w:rsidR="009700AF" w:rsidRDefault="009A0839">
      <w:pPr>
        <w:pStyle w:val="Textoindependiente31"/>
      </w:pPr>
      <w:r>
        <w:rPr>
          <w:rFonts w:ascii="Noto Sans" w:hAnsi="Noto Sans" w:cs="Noto Sans"/>
          <w:sz w:val="16"/>
          <w:szCs w:val="16"/>
        </w:rPr>
        <w:t>6. Fars, radiofars i senyalitzacions marítimes</w:t>
      </w:r>
    </w:p>
    <w:p w:rsidR="009700AF" w:rsidRDefault="009A0839">
      <w:pPr>
        <w:pStyle w:val="Textoindependiente31"/>
      </w:pPr>
      <w:r>
        <w:rPr>
          <w:rFonts w:ascii="Noto Sans" w:hAnsi="Noto Sans" w:cs="Noto Sans"/>
          <w:sz w:val="16"/>
          <w:szCs w:val="16"/>
        </w:rPr>
        <w:t>7. Obres marítimes se</w:t>
      </w:r>
      <w:r>
        <w:rPr>
          <w:rFonts w:ascii="Noto Sans" w:hAnsi="Noto Sans" w:cs="Noto Sans"/>
          <w:sz w:val="16"/>
          <w:szCs w:val="16"/>
        </w:rPr>
        <w:t>nse qualificació específica</w:t>
      </w:r>
    </w:p>
    <w:p w:rsidR="009700AF" w:rsidRDefault="009A0839">
      <w:pPr>
        <w:pStyle w:val="Textoindependiente31"/>
      </w:pPr>
      <w:r>
        <w:rPr>
          <w:rFonts w:ascii="Noto Sans" w:hAnsi="Noto Sans" w:cs="Noto Sans"/>
          <w:sz w:val="16"/>
          <w:szCs w:val="16"/>
        </w:rPr>
        <w:t>8. Emissaris submarins</w:t>
      </w:r>
    </w:p>
    <w:p w:rsidR="009700AF" w:rsidRDefault="009A0839">
      <w:pPr>
        <w:pStyle w:val="Textoindependiente31"/>
      </w:pPr>
      <w:r>
        <w:rPr>
          <w:rFonts w:ascii="Noto Sans" w:hAnsi="Noto Sans" w:cs="Noto Sans"/>
          <w:b/>
          <w:sz w:val="16"/>
          <w:szCs w:val="16"/>
        </w:rPr>
        <w:t>G) VIALS I PISTES</w:t>
      </w:r>
    </w:p>
    <w:p w:rsidR="009700AF" w:rsidRDefault="009A0839">
      <w:pPr>
        <w:pStyle w:val="Textoindependiente31"/>
      </w:pPr>
      <w:r>
        <w:rPr>
          <w:rFonts w:ascii="Noto Sans" w:hAnsi="Noto Sans" w:cs="Noto Sans"/>
          <w:sz w:val="16"/>
          <w:szCs w:val="16"/>
        </w:rPr>
        <w:t xml:space="preserve">1. </w:t>
      </w:r>
      <w:r>
        <w:rPr>
          <w:rFonts w:ascii="Noto Sans" w:hAnsi="Noto Sans" w:cs="Noto Sans"/>
          <w:b/>
          <w:sz w:val="16"/>
          <w:szCs w:val="16"/>
        </w:rPr>
        <w:t>Autopistes, autovies</w:t>
      </w:r>
    </w:p>
    <w:p w:rsidR="009700AF" w:rsidRDefault="009A0839">
      <w:pPr>
        <w:pStyle w:val="Textoindependiente31"/>
      </w:pPr>
      <w:r>
        <w:rPr>
          <w:rFonts w:ascii="Noto Sans" w:hAnsi="Noto Sans" w:cs="Noto Sans"/>
          <w:sz w:val="16"/>
          <w:szCs w:val="16"/>
        </w:rPr>
        <w:t>2. Pistes d’aterratge</w:t>
      </w:r>
    </w:p>
    <w:p w:rsidR="009700AF" w:rsidRDefault="009A0839">
      <w:pPr>
        <w:pStyle w:val="Textoindependiente31"/>
      </w:pPr>
      <w:r>
        <w:rPr>
          <w:rFonts w:ascii="Noto Sans" w:hAnsi="Noto Sans" w:cs="Noto Sans"/>
          <w:sz w:val="16"/>
          <w:szCs w:val="16"/>
        </w:rPr>
        <w:t>3. Amb ferms de formigó hidràulic</w:t>
      </w:r>
    </w:p>
    <w:p w:rsidR="009700AF" w:rsidRDefault="009A0839">
      <w:pPr>
        <w:pStyle w:val="Textoindependiente31"/>
      </w:pPr>
      <w:r>
        <w:rPr>
          <w:rFonts w:ascii="Noto Sans" w:hAnsi="Noto Sans" w:cs="Noto Sans"/>
          <w:sz w:val="16"/>
          <w:szCs w:val="16"/>
        </w:rPr>
        <w:t>4. Amb ferms de mescles bituminoses</w:t>
      </w:r>
    </w:p>
    <w:p w:rsidR="009700AF" w:rsidRDefault="009A0839">
      <w:pPr>
        <w:pStyle w:val="Textoindependiente31"/>
      </w:pPr>
      <w:r>
        <w:rPr>
          <w:rFonts w:ascii="Noto Sans" w:hAnsi="Noto Sans" w:cs="Noto Sans"/>
          <w:sz w:val="16"/>
          <w:szCs w:val="16"/>
        </w:rPr>
        <w:t>5. Senyalitzacions i abalisaments viaris</w:t>
      </w:r>
    </w:p>
    <w:p w:rsidR="009700AF" w:rsidRDefault="009A0839">
      <w:pPr>
        <w:pStyle w:val="Textoindependiente31"/>
      </w:pPr>
      <w:r>
        <w:rPr>
          <w:rFonts w:ascii="Noto Sans" w:hAnsi="Noto Sans" w:cs="Noto Sans"/>
          <w:sz w:val="16"/>
          <w:szCs w:val="16"/>
        </w:rPr>
        <w:t>6. Obres viàries sense qualifi</w:t>
      </w:r>
      <w:r>
        <w:rPr>
          <w:rFonts w:ascii="Noto Sans" w:hAnsi="Noto Sans" w:cs="Noto Sans"/>
          <w:sz w:val="16"/>
          <w:szCs w:val="16"/>
        </w:rPr>
        <w:t>cació específica</w:t>
      </w:r>
    </w:p>
    <w:p w:rsidR="009700AF" w:rsidRDefault="009700AF">
      <w:pPr>
        <w:pStyle w:val="Textoindependiente31"/>
        <w:rPr>
          <w:rFonts w:ascii="Noto Sans" w:hAnsi="Noto Sans" w:cs="Noto Sans"/>
          <w:sz w:val="16"/>
          <w:szCs w:val="16"/>
        </w:rPr>
      </w:pPr>
    </w:p>
    <w:p w:rsidR="009700AF" w:rsidRDefault="009A0839">
      <w:pPr>
        <w:pStyle w:val="Textoindependiente31"/>
      </w:pPr>
      <w:r>
        <w:rPr>
          <w:rFonts w:ascii="Noto Sans" w:hAnsi="Noto Sans" w:cs="Noto Sans"/>
          <w:b/>
          <w:sz w:val="16"/>
          <w:szCs w:val="16"/>
        </w:rPr>
        <w:t xml:space="preserve">H) TRANSPORTS DE PRODUCTES </w:t>
      </w:r>
    </w:p>
    <w:p w:rsidR="009700AF" w:rsidRDefault="009A0839">
      <w:pPr>
        <w:pStyle w:val="Textoindependiente31"/>
      </w:pPr>
      <w:r>
        <w:rPr>
          <w:rFonts w:ascii="Noto Sans" w:hAnsi="Noto Sans" w:cs="Noto Sans"/>
          <w:b/>
          <w:sz w:val="16"/>
          <w:szCs w:val="16"/>
        </w:rPr>
        <w:t>PETROLÍFERS I GASOSOS</w:t>
      </w:r>
    </w:p>
    <w:p w:rsidR="009700AF" w:rsidRDefault="009A0839">
      <w:pPr>
        <w:pStyle w:val="Textoindependiente31"/>
      </w:pPr>
      <w:r>
        <w:rPr>
          <w:rFonts w:ascii="Noto Sans" w:hAnsi="Noto Sans" w:cs="Noto Sans"/>
          <w:sz w:val="16"/>
          <w:szCs w:val="16"/>
        </w:rPr>
        <w:t>1.</w:t>
      </w:r>
      <w:r>
        <w:rPr>
          <w:rFonts w:ascii="Noto Sans" w:hAnsi="Noto Sans" w:cs="Noto Sans"/>
          <w:b/>
          <w:sz w:val="16"/>
          <w:szCs w:val="16"/>
        </w:rPr>
        <w:t xml:space="preserve"> Oleoductes</w:t>
      </w:r>
    </w:p>
    <w:p w:rsidR="009700AF" w:rsidRDefault="009A0839">
      <w:pPr>
        <w:pStyle w:val="Textoindependiente31"/>
      </w:pPr>
      <w:r>
        <w:rPr>
          <w:rFonts w:ascii="Noto Sans" w:hAnsi="Noto Sans" w:cs="Noto Sans"/>
          <w:sz w:val="16"/>
          <w:szCs w:val="16"/>
        </w:rPr>
        <w:t>2.</w:t>
      </w:r>
      <w:r>
        <w:rPr>
          <w:rFonts w:ascii="Noto Sans" w:hAnsi="Noto Sans" w:cs="Noto Sans"/>
          <w:b/>
          <w:sz w:val="16"/>
          <w:szCs w:val="16"/>
        </w:rPr>
        <w:t xml:space="preserve"> Gasoductes</w:t>
      </w:r>
    </w:p>
    <w:p w:rsidR="009700AF" w:rsidRDefault="009700AF">
      <w:pPr>
        <w:pStyle w:val="Textoindependiente31"/>
        <w:rPr>
          <w:rFonts w:ascii="Noto Sans" w:hAnsi="Noto Sans" w:cs="Noto Sans"/>
          <w:b/>
          <w:sz w:val="16"/>
          <w:szCs w:val="16"/>
        </w:rPr>
      </w:pPr>
    </w:p>
    <w:p w:rsidR="009700AF" w:rsidRDefault="009A0839">
      <w:pPr>
        <w:pStyle w:val="Textoindependiente31"/>
      </w:pPr>
      <w:r>
        <w:rPr>
          <w:rFonts w:ascii="Noto Sans" w:hAnsi="Noto Sans" w:cs="Noto Sans"/>
          <w:b/>
          <w:sz w:val="16"/>
          <w:szCs w:val="16"/>
        </w:rPr>
        <w:t>I) INSTAL·LACIONS ELÈCTRIQUES</w:t>
      </w:r>
    </w:p>
    <w:p w:rsidR="009700AF" w:rsidRDefault="009A0839">
      <w:pPr>
        <w:pStyle w:val="Textoindependiente31"/>
        <w:jc w:val="left"/>
      </w:pPr>
      <w:r>
        <w:rPr>
          <w:rFonts w:ascii="Noto Sans" w:hAnsi="Noto Sans" w:cs="Noto Sans"/>
          <w:sz w:val="16"/>
          <w:szCs w:val="16"/>
        </w:rPr>
        <w:t>1. Enllumenats, il·luminacions i abalisaments lluminosos</w:t>
      </w:r>
    </w:p>
    <w:p w:rsidR="009700AF" w:rsidRDefault="009A0839">
      <w:pPr>
        <w:pStyle w:val="Textoindependiente31"/>
      </w:pPr>
      <w:r>
        <w:rPr>
          <w:rFonts w:ascii="Noto Sans" w:hAnsi="Noto Sans" w:cs="Noto Sans"/>
          <w:sz w:val="16"/>
          <w:szCs w:val="16"/>
        </w:rPr>
        <w:t>2. Centrals de producció d’energia</w:t>
      </w:r>
    </w:p>
    <w:p w:rsidR="009700AF" w:rsidRDefault="009A0839">
      <w:pPr>
        <w:pStyle w:val="Textoindependiente31"/>
      </w:pPr>
      <w:r>
        <w:rPr>
          <w:rFonts w:ascii="Noto Sans" w:hAnsi="Noto Sans" w:cs="Noto Sans"/>
          <w:sz w:val="16"/>
          <w:szCs w:val="16"/>
        </w:rPr>
        <w:t>3. Línies elèctriques de transport</w:t>
      </w:r>
    </w:p>
    <w:p w:rsidR="009700AF" w:rsidRDefault="009A0839">
      <w:pPr>
        <w:pStyle w:val="Textoindependiente31"/>
      </w:pPr>
      <w:r>
        <w:rPr>
          <w:rFonts w:ascii="Noto Sans" w:hAnsi="Noto Sans" w:cs="Noto Sans"/>
          <w:sz w:val="16"/>
          <w:szCs w:val="16"/>
        </w:rPr>
        <w:t>4.</w:t>
      </w:r>
      <w:r>
        <w:rPr>
          <w:rFonts w:ascii="Noto Sans" w:hAnsi="Noto Sans" w:cs="Noto Sans"/>
          <w:sz w:val="16"/>
          <w:szCs w:val="16"/>
        </w:rPr>
        <w:t xml:space="preserve"> </w:t>
      </w:r>
      <w:proofErr w:type="spellStart"/>
      <w:r>
        <w:rPr>
          <w:rFonts w:ascii="Noto Sans" w:hAnsi="Noto Sans" w:cs="Noto Sans"/>
          <w:sz w:val="16"/>
          <w:szCs w:val="16"/>
        </w:rPr>
        <w:t>Subestacions</w:t>
      </w:r>
      <w:proofErr w:type="spellEnd"/>
    </w:p>
    <w:p w:rsidR="009700AF" w:rsidRDefault="009A0839">
      <w:pPr>
        <w:pStyle w:val="Textoindependiente31"/>
      </w:pPr>
      <w:r>
        <w:rPr>
          <w:rFonts w:ascii="Noto Sans" w:hAnsi="Noto Sans" w:cs="Noto Sans"/>
          <w:sz w:val="16"/>
          <w:szCs w:val="16"/>
        </w:rPr>
        <w:t xml:space="preserve">5. Centres de transformació i distribució </w:t>
      </w:r>
    </w:p>
    <w:p w:rsidR="009700AF" w:rsidRDefault="009A0839">
      <w:pPr>
        <w:pStyle w:val="Textoindependiente31"/>
      </w:pPr>
      <w:r>
        <w:rPr>
          <w:rFonts w:ascii="Noto Sans" w:hAnsi="Noto Sans" w:cs="Noto Sans"/>
          <w:sz w:val="16"/>
          <w:szCs w:val="16"/>
        </w:rPr>
        <w:t>d’alta tensió</w:t>
      </w:r>
    </w:p>
    <w:p w:rsidR="009700AF" w:rsidRDefault="009A0839">
      <w:pPr>
        <w:pStyle w:val="Textoindependiente31"/>
      </w:pPr>
      <w:r>
        <w:rPr>
          <w:rFonts w:ascii="Noto Sans" w:hAnsi="Noto Sans" w:cs="Noto Sans"/>
          <w:sz w:val="16"/>
          <w:szCs w:val="16"/>
        </w:rPr>
        <w:t>6. Distribució de baixa tensió</w:t>
      </w:r>
    </w:p>
    <w:p w:rsidR="009700AF" w:rsidRDefault="009A0839">
      <w:pPr>
        <w:pStyle w:val="Textoindependiente31"/>
      </w:pPr>
      <w:r>
        <w:rPr>
          <w:rFonts w:ascii="Noto Sans" w:hAnsi="Noto Sans" w:cs="Noto Sans"/>
          <w:sz w:val="16"/>
          <w:szCs w:val="16"/>
        </w:rPr>
        <w:t>7. Telecomunicacions i instal·lacions</w:t>
      </w:r>
    </w:p>
    <w:p w:rsidR="009700AF" w:rsidRDefault="009A0839">
      <w:pPr>
        <w:pStyle w:val="Textoindependiente31"/>
      </w:pPr>
      <w:r>
        <w:rPr>
          <w:rFonts w:ascii="Noto Sans" w:hAnsi="Noto Sans" w:cs="Noto Sans"/>
          <w:sz w:val="16"/>
          <w:szCs w:val="16"/>
        </w:rPr>
        <w:t>radioelèctriques</w:t>
      </w:r>
    </w:p>
    <w:p w:rsidR="009700AF" w:rsidRDefault="009A0839">
      <w:pPr>
        <w:pStyle w:val="Textoindependiente31"/>
      </w:pPr>
      <w:r>
        <w:rPr>
          <w:rFonts w:ascii="Noto Sans" w:hAnsi="Noto Sans" w:cs="Noto Sans"/>
          <w:sz w:val="16"/>
          <w:szCs w:val="16"/>
        </w:rPr>
        <w:t>8. Instal·lacions electròniques</w:t>
      </w:r>
    </w:p>
    <w:p w:rsidR="009700AF" w:rsidRDefault="009A0839">
      <w:pPr>
        <w:pStyle w:val="Textoindependiente31"/>
      </w:pPr>
      <w:r>
        <w:rPr>
          <w:rFonts w:ascii="Noto Sans" w:hAnsi="Noto Sans" w:cs="Noto Sans"/>
          <w:sz w:val="16"/>
          <w:szCs w:val="16"/>
        </w:rPr>
        <w:t>9. Instal·lacions elèctriques sense qualificació</w:t>
      </w:r>
    </w:p>
    <w:p w:rsidR="009700AF" w:rsidRDefault="009A0839">
      <w:pPr>
        <w:pStyle w:val="Textoindependiente31"/>
      </w:pPr>
      <w:r>
        <w:rPr>
          <w:rFonts w:ascii="Noto Sans" w:hAnsi="Noto Sans" w:cs="Noto Sans"/>
          <w:sz w:val="16"/>
          <w:szCs w:val="16"/>
        </w:rPr>
        <w:t>específica</w:t>
      </w:r>
    </w:p>
    <w:p w:rsidR="009700AF" w:rsidRDefault="009700AF">
      <w:pPr>
        <w:pStyle w:val="Textoindependiente31"/>
        <w:rPr>
          <w:rFonts w:ascii="Noto Sans" w:hAnsi="Noto Sans" w:cs="Noto Sans"/>
          <w:sz w:val="16"/>
          <w:szCs w:val="16"/>
        </w:rPr>
      </w:pPr>
    </w:p>
    <w:p w:rsidR="009700AF" w:rsidRDefault="009A0839">
      <w:pPr>
        <w:pStyle w:val="Textoindependiente31"/>
      </w:pPr>
      <w:r>
        <w:rPr>
          <w:rFonts w:ascii="Noto Sans" w:hAnsi="Noto Sans" w:cs="Noto Sans"/>
          <w:b/>
          <w:sz w:val="16"/>
          <w:szCs w:val="16"/>
        </w:rPr>
        <w:t>J) INS</w:t>
      </w:r>
      <w:r>
        <w:rPr>
          <w:rFonts w:ascii="Noto Sans" w:hAnsi="Noto Sans" w:cs="Noto Sans"/>
          <w:b/>
          <w:sz w:val="16"/>
          <w:szCs w:val="16"/>
        </w:rPr>
        <w:t>TAL·LACIONS MECÀNIQUES</w:t>
      </w:r>
    </w:p>
    <w:p w:rsidR="009700AF" w:rsidRDefault="009A0839">
      <w:pPr>
        <w:pStyle w:val="Textoindependiente31"/>
      </w:pPr>
      <w:r>
        <w:rPr>
          <w:rFonts w:ascii="Noto Sans" w:hAnsi="Noto Sans" w:cs="Noto Sans"/>
          <w:sz w:val="16"/>
          <w:szCs w:val="16"/>
        </w:rPr>
        <w:t>1. Elevadores o transportadores</w:t>
      </w:r>
    </w:p>
    <w:p w:rsidR="009700AF" w:rsidRDefault="009A0839">
      <w:pPr>
        <w:pStyle w:val="Textoindependiente31"/>
      </w:pPr>
      <w:r>
        <w:rPr>
          <w:rFonts w:ascii="Noto Sans" w:hAnsi="Noto Sans" w:cs="Noto Sans"/>
          <w:sz w:val="16"/>
          <w:szCs w:val="16"/>
        </w:rPr>
        <w:t>2. De ventilació, calefacció i climatització</w:t>
      </w:r>
    </w:p>
    <w:p w:rsidR="009700AF" w:rsidRDefault="009A0839">
      <w:pPr>
        <w:pStyle w:val="Textoindependiente31"/>
      </w:pPr>
      <w:r>
        <w:rPr>
          <w:rFonts w:ascii="Noto Sans" w:hAnsi="Noto Sans" w:cs="Noto Sans"/>
          <w:sz w:val="16"/>
          <w:szCs w:val="16"/>
        </w:rPr>
        <w:t>3. Frigorífiques</w:t>
      </w:r>
    </w:p>
    <w:p w:rsidR="009700AF" w:rsidRDefault="009A0839">
      <w:pPr>
        <w:pStyle w:val="Textoindependiente31"/>
      </w:pPr>
      <w:r>
        <w:rPr>
          <w:rFonts w:ascii="Noto Sans" w:hAnsi="Noto Sans" w:cs="Noto Sans"/>
          <w:sz w:val="16"/>
          <w:szCs w:val="16"/>
        </w:rPr>
        <w:t>4. De lampista i sanitàries</w:t>
      </w:r>
    </w:p>
    <w:p w:rsidR="009700AF" w:rsidRDefault="009A0839">
      <w:pPr>
        <w:pStyle w:val="Textoindependiente31"/>
      </w:pPr>
      <w:r>
        <w:rPr>
          <w:rFonts w:ascii="Noto Sans" w:hAnsi="Noto Sans" w:cs="Noto Sans"/>
          <w:sz w:val="16"/>
          <w:szCs w:val="16"/>
        </w:rPr>
        <w:t>5. Instal·lacions mecàniques sense qualificació</w:t>
      </w:r>
    </w:p>
    <w:p w:rsidR="009700AF" w:rsidRDefault="009A0839">
      <w:pPr>
        <w:pStyle w:val="Textoindependiente31"/>
      </w:pPr>
      <w:r>
        <w:rPr>
          <w:rFonts w:ascii="Noto Sans" w:hAnsi="Noto Sans" w:cs="Noto Sans"/>
          <w:sz w:val="16"/>
          <w:szCs w:val="16"/>
        </w:rPr>
        <w:t>específica</w:t>
      </w:r>
    </w:p>
    <w:p w:rsidR="009700AF" w:rsidRDefault="009700AF">
      <w:pPr>
        <w:pStyle w:val="Textoindependiente31"/>
        <w:rPr>
          <w:rFonts w:ascii="Noto Sans" w:hAnsi="Noto Sans" w:cs="Noto Sans"/>
          <w:sz w:val="16"/>
          <w:szCs w:val="16"/>
        </w:rPr>
      </w:pPr>
    </w:p>
    <w:p w:rsidR="009700AF" w:rsidRDefault="009A0839">
      <w:pPr>
        <w:pStyle w:val="Textoindependiente31"/>
      </w:pPr>
      <w:r>
        <w:rPr>
          <w:rFonts w:ascii="Noto Sans" w:hAnsi="Noto Sans" w:cs="Noto Sans"/>
          <w:b/>
          <w:sz w:val="16"/>
          <w:szCs w:val="16"/>
        </w:rPr>
        <w:t>K) ESPECIALS</w:t>
      </w:r>
    </w:p>
    <w:p w:rsidR="009700AF" w:rsidRDefault="009A0839">
      <w:pPr>
        <w:pStyle w:val="Textoindependiente31"/>
      </w:pPr>
      <w:r>
        <w:rPr>
          <w:rFonts w:ascii="Noto Sans" w:hAnsi="Noto Sans" w:cs="Noto Sans"/>
          <w:sz w:val="16"/>
          <w:szCs w:val="16"/>
        </w:rPr>
        <w:t>1. Fonaments especials</w:t>
      </w:r>
    </w:p>
    <w:p w:rsidR="009700AF" w:rsidRDefault="009A0839">
      <w:pPr>
        <w:pStyle w:val="Textoindependiente31"/>
      </w:pPr>
      <w:r>
        <w:rPr>
          <w:rFonts w:ascii="Noto Sans" w:hAnsi="Noto Sans" w:cs="Noto Sans"/>
          <w:sz w:val="16"/>
          <w:szCs w:val="16"/>
        </w:rPr>
        <w:t>2. Sondeigs, in</w:t>
      </w:r>
      <w:r>
        <w:rPr>
          <w:rFonts w:ascii="Noto Sans" w:hAnsi="Noto Sans" w:cs="Noto Sans"/>
          <w:sz w:val="16"/>
          <w:szCs w:val="16"/>
        </w:rPr>
        <w:t>jeccions i estacades</w:t>
      </w:r>
    </w:p>
    <w:p w:rsidR="009700AF" w:rsidRDefault="009A0839">
      <w:pPr>
        <w:pStyle w:val="Textoindependiente31"/>
      </w:pPr>
      <w:r>
        <w:rPr>
          <w:rFonts w:ascii="Noto Sans" w:hAnsi="Noto Sans" w:cs="Noto Sans"/>
          <w:sz w:val="16"/>
          <w:szCs w:val="16"/>
        </w:rPr>
        <w:t xml:space="preserve">3. </w:t>
      </w:r>
      <w:proofErr w:type="spellStart"/>
      <w:r>
        <w:rPr>
          <w:rFonts w:ascii="Noto Sans" w:hAnsi="Noto Sans" w:cs="Noto Sans"/>
          <w:sz w:val="16"/>
          <w:szCs w:val="16"/>
        </w:rPr>
        <w:t>Palplanxats</w:t>
      </w:r>
      <w:proofErr w:type="spellEnd"/>
    </w:p>
    <w:p w:rsidR="009700AF" w:rsidRDefault="009A0839">
      <w:pPr>
        <w:pStyle w:val="Textoindependiente31"/>
      </w:pPr>
      <w:r>
        <w:rPr>
          <w:rFonts w:ascii="Noto Sans" w:hAnsi="Noto Sans" w:cs="Noto Sans"/>
          <w:sz w:val="16"/>
          <w:szCs w:val="16"/>
        </w:rPr>
        <w:t>4. Pintures i metal·litzacions</w:t>
      </w:r>
    </w:p>
    <w:p w:rsidR="009700AF" w:rsidRDefault="009A0839">
      <w:pPr>
        <w:pStyle w:val="Textoindependiente31"/>
      </w:pPr>
      <w:r>
        <w:rPr>
          <w:rFonts w:ascii="Noto Sans" w:hAnsi="Noto Sans" w:cs="Noto Sans"/>
          <w:sz w:val="16"/>
          <w:szCs w:val="16"/>
        </w:rPr>
        <w:t>5. Ornamentacions i decoracions</w:t>
      </w:r>
    </w:p>
    <w:p w:rsidR="009700AF" w:rsidRDefault="009A0839">
      <w:pPr>
        <w:pStyle w:val="Textoindependiente31"/>
      </w:pPr>
      <w:r>
        <w:rPr>
          <w:rFonts w:ascii="Noto Sans" w:hAnsi="Noto Sans" w:cs="Noto Sans"/>
          <w:sz w:val="16"/>
          <w:szCs w:val="16"/>
        </w:rPr>
        <w:t>6. Jardineria i plantacions</w:t>
      </w:r>
    </w:p>
    <w:p w:rsidR="009700AF" w:rsidRDefault="009A0839">
      <w:pPr>
        <w:pStyle w:val="Textoindependiente31"/>
      </w:pPr>
      <w:r>
        <w:rPr>
          <w:rFonts w:ascii="Noto Sans" w:hAnsi="Noto Sans" w:cs="Noto Sans"/>
          <w:sz w:val="16"/>
          <w:szCs w:val="16"/>
        </w:rPr>
        <w:t>7. Restauració de béns immobles historicoartístics</w:t>
      </w:r>
    </w:p>
    <w:p w:rsidR="009700AF" w:rsidRDefault="009A0839">
      <w:pPr>
        <w:pStyle w:val="Textoindependiente31"/>
      </w:pPr>
      <w:r>
        <w:rPr>
          <w:rFonts w:ascii="Noto Sans" w:hAnsi="Noto Sans" w:cs="Noto Sans"/>
          <w:sz w:val="16"/>
          <w:szCs w:val="16"/>
        </w:rPr>
        <w:t>8. Estacions de tractament d’aigües</w:t>
      </w:r>
    </w:p>
    <w:p w:rsidR="009700AF" w:rsidRDefault="009A0839">
      <w:pPr>
        <w:pStyle w:val="Textoindependiente31"/>
        <w:jc w:val="left"/>
      </w:pPr>
      <w:r>
        <w:rPr>
          <w:rFonts w:ascii="Noto Sans" w:hAnsi="Noto Sans" w:cs="Noto Sans"/>
          <w:sz w:val="16"/>
          <w:szCs w:val="16"/>
        </w:rPr>
        <w:t>9. Instal·lacions contra incendis</w:t>
      </w:r>
    </w:p>
    <w:p w:rsidR="009700AF" w:rsidRDefault="009700AF">
      <w:pPr>
        <w:pStyle w:val="Textoindependiente31"/>
        <w:jc w:val="left"/>
        <w:rPr>
          <w:rFonts w:ascii="Noto Sans" w:hAnsi="Noto Sans" w:cs="Noto Sans"/>
          <w:sz w:val="16"/>
          <w:szCs w:val="16"/>
        </w:rPr>
      </w:pPr>
    </w:p>
    <w:p w:rsidR="009700AF" w:rsidRDefault="009700AF">
      <w:pPr>
        <w:pStyle w:val="Textoindependiente31"/>
        <w:jc w:val="left"/>
        <w:rPr>
          <w:rFonts w:ascii="Noto Sans" w:hAnsi="Noto Sans" w:cs="Noto Sans"/>
          <w:sz w:val="16"/>
          <w:szCs w:val="16"/>
        </w:rPr>
      </w:pPr>
    </w:p>
    <w:p w:rsidR="009700AF" w:rsidRDefault="009700AF">
      <w:pPr>
        <w:pStyle w:val="Textoindependiente31"/>
        <w:jc w:val="left"/>
        <w:rPr>
          <w:rFonts w:ascii="Noto Sans" w:hAnsi="Noto Sans" w:cs="Noto Sans"/>
          <w:sz w:val="16"/>
          <w:szCs w:val="16"/>
        </w:rPr>
      </w:pPr>
    </w:p>
    <w:p w:rsidR="009700AF" w:rsidRDefault="009700AF">
      <w:pPr>
        <w:pStyle w:val="Textoindependiente31"/>
        <w:jc w:val="left"/>
        <w:rPr>
          <w:rFonts w:ascii="Noto Sans" w:hAnsi="Noto Sans" w:cs="Noto Sans"/>
          <w:sz w:val="16"/>
          <w:szCs w:val="16"/>
        </w:rPr>
      </w:pPr>
    </w:p>
    <w:p w:rsidR="009700AF" w:rsidRDefault="009700AF">
      <w:pPr>
        <w:sectPr w:rsidR="009700AF">
          <w:type w:val="continuous"/>
          <w:pgSz w:w="11906" w:h="16838"/>
          <w:pgMar w:top="851" w:right="851" w:bottom="1701" w:left="2552" w:header="567" w:footer="709" w:gutter="0"/>
          <w:cols w:num="2" w:space="708"/>
          <w:formProt w:val="0"/>
          <w:docGrid w:linePitch="360" w:charSpace="4096"/>
        </w:sectPr>
      </w:pPr>
    </w:p>
    <w:p w:rsidR="009700AF" w:rsidRDefault="009700AF">
      <w:pPr>
        <w:pStyle w:val="Textoindependiente31"/>
        <w:jc w:val="left"/>
        <w:rPr>
          <w:rFonts w:ascii="Noto Sans" w:hAnsi="Noto Sans" w:cs="Noto Sans"/>
          <w:sz w:val="11"/>
          <w:szCs w:val="11"/>
        </w:rPr>
      </w:pPr>
    </w:p>
    <w:p w:rsidR="009700AF" w:rsidRDefault="009A0839">
      <w:pPr>
        <w:pStyle w:val="Heading5"/>
        <w:spacing w:before="120" w:after="0"/>
      </w:pPr>
      <w:r>
        <w:rPr>
          <w:rFonts w:ascii="Noto Sans" w:hAnsi="Noto Sans" w:cs="Noto Sans"/>
          <w:i w:val="0"/>
          <w:sz w:val="22"/>
          <w:szCs w:val="22"/>
        </w:rPr>
        <w:t xml:space="preserve">Article 37 del Reglament general de la Llei de contractes de les administracions públiques </w:t>
      </w:r>
    </w:p>
    <w:p w:rsidR="009700AF" w:rsidRDefault="009A0839">
      <w:pPr>
        <w:pStyle w:val="Heading5"/>
        <w:spacing w:before="120" w:after="0"/>
      </w:pPr>
      <w:r>
        <w:rPr>
          <w:rFonts w:ascii="Noto Sans" w:hAnsi="Noto Sans" w:cs="Noto Sans"/>
          <w:i w:val="0"/>
          <w:sz w:val="22"/>
          <w:szCs w:val="22"/>
        </w:rPr>
        <w:t>Reial decret 1098/2001, de 12 d’octubre (BOE 26 d’octubre de 2001)</w:t>
      </w:r>
      <w:r>
        <w:rPr>
          <w:rFonts w:ascii="Noto Sans" w:hAnsi="Noto Sans" w:cs="Noto Sans"/>
          <w:b w:val="0"/>
          <w:i w:val="0"/>
          <w:sz w:val="22"/>
          <w:szCs w:val="22"/>
        </w:rPr>
        <w:t xml:space="preserve">  </w:t>
      </w:r>
      <w:r>
        <w:rPr>
          <w:rFonts w:ascii="Noto Sans" w:hAnsi="Noto Sans" w:cs="Noto Sans"/>
          <w:b w:val="0"/>
          <w:i w:val="0"/>
          <w:sz w:val="22"/>
          <w:szCs w:val="22"/>
        </w:rPr>
        <w:tab/>
        <w:t xml:space="preserve">                                                          </w:t>
      </w:r>
    </w:p>
    <w:p w:rsidR="009700AF" w:rsidRDefault="009A0839">
      <w:pPr>
        <w:pStyle w:val="Heading5"/>
        <w:pBdr>
          <w:bottom w:val="single" w:sz="12" w:space="1" w:color="000000"/>
        </w:pBdr>
        <w:spacing w:before="120"/>
      </w:pPr>
      <w:r>
        <w:rPr>
          <w:rFonts w:ascii="Noto Sans" w:hAnsi="Noto Sans" w:cs="Noto Sans"/>
          <w:i w:val="0"/>
          <w:sz w:val="21"/>
          <w:szCs w:val="21"/>
        </w:rPr>
        <w:t xml:space="preserve">Tipus </w:t>
      </w:r>
      <w:r>
        <w:rPr>
          <w:rFonts w:ascii="Noto Sans" w:hAnsi="Noto Sans" w:cs="Noto Sans"/>
          <w:i w:val="0"/>
          <w:sz w:val="21"/>
          <w:szCs w:val="21"/>
        </w:rPr>
        <w:t>de serveis</w:t>
      </w:r>
    </w:p>
    <w:p w:rsidR="009700AF" w:rsidRDefault="009A0839">
      <w:pPr>
        <w:pStyle w:val="Textoindependiente32"/>
        <w:spacing w:after="0" w:line="240" w:lineRule="atLeast"/>
      </w:pPr>
      <w:r>
        <w:rPr>
          <w:b/>
        </w:rPr>
        <w:t xml:space="preserve">Grup L) </w:t>
      </w:r>
    </w:p>
    <w:p w:rsidR="009700AF" w:rsidRDefault="009A0839">
      <w:pPr>
        <w:pStyle w:val="Textoindependiente32"/>
        <w:spacing w:after="0" w:line="240" w:lineRule="atLeast"/>
      </w:pPr>
      <w:r>
        <w:t>1. Serveis auxiliars per a treballs administratius d’arxiu i similars</w:t>
      </w:r>
    </w:p>
    <w:p w:rsidR="009700AF" w:rsidRDefault="009A0839">
      <w:pPr>
        <w:pStyle w:val="Textoindependiente32"/>
        <w:spacing w:after="0" w:line="240" w:lineRule="atLeast"/>
      </w:pPr>
      <w:r>
        <w:t>3. Enquestes, presa de dades i serveis anàlegs</w:t>
      </w:r>
    </w:p>
    <w:p w:rsidR="009700AF" w:rsidRDefault="009A0839">
      <w:pPr>
        <w:pStyle w:val="Textoindependiente32"/>
        <w:spacing w:after="0" w:line="240" w:lineRule="atLeast"/>
      </w:pPr>
      <w:r>
        <w:t>5. Organització i promoció de congressos, fires i exposicions</w:t>
      </w:r>
    </w:p>
    <w:p w:rsidR="009700AF" w:rsidRDefault="009A0839">
      <w:pPr>
        <w:pStyle w:val="Textoindependiente32"/>
        <w:spacing w:after="0" w:line="240" w:lineRule="atLeast"/>
      </w:pPr>
      <w:r>
        <w:t xml:space="preserve">6. Serveis de porteria, control d’accessos i informació </w:t>
      </w:r>
      <w:r>
        <w:t>al públic</w:t>
      </w:r>
    </w:p>
    <w:p w:rsidR="009700AF" w:rsidRDefault="009A0839">
      <w:pPr>
        <w:pStyle w:val="Textoindependiente32"/>
        <w:spacing w:after="0" w:line="240" w:lineRule="atLeast"/>
      </w:pPr>
      <w:r>
        <w:rPr>
          <w:b/>
        </w:rPr>
        <w:t>Grup M)</w:t>
      </w:r>
    </w:p>
    <w:p w:rsidR="009700AF" w:rsidRDefault="009A0839">
      <w:pPr>
        <w:pStyle w:val="Textoindependiente32"/>
        <w:spacing w:after="0" w:line="240" w:lineRule="atLeast"/>
      </w:pPr>
      <w:r>
        <w:t>1. Higienització, desinfecció, desinsectació i desratització</w:t>
      </w:r>
    </w:p>
    <w:p w:rsidR="009700AF" w:rsidRDefault="009A0839">
      <w:pPr>
        <w:pStyle w:val="Textoindependiente32"/>
        <w:spacing w:after="0" w:line="240" w:lineRule="atLeast"/>
      </w:pPr>
      <w:r>
        <w:t>2. Serveis de seguretat, custòdia i protecció</w:t>
      </w:r>
    </w:p>
    <w:p w:rsidR="009700AF" w:rsidRDefault="009A0839">
      <w:pPr>
        <w:pStyle w:val="Textoindependiente32"/>
        <w:spacing w:after="0" w:line="240" w:lineRule="atLeast"/>
      </w:pPr>
      <w:r>
        <w:t>4. Arts gràfiques</w:t>
      </w:r>
    </w:p>
    <w:p w:rsidR="009700AF" w:rsidRDefault="009A0839">
      <w:pPr>
        <w:pStyle w:val="Textoindependiente32"/>
        <w:spacing w:after="0" w:line="240" w:lineRule="atLeast"/>
      </w:pPr>
      <w:r>
        <w:t>5. Serveis de biblioteques, arxius i museus</w:t>
      </w:r>
    </w:p>
    <w:p w:rsidR="009700AF" w:rsidRDefault="009A0839">
      <w:pPr>
        <w:pStyle w:val="Textoindependiente32"/>
        <w:spacing w:after="0" w:line="240" w:lineRule="atLeast"/>
      </w:pPr>
      <w:r>
        <w:t xml:space="preserve">6. Hostaleria i serveis de menjar </w:t>
      </w:r>
    </w:p>
    <w:p w:rsidR="009700AF" w:rsidRDefault="009A0839">
      <w:pPr>
        <w:pStyle w:val="Textoindependiente32"/>
        <w:spacing w:after="0" w:line="240" w:lineRule="atLeast"/>
      </w:pPr>
      <w:r>
        <w:rPr>
          <w:b/>
        </w:rPr>
        <w:t>Grup O)</w:t>
      </w:r>
    </w:p>
    <w:p w:rsidR="009700AF" w:rsidRDefault="009A0839">
      <w:pPr>
        <w:pStyle w:val="Textoindependiente32"/>
        <w:spacing w:after="0" w:line="240" w:lineRule="atLeast"/>
      </w:pPr>
      <w:r>
        <w:t>1. Conservació i mantenime</w:t>
      </w:r>
      <w:r>
        <w:t>nt d’edificis</w:t>
      </w:r>
    </w:p>
    <w:p w:rsidR="009700AF" w:rsidRDefault="009A0839">
      <w:pPr>
        <w:pStyle w:val="Textoindependiente32"/>
        <w:spacing w:after="0" w:line="240" w:lineRule="atLeast"/>
      </w:pPr>
      <w:r>
        <w:t>2. Conservació i manteniment de carreteres, pistes, autopistes, autovies, calçades i vies fèrries</w:t>
      </w:r>
    </w:p>
    <w:p w:rsidR="009700AF" w:rsidRDefault="009A0839">
      <w:pPr>
        <w:pStyle w:val="Textoindependiente32"/>
        <w:spacing w:after="0" w:line="240" w:lineRule="atLeast"/>
      </w:pPr>
      <w:r>
        <w:t>3.</w:t>
      </w:r>
      <w:r>
        <w:rPr>
          <w:b/>
        </w:rPr>
        <w:t xml:space="preserve"> </w:t>
      </w:r>
      <w:r>
        <w:t>Conservació, manteniment i explotació de xarxes d’aigua i clavegueram</w:t>
      </w:r>
    </w:p>
    <w:p w:rsidR="009700AF" w:rsidRDefault="009A0839">
      <w:pPr>
        <w:pStyle w:val="Textoindependiente32"/>
        <w:spacing w:after="0" w:line="240" w:lineRule="atLeast"/>
      </w:pPr>
      <w:r>
        <w:t>4. Conservació, manteniment i explotació d’estacions depuradores</w:t>
      </w:r>
    </w:p>
    <w:p w:rsidR="009700AF" w:rsidRDefault="009A0839">
      <w:pPr>
        <w:pStyle w:val="Textoindependiente32"/>
        <w:spacing w:after="0" w:line="240" w:lineRule="atLeast"/>
      </w:pPr>
      <w:r>
        <w:t xml:space="preserve">6. </w:t>
      </w:r>
      <w:r>
        <w:t>Conservació i manteniment de muntanyes i jardins</w:t>
      </w:r>
    </w:p>
    <w:p w:rsidR="009700AF" w:rsidRDefault="009A0839">
      <w:pPr>
        <w:pStyle w:val="Textoindependiente32"/>
        <w:spacing w:after="0" w:line="240" w:lineRule="atLeast"/>
      </w:pPr>
      <w:r>
        <w:rPr>
          <w:b/>
        </w:rPr>
        <w:t>Grup P)</w:t>
      </w:r>
    </w:p>
    <w:p w:rsidR="009700AF" w:rsidRDefault="009A0839">
      <w:pPr>
        <w:pStyle w:val="Textoindependiente32"/>
        <w:spacing w:after="0" w:line="240" w:lineRule="atLeast"/>
      </w:pPr>
      <w:r>
        <w:t>1.</w:t>
      </w:r>
      <w:r>
        <w:rPr>
          <w:b/>
        </w:rPr>
        <w:t xml:space="preserve"> </w:t>
      </w:r>
      <w:r>
        <w:t>Manteniment i reparació d’equips i instal·lacions elèctriques i electròniques</w:t>
      </w:r>
    </w:p>
    <w:p w:rsidR="009700AF" w:rsidRDefault="009A0839">
      <w:pPr>
        <w:pStyle w:val="Textoindependiente32"/>
        <w:spacing w:after="0" w:line="240" w:lineRule="atLeast"/>
      </w:pPr>
      <w:r>
        <w:t>2. Manteniment i reparació d’equips i instal·lacions de lampisteria, conduccions d’aigua i gas</w:t>
      </w:r>
    </w:p>
    <w:p w:rsidR="009700AF" w:rsidRDefault="009A0839">
      <w:pPr>
        <w:pStyle w:val="Textoindependiente32"/>
        <w:spacing w:after="0" w:line="240" w:lineRule="atLeast"/>
      </w:pPr>
      <w:r>
        <w:t>3. Manteniment i repara</w:t>
      </w:r>
      <w:r>
        <w:t>ció d’equips i instal·lacions de calefacció i aire condicionat</w:t>
      </w:r>
    </w:p>
    <w:p w:rsidR="009700AF" w:rsidRDefault="009A0839">
      <w:pPr>
        <w:pStyle w:val="Textoindependiente32"/>
        <w:spacing w:after="0" w:line="240" w:lineRule="atLeast"/>
      </w:pPr>
      <w:r>
        <w:t>5. Manteniment i reparació d’equips i instal·lacions de seguretat i contra incendis</w:t>
      </w:r>
    </w:p>
    <w:p w:rsidR="009700AF" w:rsidRDefault="009A0839">
      <w:pPr>
        <w:pStyle w:val="Textoindependiente32"/>
        <w:spacing w:after="0" w:line="240" w:lineRule="atLeast"/>
      </w:pPr>
      <w:r>
        <w:t>7. Manteniment i reparació d’equips i instal·lacions d’aparells elevadors i de translació horitzontal</w:t>
      </w:r>
    </w:p>
    <w:p w:rsidR="009700AF" w:rsidRDefault="009A0839">
      <w:pPr>
        <w:pStyle w:val="Textoindependiente32"/>
        <w:spacing w:after="0" w:line="240" w:lineRule="atLeast"/>
      </w:pPr>
      <w:r>
        <w:rPr>
          <w:b/>
        </w:rPr>
        <w:t>Grup Q)</w:t>
      </w:r>
    </w:p>
    <w:p w:rsidR="009700AF" w:rsidRDefault="009A0839">
      <w:pPr>
        <w:pStyle w:val="Textoindependiente32"/>
        <w:spacing w:after="0" w:line="240" w:lineRule="atLeast"/>
      </w:pPr>
      <w:r>
        <w:t>1. Manteniment i reparació de maquinària</w:t>
      </w:r>
    </w:p>
    <w:p w:rsidR="009700AF" w:rsidRDefault="009A0839">
      <w:pPr>
        <w:pStyle w:val="Textoindependiente32"/>
        <w:spacing w:after="0" w:line="240" w:lineRule="atLeast"/>
      </w:pPr>
      <w:r>
        <w:t>2. Manteniment i reparació de vehicles</w:t>
      </w:r>
    </w:p>
    <w:p w:rsidR="009700AF" w:rsidRDefault="009A0839">
      <w:pPr>
        <w:pStyle w:val="Textoindependiente32"/>
        <w:spacing w:after="0" w:line="240" w:lineRule="atLeast"/>
      </w:pPr>
      <w:r>
        <w:rPr>
          <w:b/>
        </w:rPr>
        <w:t>Grup R)</w:t>
      </w:r>
    </w:p>
    <w:p w:rsidR="009700AF" w:rsidRDefault="009A0839">
      <w:pPr>
        <w:pStyle w:val="Textoindependiente32"/>
        <w:spacing w:after="0" w:line="240" w:lineRule="atLeast"/>
      </w:pPr>
      <w:r>
        <w:t>1. Transports de viatgers per carretera</w:t>
      </w:r>
    </w:p>
    <w:p w:rsidR="009700AF" w:rsidRDefault="009A0839">
      <w:pPr>
        <w:pStyle w:val="Textoindependiente32"/>
        <w:spacing w:after="0" w:line="240" w:lineRule="atLeast"/>
      </w:pPr>
      <w:r>
        <w:t>2. Trasllat de malalts per qualsevol mitjà de transport</w:t>
      </w:r>
    </w:p>
    <w:p w:rsidR="009700AF" w:rsidRDefault="009A0839">
      <w:pPr>
        <w:pStyle w:val="Textoindependiente32"/>
        <w:spacing w:after="0" w:line="240" w:lineRule="atLeast"/>
      </w:pPr>
      <w:r>
        <w:t>5. Recollida i transport de residus</w:t>
      </w:r>
    </w:p>
    <w:p w:rsidR="009700AF" w:rsidRDefault="009A0839">
      <w:pPr>
        <w:pStyle w:val="Textoindependiente32"/>
        <w:spacing w:after="0" w:line="240" w:lineRule="atLeast"/>
      </w:pPr>
      <w:r>
        <w:t xml:space="preserve">6. Serveis aeris </w:t>
      </w:r>
    </w:p>
    <w:p w:rsidR="009700AF" w:rsidRDefault="009A0839">
      <w:pPr>
        <w:pStyle w:val="Textoindependiente32"/>
        <w:spacing w:after="0" w:line="240" w:lineRule="atLeast"/>
      </w:pPr>
      <w:r>
        <w:t>9. Serveis de mis</w:t>
      </w:r>
      <w:r>
        <w:t>satgeria, correspondència i distribució</w:t>
      </w:r>
    </w:p>
    <w:p w:rsidR="009700AF" w:rsidRDefault="009A0839">
      <w:pPr>
        <w:pStyle w:val="Textoindependiente32"/>
        <w:spacing w:after="0" w:line="240" w:lineRule="atLeast"/>
      </w:pPr>
      <w:r>
        <w:rPr>
          <w:b/>
        </w:rPr>
        <w:t>Grup T)</w:t>
      </w:r>
    </w:p>
    <w:p w:rsidR="009700AF" w:rsidRDefault="009A0839">
      <w:pPr>
        <w:pStyle w:val="Textoindependiente32"/>
        <w:spacing w:after="0" w:line="240" w:lineRule="atLeast"/>
      </w:pPr>
      <w:r>
        <w:t>1. Serveis de publicitat</w:t>
      </w:r>
    </w:p>
    <w:p w:rsidR="009700AF" w:rsidRDefault="009A0839">
      <w:pPr>
        <w:pStyle w:val="Textoindependiente32"/>
        <w:spacing w:after="0" w:line="240" w:lineRule="atLeast"/>
      </w:pPr>
      <w:r>
        <w:t>5. Serveis de traductors i intèrprets</w:t>
      </w:r>
    </w:p>
    <w:p w:rsidR="009700AF" w:rsidRDefault="009A0839">
      <w:pPr>
        <w:pStyle w:val="Textoindependiente32"/>
        <w:spacing w:after="0" w:line="240" w:lineRule="atLeast"/>
      </w:pPr>
      <w:r>
        <w:rPr>
          <w:b/>
        </w:rPr>
        <w:t>Grup U)</w:t>
      </w:r>
    </w:p>
    <w:p w:rsidR="009700AF" w:rsidRDefault="009A0839">
      <w:pPr>
        <w:pStyle w:val="Textoindependiente32"/>
        <w:spacing w:after="0" w:line="240" w:lineRule="atLeast"/>
      </w:pPr>
      <w:r>
        <w:t>1. Serveis de neteja</w:t>
      </w:r>
    </w:p>
    <w:p w:rsidR="009700AF" w:rsidRDefault="009A0839">
      <w:pPr>
        <w:pStyle w:val="Textoindependiente32"/>
        <w:spacing w:after="0" w:line="240" w:lineRule="atLeast"/>
      </w:pPr>
      <w:r>
        <w:t>4. Agències de viatges</w:t>
      </w:r>
    </w:p>
    <w:p w:rsidR="009700AF" w:rsidRDefault="009A0839">
      <w:pPr>
        <w:pStyle w:val="Textoindependiente32"/>
        <w:spacing w:after="0" w:line="240" w:lineRule="atLeast"/>
      </w:pPr>
      <w:r>
        <w:t>8. Serveis d’informació i assistència telefòniques.</w:t>
      </w:r>
    </w:p>
    <w:p w:rsidR="009700AF" w:rsidRDefault="009A0839">
      <w:pPr>
        <w:pStyle w:val="Textoindependiente32"/>
        <w:spacing w:after="0" w:line="240" w:lineRule="atLeast"/>
      </w:pPr>
      <w:r>
        <w:rPr>
          <w:b/>
        </w:rPr>
        <w:t>Grup V)</w:t>
      </w:r>
    </w:p>
    <w:p w:rsidR="009700AF" w:rsidRDefault="009A0839">
      <w:pPr>
        <w:pStyle w:val="Textoindependiente32"/>
        <w:spacing w:after="0" w:line="240" w:lineRule="atLeast"/>
      </w:pPr>
      <w:r>
        <w:t>3. Manteniment i reparació d’equi</w:t>
      </w:r>
      <w:r>
        <w:t>ps i instal·lacions informàtics i de telecomunicacions</w:t>
      </w:r>
    </w:p>
    <w:p w:rsidR="009700AF" w:rsidRDefault="009A0839">
      <w:pPr>
        <w:pStyle w:val="Textoindependiente32"/>
        <w:spacing w:after="0" w:line="240" w:lineRule="atLeast"/>
      </w:pPr>
      <w:r>
        <w:t>4. Serveis de telecomunicacions</w:t>
      </w:r>
    </w:p>
    <w:p w:rsidR="009700AF" w:rsidRDefault="009A0839">
      <w:pPr>
        <w:pStyle w:val="Textoindependiente31"/>
        <w:spacing w:line="240" w:lineRule="atLeast"/>
        <w:jc w:val="left"/>
        <w:rPr>
          <w:rFonts w:ascii="Noto Sans" w:hAnsi="Noto Sans"/>
          <w:sz w:val="16"/>
          <w:szCs w:val="16"/>
        </w:rPr>
      </w:pPr>
      <w:r>
        <w:rPr>
          <w:rFonts w:ascii="Noto Sans" w:hAnsi="Noto Sans"/>
          <w:sz w:val="16"/>
          <w:szCs w:val="16"/>
        </w:rPr>
        <w:t>5. Explotació i control de sistemes informàtics i infraestructures telemàtiques</w:t>
      </w:r>
    </w:p>
    <w:p w:rsidR="009700AF" w:rsidRDefault="009A0839">
      <w:pPr>
        <w:rPr>
          <w:b/>
        </w:rPr>
      </w:pPr>
      <w:r>
        <w:rPr>
          <w:b/>
        </w:rPr>
        <w:tab/>
      </w:r>
    </w:p>
    <w:p w:rsidR="009700AF" w:rsidRDefault="009700AF">
      <w:pPr>
        <w:jc w:val="right"/>
        <w:rPr>
          <w:b/>
        </w:rPr>
      </w:pPr>
    </w:p>
    <w:p w:rsidR="009700AF" w:rsidRDefault="009700AF">
      <w:pPr>
        <w:jc w:val="right"/>
        <w:rPr>
          <w:b/>
        </w:rPr>
      </w:pPr>
    </w:p>
    <w:p w:rsidR="009700AF" w:rsidRDefault="009700AF">
      <w:pPr>
        <w:jc w:val="right"/>
        <w:rPr>
          <w:b/>
        </w:rPr>
      </w:pPr>
    </w:p>
    <w:p w:rsidR="009700AF" w:rsidRDefault="009A0839">
      <w:pPr>
        <w:jc w:val="right"/>
      </w:pPr>
      <w:r>
        <w:rPr>
          <w:b/>
        </w:rPr>
        <w:t>MODEL 1</w:t>
      </w:r>
    </w:p>
    <w:p w:rsidR="009700AF" w:rsidRDefault="009700AF">
      <w:pPr>
        <w:tabs>
          <w:tab w:val="left" w:pos="2775"/>
        </w:tabs>
        <w:rPr>
          <w:b/>
        </w:rPr>
      </w:pPr>
    </w:p>
    <w:p w:rsidR="009700AF" w:rsidRDefault="009A0839">
      <w:pPr>
        <w:jc w:val="center"/>
      </w:pPr>
      <w:r>
        <w:rPr>
          <w:b/>
        </w:rPr>
        <w:t>DECLARACIÓ RESPONSABLE</w:t>
      </w:r>
    </w:p>
    <w:p w:rsidR="009700AF" w:rsidRDefault="009700AF">
      <w:pPr>
        <w:rPr>
          <w:b/>
        </w:rPr>
      </w:pPr>
    </w:p>
    <w:p w:rsidR="009700AF" w:rsidRDefault="009A0839">
      <w:r>
        <w:t>Sr./Sra.……………………………………………………………….................……………………………….…….</w:t>
      </w:r>
    </w:p>
    <w:p w:rsidR="009700AF" w:rsidRDefault="009A0839">
      <w:r>
        <w:t>DNI ……………………………………………………………………………..................……….………...........…</w:t>
      </w:r>
    </w:p>
    <w:p w:rsidR="009700AF" w:rsidRDefault="009A0839">
      <w:r>
        <w:t>En nom propi / en nom i representació de la persona física/jurídica:……………………………………….…..................................</w:t>
      </w:r>
      <w:r>
        <w:t>.....................................</w:t>
      </w:r>
    </w:p>
    <w:p w:rsidR="009700AF" w:rsidRDefault="009A0839">
      <w:r>
        <w:t>…………………………………………………………………………………………………………....................……</w:t>
      </w:r>
    </w:p>
    <w:p w:rsidR="009700AF" w:rsidRDefault="009A0839">
      <w:r>
        <w:t>Amb NIF/CIF…………………….……………………………………………………………….…................……</w:t>
      </w:r>
    </w:p>
    <w:p w:rsidR="009700AF" w:rsidRDefault="009700AF"/>
    <w:p w:rsidR="009700AF" w:rsidRDefault="009A0839">
      <w:pPr>
        <w:rPr>
          <w:b/>
        </w:rPr>
      </w:pPr>
      <w:r>
        <w:rPr>
          <w:b/>
        </w:rPr>
        <w:t>DECLAR:</w:t>
      </w:r>
    </w:p>
    <w:p w:rsidR="009700AF" w:rsidRDefault="009700AF">
      <w:pPr>
        <w:rPr>
          <w:b/>
        </w:rPr>
      </w:pPr>
    </w:p>
    <w:p w:rsidR="009700AF" w:rsidRDefault="009A0839">
      <w:r>
        <w:t xml:space="preserve">1. Que no em </w:t>
      </w:r>
      <w:proofErr w:type="spellStart"/>
      <w:r>
        <w:t>trob</w:t>
      </w:r>
      <w:proofErr w:type="spellEnd"/>
      <w:r>
        <w:t xml:space="preserve"> culpable/Que ni la persona física/jurídica a la qual </w:t>
      </w:r>
      <w:proofErr w:type="spellStart"/>
      <w:r>
        <w:t>represent</w:t>
      </w:r>
      <w:proofErr w:type="spellEnd"/>
      <w:r>
        <w:t xml:space="preserve"> ni els seus administradors o representants es troben culpables en cap dels supòsits als quals es refereix l’article 71 de la Llei 9/2017, de 8 de novembre, de contractes del sector públic, ni en cap dels supòsits als quals es refereixen la Llei 2/1996, de</w:t>
      </w:r>
      <w:r>
        <w:t xml:space="preserve"> 19 de novembre, d’incompatibilitats dels membres del Govern i dels alts càrrecs de la Comunitat Autònoma de les Illes Balears i el seu Reglament, aprovat per Decret 250/1999, de 3 de desembre.</w:t>
      </w:r>
    </w:p>
    <w:p w:rsidR="009700AF" w:rsidRDefault="009700AF"/>
    <w:p w:rsidR="009700AF" w:rsidRDefault="009A0839">
      <w:r>
        <w:t xml:space="preserve">2. Que em </w:t>
      </w:r>
      <w:proofErr w:type="spellStart"/>
      <w:r>
        <w:t>trob</w:t>
      </w:r>
      <w:proofErr w:type="spellEnd"/>
      <w:r>
        <w:t xml:space="preserve">/Que la persona física/jurídica a la qual </w:t>
      </w:r>
      <w:proofErr w:type="spellStart"/>
      <w:r>
        <w:t>repre</w:t>
      </w:r>
      <w:r>
        <w:t>sent</w:t>
      </w:r>
      <w:proofErr w:type="spellEnd"/>
      <w:r>
        <w:t xml:space="preserve"> es troba al </w:t>
      </w:r>
      <w:proofErr w:type="spellStart"/>
      <w:r>
        <w:t>correct</w:t>
      </w:r>
      <w:proofErr w:type="spellEnd"/>
      <w:r>
        <w:t xml:space="preserve"> de les obligacions tributàries amb l’Estat i amb l’Administració de la Comunitat Autònoma de les Illes Balears, i amb la Seguretat Social imposades per les disposicions vigents.</w:t>
      </w:r>
    </w:p>
    <w:p w:rsidR="009700AF" w:rsidRDefault="009700AF"/>
    <w:p w:rsidR="009700AF" w:rsidRDefault="009A0839">
      <w:r>
        <w:t xml:space="preserve">3. Que el/la </w:t>
      </w:r>
      <w:r>
        <w:rPr>
          <w:rStyle w:val="tlid-translationtranslation"/>
          <w:rFonts w:cs="Noto Sans"/>
        </w:rPr>
        <w:t>interessat/da disposa dels següents tít</w:t>
      </w:r>
      <w:r>
        <w:rPr>
          <w:rStyle w:val="tlid-translationtranslation"/>
          <w:rFonts w:cs="Noto Sans"/>
        </w:rPr>
        <w:t xml:space="preserve">ols i/o autoritzacions </w:t>
      </w:r>
      <w:proofErr w:type="spellStart"/>
      <w:r>
        <w:rPr>
          <w:rStyle w:val="tlid-translationtranslation"/>
          <w:rFonts w:cs="Noto Sans"/>
        </w:rPr>
        <w:t>habilitants</w:t>
      </w:r>
      <w:proofErr w:type="spellEnd"/>
      <w:r>
        <w:rPr>
          <w:rStyle w:val="tlid-translationtranslation"/>
          <w:rFonts w:cs="Noto Sans"/>
        </w:rPr>
        <w:t xml:space="preserve"> en relació amb els treballs dels  subgrups en què sol·licita classificació:</w:t>
      </w:r>
      <w:r>
        <w:t xml:space="preserve"> </w:t>
      </w:r>
    </w:p>
    <w:p w:rsidR="009700AF" w:rsidRDefault="009700AF"/>
    <w:tbl>
      <w:tblPr>
        <w:tblW w:w="8664" w:type="dxa"/>
        <w:tblInd w:w="-118" w:type="dxa"/>
        <w:tblBorders>
          <w:top w:val="single" w:sz="4" w:space="0" w:color="000000"/>
          <w:left w:val="single" w:sz="4" w:space="0" w:color="000000"/>
          <w:bottom w:val="single" w:sz="4" w:space="0" w:color="000000"/>
          <w:insideH w:val="single" w:sz="4" w:space="0" w:color="000000"/>
        </w:tblBorders>
        <w:tblLook w:val="04A0"/>
      </w:tblPr>
      <w:tblGrid>
        <w:gridCol w:w="2943"/>
        <w:gridCol w:w="2948"/>
        <w:gridCol w:w="1447"/>
        <w:gridCol w:w="1326"/>
      </w:tblGrid>
      <w:tr w:rsidR="009700AF">
        <w:tc>
          <w:tcPr>
            <w:tcW w:w="2943" w:type="dxa"/>
            <w:tcBorders>
              <w:top w:val="single" w:sz="4" w:space="0" w:color="000000"/>
              <w:left w:val="single" w:sz="4" w:space="0" w:color="000000"/>
              <w:bottom w:val="single" w:sz="4" w:space="0" w:color="000000"/>
            </w:tcBorders>
            <w:shd w:val="clear" w:color="auto" w:fill="auto"/>
          </w:tcPr>
          <w:p w:rsidR="009700AF" w:rsidRDefault="009A0839">
            <w:pPr>
              <w:jc w:val="center"/>
            </w:pPr>
            <w:r>
              <w:t>Document habilitant i/o activitats habilitades</w:t>
            </w:r>
          </w:p>
        </w:tc>
        <w:tc>
          <w:tcPr>
            <w:tcW w:w="2948" w:type="dxa"/>
            <w:tcBorders>
              <w:top w:val="single" w:sz="4" w:space="0" w:color="000000"/>
              <w:left w:val="single" w:sz="4" w:space="0" w:color="000000"/>
              <w:bottom w:val="single" w:sz="4" w:space="0" w:color="000000"/>
            </w:tcBorders>
            <w:shd w:val="clear" w:color="auto" w:fill="auto"/>
          </w:tcPr>
          <w:p w:rsidR="009700AF" w:rsidRDefault="009A0839">
            <w:pPr>
              <w:jc w:val="center"/>
            </w:pPr>
            <w:r>
              <w:rPr>
                <w:rStyle w:val="tlid-translationtranslation"/>
                <w:rFonts w:cs="Noto Sans"/>
              </w:rPr>
              <w:t>Atorgat per</w:t>
            </w:r>
          </w:p>
        </w:tc>
        <w:tc>
          <w:tcPr>
            <w:tcW w:w="1447" w:type="dxa"/>
            <w:tcBorders>
              <w:top w:val="single" w:sz="4" w:space="0" w:color="000000"/>
              <w:left w:val="single" w:sz="4" w:space="0" w:color="000000"/>
              <w:bottom w:val="single" w:sz="4" w:space="0" w:color="000000"/>
            </w:tcBorders>
            <w:shd w:val="clear" w:color="auto" w:fill="auto"/>
          </w:tcPr>
          <w:p w:rsidR="009700AF" w:rsidRDefault="009A0839">
            <w:pPr>
              <w:jc w:val="center"/>
            </w:pPr>
            <w:r>
              <w:rPr>
                <w:rStyle w:val="tlid-translationtranslation"/>
                <w:rFonts w:cs="Noto Sans"/>
              </w:rPr>
              <w:t>Data</w:t>
            </w:r>
          </w:p>
          <w:p w:rsidR="009700AF" w:rsidRDefault="009A0839">
            <w:pPr>
              <w:jc w:val="center"/>
            </w:pPr>
            <w:r>
              <w:rPr>
                <w:rStyle w:val="tlid-translationtranslation"/>
                <w:rFonts w:cs="Noto Sans"/>
              </w:rPr>
              <w:t>atorgament</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700AF" w:rsidRDefault="009A0839">
            <w:pPr>
              <w:jc w:val="center"/>
            </w:pPr>
            <w:r>
              <w:t>Data</w:t>
            </w:r>
          </w:p>
          <w:p w:rsidR="009700AF" w:rsidRDefault="009A0839">
            <w:pPr>
              <w:jc w:val="center"/>
            </w:pPr>
            <w:r>
              <w:t>venciment</w:t>
            </w:r>
          </w:p>
        </w:tc>
      </w:tr>
      <w:tr w:rsidR="009700AF">
        <w:tc>
          <w:tcPr>
            <w:tcW w:w="2943"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2948"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1447"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700AF" w:rsidRDefault="009700AF">
            <w:pPr>
              <w:snapToGrid w:val="0"/>
            </w:pPr>
          </w:p>
        </w:tc>
      </w:tr>
      <w:tr w:rsidR="009700AF">
        <w:tc>
          <w:tcPr>
            <w:tcW w:w="2943"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2948"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1447"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700AF" w:rsidRDefault="009700AF">
            <w:pPr>
              <w:snapToGrid w:val="0"/>
            </w:pPr>
          </w:p>
        </w:tc>
      </w:tr>
      <w:tr w:rsidR="009700AF">
        <w:tc>
          <w:tcPr>
            <w:tcW w:w="2943"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2948"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1447" w:type="dxa"/>
            <w:tcBorders>
              <w:top w:val="single" w:sz="4" w:space="0" w:color="000000"/>
              <w:left w:val="single" w:sz="4" w:space="0" w:color="000000"/>
              <w:bottom w:val="single" w:sz="4" w:space="0" w:color="000000"/>
            </w:tcBorders>
            <w:shd w:val="clear" w:color="auto" w:fill="auto"/>
          </w:tcPr>
          <w:p w:rsidR="009700AF" w:rsidRDefault="009700AF">
            <w:pPr>
              <w:snapToGrid w:val="0"/>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700AF" w:rsidRDefault="009700AF">
            <w:pPr>
              <w:snapToGrid w:val="0"/>
            </w:pPr>
          </w:p>
        </w:tc>
      </w:tr>
    </w:tbl>
    <w:p w:rsidR="009700AF" w:rsidRDefault="009700AF"/>
    <w:p w:rsidR="009700AF" w:rsidRDefault="009A0839">
      <w:r>
        <w:t xml:space="preserve">4. Que jo/Que l’empresa a la qual </w:t>
      </w:r>
      <w:proofErr w:type="spellStart"/>
      <w:r>
        <w:t>represent</w:t>
      </w:r>
      <w:proofErr w:type="spellEnd"/>
      <w:r>
        <w:t xml:space="preserve"> (</w:t>
      </w:r>
      <w:proofErr w:type="spellStart"/>
      <w:r>
        <w:t>indiqui´s</w:t>
      </w:r>
      <w:proofErr w:type="spellEnd"/>
      <w:r>
        <w:t xml:space="preserve"> el que procedeix):</w:t>
      </w:r>
    </w:p>
    <w:p w:rsidR="009700AF" w:rsidRDefault="009700AF">
      <w:r>
        <w:pict>
          <v:rect id="shape_0" o:spid="_x0000_s1032" style="position:absolute;margin-left:17.25pt;margin-top:17.5pt;width:8.95pt;height:8.95pt;z-index:251654656" strokeweight=".26mm">
            <v:fill color2="black" o:detectmouseclick="t"/>
            <v:stroke endcap="square"/>
          </v:rect>
        </w:pict>
      </w:r>
      <w:r w:rsidR="009A0839">
        <w:rPr>
          <w:rStyle w:val="tlid-translationtranslation"/>
          <w:rFonts w:cs="Noto Sans"/>
        </w:rPr>
        <w:br/>
        <w:t>a)</w:t>
      </w:r>
      <w:r w:rsidR="009A0839">
        <w:rPr>
          <w:rStyle w:val="tlid-translationtranslation"/>
          <w:rFonts w:cs="Noto Sans"/>
        </w:rPr>
        <w:tab/>
        <w:t>Estic inscrit/Està inscrita en el Registre Oficial de Licitadors i Empreses Classificades del Sector Públic i que les circumstàncies reflectides en el certificat d’inscripció en aquest Registre no han experiment</w:t>
      </w:r>
      <w:r w:rsidR="009A0839">
        <w:rPr>
          <w:rStyle w:val="tlid-translationtranslation"/>
          <w:rFonts w:cs="Noto Sans"/>
        </w:rPr>
        <w:t>at variació.</w:t>
      </w:r>
    </w:p>
    <w:p w:rsidR="009700AF" w:rsidRDefault="009700AF">
      <w:r>
        <w:pict>
          <v:rect id="_x0000_s1031" style="position:absolute;margin-left:18pt;margin-top:3.3pt;width:8.95pt;height:8.95pt;z-index:251655680" strokeweight=".26mm">
            <v:fill color2="black" o:detectmouseclick="t"/>
            <v:stroke endcap="square"/>
          </v:rect>
        </w:pict>
      </w:r>
      <w:r w:rsidR="009A0839">
        <w:t>b)</w:t>
      </w:r>
      <w:r w:rsidR="009A0839">
        <w:tab/>
        <w:t>No estic inscrit/No està inscrita en el Registre Oficial de Licitadors i Empreses Classificades del Sector Públic.</w:t>
      </w:r>
    </w:p>
    <w:p w:rsidR="009700AF" w:rsidRDefault="009700AF"/>
    <w:p w:rsidR="009700AF" w:rsidRDefault="009A0839">
      <w:r>
        <w:rPr>
          <w:rStyle w:val="tlid-translationtranslation"/>
          <w:rFonts w:cs="Noto Sans"/>
        </w:rPr>
        <w:t>5. Q</w:t>
      </w:r>
      <w:r w:rsidR="00946588">
        <w:rPr>
          <w:rStyle w:val="tlid-translationtranslation"/>
          <w:rFonts w:cs="Noto Sans"/>
        </w:rPr>
        <w:t>ue a l'efecte del que disposen els apartats 2 i 3 de l’</w:t>
      </w:r>
      <w:r>
        <w:rPr>
          <w:rStyle w:val="tlid-translationtranslation"/>
          <w:rFonts w:cs="Noto Sans"/>
        </w:rPr>
        <w:t>article</w:t>
      </w:r>
      <w:r w:rsidR="00946588">
        <w:rPr>
          <w:rStyle w:val="tlid-translationtranslation"/>
          <w:rFonts w:cs="Noto Sans"/>
        </w:rPr>
        <w:t xml:space="preserve"> 80 </w:t>
      </w:r>
      <w:r>
        <w:rPr>
          <w:rStyle w:val="tlid-translationtranslation"/>
          <w:rFonts w:cs="Noto Sans"/>
        </w:rPr>
        <w:t>de la Llei 9/2017, de 8 de novembre, de Contractes de Sector Públic (marca</w:t>
      </w:r>
      <w:r>
        <w:rPr>
          <w:rStyle w:val="tlid-translationtranslation"/>
          <w:rFonts w:cs="Noto Sans"/>
        </w:rPr>
        <w:t>r i emplenar el que sigui procedent):</w:t>
      </w:r>
    </w:p>
    <w:p w:rsidR="009700AF" w:rsidRDefault="009700AF">
      <w:pPr>
        <w:rPr>
          <w:b/>
        </w:rPr>
      </w:pPr>
    </w:p>
    <w:p w:rsidR="009700AF" w:rsidRDefault="009700AF">
      <w:r>
        <w:pict>
          <v:rect id="_x0000_s1030" style="position:absolute;margin-left:4.5pt;margin-top:5.55pt;width:8.95pt;height:8.95pt;z-index:251656704" strokeweight=".26mm">
            <v:fill color2="black" o:detectmouseclick="t"/>
            <v:stroke endcap="square"/>
          </v:rect>
        </w:pict>
      </w:r>
      <w:r w:rsidR="009A0839">
        <w:tab/>
        <w:t xml:space="preserve">Que no disposa de classificació en vigor ni té en tramitació cap sol·licitud </w:t>
      </w:r>
      <w:r w:rsidR="009A0839">
        <w:tab/>
        <w:t>de classificació o de revisió de classificació amb cap altre òrgan competent.</w:t>
      </w:r>
    </w:p>
    <w:p w:rsidR="009700AF" w:rsidRDefault="009700AF"/>
    <w:p w:rsidR="009700AF" w:rsidRDefault="009700AF">
      <w:r>
        <w:pict>
          <v:rect id="_x0000_s1029" style="position:absolute;margin-left:2.45pt;margin-top:9.7pt;width:8.95pt;height:8.95pt;z-index:251657728" strokeweight=".26mm">
            <v:fill color2="black" o:detectmouseclick="t"/>
            <v:stroke endcap="square"/>
          </v:rect>
        </w:pict>
      </w:r>
      <w:r w:rsidR="009A0839">
        <w:tab/>
        <w:t>Que disposa de classificació en vigor atorgada per altre</w:t>
      </w:r>
      <w:r w:rsidR="009A0839">
        <w:t xml:space="preserve">s òrgans </w:t>
      </w:r>
      <w:r w:rsidR="009A0839">
        <w:tab/>
        <w:t xml:space="preserve">competents, la relació del qual inclou a la declaració, i que ha presentat </w:t>
      </w:r>
      <w:r w:rsidR="009A0839">
        <w:tab/>
        <w:t xml:space="preserve">davant seu la seva renúncia en els termes i amb els efectes recollits en </w:t>
      </w:r>
      <w:r w:rsidR="009A0839">
        <w:tab/>
        <w:t>aquesta norma.</w:t>
      </w:r>
    </w:p>
    <w:p w:rsidR="009700AF" w:rsidRDefault="009700AF"/>
    <w:p w:rsidR="009700AF" w:rsidRDefault="009700AF">
      <w:r>
        <w:pict>
          <v:rect id="_x0000_s1028" style="position:absolute;margin-left:4.5pt;margin-top:5.55pt;width:8.95pt;height:8.95pt;z-index:251658752" strokeweight=".26mm">
            <v:fill color2="black" o:detectmouseclick="t"/>
            <v:stroke endcap="square"/>
          </v:rect>
        </w:pict>
      </w:r>
      <w:r w:rsidR="009A0839">
        <w:tab/>
      </w:r>
      <w:r w:rsidR="009A0839">
        <w:t xml:space="preserve">Que té en tramitació sol·licituds de classificació o de revisió de classificació </w:t>
      </w:r>
      <w:r w:rsidR="009A0839">
        <w:tab/>
        <w:t xml:space="preserve">presentades davant d'altres òrgans competents, la relació dels quals inclou </w:t>
      </w:r>
      <w:r w:rsidR="009A0839">
        <w:tab/>
        <w:t xml:space="preserve">a la declaració, i que ha presentat davant seu el seu desistiment en els </w:t>
      </w:r>
      <w:r w:rsidR="009A0839">
        <w:tab/>
        <w:t>termes i amb els efecte</w:t>
      </w:r>
      <w:r w:rsidR="009A0839">
        <w:t>s recollits en aquesta norma.</w:t>
      </w:r>
    </w:p>
    <w:p w:rsidR="009700AF" w:rsidRDefault="009700AF"/>
    <w:p w:rsidR="009700AF" w:rsidRDefault="009A0839">
      <w:r>
        <w:rPr>
          <w:rStyle w:val="tlid-translationtranslation"/>
          <w:rFonts w:cs="Noto Sans"/>
        </w:rPr>
        <w:t xml:space="preserve">6. Que jo/Que l’empresa a la qual </w:t>
      </w:r>
      <w:proofErr w:type="spellStart"/>
      <w:r>
        <w:rPr>
          <w:rStyle w:val="tlid-translationtranslation"/>
          <w:rFonts w:cs="Noto Sans"/>
        </w:rPr>
        <w:t>represent</w:t>
      </w:r>
      <w:proofErr w:type="spellEnd"/>
      <w:r>
        <w:rPr>
          <w:rStyle w:val="tlid-translationtranslation"/>
          <w:rFonts w:cs="Noto Sans"/>
        </w:rPr>
        <w:t>:</w:t>
      </w:r>
    </w:p>
    <w:p w:rsidR="009700AF" w:rsidRDefault="009700AF"/>
    <w:p w:rsidR="009700AF" w:rsidRDefault="009700AF">
      <w:pPr>
        <w:rPr>
          <w:b/>
        </w:rPr>
      </w:pPr>
      <w:r w:rsidRPr="009700AF">
        <w:pict>
          <v:rect id="_x0000_s1027" style="position:absolute;margin-left:0;margin-top:4.35pt;width:8.95pt;height:8.95pt;z-index:251659776" strokeweight=".26mm">
            <v:fill color2="black" o:detectmouseclick="t"/>
            <v:stroke endcap="square"/>
          </v:rect>
        </w:pict>
      </w:r>
      <w:r w:rsidRPr="009700AF">
        <w:pict>
          <v:rect id="_x0000_s1026" style="position:absolute;margin-left:153pt;margin-top:4.35pt;width:8.95pt;height:8.95pt;z-index:251660800" strokeweight=".26mm">
            <v:fill color2="black" o:detectmouseclick="t"/>
            <v:stroke endcap="square"/>
          </v:rect>
        </w:pict>
      </w:r>
      <w:r w:rsidR="009A0839">
        <w:rPr>
          <w:b/>
        </w:rPr>
        <w:tab/>
        <w:t>AUTORITZ:</w:t>
      </w:r>
      <w:r w:rsidR="009A0839">
        <w:rPr>
          <w:b/>
        </w:rPr>
        <w:tab/>
      </w:r>
      <w:r w:rsidR="009A0839">
        <w:rPr>
          <w:b/>
        </w:rPr>
        <w:tab/>
      </w:r>
      <w:r w:rsidR="009A0839">
        <w:rPr>
          <w:b/>
        </w:rPr>
        <w:tab/>
        <w:t>NO AUTORITZ*:</w:t>
      </w:r>
    </w:p>
    <w:p w:rsidR="009700AF" w:rsidRDefault="009700AF">
      <w:pPr>
        <w:rPr>
          <w:b/>
        </w:rPr>
      </w:pPr>
    </w:p>
    <w:p w:rsidR="009700AF" w:rsidRDefault="009A0839">
      <w:r>
        <w:t xml:space="preserve">a la Junta Consultiva de Contractació Administrativa del Govern de les Illes Balears </w:t>
      </w:r>
      <w:r>
        <w:rPr>
          <w:rStyle w:val="tlid-translationtranslation"/>
          <w:rFonts w:cs="Noto Sans"/>
        </w:rPr>
        <w:t>a obtenir de les autoritats i òrgans corresponents la informació</w:t>
      </w:r>
      <w:r>
        <w:rPr>
          <w:rStyle w:val="tlid-translationtranslation"/>
          <w:rFonts w:cs="Noto Sans"/>
        </w:rPr>
        <w:t xml:space="preserve"> necessària per a la verificació de les dades de caràcter personal i tot el declarat en aquesta sol·licitud de classificació.</w:t>
      </w:r>
    </w:p>
    <w:p w:rsidR="009700AF" w:rsidRDefault="009A0839">
      <w:pPr>
        <w:rPr>
          <w:rFonts w:eastAsia="Noto Sans"/>
        </w:rPr>
      </w:pPr>
      <w:r>
        <w:rPr>
          <w:rFonts w:eastAsia="Noto Sans"/>
        </w:rPr>
        <w:t xml:space="preserve"> </w:t>
      </w:r>
    </w:p>
    <w:p w:rsidR="009700AF" w:rsidRDefault="009A0839">
      <w:r>
        <w:tab/>
      </w:r>
      <w:r>
        <w:tab/>
      </w:r>
      <w:r>
        <w:tab/>
        <w:t>………......................…., ......... d.….....................de…......…</w:t>
      </w:r>
    </w:p>
    <w:p w:rsidR="009700AF" w:rsidRDefault="009700AF"/>
    <w:p w:rsidR="009700AF" w:rsidRDefault="009A0839">
      <w:r>
        <w:t>(Signatura i segell de l’empresa)</w:t>
      </w:r>
    </w:p>
    <w:p w:rsidR="009700AF" w:rsidRDefault="009700AF"/>
    <w:p w:rsidR="009700AF" w:rsidRDefault="009700AF"/>
    <w:p w:rsidR="009700AF" w:rsidRDefault="009700AF"/>
    <w:p w:rsidR="009700AF" w:rsidRDefault="009700AF"/>
    <w:p w:rsidR="009700AF" w:rsidRDefault="009700AF"/>
    <w:p w:rsidR="009700AF" w:rsidRDefault="009700AF"/>
    <w:p w:rsidR="009700AF" w:rsidRDefault="009700AF"/>
    <w:p w:rsidR="009700AF" w:rsidRDefault="009A0839">
      <w:pPr>
        <w:rPr>
          <w:sz w:val="18"/>
          <w:szCs w:val="18"/>
        </w:rPr>
      </w:pPr>
      <w:r>
        <w:rPr>
          <w:sz w:val="18"/>
          <w:szCs w:val="18"/>
        </w:rPr>
        <w:t xml:space="preserve">* En cas </w:t>
      </w:r>
      <w:r>
        <w:rPr>
          <w:sz w:val="18"/>
          <w:szCs w:val="18"/>
        </w:rPr>
        <w:t>de no autoritzar, la Junta Consultiva de Contractació Administrativa podrà reclamar-li la presentació dels corresponents documents acreditatius.</w:t>
      </w:r>
    </w:p>
    <w:p w:rsidR="009700AF" w:rsidRDefault="009700AF"/>
    <w:p w:rsidR="009700AF" w:rsidRDefault="009700AF"/>
    <w:p w:rsidR="009700AF" w:rsidRDefault="009700AF"/>
    <w:p w:rsidR="009700AF" w:rsidRDefault="009700AF"/>
    <w:p w:rsidR="009700AF" w:rsidRDefault="009700AF">
      <w:pPr>
        <w:rPr>
          <w:b/>
        </w:rPr>
      </w:pPr>
    </w:p>
    <w:p w:rsidR="009700AF" w:rsidRDefault="009700AF">
      <w:pPr>
        <w:rPr>
          <w:b/>
        </w:rPr>
      </w:pPr>
    </w:p>
    <w:p w:rsidR="009700AF" w:rsidRDefault="009A0839">
      <w:r>
        <w:rPr>
          <w:b/>
        </w:rPr>
        <w:t>JUNTA CONSULTIVA DE CONTRACTACIÓ ADMINISTRATIVA</w:t>
      </w:r>
    </w:p>
    <w:p w:rsidR="009700AF" w:rsidRDefault="009A0839">
      <w:pPr>
        <w:ind w:left="708" w:firstLine="708"/>
      </w:pPr>
      <w:r>
        <w:rPr>
          <w:b/>
        </w:rPr>
        <w:t>COMUNITAT AUTÒNOMA DE LES ILLES BALEARS</w:t>
      </w:r>
    </w:p>
    <w:p w:rsidR="009700AF" w:rsidRDefault="009A0839">
      <w:pPr>
        <w:jc w:val="right"/>
      </w:pPr>
      <w:r>
        <w:rPr>
          <w:b/>
        </w:rPr>
        <w:t>MODEL 2</w:t>
      </w:r>
    </w:p>
    <w:p w:rsidR="009700AF" w:rsidRDefault="009700AF">
      <w:pPr>
        <w:jc w:val="right"/>
        <w:rPr>
          <w:b/>
        </w:rPr>
      </w:pPr>
    </w:p>
    <w:p w:rsidR="009700AF" w:rsidRDefault="009A0839">
      <w:pPr>
        <w:pStyle w:val="Heading1"/>
        <w:numPr>
          <w:ilvl w:val="0"/>
          <w:numId w:val="0"/>
        </w:numPr>
      </w:pPr>
      <w:r>
        <w:rPr>
          <w:rFonts w:ascii="Noto Sans" w:hAnsi="Noto Sans" w:cs="Noto Sans"/>
          <w:color w:val="000000"/>
          <w:sz w:val="20"/>
        </w:rPr>
        <w:t>Empresa:….....……………………...…………………………..............................……………………</w:t>
      </w:r>
    </w:p>
    <w:p w:rsidR="009700AF" w:rsidRDefault="009A0839">
      <w:pPr>
        <w:pStyle w:val="Heading2"/>
      </w:pPr>
      <w:r>
        <w:rPr>
          <w:rFonts w:ascii="Noto Sans" w:hAnsi="Noto Sans" w:cs="Noto Sans"/>
          <w:i w:val="0"/>
          <w:color w:val="000000"/>
          <w:sz w:val="20"/>
          <w:szCs w:val="20"/>
        </w:rPr>
        <w:t>Relació de socis</w:t>
      </w:r>
    </w:p>
    <w:p w:rsidR="009700AF" w:rsidRDefault="009700AF">
      <w:pPr>
        <w:rPr>
          <w:b/>
          <w:i/>
          <w:color w:val="000000"/>
          <w:sz w:val="20"/>
          <w:szCs w:val="20"/>
        </w:rPr>
      </w:pPr>
    </w:p>
    <w:p w:rsidR="009700AF" w:rsidRDefault="009A0839">
      <w:pPr>
        <w:spacing w:line="480" w:lineRule="auto"/>
        <w:jc w:val="both"/>
      </w:pPr>
      <w:r>
        <w:rPr>
          <w:color w:val="000000"/>
          <w:sz w:val="20"/>
          <w:szCs w:val="20"/>
        </w:rPr>
        <w:t xml:space="preserve">....…...............……………………………………………………...………………………………………….............amb DNI.......………………....…….., en qualitat d (1) </w:t>
      </w:r>
      <w:r>
        <w:rPr>
          <w:color w:val="000000"/>
          <w:sz w:val="20"/>
          <w:szCs w:val="20"/>
        </w:rPr>
        <w:t>……….......………………………....……......................</w:t>
      </w:r>
    </w:p>
    <w:p w:rsidR="009700AF" w:rsidRDefault="009A0839">
      <w:pPr>
        <w:spacing w:line="480" w:lineRule="auto"/>
        <w:jc w:val="both"/>
      </w:pPr>
      <w:r>
        <w:rPr>
          <w:color w:val="000000"/>
          <w:sz w:val="20"/>
          <w:szCs w:val="20"/>
        </w:rPr>
        <w:t>de l’entitat…………………….............……………………………………………….....……….....……...............</w:t>
      </w:r>
    </w:p>
    <w:p w:rsidR="009700AF" w:rsidRDefault="009A0839">
      <w:pPr>
        <w:pStyle w:val="Textoindependiente"/>
        <w:jc w:val="left"/>
      </w:pPr>
      <w:r>
        <w:rPr>
          <w:rFonts w:ascii="Noto Sans" w:hAnsi="Noto Sans" w:cs="Noto Sans"/>
          <w:color w:val="000000"/>
          <w:sz w:val="20"/>
        </w:rPr>
        <w:t>CERTIFIC:</w:t>
      </w:r>
    </w:p>
    <w:p w:rsidR="009700AF" w:rsidRDefault="009700AF">
      <w:pPr>
        <w:pStyle w:val="Textoindependiente"/>
        <w:jc w:val="left"/>
        <w:rPr>
          <w:rFonts w:ascii="Noto Sans" w:hAnsi="Noto Sans" w:cs="Noto Sans"/>
          <w:color w:val="000000"/>
          <w:sz w:val="20"/>
        </w:rPr>
      </w:pPr>
    </w:p>
    <w:p w:rsidR="009700AF" w:rsidRDefault="009A0839">
      <w:pPr>
        <w:pStyle w:val="Textoindependiente"/>
        <w:jc w:val="left"/>
      </w:pPr>
      <w:r>
        <w:rPr>
          <w:rFonts w:ascii="Noto Sans" w:hAnsi="Noto Sans" w:cs="Noto Sans"/>
          <w:color w:val="000000"/>
          <w:sz w:val="20"/>
        </w:rPr>
        <w:t xml:space="preserve"> Que la distribució de les accions o participacions socials és la següent:</w:t>
      </w:r>
    </w:p>
    <w:p w:rsidR="009700AF" w:rsidRDefault="009700AF">
      <w:pPr>
        <w:jc w:val="both"/>
        <w:rPr>
          <w:color w:val="000000"/>
          <w:sz w:val="20"/>
          <w:szCs w:val="20"/>
        </w:rPr>
      </w:pPr>
    </w:p>
    <w:p w:rsidR="009700AF" w:rsidRDefault="009A0839">
      <w:pPr>
        <w:tabs>
          <w:tab w:val="left" w:pos="567"/>
          <w:tab w:val="left" w:pos="3402"/>
          <w:tab w:val="left" w:pos="6804"/>
        </w:tabs>
        <w:jc w:val="both"/>
      </w:pPr>
      <w:r>
        <w:rPr>
          <w:color w:val="000000"/>
          <w:sz w:val="20"/>
          <w:szCs w:val="20"/>
        </w:rPr>
        <w:tab/>
        <w:t>NIF</w:t>
      </w:r>
      <w:r>
        <w:rPr>
          <w:color w:val="000000"/>
          <w:sz w:val="20"/>
          <w:szCs w:val="20"/>
        </w:rPr>
        <w:tab/>
        <w:t>Llinatges i nom</w:t>
      </w:r>
      <w:r>
        <w:rPr>
          <w:color w:val="000000"/>
          <w:sz w:val="20"/>
          <w:szCs w:val="20"/>
        </w:rPr>
        <w:tab/>
        <w:t>Participació</w:t>
      </w:r>
    </w:p>
    <w:p w:rsidR="009700AF" w:rsidRDefault="009A0839">
      <w:pPr>
        <w:tabs>
          <w:tab w:val="left" w:pos="1134"/>
          <w:tab w:val="left" w:pos="3969"/>
          <w:tab w:val="left" w:pos="6804"/>
        </w:tabs>
        <w:jc w:val="both"/>
      </w:pPr>
      <w:r>
        <w:rPr>
          <w:color w:val="000000"/>
          <w:sz w:val="20"/>
          <w:szCs w:val="20"/>
        </w:rPr>
        <w:tab/>
      </w:r>
      <w:r>
        <w:rPr>
          <w:color w:val="000000"/>
          <w:sz w:val="20"/>
          <w:szCs w:val="20"/>
        </w:rPr>
        <w:tab/>
      </w:r>
      <w:r>
        <w:rPr>
          <w:color w:val="000000"/>
          <w:sz w:val="20"/>
          <w:szCs w:val="20"/>
        </w:rPr>
        <w:tab/>
        <w:t xml:space="preserve">  </w:t>
      </w:r>
      <w:r>
        <w:rPr>
          <w:color w:val="000000"/>
          <w:sz w:val="20"/>
          <w:szCs w:val="20"/>
        </w:rPr>
        <w:t xml:space="preserve">      %</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r>
      <w:r>
        <w:rPr>
          <w:color w:val="000000"/>
          <w:sz w:val="20"/>
          <w:szCs w:val="20"/>
        </w:rPr>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9700AF" w:rsidRDefault="009A0839">
      <w:pPr>
        <w:jc w:val="both"/>
      </w:pPr>
      <w:r>
        <w:rPr>
          <w:sz w:val="20"/>
          <w:szCs w:val="20"/>
        </w:rPr>
        <w:t>………........................…., ............ d .…........................... de</w:t>
      </w:r>
      <w:r>
        <w:rPr>
          <w:sz w:val="20"/>
          <w:szCs w:val="20"/>
        </w:rPr>
        <w:t xml:space="preserve"> ...........…</w:t>
      </w:r>
    </w:p>
    <w:p w:rsidR="009700AF" w:rsidRDefault="009700AF">
      <w:pPr>
        <w:tabs>
          <w:tab w:val="left" w:pos="-709"/>
          <w:tab w:val="left" w:pos="-567"/>
          <w:tab w:val="left" w:pos="2268"/>
          <w:tab w:val="left" w:pos="6804"/>
        </w:tabs>
        <w:spacing w:line="240" w:lineRule="atLeast"/>
        <w:rPr>
          <w:rFonts w:ascii="LegacySanITCBoo" w:hAnsi="LegacySanITCBoo" w:cs="LegacySanITCBoo"/>
          <w:color w:val="000000"/>
          <w:sz w:val="24"/>
          <w:szCs w:val="24"/>
        </w:rPr>
      </w:pPr>
    </w:p>
    <w:p w:rsidR="009700AF" w:rsidRDefault="009A0839">
      <w:pPr>
        <w:tabs>
          <w:tab w:val="left" w:pos="-709"/>
          <w:tab w:val="left" w:pos="-567"/>
          <w:tab w:val="left" w:pos="2268"/>
          <w:tab w:val="left" w:pos="6804"/>
        </w:tabs>
        <w:spacing w:line="240" w:lineRule="atLeast"/>
        <w:jc w:val="center"/>
      </w:pPr>
      <w:r>
        <w:rPr>
          <w:color w:val="000000"/>
          <w:sz w:val="20"/>
          <w:szCs w:val="20"/>
        </w:rPr>
        <w:t>(signatura i segell de l’empresa)</w:t>
      </w:r>
    </w:p>
    <w:p w:rsidR="009700AF" w:rsidRDefault="009700AF">
      <w:pPr>
        <w:tabs>
          <w:tab w:val="left" w:pos="-709"/>
          <w:tab w:val="left" w:pos="-567"/>
          <w:tab w:val="left" w:pos="2268"/>
          <w:tab w:val="left" w:pos="6804"/>
        </w:tabs>
        <w:spacing w:line="240" w:lineRule="atLeast"/>
        <w:rPr>
          <w:rFonts w:ascii="LegacySanITCBoo" w:hAnsi="LegacySanITCBoo" w:cs="LegacySanITCBoo"/>
          <w:color w:val="000000"/>
          <w:sz w:val="24"/>
          <w:szCs w:val="24"/>
        </w:rPr>
      </w:pPr>
    </w:p>
    <w:p w:rsidR="009700AF" w:rsidRDefault="009700AF">
      <w:pPr>
        <w:tabs>
          <w:tab w:val="left" w:pos="-709"/>
          <w:tab w:val="left" w:pos="-567"/>
          <w:tab w:val="left" w:pos="2268"/>
          <w:tab w:val="left" w:pos="6804"/>
        </w:tabs>
        <w:spacing w:line="240" w:lineRule="atLeast"/>
        <w:rPr>
          <w:rFonts w:ascii="LegacySanITCBoo" w:hAnsi="LegacySanITCBoo" w:cs="LegacySanITCBoo"/>
          <w:color w:val="000000"/>
          <w:sz w:val="24"/>
          <w:szCs w:val="24"/>
        </w:rPr>
      </w:pPr>
    </w:p>
    <w:p w:rsidR="009700AF" w:rsidRDefault="009700AF">
      <w:pPr>
        <w:tabs>
          <w:tab w:val="left" w:pos="-709"/>
          <w:tab w:val="left" w:pos="-567"/>
          <w:tab w:val="left" w:pos="2268"/>
          <w:tab w:val="left" w:pos="6804"/>
        </w:tabs>
        <w:spacing w:line="240" w:lineRule="atLeast"/>
        <w:jc w:val="both"/>
        <w:rPr>
          <w:rFonts w:ascii="LegacySanITCBoo" w:hAnsi="LegacySanITCBoo" w:cs="LegacySanITCBoo"/>
          <w:color w:val="000000"/>
          <w:sz w:val="24"/>
          <w:szCs w:val="24"/>
        </w:rPr>
      </w:pPr>
    </w:p>
    <w:p w:rsidR="009700AF" w:rsidRDefault="009A0839">
      <w:pPr>
        <w:numPr>
          <w:ilvl w:val="0"/>
          <w:numId w:val="2"/>
        </w:numPr>
      </w:pPr>
      <w:r>
        <w:rPr>
          <w:color w:val="000000"/>
          <w:sz w:val="16"/>
          <w:szCs w:val="16"/>
        </w:rPr>
        <w:t>Secretari del Consell d’Administració o Administrador Únic</w:t>
      </w:r>
    </w:p>
    <w:p w:rsidR="009700AF" w:rsidRDefault="009A0839">
      <w:pPr>
        <w:jc w:val="right"/>
      </w:pPr>
      <w:r>
        <w:rPr>
          <w:b/>
          <w:color w:val="000000"/>
        </w:rPr>
        <w:t>MODEL 3</w:t>
      </w:r>
    </w:p>
    <w:p w:rsidR="009700AF" w:rsidRDefault="009700AF">
      <w:pPr>
        <w:jc w:val="right"/>
        <w:rPr>
          <w:b/>
          <w:color w:val="000000"/>
        </w:rPr>
      </w:pPr>
    </w:p>
    <w:p w:rsidR="009700AF" w:rsidRDefault="009A0839">
      <w:pPr>
        <w:pStyle w:val="Textoindependiente"/>
      </w:pPr>
      <w:r>
        <w:rPr>
          <w:rFonts w:ascii="Noto Sans" w:hAnsi="Noto Sans" w:cs="Noto Sans"/>
          <w:b/>
          <w:color w:val="000000"/>
          <w:sz w:val="22"/>
          <w:szCs w:val="22"/>
        </w:rPr>
        <w:t>MODEL DE DECLARACIÓ DE NO HAVER-SE DONAT DE BAIXA EN LA MATRICULACIÓ DE L’IMPOST SOBRE ACTIVITATS ECONÒMIQUES</w:t>
      </w:r>
    </w:p>
    <w:p w:rsidR="009700AF" w:rsidRDefault="009700AF">
      <w:pPr>
        <w:rPr>
          <w:b/>
          <w:color w:val="000000"/>
        </w:rPr>
      </w:pPr>
    </w:p>
    <w:p w:rsidR="009700AF" w:rsidRDefault="009700AF">
      <w:pPr>
        <w:rPr>
          <w:color w:val="000000"/>
        </w:rPr>
      </w:pPr>
    </w:p>
    <w:p w:rsidR="009700AF" w:rsidRDefault="009700AF">
      <w:pPr>
        <w:rPr>
          <w:color w:val="000000"/>
        </w:rPr>
      </w:pPr>
    </w:p>
    <w:p w:rsidR="009700AF" w:rsidRDefault="009A0839">
      <w:pPr>
        <w:spacing w:line="480" w:lineRule="auto"/>
      </w:pPr>
      <w:r>
        <w:rPr>
          <w:color w:val="000000"/>
        </w:rPr>
        <w:t>........................................................................................ amb DNI ..............................., en nom i representació de l’empresa ...................................................................................  .....</w:t>
      </w:r>
      <w:r>
        <w:rPr>
          <w:color w:val="000000"/>
        </w:rPr>
        <w:t>.................................................................. amb NIF .......................................................</w:t>
      </w:r>
    </w:p>
    <w:p w:rsidR="009700AF" w:rsidRDefault="009700AF">
      <w:pPr>
        <w:rPr>
          <w:color w:val="000000"/>
        </w:rPr>
      </w:pPr>
    </w:p>
    <w:p w:rsidR="009700AF" w:rsidRDefault="009700AF">
      <w:pPr>
        <w:rPr>
          <w:color w:val="000000"/>
        </w:rPr>
      </w:pPr>
    </w:p>
    <w:p w:rsidR="009700AF" w:rsidRDefault="009700AF">
      <w:pPr>
        <w:rPr>
          <w:color w:val="000000"/>
        </w:rPr>
      </w:pPr>
    </w:p>
    <w:p w:rsidR="009700AF" w:rsidRDefault="009A0839">
      <w:pPr>
        <w:pStyle w:val="Textoindependiente21"/>
        <w:jc w:val="left"/>
      </w:pPr>
      <w:r>
        <w:rPr>
          <w:rFonts w:ascii="Noto Sans" w:hAnsi="Noto Sans" w:cs="Noto Sans"/>
          <w:color w:val="000000"/>
          <w:sz w:val="22"/>
          <w:szCs w:val="22"/>
        </w:rPr>
        <w:t>MANIFEST:</w:t>
      </w:r>
    </w:p>
    <w:p w:rsidR="009700AF" w:rsidRDefault="009700AF">
      <w:pPr>
        <w:pStyle w:val="Textoindependiente21"/>
        <w:jc w:val="left"/>
        <w:rPr>
          <w:rFonts w:ascii="Noto Sans" w:hAnsi="Noto Sans" w:cs="Noto Sans"/>
          <w:color w:val="000000"/>
          <w:sz w:val="22"/>
          <w:szCs w:val="22"/>
        </w:rPr>
      </w:pPr>
    </w:p>
    <w:p w:rsidR="009700AF" w:rsidRDefault="009A0839">
      <w:pPr>
        <w:pStyle w:val="Textoindependiente21"/>
        <w:jc w:val="left"/>
      </w:pPr>
      <w:r>
        <w:rPr>
          <w:rFonts w:ascii="Noto Sans" w:hAnsi="Noto Sans" w:cs="Noto Sans"/>
          <w:color w:val="000000"/>
          <w:sz w:val="22"/>
          <w:szCs w:val="22"/>
        </w:rPr>
        <w:t xml:space="preserve">Que l’empresa esmentada no s’ha donat de baixa en la matrícula de </w:t>
      </w:r>
      <w:proofErr w:type="spellStart"/>
      <w:r>
        <w:rPr>
          <w:rFonts w:ascii="Noto Sans" w:hAnsi="Noto Sans" w:cs="Noto Sans"/>
          <w:color w:val="000000"/>
          <w:sz w:val="22"/>
          <w:szCs w:val="22"/>
        </w:rPr>
        <w:t>l’Impost</w:t>
      </w:r>
      <w:proofErr w:type="spellEnd"/>
      <w:r>
        <w:rPr>
          <w:rFonts w:ascii="Noto Sans" w:hAnsi="Noto Sans" w:cs="Noto Sans"/>
          <w:color w:val="000000"/>
          <w:sz w:val="22"/>
          <w:szCs w:val="22"/>
        </w:rPr>
        <w:t xml:space="preserve"> sobre activitats econòmiques, als ef</w:t>
      </w:r>
      <w:r>
        <w:rPr>
          <w:rFonts w:ascii="Noto Sans" w:hAnsi="Noto Sans" w:cs="Noto Sans"/>
          <w:color w:val="000000"/>
          <w:sz w:val="22"/>
          <w:szCs w:val="22"/>
        </w:rPr>
        <w:t>ectes del qual es troba d’alta en els grups o epígrafs d’activitat següents des de les dates que s’indiquen:</w:t>
      </w:r>
    </w:p>
    <w:p w:rsidR="009700AF" w:rsidRDefault="009700AF">
      <w:pPr>
        <w:rPr>
          <w:color w:val="000000"/>
        </w:rPr>
      </w:pPr>
    </w:p>
    <w:p w:rsidR="009700AF" w:rsidRDefault="009700AF">
      <w:pPr>
        <w:rPr>
          <w:color w:val="000000"/>
        </w:rPr>
      </w:pPr>
    </w:p>
    <w:p w:rsidR="009700AF" w:rsidRDefault="009A0839">
      <w:pPr>
        <w:pStyle w:val="Heading1"/>
        <w:numPr>
          <w:ilvl w:val="0"/>
          <w:numId w:val="0"/>
        </w:numPr>
      </w:pPr>
      <w:r>
        <w:rPr>
          <w:rFonts w:ascii="Noto Sans" w:hAnsi="Noto Sans" w:cs="Noto Sans"/>
          <w:color w:val="000000"/>
          <w:sz w:val="22"/>
          <w:szCs w:val="22"/>
          <w:u w:val="single"/>
        </w:rPr>
        <w:t>Grup/Epígraf</w:t>
      </w:r>
      <w:r>
        <w:rPr>
          <w:rFonts w:ascii="Noto Sans" w:hAnsi="Noto Sans" w:cs="Noto Sans"/>
          <w:color w:val="000000"/>
          <w:sz w:val="22"/>
          <w:szCs w:val="22"/>
          <w:u w:val="single"/>
        </w:rPr>
        <w:tab/>
      </w:r>
      <w:r>
        <w:rPr>
          <w:rFonts w:ascii="Noto Sans" w:hAnsi="Noto Sans" w:cs="Noto Sans"/>
          <w:color w:val="000000"/>
          <w:sz w:val="22"/>
          <w:szCs w:val="22"/>
          <w:u w:val="single"/>
        </w:rPr>
        <w:tab/>
      </w:r>
      <w:r>
        <w:rPr>
          <w:rFonts w:ascii="Noto Sans" w:hAnsi="Noto Sans" w:cs="Noto Sans"/>
          <w:color w:val="000000"/>
          <w:sz w:val="22"/>
          <w:szCs w:val="22"/>
          <w:u w:val="single"/>
        </w:rPr>
        <w:tab/>
      </w:r>
      <w:r>
        <w:rPr>
          <w:rFonts w:ascii="Noto Sans" w:hAnsi="Noto Sans" w:cs="Noto Sans"/>
          <w:color w:val="000000"/>
          <w:sz w:val="22"/>
          <w:szCs w:val="22"/>
          <w:u w:val="single"/>
        </w:rPr>
        <w:tab/>
      </w:r>
      <w:r>
        <w:rPr>
          <w:rFonts w:ascii="Noto Sans" w:hAnsi="Noto Sans" w:cs="Noto Sans"/>
          <w:color w:val="000000"/>
          <w:sz w:val="22"/>
          <w:szCs w:val="22"/>
          <w:u w:val="single"/>
        </w:rPr>
        <w:tab/>
        <w:t>Activitat</w:t>
      </w:r>
      <w:r>
        <w:rPr>
          <w:rFonts w:ascii="Noto Sans" w:hAnsi="Noto Sans" w:cs="Noto Sans"/>
          <w:color w:val="000000"/>
          <w:sz w:val="22"/>
          <w:szCs w:val="22"/>
          <w:u w:val="single"/>
        </w:rPr>
        <w:tab/>
      </w:r>
      <w:r>
        <w:rPr>
          <w:rFonts w:ascii="Noto Sans" w:hAnsi="Noto Sans" w:cs="Noto Sans"/>
          <w:color w:val="000000"/>
          <w:sz w:val="22"/>
          <w:szCs w:val="22"/>
          <w:u w:val="single"/>
        </w:rPr>
        <w:tab/>
      </w:r>
      <w:r>
        <w:rPr>
          <w:rFonts w:ascii="Noto Sans" w:hAnsi="Noto Sans" w:cs="Noto Sans"/>
          <w:color w:val="000000"/>
          <w:sz w:val="22"/>
          <w:szCs w:val="22"/>
          <w:u w:val="single"/>
        </w:rPr>
        <w:tab/>
        <w:t>Data d’alta</w:t>
      </w:r>
    </w:p>
    <w:p w:rsidR="009700AF" w:rsidRDefault="009700AF">
      <w:pPr>
        <w:rPr>
          <w:color w:val="000000"/>
          <w:u w:val="single"/>
        </w:rPr>
      </w:pPr>
    </w:p>
    <w:p w:rsidR="009700AF" w:rsidRDefault="009A0839">
      <w:pPr>
        <w:ind w:right="-2"/>
      </w:pPr>
      <w:r>
        <w:rPr>
          <w:color w:val="000000"/>
        </w:rPr>
        <w:t xml:space="preserve">.........        </w:t>
      </w:r>
      <w:r>
        <w:rPr>
          <w:color w:val="000000"/>
        </w:rPr>
        <w:tab/>
        <w:t xml:space="preserve">   ............................................................................      </w:t>
      </w:r>
      <w:r>
        <w:rPr>
          <w:color w:val="000000"/>
        </w:rPr>
        <w:t xml:space="preserve">           ...................     </w:t>
      </w:r>
      <w:r>
        <w:rPr>
          <w:color w:val="000000"/>
        </w:rPr>
        <w:tab/>
        <w:t xml:space="preserve">   .........                  ............................................................................                 ...................</w:t>
      </w:r>
    </w:p>
    <w:p w:rsidR="009700AF" w:rsidRDefault="009A0839">
      <w:pPr>
        <w:ind w:right="-2"/>
      </w:pPr>
      <w:r>
        <w:rPr>
          <w:color w:val="000000"/>
        </w:rPr>
        <w:t xml:space="preserve">.........        </w:t>
      </w:r>
      <w:r>
        <w:rPr>
          <w:color w:val="000000"/>
        </w:rPr>
        <w:tab/>
        <w:t xml:space="preserve">   ........................................................</w:t>
      </w:r>
      <w:r>
        <w:rPr>
          <w:color w:val="000000"/>
        </w:rPr>
        <w:t>....................                ...................</w:t>
      </w:r>
    </w:p>
    <w:p w:rsidR="009700AF" w:rsidRDefault="009700AF">
      <w:pPr>
        <w:rPr>
          <w:color w:val="000000"/>
        </w:rPr>
      </w:pPr>
    </w:p>
    <w:p w:rsidR="009700AF" w:rsidRDefault="009700AF">
      <w:pPr>
        <w:rPr>
          <w:color w:val="000000"/>
        </w:rPr>
      </w:pPr>
    </w:p>
    <w:p w:rsidR="009700AF" w:rsidRDefault="009A0839">
      <w:pPr>
        <w:pStyle w:val="Textoindependiente21"/>
        <w:jc w:val="left"/>
      </w:pPr>
      <w:proofErr w:type="spellStart"/>
      <w:r>
        <w:rPr>
          <w:rFonts w:ascii="Noto Sans" w:hAnsi="Noto Sans" w:cs="Noto Sans"/>
          <w:color w:val="000000"/>
          <w:sz w:val="22"/>
          <w:szCs w:val="22"/>
        </w:rPr>
        <w:t>Declar</w:t>
      </w:r>
      <w:proofErr w:type="spellEnd"/>
      <w:r>
        <w:rPr>
          <w:rFonts w:ascii="Noto Sans" w:hAnsi="Noto Sans" w:cs="Noto Sans"/>
          <w:color w:val="000000"/>
          <w:sz w:val="22"/>
          <w:szCs w:val="22"/>
        </w:rPr>
        <w:t xml:space="preserve"> tot això en compliment del que disposa l’article 15 del Reglament general de la Llei de contractes de les administracions públiques, aprovat pel Reial decret 1098/2001, de 12 d’octubre, i als</w:t>
      </w:r>
      <w:r>
        <w:rPr>
          <w:rFonts w:ascii="Noto Sans" w:hAnsi="Noto Sans" w:cs="Noto Sans"/>
          <w:color w:val="000000"/>
          <w:sz w:val="22"/>
          <w:szCs w:val="22"/>
        </w:rPr>
        <w:t xml:space="preserve"> efectes que s’hi preveuen.</w:t>
      </w:r>
    </w:p>
    <w:p w:rsidR="009700AF" w:rsidRDefault="009700AF">
      <w:pPr>
        <w:rPr>
          <w:color w:val="000000"/>
        </w:rPr>
      </w:pPr>
    </w:p>
    <w:p w:rsidR="009700AF" w:rsidRDefault="009A0839">
      <w:r>
        <w:t>………........................…., ............ d .…........................... de ...........…</w:t>
      </w:r>
    </w:p>
    <w:p w:rsidR="009700AF" w:rsidRDefault="009700AF">
      <w:pPr>
        <w:jc w:val="both"/>
        <w:rPr>
          <w:color w:val="000000"/>
        </w:rPr>
      </w:pPr>
    </w:p>
    <w:p w:rsidR="009700AF" w:rsidRDefault="009A0839">
      <w:pPr>
        <w:jc w:val="center"/>
      </w:pPr>
      <w:r>
        <w:rPr>
          <w:color w:val="000000"/>
        </w:rPr>
        <w:t>(signatura i segell de l’empresa)</w:t>
      </w:r>
    </w:p>
    <w:p w:rsidR="009700AF" w:rsidRDefault="009700AF">
      <w:pPr>
        <w:jc w:val="center"/>
        <w:rPr>
          <w:color w:val="000000"/>
          <w:sz w:val="20"/>
          <w:szCs w:val="20"/>
        </w:rPr>
      </w:pPr>
    </w:p>
    <w:p w:rsidR="009700AF" w:rsidRDefault="009700AF">
      <w:pPr>
        <w:jc w:val="center"/>
        <w:rPr>
          <w:color w:val="000000"/>
          <w:sz w:val="20"/>
          <w:szCs w:val="20"/>
        </w:rPr>
      </w:pPr>
    </w:p>
    <w:p w:rsidR="009700AF" w:rsidRDefault="009700AF">
      <w:pPr>
        <w:jc w:val="center"/>
        <w:rPr>
          <w:color w:val="000000"/>
          <w:sz w:val="20"/>
          <w:szCs w:val="20"/>
        </w:rPr>
      </w:pPr>
    </w:p>
    <w:p w:rsidR="009700AF" w:rsidRDefault="009700AF">
      <w:pPr>
        <w:jc w:val="center"/>
        <w:rPr>
          <w:color w:val="000000"/>
          <w:sz w:val="20"/>
          <w:szCs w:val="20"/>
        </w:rPr>
      </w:pPr>
    </w:p>
    <w:p w:rsidR="009700AF" w:rsidRDefault="009700AF">
      <w:pPr>
        <w:jc w:val="center"/>
        <w:rPr>
          <w:color w:val="000000"/>
          <w:sz w:val="20"/>
          <w:szCs w:val="20"/>
        </w:rPr>
      </w:pPr>
    </w:p>
    <w:p w:rsidR="009700AF" w:rsidRDefault="009700AF">
      <w:pPr>
        <w:jc w:val="center"/>
        <w:rPr>
          <w:color w:val="000000"/>
          <w:sz w:val="20"/>
          <w:szCs w:val="20"/>
        </w:rPr>
      </w:pPr>
    </w:p>
    <w:p w:rsidR="009700AF" w:rsidRDefault="009700AF">
      <w:pPr>
        <w:jc w:val="center"/>
        <w:rPr>
          <w:b/>
        </w:rPr>
      </w:pPr>
    </w:p>
    <w:p w:rsidR="009700AF" w:rsidRDefault="009A0839">
      <w:pPr>
        <w:jc w:val="right"/>
      </w:pPr>
      <w:r>
        <w:rPr>
          <w:b/>
        </w:rPr>
        <w:t>MODEL 4</w:t>
      </w:r>
    </w:p>
    <w:p w:rsidR="009700AF" w:rsidRDefault="009A0839">
      <w:pPr>
        <w:jc w:val="center"/>
      </w:pPr>
      <w:r>
        <w:rPr>
          <w:b/>
        </w:rPr>
        <w:t>DECLARACIÓ RESPONSABLE D’EXEMPCIÓ DE L’IMPOST SOBRE ACTIVITATS ECONÒMIQUES</w:t>
      </w:r>
    </w:p>
    <w:p w:rsidR="009700AF" w:rsidRDefault="009700AF">
      <w:pPr>
        <w:jc w:val="both"/>
      </w:pPr>
    </w:p>
    <w:p w:rsidR="009700AF" w:rsidRDefault="009A0839">
      <w:pPr>
        <w:spacing w:line="480" w:lineRule="auto"/>
      </w:pPr>
      <w:r>
        <w:t xml:space="preserve">El Sr./ </w:t>
      </w:r>
      <w:r>
        <w:t xml:space="preserve">la </w:t>
      </w:r>
      <w:proofErr w:type="spellStart"/>
      <w:r>
        <w:t>Sra</w:t>
      </w:r>
      <w:proofErr w:type="spellEnd"/>
      <w:r>
        <w:t xml:space="preserve"> …………………………………………………….…. DNI núm. ……………………………. en nom i representació de l’empresa .………………………………………………………………..……</w:t>
      </w:r>
    </w:p>
    <w:p w:rsidR="009700AF" w:rsidRDefault="009A0839">
      <w:pPr>
        <w:spacing w:line="480" w:lineRule="auto"/>
      </w:pPr>
      <w:r>
        <w:t xml:space="preserve"> amb NIF………………………………….</w:t>
      </w:r>
    </w:p>
    <w:p w:rsidR="009700AF" w:rsidRDefault="009A0839">
      <w:r>
        <w:t>MANIFEST:</w:t>
      </w:r>
    </w:p>
    <w:p w:rsidR="009700AF" w:rsidRDefault="009A0839">
      <w:r>
        <w:t xml:space="preserve">1. Que no m’he donat de baixa de la matrícula de </w:t>
      </w:r>
      <w:proofErr w:type="spellStart"/>
      <w:r>
        <w:t>l’impost</w:t>
      </w:r>
      <w:proofErr w:type="spellEnd"/>
      <w:r>
        <w:t xml:space="preserve"> sobre activitats econòmiques corresponents als</w:t>
      </w:r>
      <w:r>
        <w:t xml:space="preserve"> grups o epígrafs següents .....………………………………......………....…….</w:t>
      </w:r>
    </w:p>
    <w:p w:rsidR="009700AF" w:rsidRDefault="009A0839">
      <w:r>
        <w:t xml:space="preserve"> </w:t>
      </w:r>
    </w:p>
    <w:p w:rsidR="009700AF" w:rsidRDefault="009A0839">
      <w:r>
        <w:t>2. Que d’acord amb el que preveu el Text refós de la Llei reguladora de les hisendes locals, aprovat pel Reial decret legislatiu 2/2004, de 5 de març, l’empresa esmentada s’inclou en el supòsit</w:t>
      </w:r>
      <w:r>
        <w:t xml:space="preserve"> d’exempció recollit en l’apartat 1, </w:t>
      </w:r>
      <w:proofErr w:type="spellStart"/>
      <w:r>
        <w:t>subapartat</w:t>
      </w:r>
      <w:proofErr w:type="spellEnd"/>
      <w:r>
        <w:t xml:space="preserve"> ……… (1) de l’article 82 de la Llei.</w:t>
      </w:r>
    </w:p>
    <w:p w:rsidR="009700AF" w:rsidRDefault="009700AF"/>
    <w:p w:rsidR="009700AF" w:rsidRDefault="009A0839">
      <w:proofErr w:type="spellStart"/>
      <w:r>
        <w:t>Declar</w:t>
      </w:r>
      <w:proofErr w:type="spellEnd"/>
      <w:r>
        <w:t xml:space="preserve"> tot això en compliment del que disposa l’article 15 de reglament general de la Llei de contractes de les administracions públiques, aprovat pel Reial decret 1098/20</w:t>
      </w:r>
      <w:r>
        <w:t xml:space="preserve">01, de 12 d’octubre, i als efectes que s’hi preveuen. </w:t>
      </w:r>
    </w:p>
    <w:p w:rsidR="009700AF" w:rsidRDefault="009700AF"/>
    <w:p w:rsidR="009700AF" w:rsidRDefault="009A0839">
      <w:r>
        <w:t>………........................…., ............ d .…........................... de ...........…</w:t>
      </w:r>
    </w:p>
    <w:p w:rsidR="009700AF" w:rsidRDefault="009700AF">
      <w:pPr>
        <w:jc w:val="both"/>
      </w:pPr>
    </w:p>
    <w:p w:rsidR="009700AF" w:rsidRDefault="009A0839">
      <w:pPr>
        <w:ind w:left="708" w:firstLine="708"/>
      </w:pPr>
      <w:r>
        <w:t>(signatura i segell de l’empresa)</w:t>
      </w:r>
    </w:p>
    <w:p w:rsidR="009700AF" w:rsidRDefault="009700AF">
      <w:pPr>
        <w:ind w:left="708" w:firstLine="708"/>
      </w:pPr>
    </w:p>
    <w:p w:rsidR="009700AF" w:rsidRDefault="009A0839">
      <w:pPr>
        <w:pStyle w:val="Textoindependiente31"/>
        <w:jc w:val="left"/>
        <w:rPr>
          <w:sz w:val="14"/>
          <w:szCs w:val="14"/>
        </w:rPr>
      </w:pPr>
      <w:r>
        <w:rPr>
          <w:rFonts w:ascii="Noto Sans" w:hAnsi="Noto Sans" w:cs="Noto Sans"/>
          <w:sz w:val="14"/>
          <w:szCs w:val="14"/>
        </w:rPr>
        <w:t xml:space="preserve">(1) Tot seguit es reprodueix textualment l’article 82, per tal que es </w:t>
      </w:r>
      <w:r>
        <w:rPr>
          <w:rFonts w:ascii="Noto Sans" w:hAnsi="Noto Sans" w:cs="Noto Sans"/>
          <w:sz w:val="14"/>
          <w:szCs w:val="14"/>
        </w:rPr>
        <w:t xml:space="preserve">pugui determinar el supòsit legal d’exempció a), b), c), d), e), f), g) i h) d’acord amb els </w:t>
      </w:r>
      <w:proofErr w:type="spellStart"/>
      <w:r>
        <w:rPr>
          <w:rFonts w:ascii="Noto Sans" w:hAnsi="Noto Sans" w:cs="Noto Sans"/>
          <w:sz w:val="14"/>
          <w:szCs w:val="14"/>
        </w:rPr>
        <w:t>subapartats</w:t>
      </w:r>
      <w:proofErr w:type="spellEnd"/>
      <w:r>
        <w:rPr>
          <w:rFonts w:ascii="Noto Sans" w:hAnsi="Noto Sans" w:cs="Noto Sans"/>
          <w:sz w:val="14"/>
          <w:szCs w:val="14"/>
        </w:rPr>
        <w:t xml:space="preserve"> de la Llei.</w:t>
      </w:r>
    </w:p>
    <w:p w:rsidR="009700AF" w:rsidRDefault="009700AF">
      <w:pPr>
        <w:rPr>
          <w:sz w:val="14"/>
          <w:szCs w:val="14"/>
        </w:rPr>
      </w:pPr>
    </w:p>
    <w:p w:rsidR="009700AF" w:rsidRDefault="009A0839">
      <w:pPr>
        <w:ind w:right="846"/>
        <w:rPr>
          <w:sz w:val="14"/>
          <w:szCs w:val="14"/>
        </w:rPr>
      </w:pPr>
      <w:r>
        <w:rPr>
          <w:b/>
          <w:sz w:val="14"/>
          <w:szCs w:val="14"/>
        </w:rPr>
        <w:t>Article 82. Exempcions</w:t>
      </w:r>
      <w:r>
        <w:rPr>
          <w:sz w:val="14"/>
          <w:szCs w:val="14"/>
        </w:rPr>
        <w:t xml:space="preserve">. </w:t>
      </w:r>
    </w:p>
    <w:p w:rsidR="009700AF" w:rsidRDefault="009A0839">
      <w:pPr>
        <w:ind w:right="846"/>
        <w:rPr>
          <w:sz w:val="14"/>
          <w:szCs w:val="14"/>
        </w:rPr>
      </w:pPr>
      <w:r>
        <w:rPr>
          <w:b/>
          <w:sz w:val="14"/>
          <w:szCs w:val="14"/>
        </w:rPr>
        <w:t xml:space="preserve">1. Són exempts de </w:t>
      </w:r>
      <w:proofErr w:type="spellStart"/>
      <w:r>
        <w:rPr>
          <w:b/>
          <w:sz w:val="14"/>
          <w:szCs w:val="14"/>
        </w:rPr>
        <w:t>l’impost</w:t>
      </w:r>
      <w:proofErr w:type="spellEnd"/>
      <w:r>
        <w:rPr>
          <w:sz w:val="14"/>
          <w:szCs w:val="14"/>
        </w:rPr>
        <w:t>:</w:t>
      </w:r>
    </w:p>
    <w:p w:rsidR="009700AF" w:rsidRDefault="009700AF">
      <w:pPr>
        <w:ind w:left="851" w:right="846"/>
        <w:rPr>
          <w:sz w:val="14"/>
          <w:szCs w:val="14"/>
        </w:rPr>
      </w:pPr>
    </w:p>
    <w:p w:rsidR="009700AF" w:rsidRDefault="009A0839">
      <w:pPr>
        <w:ind w:right="846"/>
        <w:rPr>
          <w:sz w:val="14"/>
          <w:szCs w:val="14"/>
        </w:rPr>
      </w:pPr>
      <w:r>
        <w:rPr>
          <w:sz w:val="14"/>
          <w:szCs w:val="14"/>
        </w:rPr>
        <w:t xml:space="preserve">a) L’Estat, les comunitats autònomes i les entitats locals, així com els organismes </w:t>
      </w:r>
      <w:r>
        <w:rPr>
          <w:sz w:val="14"/>
          <w:szCs w:val="14"/>
        </w:rPr>
        <w:t>autònoms de l’Estat i les entitats de dret públic de caràcter anàleg de les comunitats autònomes i de les entitats locals.</w:t>
      </w:r>
    </w:p>
    <w:p w:rsidR="009700AF" w:rsidRDefault="009A0839">
      <w:pPr>
        <w:ind w:right="846"/>
        <w:rPr>
          <w:sz w:val="14"/>
          <w:szCs w:val="14"/>
        </w:rPr>
      </w:pPr>
      <w:r>
        <w:rPr>
          <w:b/>
          <w:sz w:val="14"/>
          <w:szCs w:val="14"/>
        </w:rPr>
        <w:t>b)</w:t>
      </w:r>
      <w:r>
        <w:rPr>
          <w:sz w:val="14"/>
          <w:szCs w:val="14"/>
        </w:rPr>
        <w:t xml:space="preserve"> </w:t>
      </w:r>
      <w:r>
        <w:rPr>
          <w:b/>
          <w:sz w:val="14"/>
          <w:szCs w:val="14"/>
        </w:rPr>
        <w:t>Els subjectes passius que iniciïn l’exercici de la seva activitat en territori espanyol, durant els dos primers períodes impositiu</w:t>
      </w:r>
      <w:r>
        <w:rPr>
          <w:b/>
          <w:sz w:val="14"/>
          <w:szCs w:val="14"/>
        </w:rPr>
        <w:t>s d’aquest impost en què es desenvolupi aquesta activitat</w:t>
      </w:r>
      <w:r>
        <w:rPr>
          <w:sz w:val="14"/>
          <w:szCs w:val="14"/>
        </w:rPr>
        <w:t>.</w:t>
      </w:r>
    </w:p>
    <w:p w:rsidR="009700AF" w:rsidRDefault="009700AF">
      <w:pPr>
        <w:ind w:left="1134" w:right="846"/>
        <w:rPr>
          <w:sz w:val="14"/>
          <w:szCs w:val="14"/>
        </w:rPr>
      </w:pPr>
    </w:p>
    <w:p w:rsidR="009700AF" w:rsidRDefault="009A0839">
      <w:pPr>
        <w:ind w:right="846"/>
        <w:rPr>
          <w:sz w:val="14"/>
          <w:szCs w:val="14"/>
        </w:rPr>
      </w:pPr>
      <w:r>
        <w:rPr>
          <w:b/>
          <w:sz w:val="14"/>
          <w:szCs w:val="14"/>
        </w:rPr>
        <w:t xml:space="preserve">A aquests efectes, no es considera que s’ha produït </w:t>
      </w:r>
      <w:proofErr w:type="spellStart"/>
      <w:r>
        <w:rPr>
          <w:b/>
          <w:sz w:val="14"/>
          <w:szCs w:val="14"/>
        </w:rPr>
        <w:t>l’inici</w:t>
      </w:r>
      <w:proofErr w:type="spellEnd"/>
      <w:r>
        <w:rPr>
          <w:b/>
          <w:sz w:val="14"/>
          <w:szCs w:val="14"/>
        </w:rPr>
        <w:t xml:space="preserve"> de l’exercici quan una activitat s’hagi exercit abans sota una altra titularitat, circumstància que s’entén que concorre, entre altres s</w:t>
      </w:r>
      <w:r>
        <w:rPr>
          <w:b/>
          <w:sz w:val="14"/>
          <w:szCs w:val="14"/>
        </w:rPr>
        <w:t>upòsits, en els casos de fusió, escissió o aportació de branques d’activitat.</w:t>
      </w:r>
    </w:p>
    <w:p w:rsidR="009700AF" w:rsidRDefault="009700AF">
      <w:pPr>
        <w:ind w:left="1134" w:right="846"/>
        <w:rPr>
          <w:b/>
          <w:sz w:val="14"/>
          <w:szCs w:val="14"/>
        </w:rPr>
      </w:pPr>
    </w:p>
    <w:p w:rsidR="009700AF" w:rsidRDefault="009A0839">
      <w:pPr>
        <w:ind w:right="846"/>
        <w:rPr>
          <w:sz w:val="14"/>
          <w:szCs w:val="14"/>
        </w:rPr>
      </w:pPr>
      <w:r>
        <w:rPr>
          <w:b/>
          <w:sz w:val="14"/>
          <w:szCs w:val="14"/>
        </w:rPr>
        <w:t>c) Els subjectes passius següents:</w:t>
      </w:r>
    </w:p>
    <w:p w:rsidR="009700AF" w:rsidRDefault="009700AF">
      <w:pPr>
        <w:ind w:left="1134" w:right="846"/>
        <w:rPr>
          <w:b/>
          <w:sz w:val="14"/>
          <w:szCs w:val="14"/>
        </w:rPr>
      </w:pPr>
    </w:p>
    <w:p w:rsidR="009700AF" w:rsidRDefault="009A0839">
      <w:pPr>
        <w:ind w:right="846"/>
        <w:rPr>
          <w:sz w:val="14"/>
          <w:szCs w:val="14"/>
        </w:rPr>
      </w:pPr>
      <w:r>
        <w:rPr>
          <w:b/>
          <w:sz w:val="14"/>
          <w:szCs w:val="14"/>
        </w:rPr>
        <w:t>- Les persones físiques.</w:t>
      </w:r>
    </w:p>
    <w:p w:rsidR="009700AF" w:rsidRDefault="009A0839">
      <w:pPr>
        <w:ind w:right="846"/>
      </w:pPr>
      <w:r>
        <w:rPr>
          <w:b/>
          <w:sz w:val="14"/>
          <w:szCs w:val="14"/>
        </w:rPr>
        <w:t xml:space="preserve">- Els subjectes passius de </w:t>
      </w:r>
      <w:proofErr w:type="spellStart"/>
      <w:r>
        <w:rPr>
          <w:b/>
          <w:sz w:val="14"/>
          <w:szCs w:val="14"/>
        </w:rPr>
        <w:t>l’impost</w:t>
      </w:r>
      <w:proofErr w:type="spellEnd"/>
      <w:r>
        <w:rPr>
          <w:b/>
          <w:sz w:val="14"/>
          <w:szCs w:val="14"/>
        </w:rPr>
        <w:t xml:space="preserve"> sobre societats, les societats civils i les entitats de l’article 35.4 de la Lle</w:t>
      </w:r>
      <w:r>
        <w:rPr>
          <w:b/>
          <w:sz w:val="14"/>
          <w:szCs w:val="14"/>
        </w:rPr>
        <w:t xml:space="preserve">i 58/2003, de 17 de desembre, general tributària, que </w:t>
      </w:r>
      <w:proofErr w:type="spellStart"/>
      <w:r>
        <w:rPr>
          <w:b/>
          <w:sz w:val="14"/>
          <w:szCs w:val="14"/>
        </w:rPr>
        <w:t>tenguin</w:t>
      </w:r>
      <w:proofErr w:type="spellEnd"/>
      <w:r>
        <w:rPr>
          <w:b/>
          <w:sz w:val="14"/>
          <w:szCs w:val="14"/>
        </w:rPr>
        <w:t xml:space="preserve"> un import net del volum de negoci inferior a 1.000.000 d’euros.</w:t>
      </w:r>
    </w:p>
    <w:p w:rsidR="009700AF" w:rsidRDefault="009A0839">
      <w:pPr>
        <w:ind w:right="846"/>
        <w:rPr>
          <w:sz w:val="14"/>
          <w:szCs w:val="14"/>
        </w:rPr>
      </w:pPr>
      <w:r>
        <w:rPr>
          <w:b/>
          <w:sz w:val="14"/>
          <w:szCs w:val="14"/>
        </w:rPr>
        <w:t xml:space="preserve">Quant als contribuents per </w:t>
      </w:r>
      <w:proofErr w:type="spellStart"/>
      <w:r>
        <w:rPr>
          <w:b/>
          <w:sz w:val="14"/>
          <w:szCs w:val="14"/>
        </w:rPr>
        <w:t>l’impost</w:t>
      </w:r>
      <w:proofErr w:type="spellEnd"/>
      <w:r>
        <w:rPr>
          <w:b/>
          <w:sz w:val="14"/>
          <w:szCs w:val="14"/>
        </w:rPr>
        <w:t xml:space="preserve"> sobre la renda de no residents, l’exempció només abasta els que operin a Espanya mitjançant es</w:t>
      </w:r>
      <w:r>
        <w:rPr>
          <w:b/>
          <w:sz w:val="14"/>
          <w:szCs w:val="14"/>
        </w:rPr>
        <w:t>tabliment permanent, sempre que tinguin un import net del volum de negoci inferior a 1.000.000 d’euros.</w:t>
      </w:r>
    </w:p>
    <w:p w:rsidR="009700AF" w:rsidRDefault="009700AF">
      <w:pPr>
        <w:ind w:left="1276" w:right="846"/>
        <w:rPr>
          <w:b/>
          <w:sz w:val="14"/>
          <w:szCs w:val="14"/>
        </w:rPr>
      </w:pPr>
    </w:p>
    <w:p w:rsidR="009700AF" w:rsidRDefault="009A0839">
      <w:pPr>
        <w:ind w:right="846"/>
        <w:rPr>
          <w:sz w:val="14"/>
          <w:szCs w:val="14"/>
        </w:rPr>
      </w:pPr>
      <w:r>
        <w:rPr>
          <w:sz w:val="14"/>
          <w:szCs w:val="14"/>
        </w:rPr>
        <w:t>A l’efecte d’aplicar l’exempció que preveu aquest paràgraf, s’han de tenir en compte les regles següents:</w:t>
      </w:r>
    </w:p>
    <w:p w:rsidR="009700AF" w:rsidRDefault="009700AF">
      <w:pPr>
        <w:ind w:left="1134" w:right="846"/>
        <w:rPr>
          <w:sz w:val="14"/>
          <w:szCs w:val="14"/>
        </w:rPr>
      </w:pPr>
    </w:p>
    <w:p w:rsidR="009700AF" w:rsidRDefault="009A0839">
      <w:pPr>
        <w:ind w:right="846"/>
        <w:rPr>
          <w:sz w:val="14"/>
          <w:szCs w:val="14"/>
        </w:rPr>
      </w:pPr>
      <w:r>
        <w:rPr>
          <w:sz w:val="14"/>
          <w:szCs w:val="14"/>
        </w:rPr>
        <w:t xml:space="preserve">1a. </w:t>
      </w:r>
      <w:proofErr w:type="spellStart"/>
      <w:r>
        <w:rPr>
          <w:sz w:val="14"/>
          <w:szCs w:val="14"/>
        </w:rPr>
        <w:t>L’import</w:t>
      </w:r>
      <w:proofErr w:type="spellEnd"/>
      <w:r>
        <w:rPr>
          <w:sz w:val="14"/>
          <w:szCs w:val="14"/>
        </w:rPr>
        <w:t xml:space="preserve"> net del volum de negoci es dete</w:t>
      </w:r>
      <w:r>
        <w:rPr>
          <w:sz w:val="14"/>
          <w:szCs w:val="14"/>
        </w:rPr>
        <w:t>rmina d’acord amb el que preveu l’article 191 del Text refós de la Llei de societats anònimes, aprovat pel Reial decret legislatiu 1564/1989, de 22 de desembre.</w:t>
      </w:r>
    </w:p>
    <w:p w:rsidR="009700AF" w:rsidRDefault="009700AF">
      <w:pPr>
        <w:ind w:left="1418" w:right="846"/>
        <w:rPr>
          <w:sz w:val="14"/>
          <w:szCs w:val="14"/>
        </w:rPr>
      </w:pPr>
    </w:p>
    <w:p w:rsidR="009700AF" w:rsidRDefault="009A0839">
      <w:pPr>
        <w:ind w:right="846"/>
        <w:rPr>
          <w:sz w:val="14"/>
          <w:szCs w:val="14"/>
        </w:rPr>
      </w:pPr>
      <w:r>
        <w:rPr>
          <w:sz w:val="14"/>
          <w:szCs w:val="14"/>
        </w:rPr>
        <w:t xml:space="preserve">2a. </w:t>
      </w:r>
      <w:proofErr w:type="spellStart"/>
      <w:r>
        <w:rPr>
          <w:sz w:val="14"/>
          <w:szCs w:val="14"/>
        </w:rPr>
        <w:t>L’import</w:t>
      </w:r>
      <w:proofErr w:type="spellEnd"/>
      <w:r>
        <w:rPr>
          <w:sz w:val="14"/>
          <w:szCs w:val="14"/>
        </w:rPr>
        <w:t xml:space="preserve"> net del volum de negoci, en el cas dels subjectes passius de </w:t>
      </w:r>
      <w:proofErr w:type="spellStart"/>
      <w:r>
        <w:rPr>
          <w:sz w:val="14"/>
          <w:szCs w:val="14"/>
        </w:rPr>
        <w:t>l’impost</w:t>
      </w:r>
      <w:proofErr w:type="spellEnd"/>
      <w:r>
        <w:rPr>
          <w:sz w:val="14"/>
          <w:szCs w:val="14"/>
        </w:rPr>
        <w:t xml:space="preserve"> sobre socie</w:t>
      </w:r>
      <w:r>
        <w:rPr>
          <w:sz w:val="14"/>
          <w:szCs w:val="14"/>
        </w:rPr>
        <w:t xml:space="preserve">tats o dels contribuents per </w:t>
      </w:r>
      <w:proofErr w:type="spellStart"/>
      <w:r>
        <w:rPr>
          <w:sz w:val="14"/>
          <w:szCs w:val="14"/>
        </w:rPr>
        <w:t>l’impost</w:t>
      </w:r>
      <w:proofErr w:type="spellEnd"/>
      <w:r>
        <w:rPr>
          <w:sz w:val="14"/>
          <w:szCs w:val="14"/>
        </w:rPr>
        <w:t xml:space="preserve"> sobre la renda de no residents, és el del període impositiu el termini de presentació de declaracions pels esmentats tributs del qual hagi finalitzat l’any anterior al de la meritació d’aquest impost. En el cas de les </w:t>
      </w:r>
      <w:r>
        <w:rPr>
          <w:sz w:val="14"/>
          <w:szCs w:val="14"/>
        </w:rPr>
        <w:t xml:space="preserve">societats civils i les entitats a què es refereix l’article 35.4 de la Llei 58/2003, de 17 de desembre, general tributària, </w:t>
      </w:r>
      <w:proofErr w:type="spellStart"/>
      <w:r>
        <w:rPr>
          <w:sz w:val="14"/>
          <w:szCs w:val="14"/>
        </w:rPr>
        <w:t>l’import</w:t>
      </w:r>
      <w:proofErr w:type="spellEnd"/>
      <w:r>
        <w:rPr>
          <w:sz w:val="14"/>
          <w:szCs w:val="14"/>
        </w:rPr>
        <w:t xml:space="preserve"> net del volum de negoci és el que correspongui al penúltim any anterior al de meritació d’aquest impost. Si aquest període </w:t>
      </w:r>
      <w:r>
        <w:rPr>
          <w:sz w:val="14"/>
          <w:szCs w:val="14"/>
        </w:rPr>
        <w:t xml:space="preserve">impositiu ha tingut una durada inferior a l’any natural, </w:t>
      </w:r>
      <w:proofErr w:type="spellStart"/>
      <w:r>
        <w:rPr>
          <w:sz w:val="14"/>
          <w:szCs w:val="14"/>
        </w:rPr>
        <w:t>l’import</w:t>
      </w:r>
      <w:proofErr w:type="spellEnd"/>
      <w:r>
        <w:rPr>
          <w:sz w:val="14"/>
          <w:szCs w:val="14"/>
        </w:rPr>
        <w:t xml:space="preserve"> net del volum de negoci s’ha d’elevar a l’any.</w:t>
      </w:r>
    </w:p>
    <w:p w:rsidR="009700AF" w:rsidRDefault="009700AF">
      <w:pPr>
        <w:ind w:left="1418" w:right="846"/>
        <w:rPr>
          <w:sz w:val="14"/>
          <w:szCs w:val="14"/>
        </w:rPr>
      </w:pPr>
    </w:p>
    <w:p w:rsidR="009700AF" w:rsidRDefault="009A0839">
      <w:pPr>
        <w:ind w:right="846"/>
        <w:rPr>
          <w:sz w:val="14"/>
          <w:szCs w:val="14"/>
        </w:rPr>
      </w:pPr>
      <w:r>
        <w:rPr>
          <w:sz w:val="14"/>
          <w:szCs w:val="14"/>
        </w:rPr>
        <w:t xml:space="preserve">3a. Per calcular </w:t>
      </w:r>
      <w:proofErr w:type="spellStart"/>
      <w:r>
        <w:rPr>
          <w:sz w:val="14"/>
          <w:szCs w:val="14"/>
        </w:rPr>
        <w:t>l’import</w:t>
      </w:r>
      <w:proofErr w:type="spellEnd"/>
      <w:r>
        <w:rPr>
          <w:sz w:val="14"/>
          <w:szCs w:val="14"/>
        </w:rPr>
        <w:t xml:space="preserve"> del volum de negoci del subjecte passiu, es té en compte el conjunt de les activitats econòmiques que hagi exercit.</w:t>
      </w:r>
    </w:p>
    <w:p w:rsidR="009700AF" w:rsidRDefault="009700AF">
      <w:pPr>
        <w:ind w:left="1418" w:right="846"/>
        <w:rPr>
          <w:sz w:val="14"/>
          <w:szCs w:val="14"/>
        </w:rPr>
      </w:pPr>
    </w:p>
    <w:p w:rsidR="009700AF" w:rsidRDefault="009A0839">
      <w:pPr>
        <w:ind w:right="846"/>
        <w:rPr>
          <w:sz w:val="14"/>
          <w:szCs w:val="14"/>
        </w:rPr>
      </w:pPr>
      <w:r>
        <w:rPr>
          <w:sz w:val="14"/>
          <w:szCs w:val="14"/>
        </w:rPr>
        <w:t xml:space="preserve">No obstant això, quan l’entitat formi part d’un grup de societats en el sentit de l’article 42 del Codi de comerç, </w:t>
      </w:r>
      <w:proofErr w:type="spellStart"/>
      <w:r>
        <w:rPr>
          <w:sz w:val="14"/>
          <w:szCs w:val="14"/>
        </w:rPr>
        <w:t>l’import</w:t>
      </w:r>
      <w:proofErr w:type="spellEnd"/>
      <w:r>
        <w:rPr>
          <w:sz w:val="14"/>
          <w:szCs w:val="14"/>
        </w:rPr>
        <w:t xml:space="preserve"> net del volum de negoci s’ha de referir al conjunt d’entitats pertanyents a aquest grup.</w:t>
      </w:r>
    </w:p>
    <w:p w:rsidR="009700AF" w:rsidRDefault="009700AF">
      <w:pPr>
        <w:ind w:left="1418" w:right="846"/>
        <w:rPr>
          <w:sz w:val="14"/>
          <w:szCs w:val="14"/>
        </w:rPr>
      </w:pPr>
    </w:p>
    <w:p w:rsidR="009700AF" w:rsidRDefault="009A0839">
      <w:pPr>
        <w:ind w:right="846"/>
        <w:rPr>
          <w:sz w:val="14"/>
          <w:szCs w:val="14"/>
        </w:rPr>
      </w:pPr>
      <w:r>
        <w:rPr>
          <w:sz w:val="14"/>
          <w:szCs w:val="14"/>
        </w:rPr>
        <w:t>A l’efecte del que disposa el paràgraf an</w:t>
      </w:r>
      <w:r>
        <w:rPr>
          <w:sz w:val="14"/>
          <w:szCs w:val="14"/>
        </w:rPr>
        <w:t>terior, s’entén que els casos de l’article 42 del Codi de comerç són els que recull la secció 1a del capítol I de les normes per a la formulació dels comptes anuals consolidats, aprovades pel Reial decret 1815/1991, de 20 de desembre.</w:t>
      </w:r>
    </w:p>
    <w:p w:rsidR="009700AF" w:rsidRDefault="009700AF">
      <w:pPr>
        <w:ind w:left="1418" w:right="846"/>
        <w:rPr>
          <w:sz w:val="14"/>
          <w:szCs w:val="14"/>
        </w:rPr>
      </w:pPr>
    </w:p>
    <w:p w:rsidR="009700AF" w:rsidRDefault="009A0839">
      <w:pPr>
        <w:ind w:right="846"/>
        <w:rPr>
          <w:sz w:val="14"/>
          <w:szCs w:val="14"/>
        </w:rPr>
      </w:pPr>
      <w:r>
        <w:rPr>
          <w:sz w:val="14"/>
          <w:szCs w:val="14"/>
        </w:rPr>
        <w:t xml:space="preserve">4a. En el cas dels </w:t>
      </w:r>
      <w:r>
        <w:rPr>
          <w:sz w:val="14"/>
          <w:szCs w:val="14"/>
        </w:rPr>
        <w:t xml:space="preserve">contribuents per </w:t>
      </w:r>
      <w:proofErr w:type="spellStart"/>
      <w:r>
        <w:rPr>
          <w:sz w:val="14"/>
          <w:szCs w:val="14"/>
        </w:rPr>
        <w:t>l’impost</w:t>
      </w:r>
      <w:proofErr w:type="spellEnd"/>
      <w:r>
        <w:rPr>
          <w:sz w:val="14"/>
          <w:szCs w:val="14"/>
        </w:rPr>
        <w:t xml:space="preserve"> sobre la renda de no residents, cal atenir-se a </w:t>
      </w:r>
      <w:proofErr w:type="spellStart"/>
      <w:r>
        <w:rPr>
          <w:sz w:val="14"/>
          <w:szCs w:val="14"/>
        </w:rPr>
        <w:t>l’import</w:t>
      </w:r>
      <w:proofErr w:type="spellEnd"/>
      <w:r>
        <w:rPr>
          <w:sz w:val="14"/>
          <w:szCs w:val="14"/>
        </w:rPr>
        <w:t xml:space="preserve"> net del volum de negoci imputable al conjunt dels establiments permanents situats en territori espanyol.</w:t>
      </w:r>
    </w:p>
    <w:p w:rsidR="009700AF" w:rsidRDefault="009700AF">
      <w:pPr>
        <w:ind w:left="1134" w:right="846"/>
        <w:rPr>
          <w:sz w:val="14"/>
          <w:szCs w:val="14"/>
        </w:rPr>
      </w:pPr>
    </w:p>
    <w:p w:rsidR="009700AF" w:rsidRDefault="009A0839">
      <w:pPr>
        <w:ind w:right="846"/>
        <w:rPr>
          <w:sz w:val="14"/>
          <w:szCs w:val="14"/>
        </w:rPr>
      </w:pPr>
      <w:r>
        <w:rPr>
          <w:sz w:val="14"/>
          <w:szCs w:val="14"/>
        </w:rPr>
        <w:t>d) Les entitats gestores de la Seguretat Social i les mutualitats d</w:t>
      </w:r>
      <w:r>
        <w:rPr>
          <w:sz w:val="14"/>
          <w:szCs w:val="14"/>
        </w:rPr>
        <w:t>e previsió social que regula la Llei 30/1995, de 8 de novembre, d’ordenació i supervisió de les assegurances privades.</w:t>
      </w:r>
    </w:p>
    <w:p w:rsidR="009700AF" w:rsidRDefault="009700AF">
      <w:pPr>
        <w:ind w:left="1134" w:right="846"/>
        <w:rPr>
          <w:sz w:val="14"/>
          <w:szCs w:val="14"/>
        </w:rPr>
      </w:pPr>
    </w:p>
    <w:p w:rsidR="009700AF" w:rsidRDefault="009A0839">
      <w:pPr>
        <w:ind w:right="846"/>
        <w:rPr>
          <w:sz w:val="14"/>
          <w:szCs w:val="14"/>
        </w:rPr>
      </w:pPr>
      <w:r>
        <w:rPr>
          <w:sz w:val="14"/>
          <w:szCs w:val="14"/>
        </w:rPr>
        <w:t>e) Els organismes públics d’investigació, els establiments d’ensenyament en tots els seus graus costejats íntegrament amb fons de l’Esta</w:t>
      </w:r>
      <w:r>
        <w:rPr>
          <w:sz w:val="14"/>
          <w:szCs w:val="14"/>
        </w:rPr>
        <w:t>t, de les comunitats autònomes o de les entitats locals, o per fundacions declarades benèfiques o d’utilitat pública, i els establiments d’ensenyament en tots els seus graus que, sense finalitat de lucre, estiguin en règim de concert educatiu, fins i tot s</w:t>
      </w:r>
      <w:r>
        <w:rPr>
          <w:sz w:val="14"/>
          <w:szCs w:val="14"/>
        </w:rPr>
        <w:t xml:space="preserve">i faciliten als alumnes llibres o articles d’escriptori o els presten els serveis de mitja pensió o internat i encara que per excepció venguin al mateix establiment els productes dels tallers dedicats a </w:t>
      </w:r>
      <w:proofErr w:type="spellStart"/>
      <w:r>
        <w:rPr>
          <w:sz w:val="14"/>
          <w:szCs w:val="14"/>
        </w:rPr>
        <w:t>l’esmentat</w:t>
      </w:r>
      <w:proofErr w:type="spellEnd"/>
      <w:r>
        <w:rPr>
          <w:sz w:val="14"/>
          <w:szCs w:val="14"/>
        </w:rPr>
        <w:t xml:space="preserve"> ensenyament, sempre que </w:t>
      </w:r>
      <w:proofErr w:type="spellStart"/>
      <w:r>
        <w:rPr>
          <w:sz w:val="14"/>
          <w:szCs w:val="14"/>
        </w:rPr>
        <w:t>l’import</w:t>
      </w:r>
      <w:proofErr w:type="spellEnd"/>
      <w:r>
        <w:rPr>
          <w:sz w:val="14"/>
          <w:szCs w:val="14"/>
        </w:rPr>
        <w:t xml:space="preserve"> de la ven</w:t>
      </w:r>
      <w:r>
        <w:rPr>
          <w:sz w:val="14"/>
          <w:szCs w:val="14"/>
        </w:rPr>
        <w:t>da, sense utilitat per a cap particular o tercera persona, es destini, exclusivament, a adquirir matèries primeres o sostenir l’establiment.</w:t>
      </w:r>
    </w:p>
    <w:p w:rsidR="009700AF" w:rsidRDefault="009700AF">
      <w:pPr>
        <w:ind w:left="1134" w:right="846"/>
        <w:rPr>
          <w:sz w:val="14"/>
          <w:szCs w:val="14"/>
        </w:rPr>
      </w:pPr>
    </w:p>
    <w:p w:rsidR="009700AF" w:rsidRDefault="009A0839">
      <w:pPr>
        <w:ind w:right="846"/>
        <w:rPr>
          <w:sz w:val="14"/>
          <w:szCs w:val="14"/>
        </w:rPr>
      </w:pPr>
      <w:r>
        <w:rPr>
          <w:sz w:val="14"/>
          <w:szCs w:val="14"/>
        </w:rPr>
        <w:t>f) Les associacions i fundacions de disminuïts físics, psíquics i sensorials, sense finalitat de lucre, per les ac</w:t>
      </w:r>
      <w:r>
        <w:rPr>
          <w:sz w:val="14"/>
          <w:szCs w:val="14"/>
        </w:rPr>
        <w:t xml:space="preserve">tivitats de caràcter pedagògic, científic, assistencials i d’ocupació que duguin a terme per l’ensenyament, educació, rehabilitació i tutela de minusvàlids, encara que venguin els productes dels tallers dedicats a aquestes finalitats, sempre que </w:t>
      </w:r>
      <w:proofErr w:type="spellStart"/>
      <w:r>
        <w:rPr>
          <w:sz w:val="14"/>
          <w:szCs w:val="14"/>
        </w:rPr>
        <w:t>l’import</w:t>
      </w:r>
      <w:proofErr w:type="spellEnd"/>
      <w:r>
        <w:rPr>
          <w:sz w:val="14"/>
          <w:szCs w:val="14"/>
        </w:rPr>
        <w:t xml:space="preserve"> d</w:t>
      </w:r>
      <w:r>
        <w:rPr>
          <w:sz w:val="14"/>
          <w:szCs w:val="14"/>
        </w:rPr>
        <w:t>e la venda, sense utilitat per a cap particular o tercera persona, es destini exclusivament a adquirir matèries primeres o a sostenir l’establiment.</w:t>
      </w:r>
    </w:p>
    <w:p w:rsidR="009700AF" w:rsidRDefault="009700AF">
      <w:pPr>
        <w:ind w:left="1134" w:right="846"/>
        <w:rPr>
          <w:sz w:val="14"/>
          <w:szCs w:val="14"/>
        </w:rPr>
      </w:pPr>
    </w:p>
    <w:p w:rsidR="009700AF" w:rsidRDefault="009A0839">
      <w:pPr>
        <w:ind w:right="846"/>
        <w:rPr>
          <w:sz w:val="14"/>
          <w:szCs w:val="14"/>
        </w:rPr>
      </w:pPr>
      <w:r>
        <w:rPr>
          <w:sz w:val="14"/>
          <w:szCs w:val="14"/>
        </w:rPr>
        <w:t>g) La Creu Roja Espanyola.</w:t>
      </w:r>
    </w:p>
    <w:p w:rsidR="009700AF" w:rsidRDefault="009700AF">
      <w:pPr>
        <w:ind w:left="1134" w:right="846"/>
        <w:rPr>
          <w:sz w:val="14"/>
          <w:szCs w:val="14"/>
        </w:rPr>
      </w:pPr>
    </w:p>
    <w:p w:rsidR="009700AF" w:rsidRDefault="009A0839">
      <w:pPr>
        <w:ind w:right="846"/>
        <w:rPr>
          <w:sz w:val="14"/>
          <w:szCs w:val="14"/>
        </w:rPr>
      </w:pPr>
      <w:r>
        <w:rPr>
          <w:sz w:val="14"/>
          <w:szCs w:val="14"/>
        </w:rPr>
        <w:t>h) Els subjectes passius als quals sigui aplicable l’exempció en virtut de tra</w:t>
      </w:r>
      <w:r>
        <w:rPr>
          <w:sz w:val="14"/>
          <w:szCs w:val="14"/>
        </w:rPr>
        <w:t>ctats o convenis internacionals.</w:t>
      </w:r>
    </w:p>
    <w:p w:rsidR="009700AF" w:rsidRDefault="009700AF">
      <w:pPr>
        <w:ind w:left="1134" w:right="846"/>
        <w:rPr>
          <w:sz w:val="14"/>
          <w:szCs w:val="14"/>
        </w:rPr>
      </w:pPr>
    </w:p>
    <w:p w:rsidR="009700AF" w:rsidRDefault="009A0839">
      <w:pPr>
        <w:ind w:right="846"/>
        <w:rPr>
          <w:sz w:val="14"/>
          <w:szCs w:val="14"/>
        </w:rPr>
      </w:pPr>
      <w:r>
        <w:rPr>
          <w:sz w:val="14"/>
          <w:szCs w:val="14"/>
        </w:rPr>
        <w:t xml:space="preserve">2. Els subjectes passius a què es refereixen els paràgrafs a), d), g) i h) de l’apartat anterior no estan obligats a presentar declaració d’alta en la matrícula de </w:t>
      </w:r>
      <w:proofErr w:type="spellStart"/>
      <w:r>
        <w:rPr>
          <w:sz w:val="14"/>
          <w:szCs w:val="14"/>
        </w:rPr>
        <w:t>l’impost</w:t>
      </w:r>
      <w:proofErr w:type="spellEnd"/>
      <w:r>
        <w:rPr>
          <w:sz w:val="14"/>
          <w:szCs w:val="14"/>
        </w:rPr>
        <w:t>.</w:t>
      </w:r>
    </w:p>
    <w:p w:rsidR="009700AF" w:rsidRDefault="009700AF">
      <w:pPr>
        <w:ind w:left="993" w:right="846"/>
        <w:rPr>
          <w:sz w:val="14"/>
          <w:szCs w:val="14"/>
        </w:rPr>
      </w:pPr>
    </w:p>
    <w:p w:rsidR="009700AF" w:rsidRDefault="009A0839">
      <w:pPr>
        <w:ind w:right="846"/>
        <w:rPr>
          <w:sz w:val="14"/>
          <w:szCs w:val="14"/>
        </w:rPr>
      </w:pPr>
      <w:r>
        <w:rPr>
          <w:sz w:val="14"/>
          <w:szCs w:val="14"/>
        </w:rPr>
        <w:t>3. El ministre d’Hisenda ha d’establir en quins</w:t>
      </w:r>
      <w:r>
        <w:rPr>
          <w:sz w:val="14"/>
          <w:szCs w:val="14"/>
        </w:rPr>
        <w:t xml:space="preserve"> casos l’aplicació de l’exempció que preveu el paràgraf c) de l’apartat 1 anterior exigeix presentar una comunicació adreçada a l’Agència Estatal d’Administració Tributària en què es faci constar que es compleixen els requisits que estableix el paràgraf es</w:t>
      </w:r>
      <w:r>
        <w:rPr>
          <w:sz w:val="14"/>
          <w:szCs w:val="14"/>
        </w:rPr>
        <w:t xml:space="preserve">mentat per a l’aplicació de l’exempció. Aquesta obligació no s’exigeix, en cap cas, quan es tracti de contribuents per </w:t>
      </w:r>
      <w:proofErr w:type="spellStart"/>
      <w:r>
        <w:rPr>
          <w:sz w:val="14"/>
          <w:szCs w:val="14"/>
        </w:rPr>
        <w:t>l’impost</w:t>
      </w:r>
      <w:proofErr w:type="spellEnd"/>
      <w:r>
        <w:rPr>
          <w:sz w:val="14"/>
          <w:szCs w:val="14"/>
        </w:rPr>
        <w:t xml:space="preserve"> sobre la renda de les persones físiques.</w:t>
      </w:r>
    </w:p>
    <w:p w:rsidR="009700AF" w:rsidRDefault="009700AF">
      <w:pPr>
        <w:ind w:left="993" w:right="846"/>
        <w:rPr>
          <w:sz w:val="14"/>
          <w:szCs w:val="14"/>
        </w:rPr>
      </w:pPr>
    </w:p>
    <w:p w:rsidR="009700AF" w:rsidRDefault="009A0839">
      <w:pPr>
        <w:ind w:right="846"/>
        <w:rPr>
          <w:sz w:val="14"/>
          <w:szCs w:val="14"/>
        </w:rPr>
      </w:pPr>
      <w:r>
        <w:rPr>
          <w:sz w:val="14"/>
          <w:szCs w:val="14"/>
        </w:rPr>
        <w:t>Els subjectes passius que hagin aplicat l’exempció que preveu el paràgraf b) de l’apar</w:t>
      </w:r>
      <w:r>
        <w:rPr>
          <w:sz w:val="14"/>
          <w:szCs w:val="14"/>
        </w:rPr>
        <w:t>tat 1 anterior han de presentar la comunicació, si s’escau, l’any següent al posterior al d’inici de la seva activitat.</w:t>
      </w:r>
    </w:p>
    <w:p w:rsidR="009700AF" w:rsidRDefault="009700AF">
      <w:pPr>
        <w:ind w:left="993" w:right="846"/>
        <w:rPr>
          <w:sz w:val="14"/>
          <w:szCs w:val="14"/>
        </w:rPr>
      </w:pPr>
    </w:p>
    <w:p w:rsidR="009700AF" w:rsidRDefault="009A0839">
      <w:pPr>
        <w:ind w:right="846"/>
        <w:rPr>
          <w:sz w:val="14"/>
          <w:szCs w:val="14"/>
        </w:rPr>
      </w:pPr>
      <w:r>
        <w:rPr>
          <w:sz w:val="14"/>
          <w:szCs w:val="14"/>
        </w:rPr>
        <w:t>A aquests efectes, el ministre d’Hisenda ha d’establir el contingut, el termini i la forma de presentació de la comunicació, així com e</w:t>
      </w:r>
      <w:r>
        <w:rPr>
          <w:sz w:val="14"/>
          <w:szCs w:val="14"/>
        </w:rPr>
        <w:t>ls casos en què s’ha de presentar per via telemàtica.</w:t>
      </w:r>
    </w:p>
    <w:p w:rsidR="009700AF" w:rsidRDefault="009700AF">
      <w:pPr>
        <w:ind w:left="993" w:right="846"/>
        <w:rPr>
          <w:sz w:val="14"/>
          <w:szCs w:val="14"/>
        </w:rPr>
      </w:pPr>
    </w:p>
    <w:p w:rsidR="009700AF" w:rsidRDefault="009A0839">
      <w:pPr>
        <w:ind w:right="846"/>
        <w:rPr>
          <w:sz w:val="14"/>
          <w:szCs w:val="14"/>
        </w:rPr>
      </w:pPr>
      <w:r>
        <w:rPr>
          <w:sz w:val="14"/>
          <w:szCs w:val="14"/>
        </w:rPr>
        <w:t>Quant a les variacions que puguin afectar l’exempció que preveu el paràgraf c) de l’apartat 1 anterior, cal atenir-se al que preveu el paràgraf tercer de l’apartat 2 de l’article 90 d’aquesta Llei.</w:t>
      </w:r>
    </w:p>
    <w:p w:rsidR="009700AF" w:rsidRDefault="009700AF">
      <w:pPr>
        <w:ind w:left="993" w:right="846"/>
        <w:rPr>
          <w:sz w:val="14"/>
          <w:szCs w:val="14"/>
        </w:rPr>
      </w:pPr>
    </w:p>
    <w:p w:rsidR="009700AF" w:rsidRDefault="009A0839">
      <w:pPr>
        <w:rPr>
          <w:sz w:val="14"/>
          <w:szCs w:val="14"/>
        </w:rPr>
      </w:pPr>
      <w:r>
        <w:rPr>
          <w:sz w:val="14"/>
          <w:szCs w:val="14"/>
        </w:rPr>
        <w:t>4.</w:t>
      </w:r>
      <w:r>
        <w:rPr>
          <w:sz w:val="14"/>
          <w:szCs w:val="14"/>
        </w:rPr>
        <w:t xml:space="preserve"> Les exempcions que preveuen els paràgrafs e) i f) de l’apartat 1 d’aquest article s’han de sol·licitar i es concedeixen, quan escaigui, a instància de part.</w:t>
      </w:r>
    </w:p>
    <w:p w:rsidR="009700AF" w:rsidRDefault="009700AF">
      <w:pPr>
        <w:rPr>
          <w:b/>
        </w:rPr>
      </w:pPr>
    </w:p>
    <w:p w:rsidR="009700AF" w:rsidRDefault="009700AF">
      <w:pPr>
        <w:jc w:val="right"/>
        <w:rPr>
          <w:b/>
        </w:rPr>
      </w:pPr>
    </w:p>
    <w:p w:rsidR="009700AF" w:rsidRDefault="009A0839">
      <w:pPr>
        <w:jc w:val="right"/>
      </w:pPr>
      <w:r>
        <w:rPr>
          <w:b/>
        </w:rPr>
        <w:t>MODEL 5</w:t>
      </w:r>
    </w:p>
    <w:p w:rsidR="009700AF" w:rsidRDefault="009700AF">
      <w:pPr>
        <w:jc w:val="right"/>
        <w:rPr>
          <w:b/>
        </w:rPr>
      </w:pPr>
    </w:p>
    <w:p w:rsidR="009700AF" w:rsidRDefault="009A0839">
      <w:pPr>
        <w:pStyle w:val="Heading2"/>
        <w:spacing w:line="360" w:lineRule="auto"/>
        <w:ind w:left="851"/>
        <w:jc w:val="center"/>
      </w:pPr>
      <w:r>
        <w:rPr>
          <w:rFonts w:ascii="Noto Sans" w:hAnsi="Noto Sans" w:cs="Noto Sans"/>
          <w:i w:val="0"/>
          <w:color w:val="000000"/>
          <w:sz w:val="22"/>
          <w:szCs w:val="22"/>
        </w:rPr>
        <w:t>DESIGNACIÓ DE REPRESENTANT</w:t>
      </w:r>
    </w:p>
    <w:p w:rsidR="009700AF" w:rsidRDefault="009700AF">
      <w:pPr>
        <w:pStyle w:val="Heading2"/>
        <w:spacing w:line="360" w:lineRule="auto"/>
        <w:ind w:left="4253"/>
        <w:rPr>
          <w:rFonts w:ascii="Noto Sans" w:hAnsi="Noto Sans" w:cs="Noto Sans"/>
          <w:b w:val="0"/>
          <w:i w:val="0"/>
          <w:color w:val="000000"/>
          <w:sz w:val="22"/>
          <w:szCs w:val="22"/>
        </w:rPr>
      </w:pPr>
    </w:p>
    <w:p w:rsidR="009700AF" w:rsidRDefault="009A0839">
      <w:pPr>
        <w:pStyle w:val="Heading2"/>
        <w:spacing w:line="360" w:lineRule="auto"/>
      </w:pPr>
      <w:r>
        <w:rPr>
          <w:rFonts w:ascii="Noto Sans" w:hAnsi="Noto Sans" w:cs="Noto Sans"/>
          <w:b w:val="0"/>
          <w:i w:val="0"/>
          <w:color w:val="000000"/>
          <w:sz w:val="22"/>
          <w:szCs w:val="22"/>
        </w:rPr>
        <w:t>Sr. /</w:t>
      </w:r>
      <w:proofErr w:type="spellStart"/>
      <w:r>
        <w:rPr>
          <w:rFonts w:ascii="Noto Sans" w:hAnsi="Noto Sans" w:cs="Noto Sans"/>
          <w:b w:val="0"/>
          <w:i w:val="0"/>
          <w:color w:val="000000"/>
          <w:sz w:val="22"/>
          <w:szCs w:val="22"/>
        </w:rPr>
        <w:t>Sra</w:t>
      </w:r>
      <w:proofErr w:type="spellEnd"/>
      <w:r>
        <w:rPr>
          <w:rFonts w:ascii="Noto Sans" w:hAnsi="Noto Sans" w:cs="Noto Sans"/>
          <w:b w:val="0"/>
          <w:color w:val="000000"/>
          <w:sz w:val="22"/>
          <w:szCs w:val="22"/>
        </w:rPr>
        <w:t xml:space="preserve">  .......................................................................................................................... </w:t>
      </w:r>
    </w:p>
    <w:p w:rsidR="009700AF" w:rsidRDefault="009A0839">
      <w:pPr>
        <w:spacing w:before="120" w:after="120" w:line="360" w:lineRule="auto"/>
      </w:pPr>
      <w:r>
        <w:rPr>
          <w:color w:val="000000"/>
        </w:rPr>
        <w:t xml:space="preserve">amb DNI </w:t>
      </w:r>
      <w:proofErr w:type="spellStart"/>
      <w:r>
        <w:rPr>
          <w:color w:val="000000"/>
        </w:rPr>
        <w:t>núm</w:t>
      </w:r>
      <w:proofErr w:type="spellEnd"/>
      <w:r>
        <w:rPr>
          <w:color w:val="000000"/>
        </w:rPr>
        <w:t xml:space="preserve"> ............................................., en qualitat d ............................................. ...........</w:t>
      </w:r>
      <w:r>
        <w:rPr>
          <w:color w:val="000000"/>
        </w:rPr>
        <w:t>............................</w:t>
      </w:r>
      <w:r>
        <w:t xml:space="preserve">.................., </w:t>
      </w:r>
      <w:proofErr w:type="spellStart"/>
      <w:r>
        <w:t>nomèn</w:t>
      </w:r>
      <w:proofErr w:type="spellEnd"/>
      <w:r>
        <w:t xml:space="preserve"> representant o gestor autoritzat  el senyor/la senyora (1).................................................................................................... amb DNI </w:t>
      </w:r>
      <w:proofErr w:type="spellStart"/>
      <w:r>
        <w:t>núm</w:t>
      </w:r>
      <w:proofErr w:type="spellEnd"/>
      <w:r>
        <w:t xml:space="preserve"> ...............................</w:t>
      </w:r>
      <w:r>
        <w:t>.................. per l’empresa per tal d’actuar en nom meu durant la tramitació de l’expedient de classificació.</w:t>
      </w:r>
    </w:p>
    <w:p w:rsidR="009700AF" w:rsidRDefault="009700AF">
      <w:pPr>
        <w:pStyle w:val="Textoindependiente"/>
        <w:spacing w:line="360" w:lineRule="auto"/>
        <w:jc w:val="left"/>
        <w:rPr>
          <w:rFonts w:ascii="Noto Sans" w:hAnsi="Noto Sans" w:cs="Noto Sans"/>
          <w:b/>
          <w:color w:val="000000"/>
          <w:sz w:val="22"/>
          <w:szCs w:val="22"/>
        </w:rPr>
      </w:pPr>
    </w:p>
    <w:p w:rsidR="009700AF" w:rsidRDefault="009A0839">
      <w:r>
        <w:t>………........................…., ............ d .…........................... de ...........…</w:t>
      </w:r>
    </w:p>
    <w:p w:rsidR="009700AF" w:rsidRDefault="009700AF">
      <w:pPr>
        <w:pStyle w:val="Textoindependiente"/>
        <w:rPr>
          <w:rFonts w:ascii="Noto Sans" w:hAnsi="Noto Sans" w:cs="Noto Sans"/>
          <w:color w:val="000000"/>
          <w:sz w:val="22"/>
          <w:szCs w:val="22"/>
        </w:rPr>
      </w:pPr>
    </w:p>
    <w:p w:rsidR="009700AF" w:rsidRDefault="009A0839">
      <w:pPr>
        <w:jc w:val="center"/>
      </w:pPr>
      <w:r>
        <w:rPr>
          <w:color w:val="000000"/>
        </w:rPr>
        <w:t>(signatura i segell de l’empresa)</w:t>
      </w: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center"/>
        <w:rPr>
          <w:color w:val="000000"/>
        </w:rPr>
      </w:pPr>
    </w:p>
    <w:p w:rsidR="009700AF" w:rsidRDefault="009700AF">
      <w:pPr>
        <w:jc w:val="right"/>
        <w:rPr>
          <w:b/>
          <w:color w:val="000000"/>
        </w:rPr>
      </w:pPr>
    </w:p>
    <w:p w:rsidR="009700AF" w:rsidRDefault="009A0839">
      <w:r>
        <w:rPr>
          <w:color w:val="000000"/>
          <w:sz w:val="18"/>
          <w:szCs w:val="18"/>
        </w:rPr>
        <w:t>(1) Quan es designi representant se n’ha d’acreditar la representació d’acord amb el que disposa l’article 5 de la Llei 39/2015, d’1 d’octubre, del procediment administratiu comú de les administracions públiques.</w:t>
      </w:r>
    </w:p>
    <w:p w:rsidR="009700AF" w:rsidRDefault="009700AF">
      <w:pPr>
        <w:pStyle w:val="western"/>
        <w:spacing w:before="0" w:after="0" w:line="240" w:lineRule="auto"/>
        <w:jc w:val="center"/>
        <w:rPr>
          <w:rFonts w:cs="Noto Sans"/>
          <w:sz w:val="18"/>
          <w:szCs w:val="18"/>
        </w:rPr>
      </w:pPr>
    </w:p>
    <w:p w:rsidR="009700AF" w:rsidRDefault="009A0839">
      <w:pPr>
        <w:pStyle w:val="western"/>
        <w:spacing w:before="0" w:after="0" w:line="240" w:lineRule="auto"/>
        <w:jc w:val="right"/>
      </w:pPr>
      <w:r>
        <w:rPr>
          <w:rFonts w:ascii="Noto Sans" w:hAnsi="Noto Sans" w:cs="Noto Sans"/>
          <w:b/>
          <w:sz w:val="22"/>
          <w:szCs w:val="22"/>
        </w:rPr>
        <w:t>MODEL 6</w:t>
      </w:r>
    </w:p>
    <w:p w:rsidR="009700AF" w:rsidRDefault="009700AF">
      <w:pPr>
        <w:pStyle w:val="western"/>
        <w:spacing w:before="0" w:after="0" w:line="240" w:lineRule="auto"/>
        <w:jc w:val="center"/>
        <w:rPr>
          <w:rFonts w:cs="Noto Sans"/>
          <w:sz w:val="18"/>
          <w:szCs w:val="18"/>
        </w:rPr>
      </w:pPr>
    </w:p>
    <w:p w:rsidR="009700AF" w:rsidRDefault="009A0839">
      <w:pPr>
        <w:pStyle w:val="western"/>
        <w:spacing w:before="0" w:after="0" w:line="240" w:lineRule="auto"/>
        <w:jc w:val="center"/>
      </w:pPr>
      <w:r>
        <w:rPr>
          <w:rFonts w:ascii="Noto Sans" w:hAnsi="Noto Sans" w:cs="Noto Sans"/>
          <w:b/>
          <w:bCs/>
          <w:sz w:val="22"/>
          <w:szCs w:val="22"/>
        </w:rPr>
        <w:t xml:space="preserve">CONSENTIMENT PER AL TRACTAMENT </w:t>
      </w:r>
      <w:r>
        <w:rPr>
          <w:rFonts w:ascii="Noto Sans" w:hAnsi="Noto Sans" w:cs="Noto Sans"/>
          <w:b/>
          <w:bCs/>
          <w:sz w:val="22"/>
          <w:szCs w:val="22"/>
        </w:rPr>
        <w:t>DE DADES PERSONALS</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Sr. /Sra.……………………………………………………..……………………………………………….…...</w:t>
      </w:r>
    </w:p>
    <w:p w:rsidR="009700AF" w:rsidRDefault="009A0839">
      <w:pPr>
        <w:pStyle w:val="western"/>
        <w:spacing w:before="0" w:after="0" w:line="240" w:lineRule="auto"/>
      </w:pPr>
      <w:r>
        <w:rPr>
          <w:rFonts w:ascii="Noto Sans" w:hAnsi="Noto Sans" w:cs="Noto Sans"/>
          <w:sz w:val="22"/>
          <w:szCs w:val="22"/>
        </w:rPr>
        <w:t>DNI …………………………………………………………………………………….…………….............…</w:t>
      </w:r>
    </w:p>
    <w:p w:rsidR="009700AF" w:rsidRDefault="009A0839">
      <w:pPr>
        <w:pStyle w:val="western"/>
        <w:spacing w:before="0" w:after="0" w:line="240" w:lineRule="auto"/>
      </w:pPr>
      <w:r>
        <w:rPr>
          <w:rFonts w:ascii="Noto Sans" w:hAnsi="Noto Sans" w:cs="Noto Sans"/>
          <w:sz w:val="22"/>
          <w:szCs w:val="22"/>
        </w:rPr>
        <w:t>En nom i representació de la persona física/jurídica:</w:t>
      </w:r>
    </w:p>
    <w:p w:rsidR="009700AF" w:rsidRDefault="009A0839">
      <w:pPr>
        <w:pStyle w:val="western"/>
        <w:spacing w:before="0" w:after="0" w:line="240" w:lineRule="auto"/>
      </w:pPr>
      <w:r>
        <w:rPr>
          <w:rFonts w:ascii="Noto Sans" w:hAnsi="Noto Sans" w:cs="Noto Sans"/>
          <w:sz w:val="22"/>
          <w:szCs w:val="22"/>
        </w:rPr>
        <w:t>…………………………………………………………………………………………………………..…….……</w:t>
      </w:r>
    </w:p>
    <w:p w:rsidR="009700AF" w:rsidRDefault="009A0839">
      <w:pPr>
        <w:pStyle w:val="western"/>
        <w:spacing w:before="0" w:after="0" w:line="240" w:lineRule="auto"/>
      </w:pPr>
      <w:r>
        <w:rPr>
          <w:rFonts w:ascii="Noto Sans" w:hAnsi="Noto Sans" w:cs="Noto Sans"/>
          <w:sz w:val="22"/>
          <w:szCs w:val="22"/>
        </w:rPr>
        <w:t xml:space="preserve">Amb </w:t>
      </w:r>
      <w:r>
        <w:rPr>
          <w:rFonts w:ascii="Noto Sans" w:hAnsi="Noto Sans" w:cs="Noto Sans"/>
          <w:sz w:val="22"/>
          <w:szCs w:val="22"/>
        </w:rPr>
        <w:t>NIF…………………….………………………………………………………………..…….……..</w:t>
      </w:r>
    </w:p>
    <w:p w:rsidR="009700AF" w:rsidRDefault="009A0839">
      <w:pPr>
        <w:pStyle w:val="western"/>
        <w:spacing w:before="0" w:after="0" w:line="240" w:lineRule="auto"/>
      </w:pPr>
      <w:r>
        <w:rPr>
          <w:rFonts w:ascii="Noto Sans" w:hAnsi="Noto Sans" w:cs="Noto Sans"/>
          <w:sz w:val="22"/>
          <w:szCs w:val="22"/>
        </w:rPr>
        <w:t>Domiciliada a……………………………………………………………….…………………..………….</w:t>
      </w:r>
    </w:p>
    <w:p w:rsidR="009700AF" w:rsidRDefault="009A0839">
      <w:pPr>
        <w:pStyle w:val="western"/>
        <w:spacing w:before="0" w:after="0" w:line="240" w:lineRule="auto"/>
      </w:pPr>
      <w:r>
        <w:rPr>
          <w:rFonts w:ascii="Noto Sans" w:hAnsi="Noto Sans" w:cs="Noto Sans"/>
          <w:sz w:val="22"/>
          <w:szCs w:val="22"/>
        </w:rPr>
        <w:t>Núm..…………Població…………………………………………........Codi postal……..…….</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D’acord amb el Reglament (UE) 2016/679 del Parlament Europeu i del Consell, de 27 d’abril de 201</w:t>
      </w:r>
      <w:r>
        <w:rPr>
          <w:rFonts w:ascii="Noto Sans" w:hAnsi="Noto Sans" w:cs="Noto Sans"/>
          <w:sz w:val="22"/>
          <w:szCs w:val="22"/>
        </w:rPr>
        <w:t>6, relatiu a la protecció de les persones físiques pel que fa al tractament de dades personals i a la lliure circulació d’aquestes dades i pel qual es deroga la Directiva 95/46/CE (Reglament general de protecció de dades), i la legislació vigent en matèria</w:t>
      </w:r>
      <w:r>
        <w:rPr>
          <w:rFonts w:ascii="Noto Sans" w:hAnsi="Noto Sans" w:cs="Noto Sans"/>
          <w:sz w:val="22"/>
          <w:szCs w:val="22"/>
        </w:rPr>
        <w:t xml:space="preserve"> de protecció de dades, el tractament de les dades personals facilitades durant la tramitació del procediment de classificació empresarial l’efectuarà la Junta Consultiva de Contractació Administrativa de la Comunitat Autònoma de les Illes Balears segons l</w:t>
      </w:r>
      <w:r>
        <w:rPr>
          <w:rFonts w:ascii="Noto Sans" w:hAnsi="Noto Sans" w:cs="Noto Sans"/>
          <w:sz w:val="22"/>
          <w:szCs w:val="22"/>
        </w:rPr>
        <w:t xml:space="preserve">a informació següent: </w:t>
      </w:r>
    </w:p>
    <w:p w:rsidR="009700AF" w:rsidRDefault="009700AF">
      <w:pPr>
        <w:pStyle w:val="western"/>
        <w:spacing w:before="0" w:after="0" w:line="240" w:lineRule="auto"/>
        <w:rPr>
          <w:rFonts w:ascii="Noto Sans" w:hAnsi="Noto Sans" w:cs="Noto Sans"/>
          <w:i/>
          <w:sz w:val="22"/>
          <w:szCs w:val="22"/>
        </w:rPr>
      </w:pPr>
    </w:p>
    <w:p w:rsidR="009700AF" w:rsidRDefault="009A0839">
      <w:pPr>
        <w:pStyle w:val="western"/>
        <w:spacing w:before="0" w:after="0" w:line="240" w:lineRule="auto"/>
      </w:pPr>
      <w:r>
        <w:rPr>
          <w:rFonts w:ascii="Noto Sans" w:hAnsi="Noto Sans" w:cs="Noto Sans"/>
          <w:i/>
          <w:sz w:val="22"/>
          <w:szCs w:val="22"/>
        </w:rPr>
        <w:t xml:space="preserve">a) </w:t>
      </w:r>
      <w:r>
        <w:rPr>
          <w:rFonts w:ascii="Noto Sans" w:hAnsi="Noto Sans" w:cs="Noto Sans"/>
          <w:sz w:val="22"/>
          <w:szCs w:val="22"/>
        </w:rPr>
        <w:t>Finalitat del tractament i base legal del tractament: la tramitació del procediment de classificació empresarial de conformitat amb la normativa següent:</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 La Llei 9/2017, de 8 de novembre, de contractes del sector públic, per l</w:t>
      </w:r>
      <w:r>
        <w:rPr>
          <w:rFonts w:ascii="Noto Sans" w:hAnsi="Noto Sans" w:cs="Noto Sans"/>
          <w:sz w:val="22"/>
          <w:szCs w:val="22"/>
        </w:rPr>
        <w:t>a qual es transposen a l’ordenament jurídic espanyol les directives del Parlament Europeu i del Consell 2014/23/UE i 2014/24/UE, de 26 de febrer de 2014.</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 El Reglament general de la Llei de contractes de les administracions públiques, aprovat pel Reial d</w:t>
      </w:r>
      <w:r>
        <w:rPr>
          <w:rFonts w:ascii="Noto Sans" w:hAnsi="Noto Sans" w:cs="Noto Sans"/>
          <w:sz w:val="22"/>
          <w:szCs w:val="22"/>
        </w:rPr>
        <w:t>ecret 1098/2001, de 12 d’octubre.</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 El Reial decret 817/2009, de 8 de maig, pel qual es desenvolupa parcialment la Llei 30/2007, de 30 d’octubre, de contractes del sector públic.</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 xml:space="preserve">― El text consolidat del Decret pel qual es creen la Junta Consultiva de </w:t>
      </w:r>
      <w:r>
        <w:rPr>
          <w:rFonts w:ascii="Noto Sans" w:hAnsi="Noto Sans" w:cs="Noto Sans"/>
          <w:sz w:val="22"/>
          <w:szCs w:val="22"/>
        </w:rPr>
        <w:t>Contractació Administrativa de la Comunitat Autònoma de les Illes Balears, el Registre de contractes i el Registre de contractistes, aprovat pel Decret 3/2016, de 29 de gener.</w:t>
      </w:r>
    </w:p>
    <w:p w:rsidR="009700AF" w:rsidRDefault="009700AF">
      <w:pPr>
        <w:pStyle w:val="western"/>
        <w:spacing w:before="0" w:after="0" w:line="240" w:lineRule="auto"/>
        <w:rPr>
          <w:rFonts w:ascii="Noto Sans" w:hAnsi="Noto Sans" w:cs="Noto Sans"/>
          <w:i/>
          <w:sz w:val="22"/>
          <w:szCs w:val="22"/>
        </w:rPr>
      </w:pPr>
    </w:p>
    <w:p w:rsidR="009700AF" w:rsidRDefault="009A0839">
      <w:pPr>
        <w:pStyle w:val="western"/>
        <w:spacing w:before="0" w:after="0" w:line="240" w:lineRule="auto"/>
      </w:pPr>
      <w:r>
        <w:rPr>
          <w:rFonts w:ascii="Noto Sans" w:hAnsi="Noto Sans" w:cs="Noto Sans"/>
          <w:i/>
          <w:sz w:val="22"/>
          <w:szCs w:val="22"/>
        </w:rPr>
        <w:t xml:space="preserve">b) </w:t>
      </w:r>
      <w:r>
        <w:rPr>
          <w:rFonts w:ascii="Noto Sans" w:hAnsi="Noto Sans" w:cs="Noto Sans"/>
          <w:sz w:val="22"/>
          <w:szCs w:val="22"/>
        </w:rPr>
        <w:t>Responsable del tractament: la Secretaria General de la conselleria d’Hisend</w:t>
      </w:r>
      <w:r>
        <w:rPr>
          <w:rFonts w:ascii="Noto Sans" w:hAnsi="Noto Sans" w:cs="Noto Sans"/>
          <w:sz w:val="22"/>
          <w:szCs w:val="22"/>
        </w:rPr>
        <w:t>a i Relacions Exteriors.</w:t>
      </w:r>
    </w:p>
    <w:p w:rsidR="009700AF" w:rsidRDefault="009700AF">
      <w:pPr>
        <w:pStyle w:val="western"/>
        <w:spacing w:before="0" w:after="0" w:line="240" w:lineRule="auto"/>
        <w:rPr>
          <w:rFonts w:ascii="Noto Sans" w:hAnsi="Noto Sans" w:cs="Noto Sans"/>
          <w:i/>
          <w:sz w:val="22"/>
          <w:szCs w:val="22"/>
        </w:rPr>
      </w:pPr>
    </w:p>
    <w:p w:rsidR="009700AF" w:rsidRDefault="009A0839">
      <w:pPr>
        <w:pStyle w:val="western"/>
        <w:spacing w:before="0" w:after="0" w:line="240" w:lineRule="auto"/>
      </w:pPr>
      <w:r>
        <w:rPr>
          <w:rFonts w:ascii="Noto Sans" w:hAnsi="Noto Sans" w:cs="Noto Sans"/>
          <w:i/>
          <w:sz w:val="22"/>
          <w:szCs w:val="22"/>
        </w:rPr>
        <w:t xml:space="preserve">c) </w:t>
      </w:r>
      <w:r>
        <w:rPr>
          <w:rFonts w:ascii="Noto Sans" w:hAnsi="Noto Sans" w:cs="Noto Sans"/>
          <w:sz w:val="22"/>
          <w:szCs w:val="22"/>
        </w:rPr>
        <w:t>Destinataris de les dades personals: la Junta Consultiva de Contractació Administrativa de la Comunitat Autònoma de les Illes Balears. Algunes dades s’inscriuran en el Registre oficial de licitadors i empreses classificades del</w:t>
      </w:r>
      <w:r>
        <w:rPr>
          <w:rFonts w:ascii="Noto Sans" w:hAnsi="Noto Sans" w:cs="Noto Sans"/>
          <w:sz w:val="22"/>
          <w:szCs w:val="22"/>
        </w:rPr>
        <w:t xml:space="preserve"> sector públic i es publicaran a la pàgina web de la Junta Consultiva de Contractació Administrativa de la Comunitat Autònoma de les Illes Balears.</w:t>
      </w:r>
    </w:p>
    <w:p w:rsidR="009700AF" w:rsidRDefault="009700AF">
      <w:pPr>
        <w:rPr>
          <w:bCs/>
          <w:color w:val="000000"/>
        </w:rPr>
      </w:pPr>
    </w:p>
    <w:p w:rsidR="009700AF" w:rsidRDefault="009A0839">
      <w:r>
        <w:rPr>
          <w:bCs/>
          <w:color w:val="000000"/>
        </w:rPr>
        <w:t>Les dades personals es podran cedir a la Junta Consultiva de Contractació Pública de l’Estat i/o a òrgans e</w:t>
      </w:r>
      <w:r>
        <w:rPr>
          <w:bCs/>
          <w:color w:val="000000"/>
        </w:rPr>
        <w:t>quivalents d’altres comunitats autònomes, la Direcció de l’Advocacia de la Comunitat Autònoma de les Illes Balears, la Comissió per a la resolució de reclamacions en matèria d’accés a la informació pública, l’Oficina de Prevenció i Lluita contra la Corrupc</w:t>
      </w:r>
      <w:r>
        <w:rPr>
          <w:bCs/>
          <w:color w:val="000000"/>
        </w:rPr>
        <w:t xml:space="preserve">ió en les Illes Balears, </w:t>
      </w:r>
      <w:r>
        <w:rPr>
          <w:color w:val="000000"/>
        </w:rPr>
        <w:t>les forces i cossos de seguretat de l’Estat, el Ministeri fiscal i els òrgans judicials.</w:t>
      </w:r>
    </w:p>
    <w:p w:rsidR="009700AF" w:rsidRDefault="009700AF">
      <w:pPr>
        <w:rPr>
          <w:i/>
        </w:rPr>
      </w:pPr>
    </w:p>
    <w:p w:rsidR="009700AF" w:rsidRDefault="009A0839">
      <w:pPr>
        <w:pStyle w:val="western"/>
        <w:spacing w:before="0" w:after="0" w:line="240" w:lineRule="auto"/>
      </w:pPr>
      <w:r>
        <w:rPr>
          <w:rFonts w:ascii="Noto Sans" w:hAnsi="Noto Sans" w:cs="Noto Sans"/>
          <w:i/>
          <w:sz w:val="22"/>
          <w:szCs w:val="22"/>
        </w:rPr>
        <w:t xml:space="preserve">d) </w:t>
      </w:r>
      <w:r>
        <w:rPr>
          <w:rFonts w:ascii="Noto Sans" w:hAnsi="Noto Sans" w:cs="Noto Sans"/>
          <w:sz w:val="22"/>
          <w:szCs w:val="22"/>
        </w:rPr>
        <w:t>Termini de conservació: permanent.</w:t>
      </w:r>
    </w:p>
    <w:p w:rsidR="009700AF" w:rsidRDefault="009700AF">
      <w:pPr>
        <w:pStyle w:val="western"/>
        <w:spacing w:before="0" w:after="0" w:line="240" w:lineRule="auto"/>
        <w:rPr>
          <w:rFonts w:ascii="Noto Sans" w:hAnsi="Noto Sans" w:cs="Noto Sans"/>
          <w:i/>
          <w:sz w:val="22"/>
          <w:szCs w:val="22"/>
        </w:rPr>
      </w:pPr>
    </w:p>
    <w:p w:rsidR="009700AF" w:rsidRDefault="009A0839">
      <w:pPr>
        <w:pStyle w:val="western"/>
        <w:spacing w:before="0" w:after="0" w:line="240" w:lineRule="auto"/>
      </w:pPr>
      <w:r>
        <w:rPr>
          <w:rFonts w:ascii="Noto Sans" w:hAnsi="Noto Sans" w:cs="Noto Sans"/>
          <w:i/>
          <w:sz w:val="22"/>
          <w:szCs w:val="22"/>
        </w:rPr>
        <w:t xml:space="preserve">e) </w:t>
      </w:r>
      <w:r>
        <w:rPr>
          <w:rFonts w:ascii="Noto Sans" w:hAnsi="Noto Sans" w:cs="Noto Sans"/>
          <w:sz w:val="22"/>
          <w:szCs w:val="22"/>
        </w:rPr>
        <w:t>Existència de decisions automatitzades: no es preveuen.</w:t>
      </w:r>
    </w:p>
    <w:p w:rsidR="009700AF" w:rsidRDefault="009700AF">
      <w:pPr>
        <w:pStyle w:val="western"/>
        <w:spacing w:before="0" w:after="0" w:line="240" w:lineRule="auto"/>
        <w:rPr>
          <w:rFonts w:ascii="Noto Sans" w:hAnsi="Noto Sans" w:cs="Noto Sans"/>
          <w:i/>
          <w:sz w:val="22"/>
          <w:szCs w:val="22"/>
        </w:rPr>
      </w:pPr>
    </w:p>
    <w:p w:rsidR="009700AF" w:rsidRDefault="009A0839">
      <w:pPr>
        <w:pStyle w:val="western"/>
        <w:spacing w:before="0" w:after="0" w:line="240" w:lineRule="auto"/>
      </w:pPr>
      <w:r>
        <w:rPr>
          <w:rFonts w:ascii="Noto Sans" w:hAnsi="Noto Sans" w:cs="Noto Sans"/>
          <w:i/>
          <w:sz w:val="22"/>
          <w:szCs w:val="22"/>
        </w:rPr>
        <w:t>f)</w:t>
      </w:r>
      <w:r>
        <w:rPr>
          <w:rFonts w:ascii="Noto Sans" w:hAnsi="Noto Sans" w:cs="Noto Sans"/>
          <w:sz w:val="22"/>
          <w:szCs w:val="22"/>
        </w:rPr>
        <w:t xml:space="preserve"> Transferències de dades a tercers païso</w:t>
      </w:r>
      <w:r>
        <w:rPr>
          <w:rFonts w:ascii="Noto Sans" w:hAnsi="Noto Sans" w:cs="Noto Sans"/>
          <w:sz w:val="22"/>
          <w:szCs w:val="22"/>
        </w:rPr>
        <w:t>s: no es preveuen.</w:t>
      </w:r>
    </w:p>
    <w:p w:rsidR="009700AF" w:rsidRDefault="009700AF">
      <w:pPr>
        <w:pStyle w:val="western"/>
        <w:spacing w:before="0" w:after="0" w:line="240" w:lineRule="auto"/>
        <w:rPr>
          <w:rFonts w:ascii="Noto Sans" w:hAnsi="Noto Sans" w:cs="Noto Sans"/>
          <w:i/>
          <w:sz w:val="22"/>
          <w:szCs w:val="22"/>
        </w:rPr>
      </w:pPr>
    </w:p>
    <w:p w:rsidR="009700AF" w:rsidRDefault="009A0839">
      <w:pPr>
        <w:pStyle w:val="western"/>
        <w:spacing w:before="0" w:after="0" w:line="240" w:lineRule="auto"/>
      </w:pPr>
      <w:r>
        <w:rPr>
          <w:rFonts w:ascii="Noto Sans" w:hAnsi="Noto Sans" w:cs="Noto Sans"/>
          <w:i/>
          <w:sz w:val="22"/>
          <w:szCs w:val="22"/>
        </w:rPr>
        <w:t xml:space="preserve">g) </w:t>
      </w:r>
      <w:r>
        <w:rPr>
          <w:rFonts w:ascii="Noto Sans" w:hAnsi="Noto Sans" w:cs="Noto Sans"/>
          <w:sz w:val="22"/>
          <w:szCs w:val="22"/>
        </w:rPr>
        <w:t>Exercici de drets i reclamacions: la persona afectada pel tractament de dades personals pot exercir els seus drets d’informació, d’accés, de rectificació, de supressió, de limitació, de portabilitat, d’oposició i de no inclusió en tr</w:t>
      </w:r>
      <w:r>
        <w:rPr>
          <w:rFonts w:ascii="Noto Sans" w:hAnsi="Noto Sans" w:cs="Noto Sans"/>
          <w:sz w:val="22"/>
          <w:szCs w:val="22"/>
        </w:rPr>
        <w:t>actaments automatitzats, i, fins i tot, de retirar el consentiment, si s’escau, en els termes que estableix el Reglament esmentat, davant el responsable del tractament, mitjançant el procediment “Sol·licitud d’exercici de drets en matèria de protecció de d</w:t>
      </w:r>
      <w:r>
        <w:rPr>
          <w:rFonts w:ascii="Noto Sans" w:hAnsi="Noto Sans" w:cs="Noto Sans"/>
          <w:sz w:val="22"/>
          <w:szCs w:val="22"/>
        </w:rPr>
        <w:t>ades personals”, previst en la seu electrònica de la Comunitat Autònoma de les Illes Balears (</w:t>
      </w:r>
      <w:hyperlink r:id="rId16">
        <w:r>
          <w:rPr>
            <w:rStyle w:val="WW-EnlladInternet"/>
            <w:rFonts w:ascii="Noto Sans" w:hAnsi="Noto Sans" w:cs="Noto Sans"/>
            <w:color w:val="000000"/>
            <w:sz w:val="22"/>
            <w:szCs w:val="22"/>
          </w:rPr>
          <w:t>www.caib.es</w:t>
        </w:r>
      </w:hyperlink>
      <w:r>
        <w:rPr>
          <w:rFonts w:ascii="Noto Sans" w:hAnsi="Noto Sans" w:cs="Noto Sans"/>
          <w:sz w:val="22"/>
          <w:szCs w:val="22"/>
        </w:rPr>
        <w:t>).</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 xml:space="preserve">Amb posterioritat a la resposta del responsable o al fet que no hi hagi resposta en el termini d’un mes, pot </w:t>
      </w:r>
      <w:r>
        <w:rPr>
          <w:rFonts w:ascii="Noto Sans" w:hAnsi="Noto Sans" w:cs="Noto Sans"/>
          <w:sz w:val="22"/>
          <w:szCs w:val="22"/>
        </w:rPr>
        <w:t>presentar la “Reclamació de tutela de drets” davant l’Agència Espanyola de Protecció de Dades.</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Delegació de Protecció de Dades: la Delegació de Protecció de Dades de l’Administració de la Comunitat Autònoma de les Illes Balears té la seu en la Conselleria</w:t>
      </w:r>
      <w:r>
        <w:rPr>
          <w:rFonts w:ascii="Noto Sans" w:hAnsi="Noto Sans" w:cs="Noto Sans"/>
          <w:sz w:val="22"/>
          <w:szCs w:val="22"/>
        </w:rPr>
        <w:t xml:space="preserve"> de Presidència (passeig de Sagrera, 2, 07012 Palma). Adreça electrònica de contacte: </w:t>
      </w:r>
      <w:hyperlink r:id="rId17">
        <w:r>
          <w:rPr>
            <w:rStyle w:val="WW-EnlladInternet"/>
            <w:rFonts w:ascii="Noto Sans" w:hAnsi="Noto Sans" w:cs="Noto Sans"/>
            <w:i/>
            <w:color w:val="00000A"/>
            <w:sz w:val="22"/>
            <w:szCs w:val="22"/>
          </w:rPr>
          <w:t>protecciodades@dpd.caib.es</w:t>
        </w:r>
      </w:hyperlink>
      <w:r>
        <w:rPr>
          <w:rFonts w:ascii="Noto Sans" w:hAnsi="Noto Sans" w:cs="Noto Sans"/>
          <w:i/>
          <w:color w:val="00000A"/>
          <w:sz w:val="22"/>
          <w:szCs w:val="22"/>
        </w:rPr>
        <w:t>.</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Don el consentiment per al tractament de dades personals conforme a la informació esmentad</w:t>
      </w:r>
      <w:r>
        <w:rPr>
          <w:rFonts w:ascii="Noto Sans" w:hAnsi="Noto Sans" w:cs="Noto Sans"/>
          <w:sz w:val="22"/>
          <w:szCs w:val="22"/>
        </w:rPr>
        <w:t>a.</w:t>
      </w:r>
    </w:p>
    <w:p w:rsidR="009700AF" w:rsidRDefault="009700AF">
      <w:pPr>
        <w:pStyle w:val="western"/>
        <w:spacing w:before="0" w:after="0" w:line="240" w:lineRule="auto"/>
        <w:rPr>
          <w:rFonts w:ascii="Noto Sans" w:hAnsi="Noto Sans" w:cs="Noto Sans"/>
          <w:sz w:val="22"/>
          <w:szCs w:val="22"/>
        </w:rPr>
      </w:pPr>
    </w:p>
    <w:p w:rsidR="009700AF" w:rsidRDefault="009A0839">
      <w:pPr>
        <w:pStyle w:val="western"/>
        <w:spacing w:before="0" w:after="0" w:line="240" w:lineRule="auto"/>
      </w:pPr>
      <w:r>
        <w:rPr>
          <w:rFonts w:ascii="Noto Sans" w:hAnsi="Noto Sans" w:cs="Noto Sans"/>
          <w:sz w:val="22"/>
          <w:szCs w:val="22"/>
        </w:rPr>
        <w:t>………......................…., ......... de.….....................de…......…</w:t>
      </w:r>
    </w:p>
    <w:p w:rsidR="009700AF" w:rsidRDefault="009A0839">
      <w:pPr>
        <w:pStyle w:val="western"/>
        <w:spacing w:before="0" w:after="0" w:line="240" w:lineRule="auto"/>
        <w:jc w:val="center"/>
      </w:pPr>
      <w:r>
        <w:rPr>
          <w:rFonts w:ascii="Noto Sans" w:hAnsi="Noto Sans" w:cs="Noto Sans"/>
          <w:sz w:val="22"/>
          <w:szCs w:val="22"/>
        </w:rPr>
        <w:t>(signatura i segell de l’empresa)</w:t>
      </w:r>
    </w:p>
    <w:p w:rsidR="009700AF" w:rsidRDefault="009700AF">
      <w:pPr>
        <w:sectPr w:rsidR="009700AF">
          <w:type w:val="continuous"/>
          <w:pgSz w:w="11906" w:h="16838"/>
          <w:pgMar w:top="851" w:right="851" w:bottom="1701" w:left="2552" w:header="567" w:footer="709" w:gutter="0"/>
          <w:cols w:space="708"/>
          <w:formProt w:val="0"/>
          <w:docGrid w:linePitch="360" w:charSpace="4096"/>
        </w:sectPr>
      </w:pPr>
    </w:p>
    <w:p w:rsidR="009700AF" w:rsidRDefault="009700AF"/>
    <w:p w:rsidR="009700AF" w:rsidRDefault="009700AF">
      <w:pPr>
        <w:sectPr w:rsidR="009700AF">
          <w:type w:val="continuous"/>
          <w:pgSz w:w="11906" w:h="16838"/>
          <w:pgMar w:top="851" w:right="851" w:bottom="1701" w:left="2552" w:header="567" w:footer="709" w:gutter="0"/>
          <w:cols w:space="708"/>
          <w:formProt w:val="0"/>
          <w:docGrid w:linePitch="360" w:charSpace="4096"/>
        </w:sectPr>
      </w:pPr>
    </w:p>
    <w:p w:rsidR="00000000" w:rsidRDefault="009A0839"/>
    <w:sectPr w:rsidR="00000000" w:rsidSect="009700AF">
      <w:type w:val="continuous"/>
      <w:pgSz w:w="11906" w:h="16838"/>
      <w:pgMar w:top="851" w:right="851" w:bottom="1701" w:left="2552" w:header="567"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AF" w:rsidRDefault="009700AF" w:rsidP="009700AF">
      <w:r>
        <w:separator/>
      </w:r>
    </w:p>
  </w:endnote>
  <w:endnote w:type="continuationSeparator" w:id="0">
    <w:p w:rsidR="009700AF" w:rsidRDefault="009700AF" w:rsidP="00970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ariol Regular">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egacySanITCBoo">
    <w:panose1 w:val="020B05020505080203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5" w:type="dxa"/>
      <w:tblInd w:w="-1531" w:type="dxa"/>
      <w:tblCellMar>
        <w:top w:w="240" w:type="dxa"/>
      </w:tblCellMar>
      <w:tblLook w:val="0000"/>
    </w:tblPr>
    <w:tblGrid>
      <w:gridCol w:w="1085"/>
    </w:tblGrid>
    <w:tr w:rsidR="009700AF">
      <w:trPr>
        <w:trHeight w:val="1140"/>
      </w:trPr>
      <w:tc>
        <w:tcPr>
          <w:tcW w:w="1085" w:type="dxa"/>
          <w:shd w:val="clear" w:color="auto" w:fill="auto"/>
          <w:vAlign w:val="bottom"/>
        </w:tcPr>
        <w:p w:rsidR="009700AF" w:rsidRDefault="009A0839">
          <w:pPr>
            <w:pStyle w:val="WW-Peudepgina"/>
          </w:pPr>
          <w:r>
            <w:rPr>
              <w:rFonts w:ascii="Noto Sans" w:hAnsi="Noto Sans" w:cs="Noto Sans"/>
              <w:lang w:val="ca-ES"/>
            </w:rPr>
            <w:t>Carrer de Sant Pere, 7, 3r</w:t>
          </w:r>
        </w:p>
        <w:p w:rsidR="009700AF" w:rsidRDefault="009A0839">
          <w:pPr>
            <w:pStyle w:val="WW-Peudepgina"/>
          </w:pPr>
          <w:r>
            <w:rPr>
              <w:rFonts w:ascii="Noto Sans" w:hAnsi="Noto Sans" w:cs="Noto Sans"/>
              <w:lang w:val="ca-ES"/>
            </w:rPr>
            <w:t>07012 Palma</w:t>
          </w:r>
        </w:p>
        <w:p w:rsidR="009700AF" w:rsidRDefault="009A0839">
          <w:pPr>
            <w:pStyle w:val="WW-Peudepgina"/>
          </w:pPr>
          <w:r>
            <w:rPr>
              <w:rFonts w:ascii="Noto Sans" w:hAnsi="Noto Sans" w:cs="Noto Sans"/>
              <w:lang w:val="ca-ES"/>
            </w:rPr>
            <w:t>971 17 70 80</w:t>
          </w:r>
        </w:p>
        <w:p w:rsidR="009700AF" w:rsidRDefault="009A0839">
          <w:pPr>
            <w:pStyle w:val="WW-Peudepgina"/>
          </w:pPr>
          <w:proofErr w:type="spellStart"/>
          <w:r>
            <w:rPr>
              <w:rFonts w:ascii="Noto Sans" w:hAnsi="Noto Sans" w:cs="Noto Sans"/>
              <w:color w:val="FF0000"/>
              <w:lang w:val="ca-ES"/>
            </w:rPr>
            <w:t>jcca.caib.es</w:t>
          </w:r>
          <w:proofErr w:type="spellEnd"/>
        </w:p>
      </w:tc>
    </w:tr>
  </w:tbl>
  <w:p w:rsidR="009700AF" w:rsidRDefault="009700AF">
    <w:pPr>
      <w:pStyle w:val="Footer"/>
      <w:rPr>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97" w:type="dxa"/>
      <w:tblInd w:w="-1531" w:type="dxa"/>
      <w:tblCellMar>
        <w:top w:w="240" w:type="dxa"/>
      </w:tblCellMar>
      <w:tblLook w:val="0000"/>
    </w:tblPr>
    <w:tblGrid>
      <w:gridCol w:w="1084"/>
      <w:gridCol w:w="4589"/>
      <w:gridCol w:w="2724"/>
    </w:tblGrid>
    <w:tr w:rsidR="009700AF">
      <w:trPr>
        <w:trHeight w:val="1140"/>
      </w:trPr>
      <w:tc>
        <w:tcPr>
          <w:tcW w:w="1084" w:type="dxa"/>
          <w:shd w:val="clear" w:color="auto" w:fill="auto"/>
          <w:vAlign w:val="bottom"/>
        </w:tcPr>
        <w:p w:rsidR="009700AF" w:rsidRDefault="009A0839">
          <w:pPr>
            <w:pStyle w:val="WW-Peudepgina"/>
          </w:pPr>
          <w:r>
            <w:rPr>
              <w:rFonts w:ascii="Noto Sans" w:hAnsi="Noto Sans" w:cs="Noto Sans"/>
              <w:lang w:val="ca-ES"/>
            </w:rPr>
            <w:t>Carrer de Sant Pere, 7, 3r</w:t>
          </w:r>
        </w:p>
        <w:p w:rsidR="009700AF" w:rsidRDefault="009A0839">
          <w:pPr>
            <w:pStyle w:val="WW-Peudepgina"/>
          </w:pPr>
          <w:r>
            <w:rPr>
              <w:rFonts w:ascii="Noto Sans" w:hAnsi="Noto Sans" w:cs="Noto Sans"/>
              <w:lang w:val="ca-ES"/>
            </w:rPr>
            <w:t>07012 Palma</w:t>
          </w:r>
        </w:p>
        <w:p w:rsidR="009700AF" w:rsidRDefault="009A0839">
          <w:pPr>
            <w:pStyle w:val="WW-Peudepgina"/>
          </w:pPr>
          <w:r>
            <w:rPr>
              <w:rFonts w:ascii="Noto Sans" w:hAnsi="Noto Sans" w:cs="Noto Sans"/>
              <w:lang w:val="ca-ES"/>
            </w:rPr>
            <w:t>971 17 70 80</w:t>
          </w:r>
        </w:p>
        <w:p w:rsidR="009700AF" w:rsidRDefault="009A0839">
          <w:pPr>
            <w:pStyle w:val="WW-Peudepgina"/>
          </w:pPr>
          <w:proofErr w:type="spellStart"/>
          <w:r>
            <w:rPr>
              <w:rFonts w:ascii="Noto Sans" w:hAnsi="Noto Sans" w:cs="Noto Sans"/>
              <w:color w:val="FF0000"/>
              <w:lang w:val="ca-ES"/>
            </w:rPr>
            <w:t>jcca.caib.es</w:t>
          </w:r>
          <w:proofErr w:type="spellEnd"/>
        </w:p>
      </w:tc>
      <w:tc>
        <w:tcPr>
          <w:tcW w:w="4589" w:type="dxa"/>
          <w:shd w:val="clear" w:color="auto" w:fill="auto"/>
        </w:tcPr>
        <w:p w:rsidR="009700AF" w:rsidRDefault="009700AF">
          <w:pPr>
            <w:pStyle w:val="WW-Peudepgina"/>
            <w:snapToGrid w:val="0"/>
            <w:jc w:val="center"/>
            <w:rPr>
              <w:rFonts w:ascii="Noto Sans" w:hAnsi="Noto Sans" w:cs="Noto Sans"/>
            </w:rPr>
          </w:pPr>
        </w:p>
      </w:tc>
      <w:tc>
        <w:tcPr>
          <w:tcW w:w="2724" w:type="dxa"/>
          <w:shd w:val="clear" w:color="auto" w:fill="auto"/>
          <w:vAlign w:val="bottom"/>
        </w:tcPr>
        <w:p w:rsidR="009700AF" w:rsidRDefault="009700AF">
          <w:pPr>
            <w:pStyle w:val="Nmerodepgina0"/>
          </w:pPr>
          <w:r>
            <w:rPr>
              <w:rFonts w:ascii="Noto Sans" w:hAnsi="Noto Sans" w:cs="Noto Sans"/>
            </w:rPr>
            <w:fldChar w:fldCharType="begin"/>
          </w:r>
          <w:r w:rsidR="009A0839">
            <w:rPr>
              <w:rFonts w:ascii="Noto Sans" w:hAnsi="Noto Sans" w:cs="Noto Sans"/>
            </w:rPr>
            <w:instrText>PAGE</w:instrText>
          </w:r>
          <w:r>
            <w:rPr>
              <w:rFonts w:ascii="Noto Sans" w:hAnsi="Noto Sans" w:cs="Noto Sans"/>
            </w:rPr>
            <w:fldChar w:fldCharType="separate"/>
          </w:r>
          <w:r w:rsidR="009A0839">
            <w:rPr>
              <w:rFonts w:ascii="Noto Sans" w:hAnsi="Noto Sans" w:cs="Noto Sans"/>
              <w:noProof/>
            </w:rPr>
            <w:t>5</w:t>
          </w:r>
          <w:r>
            <w:rPr>
              <w:rFonts w:ascii="Noto Sans" w:hAnsi="Noto Sans" w:cs="Noto Sans"/>
            </w:rPr>
            <w:fldChar w:fldCharType="end"/>
          </w:r>
        </w:p>
      </w:tc>
    </w:tr>
  </w:tbl>
  <w:p w:rsidR="009700AF" w:rsidRDefault="009700AF">
    <w:pPr>
      <w:pStyle w:val="Footer"/>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AF" w:rsidRDefault="009700AF" w:rsidP="009700AF">
      <w:r>
        <w:separator/>
      </w:r>
    </w:p>
  </w:footnote>
  <w:footnote w:type="continuationSeparator" w:id="0">
    <w:p w:rsidR="009700AF" w:rsidRDefault="009700AF" w:rsidP="00970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AF" w:rsidRDefault="009A0839">
    <w:pPr>
      <w:pStyle w:val="Header"/>
    </w:pPr>
    <w:r>
      <w:rPr>
        <w:noProof/>
        <w:lang w:eastAsia="ca-ES"/>
      </w:rPr>
      <w:drawing>
        <wp:anchor distT="0" distB="0" distL="0" distR="0" simplePos="0" relativeHeight="2" behindDoc="1" locked="0" layoutInCell="1" allowOverlap="1">
          <wp:simplePos x="0" y="0"/>
          <wp:positionH relativeFrom="column">
            <wp:posOffset>-1119505</wp:posOffset>
          </wp:positionH>
          <wp:positionV relativeFrom="paragraph">
            <wp:posOffset>-130175</wp:posOffset>
          </wp:positionV>
          <wp:extent cx="1518920" cy="1466850"/>
          <wp:effectExtent l="0" t="0" r="0" b="0"/>
          <wp:wrapSquare wrapText="bothSides"/>
          <wp:docPr id="1" name="Imat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pic:cNvPicPr>
                    <a:picLocks noChangeAspect="1" noChangeArrowheads="1"/>
                  </pic:cNvPicPr>
                </pic:nvPicPr>
                <pic:blipFill>
                  <a:blip r:embed="rId1"/>
                  <a:stretch>
                    <a:fillRect/>
                  </a:stretch>
                </pic:blipFill>
                <pic:spPr bwMode="auto">
                  <a:xfrm>
                    <a:off x="0" y="0"/>
                    <a:ext cx="1518920" cy="14668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AF" w:rsidRDefault="009A0839">
    <w:pPr>
      <w:pStyle w:val="Header"/>
      <w:rPr>
        <w:lang w:eastAsia="ca-ES"/>
      </w:rPr>
    </w:pPr>
    <w:r>
      <w:rPr>
        <w:noProof/>
        <w:lang w:eastAsia="ca-ES"/>
      </w:rPr>
      <w:drawing>
        <wp:anchor distT="0" distB="0" distL="0" distR="0" simplePos="0" relativeHeight="17" behindDoc="1" locked="0" layoutInCell="1" allowOverlap="1">
          <wp:simplePos x="0" y="0"/>
          <wp:positionH relativeFrom="column">
            <wp:posOffset>-1153160</wp:posOffset>
          </wp:positionH>
          <wp:positionV relativeFrom="paragraph">
            <wp:posOffset>-135255</wp:posOffset>
          </wp:positionV>
          <wp:extent cx="542925" cy="15906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3F44"/>
    <w:multiLevelType w:val="multilevel"/>
    <w:tmpl w:val="CC8EE6D8"/>
    <w:lvl w:ilvl="0">
      <w:start w:val="1"/>
      <w:numFmt w:val="upperRoman"/>
      <w:pStyle w:val="Heading1"/>
      <w:lvlText w:val="Artículo %1."/>
      <w:lvlJc w:val="left"/>
      <w:pPr>
        <w:tabs>
          <w:tab w:val="num" w:pos="1582"/>
        </w:tabs>
        <w:ind w:left="142" w:firstLine="0"/>
      </w:pPr>
      <w:rPr>
        <w:rFonts w:cs="Times New Roman"/>
        <w:b/>
        <w:sz w:val="22"/>
      </w:rPr>
    </w:lvl>
    <w:lvl w:ilvl="1">
      <w:start w:val="1"/>
      <w:numFmt w:val="none"/>
      <w:suff w:val="nothing"/>
      <w:lvlText w:val=""/>
      <w:lvlJc w:val="left"/>
      <w:pPr>
        <w:ind w:left="0" w:firstLine="0"/>
      </w:pPr>
    </w:lvl>
    <w:lvl w:ilvl="2">
      <w:start w:val="1"/>
      <w:numFmt w:val="lowerLetter"/>
      <w:pStyle w:val="Heading3"/>
      <w:lvlText w:val="(%3)"/>
      <w:lvlJc w:val="left"/>
      <w:pPr>
        <w:ind w:left="131" w:hanging="432"/>
      </w:pPr>
      <w:rPr>
        <w:rFonts w:cs="Times New Roman"/>
        <w:b/>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lowerLetter"/>
      <w:pStyle w:val="Heading8"/>
      <w:lvlText w:val="%8."/>
      <w:lvlJc w:val="left"/>
      <w:pPr>
        <w:tabs>
          <w:tab w:val="num" w:pos="589"/>
        </w:tabs>
        <w:ind w:left="589" w:hanging="432"/>
      </w:pPr>
      <w:rPr>
        <w:rFonts w:cs="Times New Roman"/>
        <w:b/>
        <w:sz w:val="22"/>
      </w:rPr>
    </w:lvl>
    <w:lvl w:ilvl="8">
      <w:start w:val="1"/>
      <w:numFmt w:val="none"/>
      <w:suff w:val="nothing"/>
      <w:lvlText w:val=""/>
      <w:lvlJc w:val="left"/>
      <w:pPr>
        <w:ind w:left="0" w:firstLine="0"/>
      </w:pPr>
    </w:lvl>
  </w:abstractNum>
  <w:abstractNum w:abstractNumId="1">
    <w:nsid w:val="52AC518E"/>
    <w:multiLevelType w:val="multilevel"/>
    <w:tmpl w:val="06343D2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9700AF"/>
    <w:rsid w:val="00946588"/>
    <w:rsid w:val="009700AF"/>
    <w:rsid w:val="009A08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A"/>
    <w:pPr>
      <w:suppressAutoHyphens/>
    </w:pPr>
    <w:rPr>
      <w:rFonts w:ascii="Noto Sans" w:hAnsi="Noto Sans" w:cs="Noto Sans"/>
      <w:sz w:val="22"/>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Heading1Char"/>
    <w:uiPriority w:val="99"/>
    <w:qFormat/>
    <w:rsid w:val="001F184A"/>
    <w:pPr>
      <w:keepNext/>
      <w:numPr>
        <w:numId w:val="1"/>
      </w:numPr>
      <w:outlineLvl w:val="0"/>
    </w:pPr>
    <w:rPr>
      <w:rFonts w:ascii="Times New Roman" w:hAnsi="Times New Roman" w:cs="Times New Roman"/>
      <w:sz w:val="24"/>
      <w:szCs w:val="20"/>
    </w:rPr>
  </w:style>
  <w:style w:type="paragraph" w:customStyle="1" w:styleId="Heading2">
    <w:name w:val="Heading 2"/>
    <w:basedOn w:val="Normal"/>
    <w:next w:val="Normal"/>
    <w:link w:val="Heading2Char"/>
    <w:uiPriority w:val="99"/>
    <w:qFormat/>
    <w:rsid w:val="001F184A"/>
    <w:pPr>
      <w:keepNext/>
      <w:spacing w:before="240" w:after="60"/>
      <w:outlineLvl w:val="1"/>
    </w:pPr>
    <w:rPr>
      <w:rFonts w:ascii="Cambria" w:hAnsi="Cambria" w:cs="Times New Roman"/>
      <w:b/>
      <w:bCs/>
      <w:i/>
      <w:iCs/>
      <w:sz w:val="28"/>
      <w:szCs w:val="28"/>
    </w:rPr>
  </w:style>
  <w:style w:type="paragraph" w:customStyle="1" w:styleId="Heading3">
    <w:name w:val="Heading 3"/>
    <w:basedOn w:val="Normal"/>
    <w:next w:val="Normal"/>
    <w:link w:val="Heading3Char"/>
    <w:uiPriority w:val="99"/>
    <w:qFormat/>
    <w:rsid w:val="001F184A"/>
    <w:pPr>
      <w:keepNext/>
      <w:numPr>
        <w:ilvl w:val="2"/>
        <w:numId w:val="1"/>
      </w:numPr>
      <w:outlineLvl w:val="2"/>
    </w:pPr>
    <w:rPr>
      <w:rFonts w:ascii="Times New Roman" w:hAnsi="Times New Roman" w:cs="Times New Roman"/>
      <w:sz w:val="28"/>
      <w:szCs w:val="20"/>
    </w:rPr>
  </w:style>
  <w:style w:type="paragraph" w:customStyle="1" w:styleId="Heading4">
    <w:name w:val="Heading 4"/>
    <w:basedOn w:val="Normal"/>
    <w:next w:val="Normal"/>
    <w:link w:val="Heading4Char"/>
    <w:uiPriority w:val="99"/>
    <w:qFormat/>
    <w:rsid w:val="001F184A"/>
    <w:pPr>
      <w:keepNext/>
      <w:spacing w:before="240" w:after="60"/>
      <w:outlineLvl w:val="3"/>
    </w:pPr>
    <w:rPr>
      <w:rFonts w:ascii="Calibri" w:hAnsi="Calibri" w:cs="Times New Roman"/>
      <w:b/>
      <w:bCs/>
      <w:sz w:val="28"/>
      <w:szCs w:val="28"/>
    </w:rPr>
  </w:style>
  <w:style w:type="paragraph" w:customStyle="1" w:styleId="Heading5">
    <w:name w:val="Heading 5"/>
    <w:basedOn w:val="Normal"/>
    <w:next w:val="Normal"/>
    <w:link w:val="Heading5Char"/>
    <w:uiPriority w:val="99"/>
    <w:qFormat/>
    <w:rsid w:val="001F184A"/>
    <w:pPr>
      <w:spacing w:before="240" w:after="60"/>
      <w:outlineLvl w:val="4"/>
    </w:pPr>
    <w:rPr>
      <w:rFonts w:ascii="Calibri" w:hAnsi="Calibri" w:cs="Times New Roman"/>
      <w:b/>
      <w:bCs/>
      <w:i/>
      <w:iCs/>
      <w:sz w:val="26"/>
      <w:szCs w:val="26"/>
    </w:rPr>
  </w:style>
  <w:style w:type="paragraph" w:customStyle="1" w:styleId="Heading8">
    <w:name w:val="Heading 8"/>
    <w:basedOn w:val="Normal"/>
    <w:next w:val="Normal"/>
    <w:link w:val="Heading8Char"/>
    <w:uiPriority w:val="99"/>
    <w:qFormat/>
    <w:rsid w:val="001F184A"/>
    <w:pPr>
      <w:numPr>
        <w:ilvl w:val="7"/>
        <w:numId w:val="1"/>
      </w:numPr>
      <w:spacing w:before="240" w:after="60"/>
      <w:outlineLvl w:val="7"/>
    </w:pPr>
    <w:rPr>
      <w:rFonts w:ascii="Times New Roman" w:hAnsi="Times New Roman" w:cs="Times New Roman"/>
      <w:i/>
      <w:iCs/>
      <w:sz w:val="24"/>
      <w:szCs w:val="24"/>
    </w:rPr>
  </w:style>
  <w:style w:type="character" w:customStyle="1" w:styleId="Heading1Char">
    <w:name w:val="Heading 1 Char"/>
    <w:basedOn w:val="Fuentedeprrafopredeter"/>
    <w:link w:val="Heading1"/>
    <w:uiPriority w:val="99"/>
    <w:qFormat/>
    <w:locked/>
    <w:rsid w:val="008778D1"/>
    <w:rPr>
      <w:rFonts w:ascii="Cambria" w:hAnsi="Cambria" w:cs="Times New Roman"/>
      <w:b/>
      <w:bCs/>
      <w:kern w:val="2"/>
      <w:sz w:val="32"/>
      <w:szCs w:val="32"/>
      <w:lang w:val="ca-ES" w:eastAsia="zh-CN"/>
    </w:rPr>
  </w:style>
  <w:style w:type="character" w:customStyle="1" w:styleId="Heading2Char">
    <w:name w:val="Heading 2 Char"/>
    <w:basedOn w:val="Fuentedeprrafopredeter"/>
    <w:link w:val="Heading2"/>
    <w:uiPriority w:val="99"/>
    <w:semiHidden/>
    <w:qFormat/>
    <w:locked/>
    <w:rsid w:val="008778D1"/>
    <w:rPr>
      <w:rFonts w:ascii="Cambria" w:hAnsi="Cambria" w:cs="Times New Roman"/>
      <w:b/>
      <w:bCs/>
      <w:i/>
      <w:iCs/>
      <w:sz w:val="28"/>
      <w:szCs w:val="28"/>
      <w:lang w:val="ca-ES" w:eastAsia="zh-CN"/>
    </w:rPr>
  </w:style>
  <w:style w:type="character" w:customStyle="1" w:styleId="Heading3Char">
    <w:name w:val="Heading 3 Char"/>
    <w:basedOn w:val="Fuentedeprrafopredeter"/>
    <w:link w:val="Heading3"/>
    <w:uiPriority w:val="99"/>
    <w:semiHidden/>
    <w:qFormat/>
    <w:locked/>
    <w:rsid w:val="008778D1"/>
    <w:rPr>
      <w:rFonts w:ascii="Cambria" w:hAnsi="Cambria" w:cs="Times New Roman"/>
      <w:b/>
      <w:bCs/>
      <w:sz w:val="26"/>
      <w:szCs w:val="26"/>
      <w:lang w:val="ca-ES" w:eastAsia="zh-CN"/>
    </w:rPr>
  </w:style>
  <w:style w:type="character" w:customStyle="1" w:styleId="Heading4Char">
    <w:name w:val="Heading 4 Char"/>
    <w:basedOn w:val="Fuentedeprrafopredeter"/>
    <w:link w:val="Heading4"/>
    <w:uiPriority w:val="99"/>
    <w:semiHidden/>
    <w:qFormat/>
    <w:locked/>
    <w:rsid w:val="008778D1"/>
    <w:rPr>
      <w:rFonts w:ascii="Calibri" w:hAnsi="Calibri" w:cs="Times New Roman"/>
      <w:b/>
      <w:bCs/>
      <w:sz w:val="28"/>
      <w:szCs w:val="28"/>
      <w:lang w:val="ca-ES" w:eastAsia="zh-CN"/>
    </w:rPr>
  </w:style>
  <w:style w:type="character" w:customStyle="1" w:styleId="Heading5Char">
    <w:name w:val="Heading 5 Char"/>
    <w:basedOn w:val="Fuentedeprrafopredeter"/>
    <w:link w:val="Heading5"/>
    <w:uiPriority w:val="99"/>
    <w:semiHidden/>
    <w:qFormat/>
    <w:locked/>
    <w:rsid w:val="008778D1"/>
    <w:rPr>
      <w:rFonts w:ascii="Calibri" w:hAnsi="Calibri" w:cs="Times New Roman"/>
      <w:b/>
      <w:bCs/>
      <w:i/>
      <w:iCs/>
      <w:sz w:val="26"/>
      <w:szCs w:val="26"/>
      <w:lang w:val="ca-ES" w:eastAsia="zh-CN"/>
    </w:rPr>
  </w:style>
  <w:style w:type="character" w:customStyle="1" w:styleId="Heading8Char">
    <w:name w:val="Heading 8 Char"/>
    <w:basedOn w:val="Fuentedeprrafopredeter"/>
    <w:link w:val="Heading8"/>
    <w:uiPriority w:val="99"/>
    <w:semiHidden/>
    <w:qFormat/>
    <w:locked/>
    <w:rsid w:val="008778D1"/>
    <w:rPr>
      <w:rFonts w:ascii="Calibri" w:hAnsi="Calibri" w:cs="Times New Roman"/>
      <w:i/>
      <w:iCs/>
      <w:sz w:val="24"/>
      <w:szCs w:val="24"/>
      <w:lang w:val="ca-ES" w:eastAsia="zh-CN"/>
    </w:rPr>
  </w:style>
  <w:style w:type="character" w:customStyle="1" w:styleId="WW8Num1z0">
    <w:name w:val="WW8Num1z0"/>
    <w:uiPriority w:val="99"/>
    <w:qFormat/>
    <w:rsid w:val="001F184A"/>
  </w:style>
  <w:style w:type="character" w:customStyle="1" w:styleId="WW8Num1z1">
    <w:name w:val="WW8Num1z1"/>
    <w:uiPriority w:val="99"/>
    <w:qFormat/>
    <w:rsid w:val="001F184A"/>
  </w:style>
  <w:style w:type="character" w:customStyle="1" w:styleId="WW8Num1z2">
    <w:name w:val="WW8Num1z2"/>
    <w:uiPriority w:val="99"/>
    <w:qFormat/>
    <w:rsid w:val="001F184A"/>
  </w:style>
  <w:style w:type="character" w:customStyle="1" w:styleId="WW8Num1z3">
    <w:name w:val="WW8Num1z3"/>
    <w:uiPriority w:val="99"/>
    <w:qFormat/>
    <w:rsid w:val="001F184A"/>
  </w:style>
  <w:style w:type="character" w:customStyle="1" w:styleId="WW8Num1z4">
    <w:name w:val="WW8Num1z4"/>
    <w:uiPriority w:val="99"/>
    <w:qFormat/>
    <w:rsid w:val="001F184A"/>
  </w:style>
  <w:style w:type="character" w:customStyle="1" w:styleId="WW8Num1z5">
    <w:name w:val="WW8Num1z5"/>
    <w:uiPriority w:val="99"/>
    <w:qFormat/>
    <w:rsid w:val="001F184A"/>
  </w:style>
  <w:style w:type="character" w:customStyle="1" w:styleId="WW8Num1z6">
    <w:name w:val="WW8Num1z6"/>
    <w:uiPriority w:val="99"/>
    <w:qFormat/>
    <w:rsid w:val="001F184A"/>
  </w:style>
  <w:style w:type="character" w:customStyle="1" w:styleId="WW8Num1z7">
    <w:name w:val="WW8Num1z7"/>
    <w:uiPriority w:val="99"/>
    <w:qFormat/>
    <w:rsid w:val="001F184A"/>
  </w:style>
  <w:style w:type="character" w:customStyle="1" w:styleId="WW8Num1z8">
    <w:name w:val="WW8Num1z8"/>
    <w:uiPriority w:val="99"/>
    <w:qFormat/>
    <w:rsid w:val="001F184A"/>
  </w:style>
  <w:style w:type="character" w:customStyle="1" w:styleId="WW8Num2z0">
    <w:name w:val="WW8Num2z0"/>
    <w:uiPriority w:val="99"/>
    <w:qFormat/>
    <w:rsid w:val="001F184A"/>
  </w:style>
  <w:style w:type="character" w:customStyle="1" w:styleId="WW8Num3z0">
    <w:name w:val="WW8Num3z0"/>
    <w:uiPriority w:val="99"/>
    <w:qFormat/>
    <w:rsid w:val="001F184A"/>
  </w:style>
  <w:style w:type="character" w:customStyle="1" w:styleId="WW8Num4z0">
    <w:name w:val="WW8Num4z0"/>
    <w:uiPriority w:val="99"/>
    <w:qFormat/>
    <w:rsid w:val="001F184A"/>
  </w:style>
  <w:style w:type="character" w:customStyle="1" w:styleId="WW8Num4z1">
    <w:name w:val="WW8Num4z1"/>
    <w:uiPriority w:val="99"/>
    <w:qFormat/>
    <w:rsid w:val="001F184A"/>
  </w:style>
  <w:style w:type="character" w:customStyle="1" w:styleId="WW8Num4z2">
    <w:name w:val="WW8Num4z2"/>
    <w:uiPriority w:val="99"/>
    <w:qFormat/>
    <w:rsid w:val="001F184A"/>
  </w:style>
  <w:style w:type="character" w:customStyle="1" w:styleId="WW8Num4z3">
    <w:name w:val="WW8Num4z3"/>
    <w:uiPriority w:val="99"/>
    <w:qFormat/>
    <w:rsid w:val="001F184A"/>
  </w:style>
  <w:style w:type="character" w:customStyle="1" w:styleId="WW8Num4z4">
    <w:name w:val="WW8Num4z4"/>
    <w:uiPriority w:val="99"/>
    <w:qFormat/>
    <w:rsid w:val="001F184A"/>
  </w:style>
  <w:style w:type="character" w:customStyle="1" w:styleId="WW8Num4z5">
    <w:name w:val="WW8Num4z5"/>
    <w:uiPriority w:val="99"/>
    <w:qFormat/>
    <w:rsid w:val="001F184A"/>
  </w:style>
  <w:style w:type="character" w:customStyle="1" w:styleId="WW8Num4z6">
    <w:name w:val="WW8Num4z6"/>
    <w:uiPriority w:val="99"/>
    <w:qFormat/>
    <w:rsid w:val="001F184A"/>
  </w:style>
  <w:style w:type="character" w:customStyle="1" w:styleId="WW8Num4z7">
    <w:name w:val="WW8Num4z7"/>
    <w:uiPriority w:val="99"/>
    <w:qFormat/>
    <w:rsid w:val="001F184A"/>
  </w:style>
  <w:style w:type="character" w:customStyle="1" w:styleId="WW8Num4z8">
    <w:name w:val="WW8Num4z8"/>
    <w:uiPriority w:val="99"/>
    <w:qFormat/>
    <w:rsid w:val="001F184A"/>
  </w:style>
  <w:style w:type="character" w:customStyle="1" w:styleId="Fuentedeprrafopredeter1">
    <w:name w:val="Fuente de párrafo predeter.1"/>
    <w:uiPriority w:val="99"/>
    <w:qFormat/>
    <w:rsid w:val="001F184A"/>
  </w:style>
  <w:style w:type="character" w:customStyle="1" w:styleId="CarCar3">
    <w:name w:val="Car Car3"/>
    <w:basedOn w:val="Fuentedeprrafopredeter1"/>
    <w:uiPriority w:val="99"/>
    <w:qFormat/>
    <w:rsid w:val="001F184A"/>
    <w:rPr>
      <w:rFonts w:ascii="Noto Sans" w:hAnsi="Noto Sans" w:cs="Noto Sans"/>
    </w:rPr>
  </w:style>
  <w:style w:type="character" w:customStyle="1" w:styleId="CarCar2">
    <w:name w:val="Car Car2"/>
    <w:basedOn w:val="Fuentedeprrafopredeter1"/>
    <w:uiPriority w:val="99"/>
    <w:qFormat/>
    <w:rsid w:val="001F184A"/>
    <w:rPr>
      <w:rFonts w:ascii="Noto Sans" w:hAnsi="Noto Sans" w:cs="Noto Sans"/>
    </w:rPr>
  </w:style>
  <w:style w:type="character" w:customStyle="1" w:styleId="CarCar1">
    <w:name w:val="Car Car1"/>
    <w:basedOn w:val="Fuentedeprrafopredeter1"/>
    <w:uiPriority w:val="99"/>
    <w:qFormat/>
    <w:rsid w:val="001F184A"/>
    <w:rPr>
      <w:rFonts w:ascii="Tahoma" w:hAnsi="Tahoma" w:cs="Tahoma"/>
      <w:sz w:val="16"/>
      <w:szCs w:val="16"/>
    </w:rPr>
  </w:style>
  <w:style w:type="character" w:customStyle="1" w:styleId="EnlacedeInternet">
    <w:name w:val="Enlace de Internet"/>
    <w:basedOn w:val="Fuentedeprrafopredeter1"/>
    <w:uiPriority w:val="99"/>
    <w:qFormat/>
    <w:rsid w:val="001F184A"/>
    <w:rPr>
      <w:rFonts w:cs="Times New Roman"/>
      <w:color w:val="0000FF"/>
      <w:u w:val="single"/>
    </w:rPr>
  </w:style>
  <w:style w:type="character" w:customStyle="1" w:styleId="CarCar9">
    <w:name w:val="Car Car9"/>
    <w:basedOn w:val="Fuentedeprrafopredeter1"/>
    <w:uiPriority w:val="99"/>
    <w:qFormat/>
    <w:rsid w:val="001F184A"/>
    <w:rPr>
      <w:rFonts w:ascii="Times New Roman" w:hAnsi="Times New Roman" w:cs="Times New Roman"/>
      <w:sz w:val="24"/>
      <w:lang w:val="ca-ES"/>
    </w:rPr>
  </w:style>
  <w:style w:type="character" w:customStyle="1" w:styleId="CarCar7">
    <w:name w:val="Car Car7"/>
    <w:basedOn w:val="Fuentedeprrafopredeter1"/>
    <w:uiPriority w:val="99"/>
    <w:qFormat/>
    <w:rsid w:val="001F184A"/>
    <w:rPr>
      <w:rFonts w:ascii="Times New Roman" w:hAnsi="Times New Roman" w:cs="Times New Roman"/>
      <w:sz w:val="28"/>
      <w:lang w:val="ca-ES"/>
    </w:rPr>
  </w:style>
  <w:style w:type="character" w:customStyle="1" w:styleId="CarCar4">
    <w:name w:val="Car Car4"/>
    <w:basedOn w:val="Fuentedeprrafopredeter1"/>
    <w:uiPriority w:val="99"/>
    <w:qFormat/>
    <w:rsid w:val="001F184A"/>
    <w:rPr>
      <w:rFonts w:ascii="Times New Roman" w:hAnsi="Times New Roman" w:cs="Times New Roman"/>
      <w:i/>
      <w:iCs/>
      <w:sz w:val="24"/>
      <w:szCs w:val="24"/>
      <w:lang w:val="ca-ES"/>
    </w:rPr>
  </w:style>
  <w:style w:type="character" w:customStyle="1" w:styleId="CarCar">
    <w:name w:val="Car Car"/>
    <w:basedOn w:val="Fuentedeprrafopredeter1"/>
    <w:uiPriority w:val="99"/>
    <w:qFormat/>
    <w:rsid w:val="001F184A"/>
    <w:rPr>
      <w:rFonts w:ascii="Times New Roman" w:hAnsi="Times New Roman" w:cs="Times New Roman"/>
      <w:sz w:val="36"/>
      <w:lang w:val="ca-ES"/>
    </w:rPr>
  </w:style>
  <w:style w:type="character" w:customStyle="1" w:styleId="CarCar6">
    <w:name w:val="Car Car6"/>
    <w:basedOn w:val="Fuentedeprrafopredeter1"/>
    <w:uiPriority w:val="99"/>
    <w:qFormat/>
    <w:rsid w:val="001F184A"/>
    <w:rPr>
      <w:rFonts w:ascii="Calibri" w:hAnsi="Calibri" w:cs="Times New Roman"/>
      <w:b/>
      <w:bCs/>
      <w:sz w:val="28"/>
      <w:szCs w:val="28"/>
      <w:lang w:val="ca-ES"/>
    </w:rPr>
  </w:style>
  <w:style w:type="character" w:customStyle="1" w:styleId="CarCar5">
    <w:name w:val="Car Car5"/>
    <w:basedOn w:val="Fuentedeprrafopredeter1"/>
    <w:uiPriority w:val="99"/>
    <w:qFormat/>
    <w:rsid w:val="001F184A"/>
    <w:rPr>
      <w:rFonts w:ascii="Calibri" w:hAnsi="Calibri" w:cs="Times New Roman"/>
      <w:b/>
      <w:bCs/>
      <w:i/>
      <w:iCs/>
      <w:sz w:val="26"/>
      <w:szCs w:val="26"/>
      <w:lang w:val="ca-ES"/>
    </w:rPr>
  </w:style>
  <w:style w:type="character" w:styleId="Nmerodepgina">
    <w:name w:val="page number"/>
    <w:basedOn w:val="Fuentedeprrafopredeter1"/>
    <w:uiPriority w:val="99"/>
    <w:qFormat/>
    <w:rsid w:val="001F184A"/>
    <w:rPr>
      <w:rFonts w:cs="Times New Roman"/>
    </w:rPr>
  </w:style>
  <w:style w:type="character" w:customStyle="1" w:styleId="CarCar8">
    <w:name w:val="Car Car8"/>
    <w:basedOn w:val="Fuentedeprrafopredeter1"/>
    <w:uiPriority w:val="99"/>
    <w:qFormat/>
    <w:rsid w:val="001F184A"/>
    <w:rPr>
      <w:rFonts w:ascii="Cambria" w:hAnsi="Cambria" w:cs="Times New Roman"/>
      <w:b/>
      <w:bCs/>
      <w:i/>
      <w:iCs/>
      <w:sz w:val="28"/>
      <w:szCs w:val="28"/>
      <w:lang w:val="ca-ES"/>
    </w:rPr>
  </w:style>
  <w:style w:type="character" w:customStyle="1" w:styleId="WW-EnlladInternet">
    <w:name w:val="WW-Enllaç d'Internet"/>
    <w:basedOn w:val="Fuentedeprrafopredeter1"/>
    <w:uiPriority w:val="99"/>
    <w:qFormat/>
    <w:rsid w:val="001F184A"/>
    <w:rPr>
      <w:rFonts w:cs="Times New Roman"/>
      <w:color w:val="0000FF"/>
      <w:u w:val="single"/>
    </w:rPr>
  </w:style>
  <w:style w:type="character" w:customStyle="1" w:styleId="tlid-translationtranslation">
    <w:name w:val="tlid-translation translation"/>
    <w:basedOn w:val="Fuentedeprrafopredeter1"/>
    <w:uiPriority w:val="99"/>
    <w:qFormat/>
    <w:rsid w:val="001F184A"/>
    <w:rPr>
      <w:rFonts w:cs="Times New Roman"/>
    </w:rPr>
  </w:style>
  <w:style w:type="character" w:customStyle="1" w:styleId="TextoindependienteCar">
    <w:name w:val="Texto independiente Car"/>
    <w:basedOn w:val="Fuentedeprrafopredeter"/>
    <w:link w:val="Textoindependiente"/>
    <w:uiPriority w:val="99"/>
    <w:semiHidden/>
    <w:qFormat/>
    <w:locked/>
    <w:rsid w:val="008778D1"/>
    <w:rPr>
      <w:rFonts w:ascii="Noto Sans" w:hAnsi="Noto Sans" w:cs="Noto Sans"/>
      <w:lang w:val="ca-ES" w:eastAsia="zh-CN"/>
    </w:rPr>
  </w:style>
  <w:style w:type="character" w:customStyle="1" w:styleId="HeaderChar">
    <w:name w:val="Header Char"/>
    <w:basedOn w:val="Fuentedeprrafopredeter"/>
    <w:link w:val="Header"/>
    <w:uiPriority w:val="99"/>
    <w:semiHidden/>
    <w:qFormat/>
    <w:locked/>
    <w:rsid w:val="008778D1"/>
    <w:rPr>
      <w:rFonts w:ascii="Noto Sans" w:hAnsi="Noto Sans" w:cs="Noto Sans"/>
      <w:lang w:val="ca-ES" w:eastAsia="zh-CN"/>
    </w:rPr>
  </w:style>
  <w:style w:type="character" w:customStyle="1" w:styleId="FooterChar">
    <w:name w:val="Footer Char"/>
    <w:basedOn w:val="Fuentedeprrafopredeter"/>
    <w:link w:val="Footer"/>
    <w:uiPriority w:val="99"/>
    <w:semiHidden/>
    <w:qFormat/>
    <w:locked/>
    <w:rsid w:val="008778D1"/>
    <w:rPr>
      <w:rFonts w:ascii="Noto Sans" w:hAnsi="Noto Sans" w:cs="Noto Sans"/>
      <w:lang w:val="ca-ES" w:eastAsia="zh-CN"/>
    </w:rPr>
  </w:style>
  <w:style w:type="character" w:customStyle="1" w:styleId="TextodegloboCar">
    <w:name w:val="Texto de globo Car"/>
    <w:basedOn w:val="Fuentedeprrafopredeter"/>
    <w:link w:val="Textodeglobo"/>
    <w:uiPriority w:val="99"/>
    <w:semiHidden/>
    <w:qFormat/>
    <w:locked/>
    <w:rsid w:val="008778D1"/>
    <w:rPr>
      <w:rFonts w:cs="Noto Sans"/>
      <w:sz w:val="2"/>
      <w:lang w:val="ca-ES" w:eastAsia="zh-CN"/>
    </w:rPr>
  </w:style>
  <w:style w:type="character" w:styleId="Hipervnculovisitado">
    <w:name w:val="FollowedHyperlink"/>
    <w:basedOn w:val="Fuentedeprrafopredeter"/>
    <w:uiPriority w:val="99"/>
    <w:semiHidden/>
    <w:qFormat/>
    <w:rsid w:val="00C916E8"/>
    <w:rPr>
      <w:rFonts w:cs="Times New Roman"/>
      <w:color w:val="800080"/>
      <w:u w:val="single"/>
    </w:rPr>
  </w:style>
  <w:style w:type="character" w:customStyle="1" w:styleId="ListLabel1">
    <w:name w:val="ListLabel 1"/>
    <w:qFormat/>
    <w:rsid w:val="009700AF"/>
    <w:rPr>
      <w:rFonts w:cs="Times New Roman"/>
    </w:rPr>
  </w:style>
  <w:style w:type="character" w:customStyle="1" w:styleId="ListLabel2">
    <w:name w:val="ListLabel 2"/>
    <w:qFormat/>
    <w:rsid w:val="009700AF"/>
    <w:rPr>
      <w:rFonts w:cs="Times New Roman"/>
    </w:rPr>
  </w:style>
  <w:style w:type="character" w:customStyle="1" w:styleId="ListLabel3">
    <w:name w:val="ListLabel 3"/>
    <w:qFormat/>
    <w:rsid w:val="009700AF"/>
    <w:rPr>
      <w:rFonts w:cs="Times New Roman"/>
      <w:b/>
      <w:sz w:val="22"/>
    </w:rPr>
  </w:style>
  <w:style w:type="character" w:customStyle="1" w:styleId="ListLabel4">
    <w:name w:val="ListLabel 4"/>
    <w:qFormat/>
    <w:rsid w:val="009700AF"/>
    <w:rPr>
      <w:rFonts w:cs="Times New Roman"/>
    </w:rPr>
  </w:style>
  <w:style w:type="character" w:customStyle="1" w:styleId="ListLabel5">
    <w:name w:val="ListLabel 5"/>
    <w:qFormat/>
    <w:rsid w:val="009700AF"/>
    <w:rPr>
      <w:rFonts w:cs="Times New Roman"/>
    </w:rPr>
  </w:style>
  <w:style w:type="character" w:customStyle="1" w:styleId="ListLabel6">
    <w:name w:val="ListLabel 6"/>
    <w:qFormat/>
    <w:rsid w:val="009700AF"/>
    <w:rPr>
      <w:rFonts w:cs="Times New Roman"/>
    </w:rPr>
  </w:style>
  <w:style w:type="character" w:customStyle="1" w:styleId="ListLabel7">
    <w:name w:val="ListLabel 7"/>
    <w:qFormat/>
    <w:rsid w:val="009700AF"/>
    <w:rPr>
      <w:rFonts w:cs="Times New Roman"/>
    </w:rPr>
  </w:style>
  <w:style w:type="character" w:customStyle="1" w:styleId="ListLabel8">
    <w:name w:val="ListLabel 8"/>
    <w:qFormat/>
    <w:rsid w:val="009700AF"/>
    <w:rPr>
      <w:rFonts w:cs="Times New Roman"/>
      <w:b/>
      <w:sz w:val="22"/>
    </w:rPr>
  </w:style>
  <w:style w:type="character" w:customStyle="1" w:styleId="ListLabel9">
    <w:name w:val="ListLabel 9"/>
    <w:qFormat/>
    <w:rsid w:val="009700AF"/>
    <w:rPr>
      <w:rFonts w:cs="Times New Roman"/>
    </w:rPr>
  </w:style>
  <w:style w:type="character" w:customStyle="1" w:styleId="ListLabel10">
    <w:name w:val="ListLabel 10"/>
    <w:qFormat/>
    <w:rsid w:val="009700AF"/>
    <w:rPr>
      <w:rFonts w:cs="Times New Roman"/>
    </w:rPr>
  </w:style>
  <w:style w:type="character" w:customStyle="1" w:styleId="ListLabel11">
    <w:name w:val="ListLabel 11"/>
    <w:qFormat/>
    <w:rsid w:val="009700AF"/>
    <w:rPr>
      <w:rFonts w:cs="Times New Roman"/>
    </w:rPr>
  </w:style>
  <w:style w:type="character" w:customStyle="1" w:styleId="ListLabel12">
    <w:name w:val="ListLabel 12"/>
    <w:qFormat/>
    <w:rsid w:val="009700AF"/>
    <w:rPr>
      <w:rFonts w:cs="Noto Sans"/>
    </w:rPr>
  </w:style>
  <w:style w:type="character" w:customStyle="1" w:styleId="ListLabel13">
    <w:name w:val="ListLabel 13"/>
    <w:qFormat/>
    <w:rsid w:val="009700AF"/>
    <w:rPr>
      <w:rFonts w:ascii="Noto Sans" w:hAnsi="Noto Sans" w:cs="Noto Sans"/>
      <w:bCs/>
      <w:i/>
      <w:sz w:val="22"/>
      <w:szCs w:val="22"/>
      <w:lang w:eastAsia="ca-ES"/>
    </w:rPr>
  </w:style>
  <w:style w:type="character" w:customStyle="1" w:styleId="ListLabel14">
    <w:name w:val="ListLabel 14"/>
    <w:qFormat/>
    <w:rsid w:val="009700AF"/>
    <w:rPr>
      <w:rFonts w:ascii="Noto Sans" w:hAnsi="Noto Sans" w:cs="Noto Sans"/>
      <w:bCs/>
      <w:i/>
      <w:sz w:val="22"/>
      <w:szCs w:val="22"/>
      <w:lang w:val="es-ES" w:eastAsia="es-ES"/>
    </w:rPr>
  </w:style>
  <w:style w:type="character" w:customStyle="1" w:styleId="ListLabel15">
    <w:name w:val="ListLabel 15"/>
    <w:qFormat/>
    <w:rsid w:val="009700AF"/>
    <w:rPr>
      <w:rFonts w:ascii="Noto Sans" w:hAnsi="Noto Sans" w:cs="Noto Sans"/>
      <w:bCs/>
      <w:sz w:val="22"/>
      <w:szCs w:val="22"/>
      <w:lang w:eastAsia="ca-ES"/>
    </w:rPr>
  </w:style>
  <w:style w:type="character" w:customStyle="1" w:styleId="ListLabel16">
    <w:name w:val="ListLabel 16"/>
    <w:qFormat/>
    <w:rsid w:val="009700AF"/>
    <w:rPr>
      <w:rFonts w:ascii="Noto Sans" w:hAnsi="Noto Sans" w:cs="Noto Sans"/>
      <w:sz w:val="22"/>
      <w:szCs w:val="22"/>
    </w:rPr>
  </w:style>
  <w:style w:type="character" w:customStyle="1" w:styleId="ListLabel17">
    <w:name w:val="ListLabel 17"/>
    <w:qFormat/>
    <w:rsid w:val="009700AF"/>
    <w:rPr>
      <w:rFonts w:ascii="Noto Sans" w:hAnsi="Noto Sans" w:cs="Noto Sans"/>
      <w:color w:val="000000"/>
      <w:sz w:val="22"/>
      <w:szCs w:val="22"/>
    </w:rPr>
  </w:style>
  <w:style w:type="character" w:customStyle="1" w:styleId="ListLabel18">
    <w:name w:val="ListLabel 18"/>
    <w:qFormat/>
    <w:rsid w:val="009700AF"/>
    <w:rPr>
      <w:rFonts w:ascii="Noto Sans" w:hAnsi="Noto Sans" w:cs="Noto Sans"/>
      <w:i/>
      <w:color w:val="00000A"/>
      <w:sz w:val="22"/>
      <w:szCs w:val="22"/>
    </w:rPr>
  </w:style>
  <w:style w:type="character" w:customStyle="1" w:styleId="ListLabel19">
    <w:name w:val="ListLabel 19"/>
    <w:qFormat/>
    <w:rsid w:val="009700AF"/>
    <w:rPr>
      <w:rFonts w:cs="Times New Roman"/>
      <w:b/>
      <w:sz w:val="22"/>
    </w:rPr>
  </w:style>
  <w:style w:type="character" w:customStyle="1" w:styleId="ListLabel20">
    <w:name w:val="ListLabel 20"/>
    <w:qFormat/>
    <w:rsid w:val="009700AF"/>
    <w:rPr>
      <w:rFonts w:cs="Times New Roman"/>
      <w:b/>
      <w:sz w:val="22"/>
    </w:rPr>
  </w:style>
  <w:style w:type="character" w:customStyle="1" w:styleId="ListLabel21">
    <w:name w:val="ListLabel 21"/>
    <w:qFormat/>
    <w:rsid w:val="009700AF"/>
    <w:rPr>
      <w:rFonts w:cs="Times New Roman"/>
      <w:b/>
      <w:sz w:val="22"/>
    </w:rPr>
  </w:style>
  <w:style w:type="character" w:customStyle="1" w:styleId="ListLabel22">
    <w:name w:val="ListLabel 22"/>
    <w:qFormat/>
    <w:rsid w:val="009700AF"/>
    <w:rPr>
      <w:rFonts w:cs="Times New Roman"/>
    </w:rPr>
  </w:style>
  <w:style w:type="character" w:customStyle="1" w:styleId="ListLabel23">
    <w:name w:val="ListLabel 23"/>
    <w:qFormat/>
    <w:rsid w:val="009700AF"/>
    <w:rPr>
      <w:rFonts w:cs="Noto Sans"/>
    </w:rPr>
  </w:style>
  <w:style w:type="character" w:customStyle="1" w:styleId="EnlladInternet">
    <w:name w:val="Enllaç d'Internet"/>
    <w:qFormat/>
    <w:rsid w:val="009700AF"/>
    <w:rPr>
      <w:color w:val="000080"/>
      <w:u w:val="single"/>
    </w:rPr>
  </w:style>
  <w:style w:type="character" w:customStyle="1" w:styleId="ListLabel24">
    <w:name w:val="ListLabel 24"/>
    <w:qFormat/>
    <w:rsid w:val="009700AF"/>
    <w:rPr>
      <w:rFonts w:ascii="Noto Sans" w:hAnsi="Noto Sans" w:cs="Noto Sans"/>
      <w:bCs/>
      <w:i/>
      <w:sz w:val="22"/>
      <w:szCs w:val="22"/>
      <w:lang w:eastAsia="ca-ES"/>
    </w:rPr>
  </w:style>
  <w:style w:type="character" w:customStyle="1" w:styleId="ListLabel25">
    <w:name w:val="ListLabel 25"/>
    <w:qFormat/>
    <w:rsid w:val="009700AF"/>
    <w:rPr>
      <w:rFonts w:ascii="Noto Sans" w:hAnsi="Noto Sans" w:cs="Noto Sans"/>
      <w:bCs/>
      <w:i/>
      <w:sz w:val="22"/>
      <w:szCs w:val="22"/>
      <w:lang w:val="es-ES" w:eastAsia="es-ES"/>
    </w:rPr>
  </w:style>
  <w:style w:type="character" w:customStyle="1" w:styleId="ListLabel26">
    <w:name w:val="ListLabel 26"/>
    <w:qFormat/>
    <w:rsid w:val="009700AF"/>
    <w:rPr>
      <w:rFonts w:ascii="Noto Sans" w:hAnsi="Noto Sans" w:cs="Noto Sans"/>
      <w:bCs/>
      <w:sz w:val="22"/>
      <w:szCs w:val="22"/>
      <w:lang w:eastAsia="ca-ES"/>
    </w:rPr>
  </w:style>
  <w:style w:type="character" w:customStyle="1" w:styleId="ListLabel27">
    <w:name w:val="ListLabel 27"/>
    <w:qFormat/>
    <w:rsid w:val="009700AF"/>
    <w:rPr>
      <w:rFonts w:ascii="Noto Sans" w:hAnsi="Noto Sans" w:cs="Noto Sans"/>
      <w:sz w:val="22"/>
      <w:szCs w:val="22"/>
    </w:rPr>
  </w:style>
  <w:style w:type="character" w:customStyle="1" w:styleId="ListLabel28">
    <w:name w:val="ListLabel 28"/>
    <w:qFormat/>
    <w:rsid w:val="009700AF"/>
    <w:rPr>
      <w:rFonts w:ascii="Noto Sans" w:hAnsi="Noto Sans" w:cs="Noto Sans"/>
      <w:color w:val="000000"/>
      <w:sz w:val="22"/>
      <w:szCs w:val="22"/>
    </w:rPr>
  </w:style>
  <w:style w:type="character" w:customStyle="1" w:styleId="ListLabel29">
    <w:name w:val="ListLabel 29"/>
    <w:qFormat/>
    <w:rsid w:val="009700AF"/>
    <w:rPr>
      <w:rFonts w:ascii="Noto Sans" w:hAnsi="Noto Sans" w:cs="Noto Sans"/>
      <w:i/>
      <w:color w:val="00000A"/>
      <w:sz w:val="22"/>
      <w:szCs w:val="22"/>
    </w:rPr>
  </w:style>
  <w:style w:type="character" w:customStyle="1" w:styleId="ListLabel30">
    <w:name w:val="ListLabel 30"/>
    <w:qFormat/>
    <w:rsid w:val="009700AF"/>
    <w:rPr>
      <w:rFonts w:cs="Times New Roman"/>
      <w:b/>
      <w:sz w:val="22"/>
    </w:rPr>
  </w:style>
  <w:style w:type="character" w:customStyle="1" w:styleId="ListLabel31">
    <w:name w:val="ListLabel 31"/>
    <w:qFormat/>
    <w:rsid w:val="009700AF"/>
    <w:rPr>
      <w:rFonts w:cs="Times New Roman"/>
      <w:b/>
      <w:sz w:val="22"/>
    </w:rPr>
  </w:style>
  <w:style w:type="character" w:customStyle="1" w:styleId="ListLabel32">
    <w:name w:val="ListLabel 32"/>
    <w:qFormat/>
    <w:rsid w:val="009700AF"/>
    <w:rPr>
      <w:rFonts w:cs="Times New Roman"/>
      <w:b/>
      <w:sz w:val="22"/>
    </w:rPr>
  </w:style>
  <w:style w:type="character" w:customStyle="1" w:styleId="ListLabel33">
    <w:name w:val="ListLabel 33"/>
    <w:qFormat/>
    <w:rsid w:val="009700AF"/>
    <w:rPr>
      <w:rFonts w:cs="Times New Roman"/>
    </w:rPr>
  </w:style>
  <w:style w:type="character" w:customStyle="1" w:styleId="ListLabel34">
    <w:name w:val="ListLabel 34"/>
    <w:qFormat/>
    <w:rsid w:val="009700AF"/>
    <w:rPr>
      <w:rFonts w:cs="Noto Sans"/>
    </w:rPr>
  </w:style>
  <w:style w:type="character" w:customStyle="1" w:styleId="ListLabel35">
    <w:name w:val="ListLabel 35"/>
    <w:qFormat/>
    <w:rsid w:val="009700AF"/>
    <w:rPr>
      <w:rFonts w:ascii="Noto Sans" w:hAnsi="Noto Sans" w:cs="Noto Sans"/>
      <w:bCs/>
      <w:i/>
      <w:sz w:val="22"/>
      <w:szCs w:val="22"/>
      <w:lang w:eastAsia="ca-ES"/>
    </w:rPr>
  </w:style>
  <w:style w:type="character" w:customStyle="1" w:styleId="ListLabel36">
    <w:name w:val="ListLabel 36"/>
    <w:qFormat/>
    <w:rsid w:val="009700AF"/>
    <w:rPr>
      <w:rFonts w:ascii="Noto Sans" w:hAnsi="Noto Sans" w:cs="Noto Sans"/>
      <w:bCs/>
      <w:i/>
      <w:sz w:val="22"/>
      <w:szCs w:val="22"/>
      <w:lang w:val="es-ES" w:eastAsia="es-ES"/>
    </w:rPr>
  </w:style>
  <w:style w:type="character" w:customStyle="1" w:styleId="ListLabel37">
    <w:name w:val="ListLabel 37"/>
    <w:qFormat/>
    <w:rsid w:val="009700AF"/>
    <w:rPr>
      <w:rFonts w:ascii="Noto Sans" w:hAnsi="Noto Sans" w:cs="Noto Sans"/>
      <w:bCs/>
      <w:sz w:val="22"/>
      <w:szCs w:val="22"/>
      <w:lang w:eastAsia="ca-ES"/>
    </w:rPr>
  </w:style>
  <w:style w:type="character" w:customStyle="1" w:styleId="ListLabel38">
    <w:name w:val="ListLabel 38"/>
    <w:qFormat/>
    <w:rsid w:val="009700AF"/>
    <w:rPr>
      <w:rFonts w:ascii="Noto Sans" w:hAnsi="Noto Sans" w:cs="Noto Sans"/>
      <w:sz w:val="22"/>
      <w:szCs w:val="22"/>
    </w:rPr>
  </w:style>
  <w:style w:type="character" w:customStyle="1" w:styleId="ListLabel39">
    <w:name w:val="ListLabel 39"/>
    <w:qFormat/>
    <w:rsid w:val="009700AF"/>
    <w:rPr>
      <w:rFonts w:ascii="Noto Sans" w:hAnsi="Noto Sans" w:cs="Noto Sans"/>
      <w:color w:val="000000"/>
      <w:sz w:val="22"/>
      <w:szCs w:val="22"/>
    </w:rPr>
  </w:style>
  <w:style w:type="character" w:customStyle="1" w:styleId="ListLabel40">
    <w:name w:val="ListLabel 40"/>
    <w:qFormat/>
    <w:rsid w:val="009700AF"/>
    <w:rPr>
      <w:rFonts w:ascii="Noto Sans" w:hAnsi="Noto Sans" w:cs="Noto Sans"/>
      <w:i/>
      <w:color w:val="00000A"/>
      <w:sz w:val="22"/>
      <w:szCs w:val="22"/>
    </w:rPr>
  </w:style>
  <w:style w:type="paragraph" w:styleId="Ttulo">
    <w:name w:val="Title"/>
    <w:basedOn w:val="Normal"/>
    <w:next w:val="Textoindependiente"/>
    <w:qFormat/>
    <w:rsid w:val="009700AF"/>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99"/>
    <w:rsid w:val="001F184A"/>
    <w:pPr>
      <w:jc w:val="center"/>
    </w:pPr>
    <w:rPr>
      <w:rFonts w:ascii="Times New Roman" w:hAnsi="Times New Roman" w:cs="Times New Roman"/>
      <w:sz w:val="36"/>
      <w:szCs w:val="20"/>
    </w:rPr>
  </w:style>
  <w:style w:type="paragraph" w:styleId="Lista">
    <w:name w:val="List"/>
    <w:basedOn w:val="Textoindependiente"/>
    <w:uiPriority w:val="99"/>
    <w:rsid w:val="001F184A"/>
    <w:rPr>
      <w:rFonts w:cs="Mangal"/>
    </w:rPr>
  </w:style>
  <w:style w:type="paragraph" w:customStyle="1" w:styleId="Caption">
    <w:name w:val="Caption"/>
    <w:basedOn w:val="Normal"/>
    <w:qFormat/>
    <w:rsid w:val="009700AF"/>
    <w:pPr>
      <w:suppressLineNumbers/>
      <w:spacing w:before="120" w:after="120"/>
    </w:pPr>
    <w:rPr>
      <w:rFonts w:cs="Arial"/>
      <w:i/>
      <w:iCs/>
      <w:sz w:val="24"/>
      <w:szCs w:val="24"/>
    </w:rPr>
  </w:style>
  <w:style w:type="paragraph" w:customStyle="1" w:styleId="ndice">
    <w:name w:val="Índice"/>
    <w:basedOn w:val="Normal"/>
    <w:qFormat/>
    <w:rsid w:val="009700AF"/>
    <w:pPr>
      <w:suppressLineNumbers/>
    </w:pPr>
    <w:rPr>
      <w:rFonts w:cs="Arial"/>
    </w:rPr>
  </w:style>
  <w:style w:type="paragraph" w:customStyle="1" w:styleId="Encapalament">
    <w:name w:val="Encapçalament"/>
    <w:basedOn w:val="Normal"/>
    <w:next w:val="Textoindependiente"/>
    <w:uiPriority w:val="99"/>
    <w:qFormat/>
    <w:rsid w:val="001F184A"/>
    <w:pPr>
      <w:keepNext/>
      <w:spacing w:before="240" w:after="120"/>
    </w:pPr>
    <w:rPr>
      <w:rFonts w:ascii="Liberation Sans" w:eastAsia="Microsoft YaHei" w:hAnsi="Liberation Sans" w:cs="Mangal"/>
      <w:sz w:val="28"/>
      <w:szCs w:val="28"/>
    </w:rPr>
  </w:style>
  <w:style w:type="paragraph" w:customStyle="1" w:styleId="ndex">
    <w:name w:val="Índex"/>
    <w:basedOn w:val="Normal"/>
    <w:uiPriority w:val="99"/>
    <w:qFormat/>
    <w:rsid w:val="001F184A"/>
    <w:pPr>
      <w:suppressLineNumbers/>
    </w:pPr>
    <w:rPr>
      <w:rFonts w:cs="Mangal"/>
    </w:rPr>
  </w:style>
  <w:style w:type="paragraph" w:styleId="Epgrafe">
    <w:name w:val="caption"/>
    <w:basedOn w:val="Normal"/>
    <w:uiPriority w:val="99"/>
    <w:qFormat/>
    <w:rsid w:val="001F184A"/>
    <w:pPr>
      <w:suppressLineNumbers/>
      <w:spacing w:before="120" w:after="120"/>
    </w:pPr>
    <w:rPr>
      <w:rFonts w:cs="Mangal"/>
      <w:i/>
      <w:iCs/>
      <w:sz w:val="24"/>
      <w:szCs w:val="24"/>
    </w:rPr>
  </w:style>
  <w:style w:type="paragraph" w:customStyle="1" w:styleId="Header">
    <w:name w:val="Header"/>
    <w:basedOn w:val="Normal"/>
    <w:link w:val="HeaderChar"/>
    <w:uiPriority w:val="99"/>
    <w:rsid w:val="001F184A"/>
  </w:style>
  <w:style w:type="paragraph" w:customStyle="1" w:styleId="Footer">
    <w:name w:val="Footer"/>
    <w:basedOn w:val="Normal"/>
    <w:link w:val="FooterChar"/>
    <w:uiPriority w:val="99"/>
    <w:rsid w:val="001F184A"/>
  </w:style>
  <w:style w:type="paragraph" w:styleId="Textodeglobo">
    <w:name w:val="Balloon Text"/>
    <w:basedOn w:val="Normal"/>
    <w:link w:val="TextodegloboCar"/>
    <w:uiPriority w:val="99"/>
    <w:qFormat/>
    <w:rsid w:val="001F184A"/>
    <w:rPr>
      <w:rFonts w:ascii="Tahoma" w:hAnsi="Tahoma" w:cs="Tahoma"/>
      <w:sz w:val="16"/>
      <w:szCs w:val="16"/>
    </w:rPr>
  </w:style>
  <w:style w:type="paragraph" w:customStyle="1" w:styleId="WW-Peudepgina">
    <w:name w:val="WW-Peu de pàgina"/>
    <w:basedOn w:val="Normal"/>
    <w:uiPriority w:val="99"/>
    <w:qFormat/>
    <w:rsid w:val="001F184A"/>
    <w:pPr>
      <w:widowControl w:val="0"/>
      <w:spacing w:line="220" w:lineRule="atLeast"/>
    </w:pPr>
    <w:rPr>
      <w:rFonts w:ascii="Calibri" w:hAnsi="Calibri" w:cs="Bariol Regular"/>
      <w:sz w:val="15"/>
      <w:szCs w:val="15"/>
      <w:lang w:val="es-ES"/>
    </w:rPr>
  </w:style>
  <w:style w:type="paragraph" w:customStyle="1" w:styleId="Nmerodepgina0">
    <w:name w:val="Número de pàgina"/>
    <w:basedOn w:val="WW-Peudepgina"/>
    <w:uiPriority w:val="99"/>
    <w:qFormat/>
    <w:rsid w:val="001F184A"/>
    <w:pPr>
      <w:jc w:val="right"/>
    </w:pPr>
    <w:rPr>
      <w:sz w:val="18"/>
      <w:szCs w:val="18"/>
    </w:rPr>
  </w:style>
  <w:style w:type="paragraph" w:customStyle="1" w:styleId="Textoindependiente21">
    <w:name w:val="Texto independiente 21"/>
    <w:basedOn w:val="Normal"/>
    <w:uiPriority w:val="99"/>
    <w:qFormat/>
    <w:rsid w:val="001F184A"/>
    <w:pPr>
      <w:jc w:val="center"/>
    </w:pPr>
    <w:rPr>
      <w:rFonts w:ascii="Times New Roman" w:hAnsi="Times New Roman" w:cs="Times New Roman"/>
      <w:sz w:val="72"/>
      <w:szCs w:val="20"/>
    </w:rPr>
  </w:style>
  <w:style w:type="paragraph" w:customStyle="1" w:styleId="Sangra2detindependiente1">
    <w:name w:val="Sangría 2 de t. independiente1"/>
    <w:basedOn w:val="Normal"/>
    <w:uiPriority w:val="99"/>
    <w:qFormat/>
    <w:rsid w:val="001F184A"/>
    <w:pPr>
      <w:spacing w:after="120" w:line="480" w:lineRule="auto"/>
      <w:ind w:left="283"/>
    </w:pPr>
    <w:rPr>
      <w:rFonts w:ascii="Times New Roman" w:hAnsi="Times New Roman" w:cs="Times New Roman"/>
      <w:sz w:val="20"/>
      <w:szCs w:val="20"/>
    </w:rPr>
  </w:style>
  <w:style w:type="paragraph" w:customStyle="1" w:styleId="Textodebloque1">
    <w:name w:val="Texto de bloque1"/>
    <w:basedOn w:val="Normal"/>
    <w:uiPriority w:val="99"/>
    <w:qFormat/>
    <w:rsid w:val="001F184A"/>
    <w:pPr>
      <w:pBdr>
        <w:top w:val="single" w:sz="4" w:space="1" w:color="000000"/>
        <w:left w:val="single" w:sz="4" w:space="4" w:color="000000"/>
        <w:bottom w:val="single" w:sz="4" w:space="1" w:color="000000"/>
        <w:right w:val="single" w:sz="4" w:space="4" w:color="000000"/>
      </w:pBdr>
      <w:tabs>
        <w:tab w:val="left" w:pos="2977"/>
        <w:tab w:val="left" w:pos="3403"/>
        <w:tab w:val="left" w:pos="3828"/>
      </w:tabs>
      <w:ind w:left="1843" w:right="495" w:firstLine="567"/>
      <w:jc w:val="center"/>
    </w:pPr>
    <w:rPr>
      <w:rFonts w:ascii="Times New Roman" w:hAnsi="Times New Roman" w:cs="Times New Roman"/>
      <w:sz w:val="20"/>
      <w:szCs w:val="20"/>
    </w:rPr>
  </w:style>
  <w:style w:type="paragraph" w:customStyle="1" w:styleId="Textoindependiente31">
    <w:name w:val="Texto independiente 31"/>
    <w:basedOn w:val="Normal"/>
    <w:uiPriority w:val="99"/>
    <w:qFormat/>
    <w:rsid w:val="001F184A"/>
    <w:pPr>
      <w:jc w:val="both"/>
    </w:pPr>
    <w:rPr>
      <w:rFonts w:ascii="Times New Roman" w:hAnsi="Times New Roman" w:cs="Times New Roman"/>
      <w:sz w:val="24"/>
      <w:szCs w:val="20"/>
    </w:rPr>
  </w:style>
  <w:style w:type="paragraph" w:styleId="NormalWeb">
    <w:name w:val="Normal (Web)"/>
    <w:basedOn w:val="Normal"/>
    <w:uiPriority w:val="99"/>
    <w:qFormat/>
    <w:rsid w:val="001F184A"/>
    <w:pPr>
      <w:spacing w:before="100" w:after="100"/>
    </w:pPr>
    <w:rPr>
      <w:rFonts w:ascii="Times New Roman" w:hAnsi="Times New Roman" w:cs="Times New Roman"/>
      <w:sz w:val="24"/>
      <w:szCs w:val="24"/>
    </w:rPr>
  </w:style>
  <w:style w:type="paragraph" w:customStyle="1" w:styleId="Textosinformato1">
    <w:name w:val="Texto sin formato1"/>
    <w:basedOn w:val="Normal"/>
    <w:uiPriority w:val="99"/>
    <w:qFormat/>
    <w:rsid w:val="001F184A"/>
    <w:rPr>
      <w:rFonts w:ascii="Courier New" w:hAnsi="Courier New" w:cs="Courier New"/>
      <w:sz w:val="20"/>
      <w:szCs w:val="20"/>
    </w:rPr>
  </w:style>
  <w:style w:type="paragraph" w:customStyle="1" w:styleId="Default">
    <w:name w:val="Default"/>
    <w:uiPriority w:val="99"/>
    <w:qFormat/>
    <w:rsid w:val="001F184A"/>
    <w:pPr>
      <w:suppressAutoHyphens/>
    </w:pPr>
    <w:rPr>
      <w:rFonts w:ascii="Arial" w:hAnsi="Arial" w:cs="Arial"/>
      <w:color w:val="000000"/>
      <w:sz w:val="24"/>
      <w:szCs w:val="24"/>
      <w:lang w:eastAsia="zh-CN"/>
    </w:rPr>
  </w:style>
  <w:style w:type="paragraph" w:customStyle="1" w:styleId="western">
    <w:name w:val="western"/>
    <w:basedOn w:val="Normal"/>
    <w:uiPriority w:val="99"/>
    <w:qFormat/>
    <w:rsid w:val="001F184A"/>
    <w:pPr>
      <w:spacing w:before="280" w:after="142" w:line="288" w:lineRule="auto"/>
    </w:pPr>
    <w:rPr>
      <w:rFonts w:ascii="Times New Roman" w:hAnsi="Times New Roman" w:cs="Times New Roman"/>
      <w:color w:val="000000"/>
      <w:sz w:val="20"/>
      <w:szCs w:val="20"/>
    </w:rPr>
  </w:style>
  <w:style w:type="paragraph" w:customStyle="1" w:styleId="Contingutdelmarc">
    <w:name w:val="Contingut del marc"/>
    <w:basedOn w:val="Normal"/>
    <w:uiPriority w:val="99"/>
    <w:qFormat/>
    <w:rsid w:val="001F184A"/>
  </w:style>
  <w:style w:type="paragraph" w:customStyle="1" w:styleId="Contingutdelataula">
    <w:name w:val="Contingut de la taula"/>
    <w:basedOn w:val="Normal"/>
    <w:uiPriority w:val="99"/>
    <w:qFormat/>
    <w:rsid w:val="001F184A"/>
    <w:pPr>
      <w:suppressLineNumbers/>
    </w:pPr>
  </w:style>
  <w:style w:type="paragraph" w:customStyle="1" w:styleId="Encapalamentdelataula">
    <w:name w:val="Encapçalament de la taula"/>
    <w:basedOn w:val="Contingutdelataula"/>
    <w:uiPriority w:val="99"/>
    <w:qFormat/>
    <w:rsid w:val="001F184A"/>
    <w:pPr>
      <w:jc w:val="center"/>
    </w:pPr>
    <w:rPr>
      <w:b/>
      <w:bCs/>
    </w:rPr>
  </w:style>
  <w:style w:type="paragraph" w:customStyle="1" w:styleId="Textoindependiente32">
    <w:name w:val="Texto independiente 32"/>
    <w:basedOn w:val="Normal"/>
    <w:uiPriority w:val="99"/>
    <w:qFormat/>
    <w:rsid w:val="000C650C"/>
    <w:pPr>
      <w:spacing w:after="120"/>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ranet.caib.es/sites/jcca/ca/sollicitud_de_classificacio-4404/archivopub.do?ctrl=MCRST180ZI325630&amp;id=3256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aib.es/sites/jcca/ca/sollicitud_de_classificacio-4404/" TargetMode="External"/><Relationship Id="rId17" Type="http://schemas.openxmlformats.org/officeDocument/2006/relationships/hyperlink" Target="mailto:protecciodades@dpd.caib.es" TargetMode="External"/><Relationship Id="rId2" Type="http://schemas.openxmlformats.org/officeDocument/2006/relationships/styles" Target="styles.xml"/><Relationship Id="rId16" Type="http://schemas.openxmlformats.org/officeDocument/2006/relationships/hyperlink" Target="http://www.caib.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b.es/sites/jcca/ca/sollicitud_de_classificacio-4404/archivopub.do?ctrl=MCRST180ZI99645&amp;id=9964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ib.es/sites/jcca/ca/sollicitud_de_classificacio-4404/archivopub.do?ctrl=MCRST180ZI99643&amp;id=996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ib.es/sites/jcca/ca/sollicitud_de_classificacio-440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17</Pages>
  <Words>5132</Words>
  <Characters>29258</Characters>
  <Application>Microsoft Office Word</Application>
  <DocSecurity>0</DocSecurity>
  <Lines>243</Lines>
  <Paragraphs>68</Paragraphs>
  <ScaleCrop>false</ScaleCrop>
  <Company>Govern de les Illes Balears</Company>
  <LinksUpToDate>false</LinksUpToDate>
  <CharactersWithSpaces>34322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 DE CLASSIFICACIÓ D’EMPRESES CONTRACTISTES D’OBRES</dc:title>
  <dc:subject/>
  <dc:creator>u100825</dc:creator>
  <dc:description/>
  <cp:lastModifiedBy>u108071</cp:lastModifiedBy>
  <cp:revision>12</cp:revision>
  <cp:lastPrinted>2023-01-16T13:28:00Z</cp:lastPrinted>
  <dcterms:created xsi:type="dcterms:W3CDTF">2020-08-06T12:59:00Z</dcterms:created>
  <dcterms:modified xsi:type="dcterms:W3CDTF">2023-05-23T10:41:00Z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