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F24B0" w14:textId="77777777" w:rsidR="00311401" w:rsidRDefault="00000000">
      <w:pPr>
        <w:ind w:left="142" w:hanging="142"/>
        <w:jc w:val="right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Programació General  Anual (PGA)</w:t>
      </w:r>
    </w:p>
    <w:p w14:paraId="452F4276" w14:textId="77777777" w:rsidR="00311401" w:rsidRDefault="00311401">
      <w:pPr>
        <w:spacing w:before="113" w:after="113"/>
      </w:pPr>
    </w:p>
    <w:sdt>
      <w:sdtPr>
        <w:rPr>
          <w:rFonts w:ascii="Calibri" w:eastAsia="Linux Libertine G" w:hAnsi="Calibri" w:cs="Linux Libertine G"/>
        </w:rPr>
        <w:id w:val="629902634"/>
        <w:docPartObj>
          <w:docPartGallery w:val="Table of Contents"/>
          <w:docPartUnique/>
        </w:docPartObj>
      </w:sdtPr>
      <w:sdtContent>
        <w:p w14:paraId="52401884" w14:textId="51C8D426" w:rsidR="000B57A5" w:rsidRDefault="00000000">
          <w:pPr>
            <w:pStyle w:val="TDC1"/>
            <w:tabs>
              <w:tab w:val="left" w:pos="48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r>
            <w:rPr>
              <w:rFonts w:ascii="Calibri" w:eastAsia="Linux Libertine G" w:hAnsi="Calibri" w:cs="Linux Libertine G"/>
            </w:rPr>
            <w:fldChar w:fldCharType="begin"/>
          </w:r>
          <w:r>
            <w:rPr>
              <w:b/>
              <w:color w:val="000000"/>
            </w:rPr>
            <w:instrText xml:space="preserve"> TOC \o "1-9" \t "heading 1,1,heading 2,2,heading 3,3,heading 4,4,heading 5,5,heading 6,6" \h</w:instrText>
          </w:r>
          <w:r>
            <w:rPr>
              <w:b/>
              <w:color w:val="000000"/>
            </w:rPr>
            <w:fldChar w:fldCharType="separate"/>
          </w:r>
          <w:hyperlink w:anchor="_Toc209096518" w:history="1">
            <w:r w:rsidR="000B57A5" w:rsidRPr="00DD769F">
              <w:rPr>
                <w:rStyle w:val="Hipervnculo"/>
                <w:noProof/>
              </w:rPr>
              <w:t>A.</w:t>
            </w:r>
            <w:r w:rsidR="000B57A5"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="000B57A5" w:rsidRPr="00DD769F">
              <w:rPr>
                <w:rStyle w:val="Hipervnculo"/>
                <w:noProof/>
              </w:rPr>
              <w:t>Definició</w:t>
            </w:r>
            <w:r w:rsidR="000B57A5">
              <w:rPr>
                <w:noProof/>
              </w:rPr>
              <w:tab/>
            </w:r>
            <w:r w:rsidR="000B57A5">
              <w:rPr>
                <w:noProof/>
              </w:rPr>
              <w:fldChar w:fldCharType="begin"/>
            </w:r>
            <w:r w:rsidR="000B57A5">
              <w:rPr>
                <w:noProof/>
              </w:rPr>
              <w:instrText xml:space="preserve"> PAGEREF _Toc209096518 \h </w:instrText>
            </w:r>
            <w:r w:rsidR="000B57A5">
              <w:rPr>
                <w:noProof/>
              </w:rPr>
            </w:r>
            <w:r w:rsidR="000B57A5">
              <w:rPr>
                <w:noProof/>
              </w:rPr>
              <w:fldChar w:fldCharType="separate"/>
            </w:r>
            <w:r w:rsidR="00651470">
              <w:rPr>
                <w:noProof/>
              </w:rPr>
              <w:t>2</w:t>
            </w:r>
            <w:r w:rsidR="000B57A5">
              <w:rPr>
                <w:noProof/>
              </w:rPr>
              <w:fldChar w:fldCharType="end"/>
            </w:r>
          </w:hyperlink>
        </w:p>
        <w:p w14:paraId="7FF972D1" w14:textId="2C54D718" w:rsidR="000B57A5" w:rsidRDefault="000B57A5">
          <w:pPr>
            <w:pStyle w:val="TDC1"/>
            <w:tabs>
              <w:tab w:val="left" w:pos="48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19" w:history="1">
            <w:r w:rsidRPr="00DD769F">
              <w:rPr>
                <w:rStyle w:val="Hipervnculo"/>
                <w:noProof/>
              </w:rPr>
              <w:t>B.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Índex orientatiu i desenvolupament de la PGA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_Toc209096519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2</w:t>
            </w:r>
            <w:r>
              <w:rPr>
                <w:noProof/>
              </w:rPr>
              <w:fldChar w:fldCharType="end"/>
            </w:r>
          </w:hyperlink>
        </w:p>
        <w:p w14:paraId="1FB6A73A" w14:textId="39D88A36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0" w:history="1">
            <w:r w:rsidRPr="00DD769F">
              <w:rPr>
                <w:rStyle w:val="Hipervnculo"/>
                <w:bCs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Diagnòstic inicial. Principals conclusions dels curs passat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_Toc209096520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2</w:t>
            </w:r>
            <w:r>
              <w:rPr>
                <w:noProof/>
              </w:rPr>
              <w:fldChar w:fldCharType="end"/>
            </w:r>
          </w:hyperlink>
        </w:p>
        <w:p w14:paraId="3D3A13BE" w14:textId="4A161BD1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1" w:history="1">
            <w:r w:rsidRPr="00DD769F">
              <w:rPr>
                <w:rStyle w:val="Hipervnculo"/>
                <w:bCs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Objectius i accions per al curs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_Toc209096521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2</w:t>
            </w:r>
            <w:r>
              <w:rPr>
                <w:noProof/>
              </w:rPr>
              <w:fldChar w:fldCharType="end"/>
            </w:r>
          </w:hyperlink>
        </w:p>
        <w:p w14:paraId="78143849" w14:textId="2B8E7B1E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2" w:history="1">
            <w:r w:rsidRPr="00DD769F">
              <w:rPr>
                <w:rStyle w:val="Hipervnculo"/>
                <w:bCs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Organització general del centre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_Toc209096522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4</w:t>
            </w:r>
            <w:r>
              <w:rPr>
                <w:noProof/>
              </w:rPr>
              <w:fldChar w:fldCharType="end"/>
            </w:r>
          </w:hyperlink>
        </w:p>
        <w:p w14:paraId="3AC047AC" w14:textId="29930D99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3" w:history="1">
            <w:r w:rsidRPr="00DD769F">
              <w:rPr>
                <w:rStyle w:val="Hipervnculo"/>
                <w:bCs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Criteris pedagògics per a l’elaboració dels horaris del centre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_Toc209096523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14:paraId="7D8A74C3" w14:textId="29ACBAD9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4" w:history="1">
            <w:r w:rsidRPr="00DD769F">
              <w:rPr>
                <w:rStyle w:val="Hipervnculo"/>
                <w:bCs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Pla per a l’avaluació, seguiment i valoració dels resultats acadèmics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_Toc209096524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14:paraId="43AE5087" w14:textId="356CC2DF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5" w:history="1">
            <w:r w:rsidRPr="00DD769F">
              <w:rPr>
                <w:rStyle w:val="Hipervnculo"/>
                <w:bCs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 xml:space="preserve">Actuacions referides als projectes institucionals, concreció curricular, </w:t>
            </w:r>
            <w:r>
              <w:rPr>
                <w:rStyle w:val="Hipervnculo"/>
                <w:noProof/>
              </w:rPr>
              <w:br/>
            </w:r>
            <w:r w:rsidRPr="00DD769F">
              <w:rPr>
                <w:rStyle w:val="Hipervnculo"/>
                <w:noProof/>
              </w:rPr>
              <w:t>plans i programes del centre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_Toc209096525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14:paraId="11543645" w14:textId="534E12E7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6" w:history="1">
            <w:r w:rsidRPr="00DD769F">
              <w:rPr>
                <w:rStyle w:val="Hipervnculo"/>
                <w:bCs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Pla anual de l’equip d’orientació i suport a l’aprenentatge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_Toc209096526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66B2A5C5" w14:textId="026E6CB8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7" w:history="1">
            <w:r w:rsidRPr="00DD769F">
              <w:rPr>
                <w:rStyle w:val="Hipervnculo"/>
                <w:bCs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Programació anual de les activitats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_Toc209096527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6E8E52F3" w14:textId="75A4546D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8" w:history="1">
            <w:r w:rsidRPr="00DD769F">
              <w:rPr>
                <w:rStyle w:val="Hipervnculo"/>
                <w:bCs/>
                <w:noProof/>
              </w:rPr>
              <w:t>9.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Concreció anual del pla de formació del centre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_Toc209096528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6511330E" w14:textId="29EBD11F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29" w:history="1">
            <w:r w:rsidRPr="00DD769F">
              <w:rPr>
                <w:rStyle w:val="Hipervnculo"/>
                <w:bCs/>
                <w:noProof/>
              </w:rPr>
              <w:t>10.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Pla específic de coordinació entre etapes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_Toc209096529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5FE086D0" w14:textId="7B44186B" w:rsidR="000B57A5" w:rsidRDefault="000B57A5">
          <w:pPr>
            <w:pStyle w:val="TDC2"/>
            <w:tabs>
              <w:tab w:val="left" w:pos="96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30" w:history="1">
            <w:r w:rsidRPr="00DD769F">
              <w:rPr>
                <w:rStyle w:val="Hipervnculo"/>
                <w:bCs/>
                <w:noProof/>
              </w:rPr>
              <w:t>11.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Acords sobre deures o tasques escolars per a la llar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_Toc209096530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14:paraId="43A0B487" w14:textId="36A2CFCC" w:rsidR="000B57A5" w:rsidRDefault="000B57A5">
          <w:pPr>
            <w:pStyle w:val="TDC1"/>
            <w:tabs>
              <w:tab w:val="left" w:pos="48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31" w:history="1">
            <w:r w:rsidRPr="00DD769F">
              <w:rPr>
                <w:rStyle w:val="Hipervnculo"/>
                <w:noProof/>
              </w:rPr>
              <w:t>C.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ab/>
            </w:r>
            <w:r w:rsidRPr="00DD769F">
              <w:rPr>
                <w:rStyle w:val="Hipervnculo"/>
                <w:noProof/>
              </w:rPr>
              <w:t>Atribució de responsabilitats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_Toc209096531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8</w:t>
            </w:r>
            <w:r>
              <w:rPr>
                <w:noProof/>
              </w:rPr>
              <w:fldChar w:fldCharType="end"/>
            </w:r>
          </w:hyperlink>
        </w:p>
        <w:p w14:paraId="073A6627" w14:textId="720B49C7" w:rsidR="000B57A5" w:rsidRDefault="000B57A5">
          <w:pPr>
            <w:pStyle w:val="TDC1"/>
            <w:tabs>
              <w:tab w:val="left" w:pos="720"/>
              <w:tab w:val="right" w:pos="9486"/>
            </w:tabs>
            <w:rPr>
              <w:rFonts w:asciiTheme="minorHAnsi" w:eastAsiaTheme="minorEastAsia" w:hAnsiTheme="minorHAnsi" w:cstheme="minorBidi"/>
              <w:noProof/>
              <w:kern w:val="2"/>
              <w:lang w:val="es-ES" w:eastAsia="es-ES" w:bidi="ar-SA"/>
              <w14:ligatures w14:val="standardContextual"/>
            </w:rPr>
          </w:pPr>
          <w:hyperlink w:anchor="_Toc209096532" w:history="1">
            <w:r w:rsidRPr="00DD769F">
              <w:rPr>
                <w:rStyle w:val="Hipervnculo"/>
                <w:noProof/>
              </w:rPr>
              <w:t>D.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lang w:val="es-ES" w:eastAsia="es-ES" w:bidi="ar-SA"/>
                <w14:ligatures w14:val="standardContextual"/>
              </w:rPr>
              <w:t xml:space="preserve">    </w:t>
            </w:r>
            <w:r w:rsidRPr="00DD769F">
              <w:rPr>
                <w:rStyle w:val="Hipervnculo"/>
                <w:noProof/>
              </w:rPr>
              <w:t>Llista de verificació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_Toc209096532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 w:rsidR="00651470">
              <w:rPr>
                <w:noProof/>
              </w:rPr>
              <w:t>9</w:t>
            </w:r>
            <w:r>
              <w:rPr>
                <w:noProof/>
              </w:rPr>
              <w:fldChar w:fldCharType="end"/>
            </w:r>
          </w:hyperlink>
        </w:p>
        <w:p w14:paraId="1E9F2216" w14:textId="666DA81A" w:rsidR="00311401" w:rsidRDefault="00000000">
          <w:pPr>
            <w:tabs>
              <w:tab w:val="right" w:pos="9638"/>
              <w:tab w:val="right" w:pos="9643"/>
            </w:tabs>
            <w:spacing w:before="113" w:after="113"/>
            <w:rPr>
              <w:rFonts w:ascii="Noto Sans" w:eastAsia="Noto Sans" w:hAnsi="Noto Sans" w:cs="Noto Sans"/>
              <w:color w:val="000000"/>
              <w:sz w:val="22"/>
              <w:szCs w:val="22"/>
            </w:rPr>
          </w:pPr>
          <w:r>
            <w:rPr>
              <w:rFonts w:ascii="Noto Sans" w:eastAsia="Noto Sans" w:hAnsi="Noto Sans" w:cs="Noto Sans"/>
              <w:color w:val="000000"/>
              <w:sz w:val="22"/>
              <w:szCs w:val="22"/>
            </w:rPr>
            <w:fldChar w:fldCharType="end"/>
          </w:r>
        </w:p>
      </w:sdtContent>
    </w:sdt>
    <w:p w14:paraId="59EB7617" w14:textId="77777777" w:rsidR="00311401" w:rsidRDefault="00311401">
      <w:pPr>
        <w:spacing w:before="113" w:after="113"/>
        <w:jc w:val="center"/>
        <w:rPr>
          <w:rFonts w:ascii="Noto Sans" w:eastAsia="Noto Sans" w:hAnsi="Noto Sans" w:cs="Noto Sans"/>
          <w:color w:val="0070C0"/>
          <w:sz w:val="22"/>
          <w:szCs w:val="22"/>
        </w:rPr>
      </w:pPr>
    </w:p>
    <w:p w14:paraId="3D2899DF" w14:textId="77777777" w:rsidR="008C107E" w:rsidRDefault="008C107E">
      <w:pPr>
        <w:widowControl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br w:type="page"/>
      </w:r>
    </w:p>
    <w:p w14:paraId="391E30DD" w14:textId="2C645306" w:rsidR="00311401" w:rsidRDefault="00000000" w:rsidP="00821B7C">
      <w:pPr>
        <w:pStyle w:val="Ttulo1"/>
        <w:numPr>
          <w:ilvl w:val="0"/>
          <w:numId w:val="5"/>
        </w:numPr>
        <w:spacing w:before="0" w:after="170"/>
        <w:rPr>
          <w:color w:val="000000"/>
          <w:sz w:val="22"/>
          <w:szCs w:val="22"/>
        </w:rPr>
      </w:pPr>
      <w:bookmarkStart w:id="0" w:name="_Toc209096518"/>
      <w:r>
        <w:rPr>
          <w:color w:val="000000"/>
          <w:sz w:val="22"/>
          <w:szCs w:val="22"/>
        </w:rPr>
        <w:lastRenderedPageBreak/>
        <w:t>Definició</w:t>
      </w:r>
      <w:bookmarkEnd w:id="0"/>
    </w:p>
    <w:p w14:paraId="56456653" w14:textId="77777777" w:rsidR="00311401" w:rsidRDefault="00000000">
      <w:pPr>
        <w:widowControl/>
        <w:spacing w:before="280" w:after="28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programacio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general anual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és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el document institucional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planificacio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acadèmica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d'organitzacio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que els centres han d'elaborar al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començament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cada curs escolar per concretar les actuacions derivades del projecte educatiu i del projecte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direccio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́.</w:t>
      </w:r>
    </w:p>
    <w:p w14:paraId="3F736867" w14:textId="45615E78" w:rsidR="00090FA1" w:rsidRDefault="00000000">
      <w:pPr>
        <w:widowControl/>
        <w:spacing w:before="280" w:after="280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Recull els aspectes relatius 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l'organitzacio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i el funcionament del centre, inclosos els projectes, </w:t>
      </w:r>
      <w:r>
        <w:rPr>
          <w:rFonts w:ascii="Noto Sans" w:eastAsia="Noto Sans" w:hAnsi="Noto Sans" w:cs="Noto Sans"/>
          <w:color w:val="080101"/>
          <w:sz w:val="22"/>
          <w:szCs w:val="22"/>
        </w:rPr>
        <w:t xml:space="preserve">la programació didàctica de les àrees, matèries o àmbits i 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tots els plans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d'actuacio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acordats per al curs, i estableix els criteris, indicadors i procediments per 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l'avaluacio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́ de l'assoliment dels objectius previstos.</w:t>
      </w:r>
      <w:r w:rsidR="00090FA1" w:rsidRPr="003D6185">
        <w:rPr>
          <w:rStyle w:val="Refdenotaalfinal"/>
          <w:rFonts w:ascii="Noto Sans" w:eastAsia="Noto Sans" w:hAnsi="Noto Sans" w:cs="Noto Sans"/>
          <w:color w:val="000000" w:themeColor="text1"/>
          <w:sz w:val="22"/>
          <w:szCs w:val="22"/>
        </w:rPr>
        <w:endnoteReference w:id="1"/>
      </w:r>
    </w:p>
    <w:p w14:paraId="70CEFFF7" w14:textId="51503058" w:rsidR="00090FA1" w:rsidRDefault="00090FA1" w:rsidP="00821B7C">
      <w:pPr>
        <w:pStyle w:val="Ttulo1"/>
        <w:numPr>
          <w:ilvl w:val="0"/>
          <w:numId w:val="5"/>
        </w:numPr>
        <w:spacing w:before="0" w:after="170"/>
        <w:jc w:val="both"/>
        <w:rPr>
          <w:color w:val="000000"/>
          <w:sz w:val="22"/>
          <w:szCs w:val="22"/>
        </w:rPr>
      </w:pPr>
      <w:bookmarkStart w:id="1" w:name="_heading=h.30j0zll"/>
      <w:bookmarkStart w:id="2" w:name="_Toc209096519"/>
      <w:bookmarkEnd w:id="1"/>
      <w:r>
        <w:rPr>
          <w:color w:val="000000"/>
          <w:sz w:val="22"/>
          <w:szCs w:val="22"/>
        </w:rPr>
        <w:t>Índex orientatiu i desenvolupament de la PGA</w:t>
      </w:r>
      <w:bookmarkEnd w:id="2"/>
    </w:p>
    <w:p w14:paraId="503E94E0" w14:textId="15ABF5B8" w:rsidR="00090FA1" w:rsidRDefault="00090FA1" w:rsidP="00821B7C">
      <w:pPr>
        <w:pStyle w:val="Ttulo2"/>
        <w:numPr>
          <w:ilvl w:val="0"/>
          <w:numId w:val="7"/>
        </w:numPr>
      </w:pPr>
      <w:bookmarkStart w:id="3" w:name="_heading=h.1fob9te"/>
      <w:bookmarkStart w:id="4" w:name="_Toc209096520"/>
      <w:bookmarkEnd w:id="3"/>
      <w:r>
        <w:t>Diagnòstic inicial. Principals conclusions dels curs passat</w:t>
      </w:r>
      <w:bookmarkEnd w:id="4"/>
    </w:p>
    <w:p w14:paraId="0BE22FD1" w14:textId="77777777" w:rsidR="00090FA1" w:rsidRDefault="00090FA1" w:rsidP="00C91A69">
      <w:pPr>
        <w:widowControl/>
        <w:spacing w:after="280"/>
      </w:pPr>
      <w:bookmarkStart w:id="5" w:name="_heading=h.ecc7m2t3gbnm"/>
      <w:bookmarkEnd w:id="5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S’han d’extreure les conclusions de la memòria del curs anterior i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l'avaluacio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per part del consell escolar del compliment de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programacio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del curs anterior,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aixi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com de l'instrument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d'autoavaluacio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́ del centre.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2"/>
      </w:r>
    </w:p>
    <w:p w14:paraId="7F51219D" w14:textId="642715A1" w:rsidR="00090FA1" w:rsidRDefault="00090FA1" w:rsidP="00821B7C">
      <w:pPr>
        <w:pStyle w:val="Ttulo2"/>
        <w:numPr>
          <w:ilvl w:val="0"/>
          <w:numId w:val="7"/>
        </w:numPr>
      </w:pPr>
      <w:bookmarkStart w:id="6" w:name="_Toc209096521"/>
      <w:r>
        <w:t>Objectius i accions per al curs</w:t>
      </w:r>
      <w:r>
        <w:rPr>
          <w:rStyle w:val="Refdenotaalfinal"/>
          <w:color w:val="000000"/>
        </w:rPr>
        <w:endnoteReference w:id="3"/>
      </w:r>
      <w:bookmarkEnd w:id="6"/>
    </w:p>
    <w:p w14:paraId="6683892E" w14:textId="18FADF57" w:rsidR="00090FA1" w:rsidRPr="00821B7C" w:rsidRDefault="00090FA1" w:rsidP="00821B7C">
      <w:pPr>
        <w:pStyle w:val="Prrafodelista"/>
        <w:numPr>
          <w:ilvl w:val="1"/>
          <w:numId w:val="7"/>
        </w:numPr>
        <w:spacing w:before="240" w:after="170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Objectius en relació a la millora del rendiment acadèmic</w:t>
      </w:r>
    </w:p>
    <w:p w14:paraId="5F32A15F" w14:textId="77777777" w:rsidR="00090FA1" w:rsidRDefault="00090FA1">
      <w:pPr>
        <w:spacing w:after="170"/>
        <w:ind w:left="283"/>
      </w:pPr>
      <w:r>
        <w:rPr>
          <w:rFonts w:ascii="Noto Sans" w:eastAsia="Noto Sans" w:hAnsi="Noto Sans" w:cs="Noto Sans"/>
          <w:color w:val="000000"/>
          <w:sz w:val="22"/>
          <w:szCs w:val="22"/>
        </w:rPr>
        <w:t>Objectius que el centre es proposa aconseguir a partir de l’anàlisi i de les propostes de la  memòria del curs passat, dels resultats acadèmics anteriors i d'altres objectius nous que es vulguin incloure a la PGA en relació amb el rendiment acadèmic de l’alumnat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4"/>
      </w:r>
      <w:r>
        <w:rPr>
          <w:rFonts w:ascii="Noto Sans" w:eastAsia="Noto Sans" w:hAnsi="Noto Sans" w:cs="Noto Sans"/>
          <w:color w:val="000000"/>
          <w:sz w:val="22"/>
          <w:szCs w:val="22"/>
        </w:rPr>
        <w:t>.</w:t>
      </w:r>
    </w:p>
    <w:p w14:paraId="3465966D" w14:textId="77777777" w:rsidR="00090FA1" w:rsidRDefault="00090FA1">
      <w:pPr>
        <w:spacing w:after="170"/>
        <w:ind w:left="283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Cal especificar els indicadors d’assoliment (que permetran comprovar de manera objectiva i mesurable el grau de consecució de cada objectiu), així com les accions o mesures que es proposen dur a terme en cada un dels objectius, així com els òrgans o persones responsables.</w:t>
      </w:r>
    </w:p>
    <w:tbl>
      <w:tblPr>
        <w:tblW w:w="9535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959"/>
        <w:gridCol w:w="1829"/>
        <w:gridCol w:w="2282"/>
        <w:gridCol w:w="59"/>
        <w:gridCol w:w="2355"/>
        <w:gridCol w:w="2051"/>
      </w:tblGrid>
      <w:tr w:rsidR="00090FA1" w14:paraId="1B40BBA3" w14:textId="77777777" w:rsidTr="008C107E">
        <w:trPr>
          <w:trHeight w:val="9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vAlign w:val="center"/>
          </w:tcPr>
          <w:p w14:paraId="52CBA60E" w14:textId="77777777" w:rsidR="00090FA1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69AE44AB" w14:textId="77777777" w:rsidR="00090FA1" w:rsidRDefault="00090FA1" w:rsidP="008C107E">
            <w:pPr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5D8D4F4D" w14:textId="77777777" w:rsidR="00090FA1" w:rsidRDefault="00090FA1" w:rsidP="008C107E">
            <w:pPr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INDICADORS  D’ASSOLIMENT</w:t>
            </w:r>
          </w:p>
        </w:tc>
        <w:tc>
          <w:tcPr>
            <w:tcW w:w="24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1282E7E" w14:textId="77777777" w:rsidR="00090FA1" w:rsidRDefault="00090FA1" w:rsidP="008C107E">
            <w:pPr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ACCIONS PREVISTES/ MESURES PER A LA SEVA CONSECUCIÓ</w:t>
            </w: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4D8C525E" w14:textId="77777777" w:rsidR="00090FA1" w:rsidRDefault="00090FA1" w:rsidP="008C107E">
            <w:pPr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090FA1" w14:paraId="33C6771D" w14:textId="77777777" w:rsidTr="008C107E">
        <w:trPr>
          <w:trHeight w:val="204"/>
        </w:trPr>
        <w:tc>
          <w:tcPr>
            <w:tcW w:w="95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6B2DBD" w14:textId="77777777" w:rsidR="00090FA1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 PROMOCIÓ I TITULACIÓ</w:t>
            </w:r>
          </w:p>
        </w:tc>
      </w:tr>
      <w:tr w:rsidR="00090FA1" w14:paraId="129DFF8F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D46A00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PT1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2F3735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09DB02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C7C455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67D5E7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5FAB0E94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61BBE2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PT2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A71AA0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59417E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D66829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0AD9E9F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3408C7F0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5B3548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PT..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617EC1E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EC9F00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409E7B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B0AAFD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0765E3D3" w14:textId="77777777" w:rsidTr="008C107E">
        <w:tc>
          <w:tcPr>
            <w:tcW w:w="95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B0D31" w14:textId="77777777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 RESULTATS GLOBALS PER ASSIGNATURES I GRUPS</w:t>
            </w:r>
          </w:p>
        </w:tc>
      </w:tr>
      <w:tr w:rsidR="00090FA1" w14:paraId="7F1EEE80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E1D304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469379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3866E8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74A0BD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EB48A0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354A8888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B08FCC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089632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1AD5AB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27DAAB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A0A397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43592972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649324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R...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86D755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A3C4DD8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683483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5770DC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2FE7C81C" w14:textId="77777777" w:rsidTr="008C107E">
        <w:tc>
          <w:tcPr>
            <w:tcW w:w="95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7C830" w14:textId="77777777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 RESULTATS DE L’ALUMNAT QUE REPETEIX CURS</w:t>
            </w:r>
          </w:p>
        </w:tc>
      </w:tr>
      <w:tr w:rsidR="00090FA1" w14:paraId="7B8BC4FC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F49883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lastRenderedPageBreak/>
              <w:t>RR1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78BB83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6274C5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CA91D3E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ED3B9C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6A4E593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10FDBE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RR2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2E3482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453C9C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D6F8C9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B722FE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2E569D31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07E97B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RR...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D94EC8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543A108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E85989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63B5C7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658C2FB1" w14:textId="77777777" w:rsidTr="008C107E">
        <w:tc>
          <w:tcPr>
            <w:tcW w:w="95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92C7A" w14:textId="77777777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 RESULTATS DE L’ALUMNAT AMB  ADAPTACIONS CURRICULARS</w:t>
            </w:r>
          </w:p>
        </w:tc>
      </w:tr>
      <w:tr w:rsidR="00090FA1" w14:paraId="4747EE64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0E7E4E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AC 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D104A7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50629DA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880498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C91251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66E877D3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915DC7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AC 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CC760E7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7DD4DF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003F018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21E7E8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A24A2D0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49CCBE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AC 3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D4085D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F5C5E67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59E7D9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C440FF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70B1610E" w14:textId="77777777" w:rsidTr="008C107E">
        <w:tc>
          <w:tcPr>
            <w:tcW w:w="95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6CE9F" w14:textId="77777777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 DISMINUCIÓ DE L’ABSENTISME ESCOLAR</w:t>
            </w:r>
          </w:p>
        </w:tc>
      </w:tr>
      <w:tr w:rsidR="00090FA1" w14:paraId="615DB251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E5583C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AB 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C76E34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7F9900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C164A3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E29B6F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67E0B1F7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8EC649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AB 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A59B7D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EEE53FF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81953E0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1EB3842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3C72761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18319D" w14:textId="77777777" w:rsidR="00090FA1" w:rsidRPr="008C107E" w:rsidRDefault="00090FA1" w:rsidP="008C107E">
            <w:pPr>
              <w:spacing w:after="170" w:line="276" w:lineRule="auto"/>
              <w:rPr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AB. 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534288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D04A53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643938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797EE29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25D03828" w14:textId="77777777" w:rsidTr="008C107E">
        <w:tc>
          <w:tcPr>
            <w:tcW w:w="953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E5F05" w14:textId="77777777" w:rsidR="00090FA1" w:rsidRPr="008C107E" w:rsidRDefault="00090FA1" w:rsidP="008C107E">
            <w:pPr>
              <w:spacing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QUANT ALS RESULTATS DE L’AVALUACIÓ DIAGNÒSTICA (quan s’hagi dut a terme)</w:t>
            </w:r>
          </w:p>
        </w:tc>
      </w:tr>
      <w:tr w:rsidR="00090FA1" w14:paraId="18BC373B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071B3E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AVD 1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BACE2A7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280054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4580C5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0DEA71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E6EC069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9F962C" w14:textId="77777777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AVD 2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050D14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7787818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3A3DD27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067EFFE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21ED16E0" w14:textId="77777777" w:rsidTr="008C107E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D84D85" w14:textId="5334FF0D" w:rsidR="00090FA1" w:rsidRPr="008C107E" w:rsidRDefault="00090FA1" w:rsidP="008C107E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8C107E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AVD...</w:t>
            </w:r>
          </w:p>
        </w:tc>
        <w:tc>
          <w:tcPr>
            <w:tcW w:w="1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A22A4D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E1A5E17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498629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50BD4B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1F935C67" w14:textId="06EDBA4C" w:rsidR="00090FA1" w:rsidRDefault="00090FA1">
      <w:pPr>
        <w:tabs>
          <w:tab w:val="left" w:pos="2867"/>
        </w:tabs>
        <w:spacing w:after="170" w:line="276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5F4008C1" w14:textId="63045512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Objectius de l’àmbit pedagògic, organitzatiu i de gestió</w:t>
      </w:r>
    </w:p>
    <w:p w14:paraId="7C6A87A3" w14:textId="3B5B6396" w:rsidR="00821B7C" w:rsidRDefault="00090FA1">
      <w:p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Objectius que el centre es proposa aconseguir a partir de l’anàlisi i de les propostes de la memòria del curs anterior i d'altres de nous que es vulguin incloure en la PGA, els indicadors d’assoliment, que permetran comprovar de manera objectiva i mesurable el grau de consecució de cada objectiu, així com les accions o mesures que es proposen dur a terme, si és el cas, en cada un dels objectius, i els òrgans o persones responsables.</w:t>
      </w:r>
    </w:p>
    <w:p w14:paraId="3C083E98" w14:textId="77777777" w:rsidR="00821B7C" w:rsidRDefault="00821B7C">
      <w:pPr>
        <w:widowControl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br w:type="page"/>
      </w:r>
    </w:p>
    <w:tbl>
      <w:tblPr>
        <w:tblW w:w="9925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817"/>
        <w:gridCol w:w="2047"/>
        <w:gridCol w:w="2520"/>
        <w:gridCol w:w="2490"/>
        <w:gridCol w:w="2051"/>
      </w:tblGrid>
      <w:tr w:rsidR="00090FA1" w14:paraId="4F86478B" w14:textId="77777777" w:rsidTr="00821B7C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vAlign w:val="center"/>
          </w:tcPr>
          <w:p w14:paraId="33F8393F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54B8E3B4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5404449C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INDICADORS D'ASSOLIMENT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42C8F4CE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ACCIONS PREVISTES/ MESURES PER A LA SEVA CONSECUCIÓ</w:t>
            </w: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32645E66" w14:textId="77777777" w:rsidR="00090FA1" w:rsidRDefault="00090FA1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090FA1" w14:paraId="04FC67A6" w14:textId="77777777" w:rsidTr="00C91A69">
        <w:tc>
          <w:tcPr>
            <w:tcW w:w="99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38D30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A) En l’àmbit pedagògic</w:t>
            </w:r>
          </w:p>
        </w:tc>
      </w:tr>
      <w:tr w:rsidR="00090FA1" w14:paraId="637AEEFD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20EC7F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P1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41DAFE3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1F15296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1FA0408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F7981F2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5363E6BC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2F4416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P2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653FA92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EC0B98A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29A9869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FD5AD3D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948A7AF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979184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P…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3B638E9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0B2392E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0488130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890E25B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58717CF8" w14:textId="77777777" w:rsidTr="00C91A69">
        <w:tc>
          <w:tcPr>
            <w:tcW w:w="99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5AA43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B) En l’àmbit organitzatiu</w:t>
            </w:r>
          </w:p>
        </w:tc>
      </w:tr>
      <w:tr w:rsidR="00090FA1" w14:paraId="3542CDCA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D40B84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O1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5CA7D21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42F1AFA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E2AC74D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A2CD70C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656E702C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DD7D79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O2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223628C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2887BA9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8FCE453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8D02D80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4C0636EC" w14:textId="77777777" w:rsidTr="00C91A69">
        <w:trPr>
          <w:trHeight w:val="509"/>
        </w:trPr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D23EBF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O3…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AAEAAFC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9E28D65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3571B4F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FBF6157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362A4795" w14:textId="77777777" w:rsidTr="00C91A69">
        <w:tc>
          <w:tcPr>
            <w:tcW w:w="99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5E04A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C) En l’àmbit de gestió (econòmica, d'espais, de recursos, ...)</w:t>
            </w:r>
          </w:p>
        </w:tc>
      </w:tr>
      <w:tr w:rsidR="00090FA1" w14:paraId="0BC4A779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08EAA9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G1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41F0C77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62E1E7B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25401B8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BD2A9B0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3C7487E0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5991F8" w14:textId="77777777" w:rsidR="00090FA1" w:rsidRP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G2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14195BD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C1A2172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181C537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A77AEAA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1CA084A3" w14:textId="77777777" w:rsidTr="00C91A69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8D673A" w14:textId="77777777" w:rsidR="00090FA1" w:rsidRPr="00090FA1" w:rsidRDefault="00090FA1" w:rsidP="00C91A69">
            <w:pPr>
              <w:spacing w:after="170" w:line="276" w:lineRule="auto"/>
              <w:rPr>
                <w:sz w:val="22"/>
                <w:szCs w:val="22"/>
              </w:rPr>
            </w:pPr>
            <w:r w:rsidRPr="00090FA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G...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4BE0785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9333EEC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E01DA20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819B0CD" w14:textId="77777777" w:rsidR="00090FA1" w:rsidRDefault="00090FA1" w:rsidP="00C91A69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7446C04B" w14:textId="4C23C9B4" w:rsidR="00090FA1" w:rsidRDefault="00090FA1" w:rsidP="00821B7C">
      <w:pPr>
        <w:pStyle w:val="Ttulo2"/>
        <w:numPr>
          <w:ilvl w:val="0"/>
          <w:numId w:val="7"/>
        </w:numPr>
        <w:spacing w:before="240" w:after="170"/>
      </w:pPr>
      <w:bookmarkStart w:id="7" w:name="_heading=h.2et92p0"/>
      <w:bookmarkStart w:id="8" w:name="_Toc209096522"/>
      <w:bookmarkEnd w:id="7"/>
      <w:r>
        <w:t>Organització general del centre</w:t>
      </w:r>
      <w:bookmarkEnd w:id="8"/>
    </w:p>
    <w:p w14:paraId="594BFD72" w14:textId="4C8ADA04" w:rsidR="00090FA1" w:rsidRPr="00821B7C" w:rsidRDefault="00090FA1" w:rsidP="00821B7C">
      <w:pPr>
        <w:pStyle w:val="Prrafodelista"/>
        <w:numPr>
          <w:ilvl w:val="1"/>
          <w:numId w:val="7"/>
        </w:numPr>
        <w:tabs>
          <w:tab w:val="left" w:pos="0"/>
        </w:tabs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Calendari i horari general del centre</w:t>
      </w:r>
    </w:p>
    <w:p w14:paraId="5346F686" w14:textId="57BDE6B3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Calendari de reunions</w:t>
      </w:r>
    </w:p>
    <w:p w14:paraId="646C5309" w14:textId="0B06D54B" w:rsidR="00090FA1" w:rsidRPr="00821B7C" w:rsidRDefault="00090FA1" w:rsidP="00821B7C">
      <w:pPr>
        <w:pStyle w:val="Prrafodelista"/>
        <w:numPr>
          <w:ilvl w:val="2"/>
          <w:numId w:val="12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 xml:space="preserve">Dels òrgans col·legiats de govern i/o de coordinació docent      </w:t>
      </w:r>
    </w:p>
    <w:p w14:paraId="2ABA70BD" w14:textId="4457F754" w:rsidR="00090FA1" w:rsidRPr="00821B7C" w:rsidRDefault="00090FA1" w:rsidP="00821B7C">
      <w:pPr>
        <w:pStyle w:val="Prrafodelista"/>
        <w:numPr>
          <w:ilvl w:val="2"/>
          <w:numId w:val="12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Altres òrgans de participació</w:t>
      </w:r>
    </w:p>
    <w:p w14:paraId="4D83CEC9" w14:textId="50524703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Distribució de les sessions de seguiment i avaluació per a cada grup d’alumnes</w:t>
      </w:r>
    </w:p>
    <w:p w14:paraId="54A0E3D6" w14:textId="6B9874EF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Procediment que ha adoptat el centre per fer un seguiment de les mesures   organitzatives i curriculars i, si escau, de la presa de decisions de millora</w:t>
      </w:r>
    </w:p>
    <w:p w14:paraId="3B517B62" w14:textId="2132CA40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Sistema que adoptarà el centre per informar les famílies sobre el seguiment del procés  d’ensenyament i aprenentatge dels alumnes</w:t>
      </w:r>
    </w:p>
    <w:p w14:paraId="3FF734FF" w14:textId="65944CB7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Calendari de traspàs d’informació a les famílies sobre el procés d’aprenentatge de l’alumnat</w:t>
      </w:r>
    </w:p>
    <w:p w14:paraId="09B8DEAD" w14:textId="7A8660D1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Periodicitat i organització de les entrevistes individuals i les reunions col·lectives amb  les famílies</w:t>
      </w:r>
    </w:p>
    <w:p w14:paraId="144343A1" w14:textId="2F8A1AA9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Mesures per a l’optimització i l’aprofitament dels espais i recursos</w:t>
      </w:r>
    </w:p>
    <w:p w14:paraId="7386347A" w14:textId="69C980FF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lastRenderedPageBreak/>
        <w:t>Estat de les instal·lacions i equipaments</w:t>
      </w:r>
    </w:p>
    <w:p w14:paraId="7A305162" w14:textId="1295C70D" w:rsidR="00821B7C" w:rsidRDefault="00090FA1" w:rsidP="00821B7C">
      <w:pPr>
        <w:pStyle w:val="Prrafodelista"/>
        <w:numPr>
          <w:ilvl w:val="1"/>
          <w:numId w:val="7"/>
        </w:numPr>
        <w:spacing w:after="170"/>
      </w:pPr>
      <w:r w:rsidRPr="00821B7C">
        <w:rPr>
          <w:rFonts w:ascii="Noto Sans" w:eastAsia="Noto Sans" w:hAnsi="Noto Sans" w:cs="Noto Sans"/>
          <w:color w:val="000000"/>
          <w:sz w:val="21"/>
        </w:rPr>
        <w:t>Ús de les instal·lacions més enllà de l’horari escolar</w:t>
      </w:r>
      <w:r>
        <w:rPr>
          <w:rStyle w:val="Refdenotaalfinal"/>
          <w:rFonts w:ascii="Noto Sans" w:eastAsia="Noto Sans" w:hAnsi="Noto Sans" w:cs="Noto Sans"/>
          <w:color w:val="000000"/>
          <w:sz w:val="21"/>
        </w:rPr>
        <w:endnoteReference w:id="5"/>
      </w:r>
    </w:p>
    <w:p w14:paraId="2E1C2BFF" w14:textId="51E2E88E" w:rsidR="00090FA1" w:rsidRPr="00821B7C" w:rsidRDefault="00090FA1" w:rsidP="00821B7C">
      <w:pPr>
        <w:pStyle w:val="Ttulo2"/>
        <w:numPr>
          <w:ilvl w:val="0"/>
          <w:numId w:val="7"/>
        </w:numPr>
        <w:spacing w:before="240"/>
      </w:pPr>
      <w:bookmarkStart w:id="9" w:name="_Toc209096523"/>
      <w:r w:rsidRPr="00821B7C">
        <w:t>Criteris pedagògics per a l’elaboració dels horaris del centre</w:t>
      </w:r>
      <w:bookmarkEnd w:id="9"/>
    </w:p>
    <w:p w14:paraId="09D0B420" w14:textId="31153B19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De l’alumnat</w:t>
      </w:r>
    </w:p>
    <w:p w14:paraId="269AE4FA" w14:textId="36937555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Del professorat</w:t>
      </w:r>
    </w:p>
    <w:p w14:paraId="1F4F0AE3" w14:textId="0E5B54D0" w:rsidR="00090FA1" w:rsidRDefault="00090FA1" w:rsidP="00821B7C">
      <w:r>
        <w:rPr>
          <w:rFonts w:ascii="Noto Sans" w:eastAsia="Noto Sans" w:hAnsi="Noto Sans" w:cs="Noto Sans"/>
          <w:color w:val="000000"/>
          <w:sz w:val="21"/>
          <w:szCs w:val="21"/>
        </w:rPr>
        <w:t>Aquests criteris s’han d’haver aprovat abans de distribuir la docència de les matèries i grups d’alumnes entre el professorat</w:t>
      </w:r>
      <w:r>
        <w:rPr>
          <w:rStyle w:val="Refdenotaalfinal"/>
          <w:rFonts w:ascii="Noto Sans" w:eastAsia="Noto Sans" w:hAnsi="Noto Sans" w:cs="Noto Sans"/>
          <w:color w:val="000000"/>
          <w:sz w:val="21"/>
          <w:szCs w:val="21"/>
        </w:rPr>
        <w:endnoteReference w:id="6"/>
      </w:r>
    </w:p>
    <w:p w14:paraId="3661658E" w14:textId="2E46B542" w:rsidR="00090FA1" w:rsidRPr="00821B7C" w:rsidRDefault="00090FA1" w:rsidP="00821B7C">
      <w:pPr>
        <w:pStyle w:val="Ttulo2"/>
        <w:numPr>
          <w:ilvl w:val="0"/>
          <w:numId w:val="7"/>
        </w:numPr>
        <w:spacing w:before="240" w:after="170"/>
      </w:pPr>
      <w:bookmarkStart w:id="10" w:name="_heading=h.tyjcwt"/>
      <w:bookmarkStart w:id="11" w:name="_Toc209096524"/>
      <w:bookmarkEnd w:id="10"/>
      <w:r w:rsidRPr="00821B7C">
        <w:t>Pla per a l’avaluació, seguiment i valoració dels resultats acadèmics</w:t>
      </w:r>
      <w:bookmarkEnd w:id="11"/>
    </w:p>
    <w:p w14:paraId="5181D02D" w14:textId="0FA3A017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Organització del Pla</w:t>
      </w:r>
    </w:p>
    <w:p w14:paraId="7C1C3525" w14:textId="37C35B86" w:rsidR="00090FA1" w:rsidRPr="00821B7C" w:rsidRDefault="00090FA1" w:rsidP="00821B7C">
      <w:pPr>
        <w:pStyle w:val="Prrafodelista"/>
        <w:numPr>
          <w:ilvl w:val="1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Calendari</w:t>
      </w:r>
    </w:p>
    <w:p w14:paraId="612FD4BC" w14:textId="78AF9CC1" w:rsidR="00090FA1" w:rsidRPr="00204417" w:rsidRDefault="00090FA1" w:rsidP="00821B7C">
      <w:pPr>
        <w:pStyle w:val="Ttulo2"/>
        <w:numPr>
          <w:ilvl w:val="0"/>
          <w:numId w:val="7"/>
        </w:numPr>
        <w:spacing w:before="240" w:after="170"/>
      </w:pPr>
      <w:bookmarkStart w:id="12" w:name="_heading=h.3dy6vkm"/>
      <w:bookmarkStart w:id="13" w:name="_Toc209096525"/>
      <w:bookmarkEnd w:id="12"/>
      <w:r w:rsidRPr="00204417">
        <w:t>Actuacions referides als projectes institucionals, concreció curricular, plans i programes del centre</w:t>
      </w:r>
      <w:bookmarkEnd w:id="13"/>
    </w:p>
    <w:p w14:paraId="030119BA" w14:textId="77B8F165" w:rsidR="00090FA1" w:rsidRPr="00204417" w:rsidRDefault="00090FA1" w:rsidP="00821B7C">
      <w:pPr>
        <w:pStyle w:val="Prrafodelista"/>
        <w:numPr>
          <w:ilvl w:val="1"/>
          <w:numId w:val="7"/>
        </w:numPr>
        <w:spacing w:after="170"/>
        <w:jc w:val="both"/>
        <w:rPr>
          <w:sz w:val="22"/>
          <w:szCs w:val="22"/>
        </w:rPr>
      </w:pPr>
      <w:r w:rsidRPr="00204417">
        <w:rPr>
          <w:rFonts w:ascii="Noto Sans" w:eastAsia="Noto Sans" w:hAnsi="Noto Sans" w:cs="Noto Sans"/>
          <w:color w:val="000000"/>
          <w:sz w:val="22"/>
          <w:szCs w:val="22"/>
          <w:shd w:val="clear" w:color="auto" w:fill="FFFFFF"/>
        </w:rPr>
        <w:t>Revisió dels documents institucionals (si s’escau)</w:t>
      </w:r>
    </w:p>
    <w:p w14:paraId="5C44977C" w14:textId="77777777" w:rsidR="00090FA1" w:rsidRPr="00204417" w:rsidRDefault="00090FA1">
      <w:pPr>
        <w:spacing w:after="170"/>
        <w:ind w:left="283"/>
        <w:rPr>
          <w:rFonts w:ascii="Noto Sans" w:eastAsia="Noto Sans" w:hAnsi="Noto Sans" w:cs="Noto Sans"/>
          <w:color w:val="000000"/>
          <w:sz w:val="22"/>
          <w:szCs w:val="22"/>
        </w:rPr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Cal assenyalar si es preveu, o no, la revisió o l'actualització del projecte educatiu o d'algun dels seus apartats, així com l’organització i temporització d’aquesta revisió, si és el cas, de cada un dels projectes i/o documents institucionals. Cal determinar també les persones o òrgans responsables.</w:t>
      </w:r>
    </w:p>
    <w:tbl>
      <w:tblPr>
        <w:tblW w:w="4754" w:type="pct"/>
        <w:tblCellMar>
          <w:left w:w="113" w:type="dxa"/>
        </w:tblCellMar>
        <w:tblLook w:val="04A0" w:firstRow="1" w:lastRow="0" w:firstColumn="1" w:lastColumn="0" w:noHBand="0" w:noVBand="1"/>
      </w:tblPr>
      <w:tblGrid>
        <w:gridCol w:w="398"/>
        <w:gridCol w:w="3001"/>
        <w:gridCol w:w="565"/>
        <w:gridCol w:w="707"/>
        <w:gridCol w:w="2302"/>
        <w:gridCol w:w="2046"/>
      </w:tblGrid>
      <w:tr w:rsidR="00821B7C" w14:paraId="0745AC92" w14:textId="77777777" w:rsidTr="00204417">
        <w:tc>
          <w:tcPr>
            <w:tcW w:w="2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vAlign w:val="center"/>
          </w:tcPr>
          <w:p w14:paraId="4E74629D" w14:textId="77777777" w:rsidR="00821B7C" w:rsidRDefault="00821B7C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6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61F80776" w14:textId="77777777" w:rsidR="00821B7C" w:rsidRDefault="00821B7C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PROJECTES / DOCUMENTS INSTITUCIONALS</w:t>
            </w:r>
          </w:p>
        </w:tc>
        <w:tc>
          <w:tcPr>
            <w:tcW w:w="70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03431F53" w14:textId="77777777" w:rsidR="00821B7C" w:rsidRDefault="00821B7C" w:rsidP="00821B7C">
            <w:pPr>
              <w:spacing w:after="170" w:line="276" w:lineRule="auto"/>
              <w:ind w:right="-38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ES PROPOSA REVISIÓ</w:t>
            </w:r>
          </w:p>
        </w:tc>
        <w:tc>
          <w:tcPr>
            <w:tcW w:w="1276" w:type="pct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DDDDD"/>
            <w:vAlign w:val="center"/>
          </w:tcPr>
          <w:p w14:paraId="256D041C" w14:textId="5AE0C018" w:rsidR="00821B7C" w:rsidRDefault="00821B7C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821B7C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ORGANITZACIÓ I TEMPORALITZACIÓ</w:t>
            </w:r>
          </w:p>
        </w:tc>
        <w:tc>
          <w:tcPr>
            <w:tcW w:w="113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6CB8C40A" w14:textId="799D5FB1" w:rsidR="00821B7C" w:rsidRDefault="00821B7C" w:rsidP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821B7C" w14:paraId="2B5FF2E1" w14:textId="77777777" w:rsidTr="00204417">
        <w:tc>
          <w:tcPr>
            <w:tcW w:w="2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16FA171C" w14:textId="77777777" w:rsidR="00821B7C" w:rsidRDefault="00821B7C"/>
        </w:tc>
        <w:tc>
          <w:tcPr>
            <w:tcW w:w="16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3555E3F" w14:textId="77777777" w:rsidR="00821B7C" w:rsidRDefault="00821B7C"/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4D0D5EE4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SÍ</w:t>
            </w: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4FE4006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NO</w:t>
            </w:r>
          </w:p>
        </w:tc>
        <w:tc>
          <w:tcPr>
            <w:tcW w:w="1276" w:type="pct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50E957E7" w14:textId="77777777" w:rsidR="00821B7C" w:rsidRDefault="00821B7C"/>
        </w:tc>
        <w:tc>
          <w:tcPr>
            <w:tcW w:w="11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67DD2EF9" w14:textId="624374EB" w:rsidR="00821B7C" w:rsidRDefault="00821B7C"/>
        </w:tc>
      </w:tr>
      <w:tr w:rsidR="00821B7C" w14:paraId="08348C93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F57536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59E596E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Projecte Educatiu de Centre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6D9AF5F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829A441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DBB5A6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203D5FA" w14:textId="22DE0E6A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2C35C1C9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019215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3BCA789" w14:textId="2BED061B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Concreció Curricular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773E905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4BF2BC6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C6FDA1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B468A56" w14:textId="76D48388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5CC1D832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580CDE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DF27A1D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Projecte Lingüístic de Centre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A437FBB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A87F091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7061C6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78E64E7" w14:textId="59FCE1D4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62E0E38E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8FCDAF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ED26C0C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Pla de Convivència (inclou el Pla d’Igualtat i Coeducació)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987C80D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9125D56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FD0830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38C27D4" w14:textId="5363C803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5D55824D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869C05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F1C5911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Pla d'Atenció a la Diversitat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D918E35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4096776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86DFA5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429A96C" w14:textId="472FDEE5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09C879BC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74BDA8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EFCD0B7" w14:textId="7304397C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Pla d'Orientació i Acció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Tutorial</w:t>
            </w:r>
            <w:proofErr w:type="spellEnd"/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3DFF6FD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2132127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C3CD7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2D17D81" w14:textId="5B3E785C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19904F7B" w14:textId="77777777" w:rsidTr="00204417">
        <w:trPr>
          <w:trHeight w:val="1844"/>
        </w:trPr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F2D9CA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19A18F1" w14:textId="77777777" w:rsidR="00821B7C" w:rsidRDefault="00821B7C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Normes d’organització, funcionament i convivència de centre (NOFIC, abans  ROF i Pla de Convivència)</w:t>
            </w: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FBB8116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753F0ED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033B2E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0C96765" w14:textId="32D6A84C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821B7C" w14:paraId="7013CF3E" w14:textId="77777777" w:rsidTr="00204417">
        <w:tc>
          <w:tcPr>
            <w:tcW w:w="2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45E797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...</w:t>
            </w:r>
          </w:p>
        </w:tc>
        <w:tc>
          <w:tcPr>
            <w:tcW w:w="1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4D277C1" w14:textId="77777777" w:rsidR="00821B7C" w:rsidRDefault="00821B7C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948F02B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E327F48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2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CA5039" w14:textId="77777777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11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3AEB2F2" w14:textId="4702502B" w:rsidR="00821B7C" w:rsidRDefault="00821B7C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12172E70" w14:textId="77777777" w:rsidR="00821B7C" w:rsidRDefault="00090FA1" w:rsidP="00821B7C">
      <w:pPr>
        <w:pStyle w:val="Prrafodelista"/>
        <w:numPr>
          <w:ilvl w:val="1"/>
          <w:numId w:val="7"/>
        </w:numPr>
        <w:spacing w:before="113" w:after="113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Concreció per al present curs dels Projectes / Programes / Documents institucionals i d'altres Plans de centre</w:t>
      </w:r>
    </w:p>
    <w:p w14:paraId="4B3A78EC" w14:textId="70C2C95E" w:rsidR="00821B7C" w:rsidRDefault="00090FA1" w:rsidP="00821B7C">
      <w:pPr>
        <w:pStyle w:val="Prrafodelista"/>
        <w:numPr>
          <w:ilvl w:val="2"/>
          <w:numId w:val="7"/>
        </w:numPr>
        <w:spacing w:before="113" w:after="113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 w:themeColor="text1"/>
          <w:sz w:val="22"/>
          <w:szCs w:val="22"/>
        </w:rPr>
        <w:t xml:space="preserve">Línies </w:t>
      </w: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prioritàries d’actuació del Projecte lingüístic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7"/>
      </w:r>
    </w:p>
    <w:p w14:paraId="7486FE63" w14:textId="1D3DD798" w:rsidR="00090FA1" w:rsidRPr="00821B7C" w:rsidRDefault="00090FA1" w:rsidP="00821B7C">
      <w:pPr>
        <w:pStyle w:val="Prrafodelista"/>
        <w:numPr>
          <w:ilvl w:val="2"/>
          <w:numId w:val="7"/>
        </w:numPr>
        <w:spacing w:before="113" w:after="113"/>
        <w:rPr>
          <w:rFonts w:ascii="Noto Sans" w:eastAsia="Noto Sans" w:hAnsi="Noto Sans" w:cs="Noto Sans"/>
          <w:color w:val="000000"/>
          <w:sz w:val="22"/>
          <w:szCs w:val="22"/>
        </w:rPr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Pla d’acolliment/PALIC</w:t>
      </w:r>
    </w:p>
    <w:p w14:paraId="79D9FEF1" w14:textId="19230D52" w:rsidR="00090FA1" w:rsidRDefault="00090FA1">
      <w:pPr>
        <w:numPr>
          <w:ilvl w:val="2"/>
          <w:numId w:val="3"/>
        </w:numPr>
        <w:spacing w:after="113"/>
        <w:ind w:left="850" w:firstLine="0"/>
      </w:pPr>
      <w:r>
        <w:rPr>
          <w:rFonts w:ascii="Noto Sans" w:eastAsia="Noto Sans" w:hAnsi="Noto Sans" w:cs="Noto Sans"/>
          <w:color w:val="000000"/>
          <w:sz w:val="22"/>
          <w:szCs w:val="22"/>
        </w:rPr>
        <w:t>Procediment per a la incorporació de l’alumnat al programa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8"/>
      </w:r>
    </w:p>
    <w:p w14:paraId="3B1661CE" w14:textId="77777777" w:rsidR="00090FA1" w:rsidRDefault="00090FA1">
      <w:pPr>
        <w:numPr>
          <w:ilvl w:val="2"/>
          <w:numId w:val="3"/>
        </w:numPr>
        <w:spacing w:after="113"/>
        <w:ind w:left="850" w:firstLine="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Mesures organitzatives</w:t>
      </w:r>
    </w:p>
    <w:p w14:paraId="64B2F838" w14:textId="218C298F" w:rsidR="00090FA1" w:rsidRDefault="00090FA1">
      <w:pPr>
        <w:numPr>
          <w:ilvl w:val="2"/>
          <w:numId w:val="3"/>
        </w:numPr>
        <w:spacing w:after="113"/>
        <w:ind w:left="850" w:firstLine="0"/>
      </w:pPr>
      <w:r>
        <w:rPr>
          <w:rFonts w:ascii="Noto Sans" w:eastAsia="Noto Sans" w:hAnsi="Noto Sans" w:cs="Noto Sans"/>
          <w:color w:val="000000"/>
          <w:sz w:val="22"/>
          <w:szCs w:val="22"/>
        </w:rPr>
        <w:t>Mesures curriculars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9"/>
      </w:r>
    </w:p>
    <w:p w14:paraId="40E97B1F" w14:textId="7BB41F65" w:rsidR="00090FA1" w:rsidRDefault="00090FA1">
      <w:pPr>
        <w:numPr>
          <w:ilvl w:val="2"/>
          <w:numId w:val="3"/>
        </w:numPr>
        <w:spacing w:after="113"/>
        <w:ind w:left="850" w:firstLine="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Col·laboració amb els serveis externs</w:t>
      </w:r>
    </w:p>
    <w:p w14:paraId="58253AFD" w14:textId="48255675" w:rsidR="00090FA1" w:rsidRDefault="00090FA1">
      <w:pPr>
        <w:numPr>
          <w:ilvl w:val="2"/>
          <w:numId w:val="3"/>
        </w:numPr>
        <w:spacing w:after="113"/>
        <w:ind w:left="850" w:firstLine="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Mesures de seguiment i d’avaluació de l’alumnat i del programa</w:t>
      </w:r>
    </w:p>
    <w:p w14:paraId="2754D6E0" w14:textId="6B023259" w:rsidR="00090FA1" w:rsidRDefault="00090FA1" w:rsidP="00821B7C">
      <w:pPr>
        <w:pStyle w:val="Prrafodelista"/>
        <w:numPr>
          <w:ilvl w:val="2"/>
          <w:numId w:val="7"/>
        </w:numPr>
        <w:spacing w:after="170"/>
      </w:pPr>
      <w:r w:rsidRPr="00821B7C">
        <w:rPr>
          <w:rFonts w:ascii="Noto Sans" w:eastAsia="Noto Sans" w:hAnsi="Noto Sans" w:cs="Noto Sans"/>
          <w:color w:val="000000"/>
          <w:sz w:val="22"/>
          <w:szCs w:val="22"/>
        </w:rPr>
        <w:t>Pla de treball per a l’elaboració, seguiment o revisió de la concreció curricular</w:t>
      </w:r>
      <w:r w:rsidRPr="00821B7C">
        <w:rPr>
          <w:rFonts w:ascii="Noto Sans" w:eastAsia="Noto Sans" w:hAnsi="Noto Sans" w:cs="Noto Sans"/>
          <w:sz w:val="22"/>
          <w:szCs w:val="22"/>
        </w:rPr>
        <w:t xml:space="preserve">, </w:t>
      </w:r>
      <w:r w:rsidRPr="00821B7C">
        <w:rPr>
          <w:rFonts w:ascii="Noto Sans" w:eastAsia="Noto Sans" w:hAnsi="Noto Sans" w:cs="Noto Sans"/>
          <w:color w:val="000000"/>
          <w:sz w:val="22"/>
          <w:szCs w:val="22"/>
        </w:rPr>
        <w:t xml:space="preserve"> de les </w:t>
      </w:r>
      <w:r w:rsidRPr="00821B7C">
        <w:rPr>
          <w:rFonts w:ascii="Noto Sans" w:eastAsia="Noto Sans" w:hAnsi="Noto Sans" w:cs="Noto Sans"/>
          <w:sz w:val="22"/>
          <w:szCs w:val="22"/>
        </w:rPr>
        <w:t>programacions didàctiques, unitats de programació i situacions d’aprenentatge</w:t>
      </w:r>
      <w:r>
        <w:rPr>
          <w:rStyle w:val="Refdenotaalfinal"/>
          <w:rFonts w:ascii="Noto Sans" w:eastAsia="Noto Sans" w:hAnsi="Noto Sans" w:cs="Noto Sans"/>
          <w:sz w:val="22"/>
          <w:szCs w:val="22"/>
        </w:rPr>
        <w:endnoteReference w:id="10"/>
      </w:r>
    </w:p>
    <w:p w14:paraId="7CC4167B" w14:textId="206D70C6" w:rsidR="00090FA1" w:rsidRDefault="00090FA1" w:rsidP="00204417">
      <w:pPr>
        <w:pStyle w:val="Prrafodelista"/>
        <w:numPr>
          <w:ilvl w:val="2"/>
          <w:numId w:val="7"/>
        </w:numPr>
        <w:spacing w:after="170"/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Pla de convivència, incloent-hi el Pla d’igualtat i coeducació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11"/>
      </w:r>
    </w:p>
    <w:p w14:paraId="099F54FD" w14:textId="4CA4A200" w:rsidR="00090FA1" w:rsidRDefault="00090FA1" w:rsidP="00204417">
      <w:pPr>
        <w:pStyle w:val="Prrafodelista"/>
        <w:numPr>
          <w:ilvl w:val="2"/>
          <w:numId w:val="7"/>
        </w:numPr>
        <w:spacing w:after="170"/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Pla específic de reforç i suport per a alumnat repetidor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12"/>
      </w:r>
    </w:p>
    <w:p w14:paraId="408C1B64" w14:textId="62E7B244" w:rsidR="00090FA1" w:rsidRDefault="00090FA1" w:rsidP="00204417">
      <w:pPr>
        <w:pStyle w:val="Prrafodelista"/>
        <w:numPr>
          <w:ilvl w:val="2"/>
          <w:numId w:val="7"/>
        </w:numPr>
        <w:spacing w:after="170"/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Pla per al seguiment de l’alumnat amb matèries pendents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13"/>
      </w:r>
    </w:p>
    <w:p w14:paraId="5A03AEFB" w14:textId="5D24E925" w:rsidR="00090FA1" w:rsidRDefault="00090FA1" w:rsidP="00204417">
      <w:pPr>
        <w:pStyle w:val="Prrafodelista"/>
        <w:numPr>
          <w:ilvl w:val="2"/>
          <w:numId w:val="7"/>
        </w:numPr>
        <w:spacing w:after="170"/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Pla de foment de la lectur</w:t>
      </w:r>
      <w:r w:rsidR="00204417">
        <w:rPr>
          <w:rFonts w:ascii="Noto Sans" w:eastAsia="Noto Sans" w:hAnsi="Noto Sans" w:cs="Noto Sans"/>
          <w:color w:val="000000"/>
          <w:sz w:val="22"/>
          <w:szCs w:val="22"/>
        </w:rPr>
        <w:t>a</w:t>
      </w:r>
      <w:r w:rsidRPr="00204417"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14"/>
      </w:r>
    </w:p>
    <w:p w14:paraId="5A5CC35A" w14:textId="31111C6E" w:rsidR="00090FA1" w:rsidRDefault="00090FA1" w:rsidP="00204417">
      <w:pPr>
        <w:pStyle w:val="Prrafodelista"/>
        <w:numPr>
          <w:ilvl w:val="2"/>
          <w:numId w:val="7"/>
        </w:numPr>
        <w:spacing w:after="170"/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Tria de la llengua del primer ensenyament</w:t>
      </w:r>
      <w:r>
        <w:rPr>
          <w:rStyle w:val="Refdenotaalfinal"/>
          <w:rFonts w:ascii="Noto Sans" w:eastAsia="Noto Sans" w:hAnsi="Noto Sans" w:cs="Noto Sans"/>
          <w:color w:val="000000"/>
          <w:sz w:val="22"/>
          <w:szCs w:val="22"/>
        </w:rPr>
        <w:endnoteReference w:id="15"/>
      </w:r>
    </w:p>
    <w:p w14:paraId="33BF2A50" w14:textId="5467E6E1" w:rsidR="00090FA1" w:rsidRPr="00204417" w:rsidRDefault="00090FA1" w:rsidP="00204417">
      <w:pPr>
        <w:pStyle w:val="Prrafodelista"/>
        <w:numPr>
          <w:ilvl w:val="2"/>
          <w:numId w:val="7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Altres</w:t>
      </w:r>
    </w:p>
    <w:p w14:paraId="47C71801" w14:textId="77777777" w:rsidR="00090FA1" w:rsidRDefault="00090FA1">
      <w:pPr>
        <w:spacing w:after="170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Per al desenvolupament dels plans es recomana la utilització de següent graella:</w:t>
      </w:r>
    </w:p>
    <w:tbl>
      <w:tblPr>
        <w:tblW w:w="9880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450"/>
        <w:gridCol w:w="2325"/>
        <w:gridCol w:w="2495"/>
        <w:gridCol w:w="2551"/>
        <w:gridCol w:w="2059"/>
      </w:tblGrid>
      <w:tr w:rsidR="00090FA1" w14:paraId="318D04D3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3BF0A924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A95AE8F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7B566DAD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INDICADORS D'ASSOLIMENT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3DBA7BDC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ACCIONS / MESURES PER A LA SEVA CONSECUCIÓ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362E840F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090FA1" w14:paraId="28B462C3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FED02C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F84E05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79EE72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615DD6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FDC123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76F1AD5E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3D99F3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547C13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CCC2ED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02D386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1D8D861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3EE6ECA2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94EED4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C9B195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5285F79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8E36D4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7E3880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3C10C623" w14:textId="77777777" w:rsidR="00090FA1" w:rsidRDefault="00090FA1">
      <w:pPr>
        <w:spacing w:before="113" w:after="113"/>
        <w:rPr>
          <w:rFonts w:ascii="Noto Sans" w:eastAsia="Noto Sans" w:hAnsi="Noto Sans" w:cs="Noto Sans"/>
          <w:strike/>
          <w:color w:val="000000"/>
          <w:sz w:val="22"/>
          <w:szCs w:val="22"/>
        </w:rPr>
      </w:pPr>
    </w:p>
    <w:p w14:paraId="6A8E0AE6" w14:textId="0EFBEF04" w:rsidR="00090FA1" w:rsidRDefault="00090FA1" w:rsidP="00204417">
      <w:pPr>
        <w:pStyle w:val="Prrafodelista"/>
        <w:numPr>
          <w:ilvl w:val="1"/>
          <w:numId w:val="7"/>
        </w:numPr>
        <w:spacing w:after="170"/>
        <w:jc w:val="both"/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Plans i programes específics de centre</w:t>
      </w:r>
    </w:p>
    <w:p w14:paraId="6644FFC1" w14:textId="77777777" w:rsidR="00090FA1" w:rsidRDefault="00090FA1">
      <w:p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lastRenderedPageBreak/>
        <w:t>Cal fer referència als organitzats per les Administracions educatives o per aquestes en col·laboració amb altres Administracions o organismes, així com als organitzats i/o dissenyats pel centre.</w:t>
      </w:r>
    </w:p>
    <w:p w14:paraId="00148607" w14:textId="77777777" w:rsidR="00090FA1" w:rsidRDefault="00090FA1">
      <w:pPr>
        <w:spacing w:after="170"/>
        <w:jc w:val="both"/>
      </w:pPr>
      <w:r>
        <w:rPr>
          <w:rFonts w:ascii="Noto Sans" w:eastAsia="Noto Sans" w:hAnsi="Noto Sans" w:cs="Noto Sans"/>
          <w:color w:val="000000"/>
          <w:sz w:val="22"/>
          <w:szCs w:val="22"/>
        </w:rPr>
        <w:t>Es recomana la utilització de la</w:t>
      </w:r>
      <w:r>
        <w:rPr>
          <w:rFonts w:ascii="Noto Sans" w:eastAsia="Noto Sans" w:hAnsi="Noto Sans" w:cs="Noto Sans"/>
          <w:sz w:val="22"/>
          <w:szCs w:val="22"/>
        </w:rPr>
        <w:t xml:space="preserve"> següent graella:</w:t>
      </w:r>
    </w:p>
    <w:tbl>
      <w:tblPr>
        <w:tblW w:w="9880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450"/>
        <w:gridCol w:w="2325"/>
        <w:gridCol w:w="2495"/>
        <w:gridCol w:w="2551"/>
        <w:gridCol w:w="2059"/>
      </w:tblGrid>
      <w:tr w:rsidR="00090FA1" w14:paraId="301B48BE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14:paraId="2C1B9608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395784AD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OBJECTIUS PROPOSATS</w:t>
            </w: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6D89BD88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INDICADORS D'ASSOLIMENT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5838FEB2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ACCIONS / MESURES PER A LA SEVA CONSECUCIÓ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left w:w="5" w:type="dxa"/>
              <w:right w:w="10" w:type="dxa"/>
            </w:tcMar>
            <w:vAlign w:val="center"/>
          </w:tcPr>
          <w:p w14:paraId="1D8FC8E9" w14:textId="77777777" w:rsidR="00090FA1" w:rsidRPr="00204417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204417"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RESPONSABLES</w:t>
            </w:r>
          </w:p>
        </w:tc>
      </w:tr>
      <w:tr w:rsidR="00090FA1" w14:paraId="7D6756AE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C28069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DC4F863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879C94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32C78ED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C27C96E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7AD99709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753A44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C48E94B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42AAAA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3E0B34C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E4B53C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090FA1" w14:paraId="584C4AB1" w14:textId="77777777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8438BF" w14:textId="77777777" w:rsidR="00090FA1" w:rsidRDefault="00090FA1">
            <w:pPr>
              <w:spacing w:after="170" w:line="276" w:lineRule="auto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381B042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153A8A6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179A585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2CFC884" w14:textId="77777777" w:rsidR="00090FA1" w:rsidRDefault="00090FA1">
            <w:pPr>
              <w:spacing w:after="170" w:line="276" w:lineRule="auto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01DA40DF" w14:textId="77777777" w:rsidR="00090FA1" w:rsidRDefault="00090FA1">
      <w:pPr>
        <w:spacing w:after="170"/>
        <w:jc w:val="both"/>
        <w:rPr>
          <w:rFonts w:ascii="Noto Sans" w:eastAsia="Noto Sans" w:hAnsi="Noto Sans" w:cs="Noto Sans"/>
          <w:sz w:val="22"/>
          <w:szCs w:val="22"/>
        </w:rPr>
      </w:pPr>
    </w:p>
    <w:p w14:paraId="27360701" w14:textId="30535822" w:rsidR="00090FA1" w:rsidRDefault="00090FA1" w:rsidP="00204417">
      <w:pPr>
        <w:pStyle w:val="Ttulo2"/>
        <w:numPr>
          <w:ilvl w:val="0"/>
          <w:numId w:val="7"/>
        </w:numPr>
      </w:pPr>
      <w:bookmarkStart w:id="14" w:name="_Toc209096526"/>
      <w:r>
        <w:t>Pla anual de l’equip d’orientació i suport a l’aprenentatge</w:t>
      </w:r>
      <w:r>
        <w:rPr>
          <w:rStyle w:val="Refdenotaalfinal"/>
        </w:rPr>
        <w:endnoteReference w:id="16"/>
      </w:r>
      <w:bookmarkEnd w:id="14"/>
    </w:p>
    <w:p w14:paraId="5EB769DC" w14:textId="739D25F5" w:rsidR="00090FA1" w:rsidRDefault="00090FA1" w:rsidP="00204417">
      <w:pPr>
        <w:pStyle w:val="Ttulo2"/>
        <w:numPr>
          <w:ilvl w:val="0"/>
          <w:numId w:val="7"/>
        </w:numPr>
        <w:spacing w:before="240"/>
      </w:pPr>
      <w:bookmarkStart w:id="15" w:name="_Toc209096527"/>
      <w:r>
        <w:t>Programació anual de les activitats</w:t>
      </w:r>
      <w:r>
        <w:rPr>
          <w:rStyle w:val="Refdenotaalfinal"/>
        </w:rPr>
        <w:endnoteReference w:id="17"/>
      </w:r>
      <w:bookmarkEnd w:id="15"/>
    </w:p>
    <w:p w14:paraId="651C2B5B" w14:textId="6D0F05B3" w:rsidR="00090FA1" w:rsidRDefault="00090FA1" w:rsidP="00204417">
      <w:pPr>
        <w:pStyle w:val="Prrafodelista"/>
        <w:numPr>
          <w:ilvl w:val="1"/>
          <w:numId w:val="7"/>
        </w:numPr>
        <w:tabs>
          <w:tab w:val="right" w:pos="9640"/>
          <w:tab w:val="right" w:pos="9921"/>
        </w:tabs>
        <w:spacing w:before="240"/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Activitats complementàries i sortides escolars</w:t>
      </w:r>
    </w:p>
    <w:p w14:paraId="281880F3" w14:textId="7457F2EB" w:rsidR="00090FA1" w:rsidRPr="00204417" w:rsidRDefault="00090FA1" w:rsidP="00204417">
      <w:pPr>
        <w:pStyle w:val="Prrafodelista"/>
        <w:numPr>
          <w:ilvl w:val="1"/>
          <w:numId w:val="7"/>
        </w:numPr>
        <w:tabs>
          <w:tab w:val="right" w:pos="9640"/>
          <w:tab w:val="right" w:pos="9921"/>
        </w:tabs>
        <w:spacing w:before="240"/>
        <w:rPr>
          <w:rFonts w:ascii="Noto Sans" w:eastAsia="Noto Sans" w:hAnsi="Noto Sans" w:cs="Noto Sans"/>
          <w:color w:val="000000"/>
          <w:sz w:val="22"/>
          <w:szCs w:val="22"/>
        </w:rPr>
      </w:pPr>
      <w:r w:rsidRPr="00204417">
        <w:rPr>
          <w:rFonts w:ascii="Noto Sans" w:eastAsia="Noto Sans" w:hAnsi="Noto Sans" w:cs="Noto Sans"/>
          <w:color w:val="000000"/>
          <w:sz w:val="22"/>
          <w:szCs w:val="22"/>
        </w:rPr>
        <w:t>Activitats extraescolars</w:t>
      </w:r>
    </w:p>
    <w:p w14:paraId="5BCBDB97" w14:textId="6F608FB7" w:rsidR="00090FA1" w:rsidRDefault="00090FA1" w:rsidP="00204417">
      <w:pPr>
        <w:pStyle w:val="Ttulo2"/>
        <w:numPr>
          <w:ilvl w:val="0"/>
          <w:numId w:val="7"/>
        </w:numPr>
        <w:spacing w:before="240"/>
      </w:pPr>
      <w:bookmarkStart w:id="16" w:name="_Toc209096528"/>
      <w:r>
        <w:t>Concreció anual del pla de formació del centre</w:t>
      </w:r>
      <w:bookmarkEnd w:id="16"/>
    </w:p>
    <w:p w14:paraId="36B40DE4" w14:textId="77777777" w:rsidR="00090FA1" w:rsidRDefault="00090FA1">
      <w:pPr>
        <w:widowControl/>
        <w:spacing w:before="280" w:after="28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Ha d'incloure les formacions al centre, les formacions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intercentres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els programes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́ i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innovacio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́ educativa i els programes educatius que desenvolupi el centre.</w:t>
      </w:r>
    </w:p>
    <w:p w14:paraId="3485BC18" w14:textId="00924585" w:rsidR="00090FA1" w:rsidRDefault="00090FA1" w:rsidP="00204417">
      <w:pPr>
        <w:pStyle w:val="Ttulo2"/>
        <w:numPr>
          <w:ilvl w:val="0"/>
          <w:numId w:val="7"/>
        </w:numPr>
      </w:pPr>
      <w:bookmarkStart w:id="17" w:name="_Toc209096529"/>
      <w:r>
        <w:t>Pla específic de coordinació entre etapes</w:t>
      </w:r>
      <w:r>
        <w:rPr>
          <w:rStyle w:val="Refdenotaalfinal"/>
        </w:rPr>
        <w:endnoteReference w:id="18"/>
      </w:r>
      <w:bookmarkEnd w:id="17"/>
    </w:p>
    <w:p w14:paraId="098DBD83" w14:textId="244B1D15" w:rsidR="00090FA1" w:rsidRDefault="00090FA1" w:rsidP="00204417">
      <w:pPr>
        <w:pStyle w:val="Ttulo2"/>
        <w:numPr>
          <w:ilvl w:val="0"/>
          <w:numId w:val="7"/>
        </w:numPr>
      </w:pPr>
      <w:bookmarkStart w:id="18" w:name="_Toc209096530"/>
      <w:r>
        <w:t>Acords sobre deures o tasques escolars per a la llar</w:t>
      </w:r>
      <w:r>
        <w:rPr>
          <w:rStyle w:val="Refdenotaalfinal"/>
        </w:rPr>
        <w:endnoteReference w:id="19"/>
      </w:r>
      <w:bookmarkEnd w:id="18"/>
    </w:p>
    <w:p w14:paraId="1DAC076F" w14:textId="4E50D952" w:rsidR="00090FA1" w:rsidRDefault="00090FA1" w:rsidP="00204417">
      <w:pPr>
        <w:pStyle w:val="Prrafodelista"/>
        <w:numPr>
          <w:ilvl w:val="0"/>
          <w:numId w:val="7"/>
        </w:numPr>
      </w:pPr>
      <w:r w:rsidRPr="00204417">
        <w:rPr>
          <w:rFonts w:ascii="Noto Sans" w:eastAsia="Noto Sans Oriya" w:hAnsi="Noto Sans" w:cs="Noto Sans Oriya"/>
          <w:b/>
          <w:bCs/>
          <w:sz w:val="22"/>
          <w:szCs w:val="22"/>
        </w:rPr>
        <w:t>Programacions did</w:t>
      </w:r>
      <w:r w:rsidRPr="00204417">
        <w:rPr>
          <w:rFonts w:ascii="Noto Sans" w:eastAsia="Calibri" w:hAnsi="Noto Sans" w:cs="Calibri"/>
          <w:b/>
          <w:bCs/>
          <w:sz w:val="22"/>
          <w:szCs w:val="22"/>
        </w:rPr>
        <w:t>à</w:t>
      </w:r>
      <w:r w:rsidRPr="00204417">
        <w:rPr>
          <w:rFonts w:ascii="Noto Sans" w:eastAsia="Noto Sans Oriya" w:hAnsi="Noto Sans" w:cs="Noto Sans Oriya"/>
          <w:b/>
          <w:bCs/>
          <w:sz w:val="22"/>
          <w:szCs w:val="22"/>
        </w:rPr>
        <w:t xml:space="preserve">ctiques </w:t>
      </w:r>
      <w:r w:rsidRPr="00204417">
        <w:rPr>
          <w:rFonts w:ascii="Noto Sans" w:eastAsia="Calibri" w:hAnsi="Noto Sans" w:cs="Calibri"/>
          <w:b/>
          <w:bCs/>
          <w:sz w:val="22"/>
          <w:szCs w:val="22"/>
        </w:rPr>
        <w:t>de les diferents àrees, matèries o mòduls</w:t>
      </w:r>
      <w:r w:rsidRPr="00204417">
        <w:rPr>
          <w:rFonts w:ascii="Noto Sans" w:eastAsia="Noto Sans Oriya" w:hAnsi="Noto Sans" w:cs="Noto Sans Oriya"/>
          <w:b/>
          <w:bCs/>
          <w:sz w:val="22"/>
          <w:szCs w:val="22"/>
        </w:rPr>
        <w:t xml:space="preserve"> </w:t>
      </w:r>
      <w:r>
        <w:rPr>
          <w:rStyle w:val="Refdenotaalfinal"/>
          <w:rFonts w:ascii="Noto Sans" w:eastAsia="Noto Sans Oriya" w:hAnsi="Noto Sans" w:cs="Noto Sans Oriya"/>
          <w:b/>
          <w:bCs/>
          <w:sz w:val="22"/>
          <w:szCs w:val="22"/>
        </w:rPr>
        <w:endnoteReference w:id="20"/>
      </w:r>
    </w:p>
    <w:p w14:paraId="6BA5F3AE" w14:textId="77777777" w:rsidR="00090FA1" w:rsidRDefault="00090FA1">
      <w:pPr>
        <w:spacing w:after="170"/>
        <w:jc w:val="both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       </w:t>
      </w:r>
    </w:p>
    <w:p w14:paraId="5882498E" w14:textId="77777777" w:rsidR="00090FA1" w:rsidRDefault="00090FA1">
      <w:pPr>
        <w:spacing w:after="170"/>
        <w:jc w:val="both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    Annexos</w:t>
      </w:r>
    </w:p>
    <w:p w14:paraId="194CA36E" w14:textId="77777777" w:rsidR="00090FA1" w:rsidRDefault="00090FA1">
      <w:pPr>
        <w:numPr>
          <w:ilvl w:val="0"/>
          <w:numId w:val="4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Acta d’aprovació dels aspectes educatius de la PGA per part del claustre.</w:t>
      </w:r>
    </w:p>
    <w:p w14:paraId="517B2F1C" w14:textId="1AFC2A80" w:rsidR="00204417" w:rsidRPr="000B57A5" w:rsidRDefault="00090FA1" w:rsidP="000B57A5">
      <w:pPr>
        <w:numPr>
          <w:ilvl w:val="0"/>
          <w:numId w:val="4"/>
        </w:numPr>
        <w:spacing w:after="170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Acta d’aprovació per part del consell escolar, sens perjudici de les competències del claustre en relació amb la planificació i organització docent.</w:t>
      </w:r>
      <w:bookmarkStart w:id="19" w:name="_heading=h.1t3h5sf"/>
      <w:bookmarkEnd w:id="19"/>
    </w:p>
    <w:p w14:paraId="626E1C84" w14:textId="77777777" w:rsidR="000B57A5" w:rsidRDefault="000B57A5">
      <w:pPr>
        <w:widowControl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br w:type="page"/>
      </w:r>
    </w:p>
    <w:p w14:paraId="7A9C1B9D" w14:textId="56F725B3" w:rsidR="00090FA1" w:rsidRDefault="00090FA1" w:rsidP="00204417">
      <w:pPr>
        <w:pStyle w:val="Ttulo1"/>
        <w:numPr>
          <w:ilvl w:val="0"/>
          <w:numId w:val="5"/>
        </w:numPr>
        <w:spacing w:before="0" w:after="170"/>
        <w:rPr>
          <w:color w:val="000000"/>
          <w:sz w:val="22"/>
          <w:szCs w:val="22"/>
        </w:rPr>
      </w:pPr>
      <w:bookmarkStart w:id="20" w:name="_Toc209096531"/>
      <w:r>
        <w:rPr>
          <w:color w:val="000000"/>
          <w:sz w:val="22"/>
          <w:szCs w:val="22"/>
        </w:rPr>
        <w:lastRenderedPageBreak/>
        <w:t>Atribució de responsabilitats</w:t>
      </w:r>
      <w:bookmarkEnd w:id="20"/>
    </w:p>
    <w:p w14:paraId="211779C7" w14:textId="77777777" w:rsidR="00204417" w:rsidRDefault="00090FA1" w:rsidP="00204417">
      <w:pPr>
        <w:spacing w:after="170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A la següent taula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especificam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 quins càrrecs o òrgans correspon l'elaboració de la PGA, la seva aprovació, i la seva avaluació.  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162"/>
        <w:gridCol w:w="3162"/>
        <w:gridCol w:w="3162"/>
      </w:tblGrid>
      <w:tr w:rsidR="00204417" w14:paraId="3392B7D0" w14:textId="77777777" w:rsidTr="003D6185">
        <w:tc>
          <w:tcPr>
            <w:tcW w:w="3162" w:type="dxa"/>
            <w:tcBorders>
              <w:top w:val="nil"/>
              <w:left w:val="nil"/>
            </w:tcBorders>
          </w:tcPr>
          <w:p w14:paraId="43F08AFB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162" w:type="dxa"/>
            <w:shd w:val="clear" w:color="auto" w:fill="00FFFF"/>
            <w:vAlign w:val="center"/>
          </w:tcPr>
          <w:p w14:paraId="7E10A741" w14:textId="37D928DA" w:rsidR="00204417" w:rsidRDefault="00204417" w:rsidP="003D6185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Centres públics</w:t>
            </w:r>
          </w:p>
        </w:tc>
        <w:tc>
          <w:tcPr>
            <w:tcW w:w="3162" w:type="dxa"/>
            <w:shd w:val="clear" w:color="auto" w:fill="00FFFF"/>
            <w:vAlign w:val="center"/>
          </w:tcPr>
          <w:p w14:paraId="5FED7447" w14:textId="1697857F" w:rsidR="00204417" w:rsidRDefault="00204417" w:rsidP="003D6185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Centres privats i concertats</w:t>
            </w:r>
          </w:p>
        </w:tc>
      </w:tr>
      <w:tr w:rsidR="00204417" w14:paraId="194B772E" w14:textId="77777777" w:rsidTr="00BF4B01">
        <w:tc>
          <w:tcPr>
            <w:tcW w:w="3162" w:type="dxa"/>
            <w:shd w:val="clear" w:color="auto" w:fill="00FFFF"/>
            <w:vAlign w:val="center"/>
          </w:tcPr>
          <w:p w14:paraId="1EA26F3F" w14:textId="14FB2950" w:rsidR="00204417" w:rsidRDefault="00204417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Elaboració</w:t>
            </w:r>
          </w:p>
        </w:tc>
        <w:tc>
          <w:tcPr>
            <w:tcW w:w="3162" w:type="dxa"/>
          </w:tcPr>
          <w:p w14:paraId="58927EB4" w14:textId="026CAA5F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Equip directiu. Tenint en compte les deliberacions i els acords del claustre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de professorat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del consell escolar i les propostes dels diferents sectors de la comunitat educativa.</w:t>
            </w:r>
          </w:p>
        </w:tc>
        <w:tc>
          <w:tcPr>
            <w:tcW w:w="3162" w:type="dxa"/>
          </w:tcPr>
          <w:p w14:paraId="0713AFC9" w14:textId="1DD0BCDB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Equip directiu.</w:t>
            </w:r>
          </w:p>
        </w:tc>
      </w:tr>
      <w:tr w:rsidR="00204417" w14:paraId="1061AF57" w14:textId="77777777" w:rsidTr="00BF4B01">
        <w:tc>
          <w:tcPr>
            <w:tcW w:w="3162" w:type="dxa"/>
            <w:shd w:val="clear" w:color="auto" w:fill="00FFFF"/>
            <w:vAlign w:val="center"/>
          </w:tcPr>
          <w:p w14:paraId="7F27EC49" w14:textId="02F23BAB" w:rsidR="00204417" w:rsidRDefault="00204417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Aprovació</w:t>
            </w:r>
          </w:p>
        </w:tc>
        <w:tc>
          <w:tcPr>
            <w:tcW w:w="3162" w:type="dxa"/>
          </w:tcPr>
          <w:p w14:paraId="21E7D10F" w14:textId="77777777" w:rsidR="00204417" w:rsidRDefault="00204417" w:rsidP="00204417">
            <w:pPr>
              <w:widowControl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Claustre de professorat. Consell escolar, els aspectes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pedagògics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de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concrecio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́ curricular que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són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competència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del claustre.</w:t>
            </w:r>
          </w:p>
          <w:p w14:paraId="39A09EC9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3162" w:type="dxa"/>
          </w:tcPr>
          <w:p w14:paraId="61F85F02" w14:textId="2F4DDC3F" w:rsidR="00204417" w:rsidRDefault="00204417" w:rsidP="00204417">
            <w:pPr>
              <w:widowControl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Titular del centre, amb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l'aprovacio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́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prèvia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dels aspectes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pedagògics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de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concrecio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́ curricular per part del claustre de professorat i l'informe i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l'avaluacio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́ del consell escolar.</w:t>
            </w:r>
            <w:r>
              <w:rPr>
                <w:rStyle w:val="Refdenotaalfinal"/>
                <w:rFonts w:ascii="Noto Sans" w:eastAsia="Noto Sans" w:hAnsi="Noto Sans" w:cs="Noto Sans"/>
                <w:color w:val="000000"/>
                <w:sz w:val="22"/>
                <w:szCs w:val="22"/>
              </w:rPr>
              <w:endnoteReference w:id="21"/>
            </w:r>
          </w:p>
        </w:tc>
      </w:tr>
      <w:tr w:rsidR="00204417" w14:paraId="5C49DC7D" w14:textId="77777777" w:rsidTr="00BF4B01">
        <w:tc>
          <w:tcPr>
            <w:tcW w:w="3162" w:type="dxa"/>
            <w:shd w:val="clear" w:color="auto" w:fill="00FFFF"/>
            <w:vAlign w:val="center"/>
          </w:tcPr>
          <w:p w14:paraId="0E904765" w14:textId="735075EA" w:rsidR="00204417" w:rsidRDefault="00204417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Revisió</w:t>
            </w:r>
          </w:p>
        </w:tc>
        <w:tc>
          <w:tcPr>
            <w:tcW w:w="3162" w:type="dxa"/>
          </w:tcPr>
          <w:p w14:paraId="500F964D" w14:textId="70C87B0E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Equip directiu. Anualment.</w:t>
            </w:r>
          </w:p>
        </w:tc>
        <w:tc>
          <w:tcPr>
            <w:tcW w:w="3162" w:type="dxa"/>
          </w:tcPr>
          <w:p w14:paraId="0105F30D" w14:textId="5625BB66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Òrgan o òrgans establerts al seu Reglament de Règim Interior.</w:t>
            </w:r>
          </w:p>
        </w:tc>
      </w:tr>
      <w:tr w:rsidR="00204417" w14:paraId="60F82851" w14:textId="77777777" w:rsidTr="00BF4B01">
        <w:tc>
          <w:tcPr>
            <w:tcW w:w="3162" w:type="dxa"/>
            <w:shd w:val="clear" w:color="auto" w:fill="00FFFF"/>
            <w:vAlign w:val="center"/>
          </w:tcPr>
          <w:p w14:paraId="189C8C0B" w14:textId="52C44120" w:rsidR="00204417" w:rsidRDefault="00204417" w:rsidP="00204417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Avaluació</w:t>
            </w:r>
          </w:p>
        </w:tc>
        <w:tc>
          <w:tcPr>
            <w:tcW w:w="3162" w:type="dxa"/>
          </w:tcPr>
          <w:p w14:paraId="1B5260F3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Consell escolar, sense perjudici de les competències del Claustre del professorat, en relació amb la planificació i organització docent.</w:t>
            </w:r>
          </w:p>
          <w:p w14:paraId="425DFFDA" w14:textId="77777777" w:rsidR="00204417" w:rsidRDefault="00204417" w:rsidP="00204417">
            <w:pPr>
              <w:spacing w:after="170"/>
              <w:jc w:val="both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Claustre del professorat pel que fa als aspectes educatius.</w:t>
            </w:r>
            <w:r>
              <w:rPr>
                <w:rStyle w:val="Refdenotaalfinal"/>
                <w:rFonts w:ascii="Noto Sans" w:eastAsia="Noto Sans" w:hAnsi="Noto Sans" w:cs="Noto Sans"/>
                <w:color w:val="000000"/>
                <w:sz w:val="22"/>
                <w:szCs w:val="22"/>
              </w:rPr>
              <w:endnoteReference w:id="22"/>
            </w:r>
          </w:p>
          <w:p w14:paraId="48B53EC3" w14:textId="2B2D232A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Equip directiu.</w:t>
            </w:r>
          </w:p>
        </w:tc>
        <w:tc>
          <w:tcPr>
            <w:tcW w:w="3162" w:type="dxa"/>
          </w:tcPr>
          <w:p w14:paraId="1EADBE0D" w14:textId="77777777" w:rsidR="00204417" w:rsidRDefault="00204417" w:rsidP="00204417">
            <w:pPr>
              <w:spacing w:after="170"/>
              <w:jc w:val="both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Consell escolar.</w:t>
            </w:r>
            <w:r>
              <w:rPr>
                <w:rStyle w:val="Refdenotaalfinal"/>
                <w:rFonts w:ascii="Noto Sans" w:eastAsia="Noto Sans" w:hAnsi="Noto Sans" w:cs="Noto Sans"/>
                <w:color w:val="000000"/>
                <w:sz w:val="22"/>
                <w:szCs w:val="22"/>
              </w:rPr>
              <w:endnoteReference w:id="23"/>
            </w:r>
          </w:p>
          <w:p w14:paraId="6C35A497" w14:textId="77777777" w:rsidR="00204417" w:rsidRDefault="00204417" w:rsidP="00204417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0EA59FBC" w14:textId="35D0AA06" w:rsidR="00090FA1" w:rsidRDefault="00090FA1" w:rsidP="00204417">
      <w:pPr>
        <w:spacing w:after="170"/>
        <w:jc w:val="both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ab/>
      </w:r>
      <w:r>
        <w:rPr>
          <w:rFonts w:ascii="Noto Sans" w:eastAsia="Noto Sans" w:hAnsi="Noto Sans" w:cs="Noto Sans"/>
          <w:color w:val="000000"/>
          <w:sz w:val="22"/>
          <w:szCs w:val="22"/>
        </w:rPr>
        <w:tab/>
        <w:t xml:space="preserve">       </w:t>
      </w:r>
    </w:p>
    <w:p w14:paraId="305C5592" w14:textId="77777777" w:rsidR="00BF4B01" w:rsidRDefault="00BF4B01">
      <w:pPr>
        <w:widowControl/>
        <w:rPr>
          <w:rFonts w:ascii="Noto Sans" w:eastAsia="Noto Sans" w:hAnsi="Noto Sans" w:cs="Noto Sans"/>
          <w:b/>
          <w:color w:val="000000"/>
          <w:sz w:val="22"/>
          <w:szCs w:val="22"/>
        </w:rPr>
      </w:pPr>
      <w:bookmarkStart w:id="21" w:name="_heading=h.4d34og8"/>
      <w:bookmarkEnd w:id="21"/>
      <w:r>
        <w:rPr>
          <w:color w:val="000000"/>
          <w:sz w:val="22"/>
          <w:szCs w:val="22"/>
        </w:rPr>
        <w:br w:type="page"/>
      </w:r>
    </w:p>
    <w:p w14:paraId="3CC252A2" w14:textId="673F4C68" w:rsidR="00311401" w:rsidRDefault="00000000" w:rsidP="00BF4B01">
      <w:pPr>
        <w:pStyle w:val="Ttulo1"/>
        <w:numPr>
          <w:ilvl w:val="0"/>
          <w:numId w:val="5"/>
        </w:numPr>
        <w:spacing w:before="113" w:after="113"/>
        <w:rPr>
          <w:color w:val="000000"/>
          <w:sz w:val="22"/>
          <w:szCs w:val="22"/>
        </w:rPr>
      </w:pPr>
      <w:bookmarkStart w:id="22" w:name="_Toc209096532"/>
      <w:r>
        <w:rPr>
          <w:color w:val="000000"/>
          <w:sz w:val="22"/>
          <w:szCs w:val="22"/>
        </w:rPr>
        <w:lastRenderedPageBreak/>
        <w:t>Llista de verificació</w:t>
      </w:r>
      <w:bookmarkEnd w:id="22"/>
    </w:p>
    <w:p w14:paraId="05E8EC0B" w14:textId="56ABA561" w:rsidR="00311401" w:rsidRPr="00BF4B01" w:rsidRDefault="00000000" w:rsidP="00BF4B01">
      <w:pPr>
        <w:pStyle w:val="Prrafodelista"/>
        <w:numPr>
          <w:ilvl w:val="0"/>
          <w:numId w:val="18"/>
        </w:numPr>
        <w:tabs>
          <w:tab w:val="left" w:pos="180"/>
        </w:tabs>
        <w:spacing w:after="170"/>
        <w:rPr>
          <w:rFonts w:ascii="Noto Sans" w:eastAsia="Noto Sans" w:hAnsi="Noto Sans" w:cs="Noto Sans"/>
          <w:b/>
          <w:color w:val="000000"/>
          <w:sz w:val="22"/>
          <w:szCs w:val="22"/>
        </w:rPr>
      </w:pPr>
      <w:r w:rsidRPr="00BF4B01">
        <w:rPr>
          <w:rFonts w:ascii="Noto Sans" w:eastAsia="Noto Sans" w:hAnsi="Noto Sans" w:cs="Noto Sans"/>
          <w:b/>
          <w:color w:val="000000"/>
          <w:sz w:val="22"/>
          <w:szCs w:val="22"/>
        </w:rPr>
        <w:t>Aspectes procedimentals</w:t>
      </w:r>
    </w:p>
    <w:tbl>
      <w:tblPr>
        <w:tblW w:w="9922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8848"/>
        <w:gridCol w:w="450"/>
        <w:gridCol w:w="624"/>
      </w:tblGrid>
      <w:tr w:rsidR="00311401" w14:paraId="67D844D7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B417A5" w14:textId="77777777" w:rsidR="00311401" w:rsidRDefault="00000000">
            <w:pPr>
              <w:widowControl/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1. Ha estat elaborada per l’equip directiu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EFBF0E1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254BCB5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689FBDF8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D5EB2E" w14:textId="77777777" w:rsidR="00311401" w:rsidRDefault="00000000" w:rsidP="00C91A69">
            <w:pPr>
              <w:widowControl/>
              <w:tabs>
                <w:tab w:val="left" w:pos="180"/>
              </w:tabs>
              <w:spacing w:after="170"/>
              <w:ind w:left="180" w:hanging="18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2. Es concreten les actuacions derivades del PEC i del Projecte de direcció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FAC4650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2F12359E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266411F3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7CF8C" w14:textId="77777777" w:rsidR="00311401" w:rsidRDefault="00000000">
            <w:pPr>
              <w:widowControl/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 Ha estat elaborada en  base a la Memòria del curs anterior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4F222C0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582BE103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6444FAC7" w14:textId="77777777" w:rsidTr="003D6185">
        <w:trPr>
          <w:trHeight w:val="686"/>
        </w:trPr>
        <w:tc>
          <w:tcPr>
            <w:tcW w:w="88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1534B" w14:textId="77777777" w:rsidR="00311401" w:rsidRDefault="00000000">
            <w:pPr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4. En la seva elaboració s’han 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tengut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en compte:</w:t>
            </w:r>
          </w:p>
          <w:p w14:paraId="7BB5510A" w14:textId="77777777" w:rsidR="00311401" w:rsidRDefault="00000000">
            <w:pPr>
              <w:tabs>
                <w:tab w:val="left" w:pos="900"/>
              </w:tabs>
              <w:ind w:left="720" w:hanging="36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Les propostes del consell escolar</w:t>
            </w:r>
          </w:p>
          <w:p w14:paraId="75F2E2F1" w14:textId="77777777" w:rsidR="00311401" w:rsidRDefault="00000000">
            <w:pPr>
              <w:tabs>
                <w:tab w:val="left" w:pos="900"/>
              </w:tabs>
              <w:spacing w:after="170"/>
              <w:ind w:left="720" w:hanging="360"/>
              <w:jc w:val="both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L’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I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nstrument  d’autoavaluació de centre (si escau)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1F93090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4FC8C546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32DDAC92" w14:textId="77777777" w:rsidTr="003D6185">
        <w:trPr>
          <w:trHeight w:val="686"/>
        </w:trPr>
        <w:tc>
          <w:tcPr>
            <w:tcW w:w="88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5587CC" w14:textId="77777777" w:rsidR="00311401" w:rsidRDefault="00311401"/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7D477F56" w14:textId="77777777" w:rsidR="00311401" w:rsidRDefault="00000000" w:rsidP="003D6185">
            <w:pPr>
              <w:widowControl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3AED0B77" w14:textId="77777777" w:rsidR="00311401" w:rsidRDefault="00000000" w:rsidP="003D6185">
            <w:pPr>
              <w:widowControl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4F0AB5E2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323CCB" w14:textId="77777777" w:rsidR="00311401" w:rsidRDefault="00000000">
            <w:pPr>
              <w:widowControl/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5. Els aspectes educatius han estat aprovats pel claustre de professorat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B533D32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135F6DF9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09BABCC6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F0836E" w14:textId="77777777" w:rsidR="00311401" w:rsidRDefault="00000000">
            <w:pPr>
              <w:widowControl/>
              <w:tabs>
                <w:tab w:val="left" w:pos="180"/>
              </w:tabs>
              <w:spacing w:after="170"/>
              <w:jc w:val="both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6. Ha estat aprovada pel consell escolar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i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pel titular del centre (centres privats concertats)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6DEEF51D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33E57CB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0056FC07" w14:textId="77777777" w:rsidTr="003D6185">
        <w:tc>
          <w:tcPr>
            <w:tcW w:w="8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E8A9FC" w14:textId="77777777" w:rsidR="00311401" w:rsidRDefault="00000000">
            <w:pPr>
              <w:widowControl/>
              <w:tabs>
                <w:tab w:val="left" w:pos="180"/>
              </w:tabs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7. És avaluada pel claustre pel que fa als aspectes educatius i pel consell escolar en la resta d’aspectes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7CDFFE8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  <w:vAlign w:val="center"/>
          </w:tcPr>
          <w:p w14:paraId="04DF29E5" w14:textId="77777777" w:rsidR="00311401" w:rsidRDefault="00000000" w:rsidP="003D6185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</w:tbl>
    <w:p w14:paraId="240F571C" w14:textId="77777777" w:rsidR="00311401" w:rsidRDefault="00311401">
      <w:pPr>
        <w:tabs>
          <w:tab w:val="left" w:pos="180"/>
        </w:tabs>
        <w:spacing w:before="113" w:after="113"/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14:paraId="7B8D9A59" w14:textId="77777777" w:rsidR="00311401" w:rsidRDefault="00000000">
      <w:pPr>
        <w:tabs>
          <w:tab w:val="left" w:pos="180"/>
        </w:tabs>
        <w:spacing w:before="113" w:after="113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OBSERVACIONS:</w:t>
      </w:r>
    </w:p>
    <w:tbl>
      <w:tblPr>
        <w:tblW w:w="9685" w:type="dxa"/>
        <w:tblInd w:w="-110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9685"/>
      </w:tblGrid>
      <w:tr w:rsidR="00311401" w14:paraId="2E60579D" w14:textId="77777777">
        <w:tc>
          <w:tcPr>
            <w:tcW w:w="9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73402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4C42E4F3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3D562F46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410DEAF1" w14:textId="033A7667" w:rsidR="00311401" w:rsidRPr="00BF4B01" w:rsidRDefault="00000000" w:rsidP="00BF4B01">
      <w:pPr>
        <w:pStyle w:val="Prrafodelista"/>
        <w:numPr>
          <w:ilvl w:val="0"/>
          <w:numId w:val="18"/>
        </w:numPr>
        <w:tabs>
          <w:tab w:val="left" w:pos="180"/>
        </w:tabs>
        <w:spacing w:before="113" w:after="113"/>
        <w:rPr>
          <w:rFonts w:ascii="Noto Sans" w:eastAsia="Noto Sans" w:hAnsi="Noto Sans" w:cs="Noto Sans"/>
          <w:b/>
          <w:color w:val="000000"/>
          <w:sz w:val="22"/>
          <w:szCs w:val="22"/>
        </w:rPr>
      </w:pPr>
      <w:r w:rsidRPr="00BF4B01">
        <w:rPr>
          <w:rFonts w:ascii="Noto Sans" w:eastAsia="Noto Sans" w:hAnsi="Noto Sans" w:cs="Noto Sans"/>
          <w:b/>
          <w:color w:val="000000"/>
          <w:sz w:val="22"/>
          <w:szCs w:val="22"/>
        </w:rPr>
        <w:t>Contingut</w:t>
      </w:r>
    </w:p>
    <w:p w14:paraId="4DFAEF46" w14:textId="77777777" w:rsidR="00311401" w:rsidRDefault="00000000">
      <w:pPr>
        <w:widowControl/>
        <w:tabs>
          <w:tab w:val="left" w:pos="180"/>
        </w:tabs>
        <w:spacing w:before="57" w:after="57"/>
      </w:pP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Valorau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si </w:t>
      </w:r>
      <w:r>
        <w:rPr>
          <w:rFonts w:ascii="Noto Sans" w:eastAsia="Noto Sans" w:hAnsi="Noto Sans" w:cs="Noto Sans"/>
          <w:sz w:val="22"/>
          <w:szCs w:val="22"/>
        </w:rPr>
        <w:t xml:space="preserve">la PGA 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inclou cada un dels apartats que figuren en els quadres i en quin grau s’hi troba reflectit segons l’escala següent:</w:t>
      </w:r>
    </w:p>
    <w:p w14:paraId="2EBA3476" w14:textId="77777777" w:rsidR="00311401" w:rsidRDefault="00000000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1. No consta</w:t>
      </w:r>
    </w:p>
    <w:p w14:paraId="387B5927" w14:textId="77777777" w:rsidR="00311401" w:rsidRDefault="00000000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2. Consta però és poc clar</w:t>
      </w:r>
    </w:p>
    <w:p w14:paraId="6F17EF2D" w14:textId="77777777" w:rsidR="00311401" w:rsidRDefault="00000000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3. Consta i està formulat de manera clara</w:t>
      </w:r>
    </w:p>
    <w:p w14:paraId="043F9287" w14:textId="77777777" w:rsidR="00311401" w:rsidRDefault="00000000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4. Consta i està formulat de manera clara, concreta i coherent amb el conjunt del PEC</w:t>
      </w:r>
    </w:p>
    <w:p w14:paraId="15E4FE37" w14:textId="77777777" w:rsidR="00311401" w:rsidRDefault="00311401">
      <w:pPr>
        <w:widowControl/>
        <w:tabs>
          <w:tab w:val="left" w:pos="180"/>
        </w:tabs>
        <w:spacing w:before="57" w:after="57"/>
        <w:rPr>
          <w:rFonts w:ascii="Noto Sans" w:eastAsia="Noto Sans" w:hAnsi="Noto Sans" w:cs="Noto Sans"/>
          <w:color w:val="000000"/>
          <w:sz w:val="22"/>
          <w:szCs w:val="22"/>
        </w:rPr>
      </w:pPr>
    </w:p>
    <w:tbl>
      <w:tblPr>
        <w:tblW w:w="9921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8282"/>
        <w:gridCol w:w="450"/>
        <w:gridCol w:w="397"/>
        <w:gridCol w:w="396"/>
        <w:gridCol w:w="396"/>
      </w:tblGrid>
      <w:tr w:rsidR="00311401" w14:paraId="3214CD9C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F94E2A" w14:textId="77777777" w:rsidR="00311401" w:rsidRDefault="00000000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APARTATS</w:t>
            </w:r>
          </w:p>
        </w:tc>
        <w:tc>
          <w:tcPr>
            <w:tcW w:w="1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3384DFD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VALORACIÓ</w:t>
            </w:r>
          </w:p>
        </w:tc>
      </w:tr>
      <w:tr w:rsidR="00311401" w14:paraId="147BA383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20A652" w14:textId="77777777" w:rsidR="00311401" w:rsidRDefault="00000000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1. Diagnòstic inicial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6999105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C5D68F8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690F18C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18F60A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3EAA9942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C9EF2" w14:textId="77777777" w:rsidR="00311401" w:rsidRDefault="00000000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2. Objectius per al curs</w:t>
            </w:r>
          </w:p>
        </w:tc>
      </w:tr>
      <w:tr w:rsidR="00311401" w14:paraId="110F226D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C64FAB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2.1. Relacionats amb la millora del rendiment acadèmic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FEB3308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D118091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37DF92B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2CCACD4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2315673C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A8682C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2.2. Objectius de l’àmbit pedagògic, organitzatiu i de gestió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3B118C8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C107E5C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FCC50C3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C430B4E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5EFD19BC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62F9C" w14:textId="77777777" w:rsidR="00311401" w:rsidRDefault="00000000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 Organització general del centre</w:t>
            </w:r>
          </w:p>
        </w:tc>
      </w:tr>
      <w:tr w:rsidR="00311401" w14:paraId="31965F63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D125A1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lastRenderedPageBreak/>
              <w:t>3.1. Calendari i horari general del centre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89D4D48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5AA9B0C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D0AF7AB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8CC52EE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4EE7B12F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D61428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3.2. Calendari de reunions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FD02F6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0B7596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4EDE691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5B2FED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6C69A0BA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85368F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3.3. Distribució de les sessions de seguiment i avaluació per a cada grup d’alumnes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68AE7A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9E624D2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D1F71D2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A5E3D7C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7297B36B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47E1E1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3.4. Procediment per al seguiment de les mesures organitzatives i curriculars i, si escau, de la presa de decisions de millora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FB13433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C2C82F6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2A8E9B6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51ADCDD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47F26AF9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CB055C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3.5.Sistema per informar les famílies sobre el seguiment del procés d’ensenyament i aprenentatge dels alumnes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7996D11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3FA0C6D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ABB96FB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99BC571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1D7632BB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FEB404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3.6. Calendari i sistema de traspàs d’informació a les famílies sobre el procés d’aprenentatge de l’alumnat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B4CC3F5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B068B4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51A3DF8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AC833C0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17B258EC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84EBA6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3.7. Periodicitat i organització de les entrevistes individuals i les reunions col·lectives amb les famílies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851369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EA81F4A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2C52AF5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10DC102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7F905D6C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0A1E7E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3.8. Mesures per a l’optimització i l’aprofitament dels espais i recursos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F408990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9EA1F3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5BC933D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E697A95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0703D7A2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5CFA62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3.9. Estat de les instal·lacions i equipaments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9FE6F12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0F7EDD6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26C24F4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9D261EF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776826CA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74121B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3.10. Ús de les instal·lacions més enllà de l’horari escolar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4E76EC0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D908688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C85CD86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42A576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6568CDC0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516CE" w14:textId="77777777" w:rsidR="00311401" w:rsidRDefault="00000000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4. Criteris pedagògics per a l’elaboració dels horaris</w:t>
            </w:r>
          </w:p>
        </w:tc>
      </w:tr>
      <w:tr w:rsidR="00311401" w14:paraId="67F05FF2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AA34C4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4.1. De l’alumnat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CB6F9E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29DDD53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D40864A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F6CB1DD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13187FAB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9DC000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4.2. Del professorat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DDB87DB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9F7BDD1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039CBED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4510422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0082992D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68B81" w14:textId="77777777" w:rsidR="00311401" w:rsidRDefault="00000000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5. Pla per a l’avaluació, seguiment i valoració dels resultats acadèmics</w:t>
            </w:r>
          </w:p>
        </w:tc>
      </w:tr>
      <w:tr w:rsidR="00311401" w14:paraId="5B2576C1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3B0780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5.1. Organització del pla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C9B7D2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41D7410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8FA43A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4026690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7DC8CCEF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49BF27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5.2. Calendari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3370A5D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19591C4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0205C8F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2FBB7D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6D3F97E1" w14:textId="77777777">
        <w:tc>
          <w:tcPr>
            <w:tcW w:w="992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ADA26" w14:textId="77777777" w:rsidR="00311401" w:rsidRDefault="00000000">
            <w:pPr>
              <w:widowControl/>
              <w:tabs>
                <w:tab w:val="left" w:pos="180"/>
              </w:tabs>
              <w:spacing w:after="170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6. Actuacions referides als documents institucionals  i  plans / projectes del centre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 xml:space="preserve"> (si escau)</w:t>
            </w:r>
          </w:p>
        </w:tc>
      </w:tr>
      <w:tr w:rsidR="00311401" w14:paraId="6042FE40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275CB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6.1. Revisió prevista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85DCBAE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15BB15E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5B05736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190E9A52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1B50A4A7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20BB84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6.2. Concreció per al curs present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3C65765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B13B07A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D664303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1725AC53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4978B964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94C7E" w14:textId="77777777" w:rsidR="00311401" w:rsidRDefault="00000000">
            <w:pPr>
              <w:widowControl/>
              <w:tabs>
                <w:tab w:val="left" w:pos="747"/>
              </w:tabs>
              <w:spacing w:after="170"/>
              <w:ind w:left="567"/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6.</w:t>
            </w:r>
            <w:r>
              <w:rPr>
                <w:rFonts w:ascii="Noto Sans" w:eastAsia="Noto Sans" w:hAnsi="Noto Sans" w:cs="Noto Sans"/>
                <w:color w:val="080101"/>
                <w:sz w:val="22"/>
                <w:szCs w:val="22"/>
              </w:rPr>
              <w:t>3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. Plans i projectes específics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88875F5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6221F54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618C5DC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F6B7BCA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43CEA4A8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6D1655" w14:textId="10BE5EB5" w:rsidR="00311401" w:rsidRDefault="00000000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7. Pla anual de l’Equip</w:t>
            </w:r>
            <w:r w:rsidR="00727AA0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d’Orientació</w:t>
            </w: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i Suport a l’Aprenentatge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EFE8F05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6C1B258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FE3B9CD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1E5BD38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6CF4516F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8F86DD" w14:textId="77777777" w:rsidR="00311401" w:rsidRDefault="00000000">
            <w:pPr>
              <w:widowControl/>
              <w:tabs>
                <w:tab w:val="left" w:pos="180"/>
              </w:tabs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8. Programació de les activitats complementàries, sortides i activitats extraescolars.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235B13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20DC5829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02ED3D1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5F80D83C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2E98018E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E4EEC8" w14:textId="77777777" w:rsidR="00311401" w:rsidRDefault="00000000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9. Concreció del Pla de formació del professorat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0A95862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BB0667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957CC4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6844B31B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06CB6FA1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8069E6" w14:textId="77777777" w:rsidR="00311401" w:rsidRDefault="00000000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10. Pla específic de coordinació entre etapes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16B50B5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D03F36A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7B9E042B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7812DD94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3FA7DA3C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862684" w14:textId="77777777" w:rsidR="00311401" w:rsidRDefault="00000000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11. Acords sobre deures o tasques escolars per a la llar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680642E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46900477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E081536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37227323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4</w:t>
            </w:r>
          </w:p>
        </w:tc>
      </w:tr>
      <w:tr w:rsidR="00311401" w14:paraId="72DFF225" w14:textId="77777777">
        <w:tc>
          <w:tcPr>
            <w:tcW w:w="8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6C0571" w14:textId="77777777" w:rsidR="00311401" w:rsidRDefault="00000000">
            <w:pPr>
              <w:spacing w:after="170"/>
              <w:jc w:val="both"/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lastRenderedPageBreak/>
              <w:t>12</w:t>
            </w:r>
            <w:r w:rsidRPr="00727AA0">
              <w:rPr>
                <w:rFonts w:ascii="Noto Sans" w:eastAsia="Noto Sans" w:hAnsi="Noto Sans" w:cs="Noto Sans"/>
                <w:sz w:val="22"/>
                <w:szCs w:val="22"/>
              </w:rPr>
              <w:t xml:space="preserve">. Programacions didàctiques </w:t>
            </w:r>
            <w:r w:rsidRPr="00727AA0">
              <w:rPr>
                <w:rFonts w:ascii="Noto Sans" w:eastAsia="Times New Roman" w:hAnsi="Noto Sans" w:cs="Noto Sans"/>
                <w:sz w:val="22"/>
                <w:szCs w:val="22"/>
              </w:rPr>
              <w:t>de les diferents àrees, matèries, àmbits o mòduls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C198B21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3AFB4AFA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5578386E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019A51D" w14:textId="77777777" w:rsidR="00311401" w:rsidRDefault="00000000">
            <w:pPr>
              <w:widowControl/>
              <w:spacing w:after="170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4</w:t>
            </w:r>
          </w:p>
        </w:tc>
      </w:tr>
    </w:tbl>
    <w:p w14:paraId="14596085" w14:textId="77777777" w:rsidR="00311401" w:rsidRDefault="00311401">
      <w:pPr>
        <w:spacing w:line="276" w:lineRule="auto"/>
        <w:rPr>
          <w:rFonts w:ascii="Noto Sans" w:eastAsia="Noto Sans" w:hAnsi="Noto Sans" w:cs="Noto Sans"/>
          <w:color w:val="FF0000"/>
          <w:sz w:val="22"/>
          <w:szCs w:val="22"/>
        </w:rPr>
      </w:pPr>
    </w:p>
    <w:tbl>
      <w:tblPr>
        <w:tblW w:w="9925" w:type="dxa"/>
        <w:tblInd w:w="-113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8563"/>
        <w:gridCol w:w="676"/>
        <w:gridCol w:w="686"/>
      </w:tblGrid>
      <w:tr w:rsidR="00311401" w14:paraId="4932D474" w14:textId="77777777">
        <w:tc>
          <w:tcPr>
            <w:tcW w:w="8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D87ECC" w14:textId="77777777" w:rsidR="00311401" w:rsidRDefault="00000000">
            <w:pPr>
              <w:spacing w:after="170"/>
              <w:jc w:val="both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Annexos (</w:t>
            </w:r>
            <w:proofErr w:type="spellStart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indicau</w:t>
            </w:r>
            <w:proofErr w:type="spellEnd"/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si hi consten)</w:t>
            </w: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3851F97" w14:textId="77777777" w:rsidR="00311401" w:rsidRDefault="00000000" w:rsidP="00727AA0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SÍ</w:t>
            </w: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0519C8A3" w14:textId="77777777" w:rsidR="00311401" w:rsidRDefault="00000000" w:rsidP="00727AA0">
            <w:pPr>
              <w:spacing w:after="170"/>
              <w:jc w:val="center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NO</w:t>
            </w:r>
          </w:p>
        </w:tc>
      </w:tr>
      <w:tr w:rsidR="00311401" w14:paraId="68CD7322" w14:textId="77777777">
        <w:tc>
          <w:tcPr>
            <w:tcW w:w="8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D4BAB" w14:textId="77777777" w:rsidR="00311401" w:rsidRDefault="00000000">
            <w:pPr>
              <w:spacing w:after="170"/>
              <w:ind w:left="720" w:hanging="360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Acta d’aprovació per part del consell escolar</w:t>
            </w: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1F1CBDAF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2CA59EE5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311401" w14:paraId="75D241FF" w14:textId="77777777">
        <w:tc>
          <w:tcPr>
            <w:tcW w:w="8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C6C52E" w14:textId="77777777" w:rsidR="00311401" w:rsidRDefault="00000000">
            <w:pPr>
              <w:spacing w:after="170"/>
              <w:ind w:left="720" w:hanging="360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Acta d’aprovació dels aspectes educatius de la PGA per part del claustre</w:t>
            </w: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5" w:type="dxa"/>
              <w:right w:w="10" w:type="dxa"/>
            </w:tcMar>
          </w:tcPr>
          <w:p w14:paraId="608749C7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" w:type="dxa"/>
              <w:right w:w="10" w:type="dxa"/>
            </w:tcMar>
          </w:tcPr>
          <w:p w14:paraId="41264FDA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1E3AD1BE" w14:textId="77777777" w:rsidR="00311401" w:rsidRDefault="00000000">
      <w:pPr>
        <w:tabs>
          <w:tab w:val="left" w:pos="180"/>
        </w:tabs>
        <w:spacing w:before="113" w:after="170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OBSERVACIONS:</w:t>
      </w:r>
    </w:p>
    <w:tbl>
      <w:tblPr>
        <w:tblW w:w="9925" w:type="dxa"/>
        <w:tblInd w:w="-110" w:type="dxa"/>
        <w:tblLayout w:type="fixed"/>
        <w:tblCellMar>
          <w:left w:w="113" w:type="dxa"/>
        </w:tblCellMar>
        <w:tblLook w:val="04A0" w:firstRow="1" w:lastRow="0" w:firstColumn="1" w:lastColumn="0" w:noHBand="0" w:noVBand="1"/>
      </w:tblPr>
      <w:tblGrid>
        <w:gridCol w:w="9925"/>
      </w:tblGrid>
      <w:tr w:rsidR="00311401" w14:paraId="3BF77D09" w14:textId="77777777">
        <w:tc>
          <w:tcPr>
            <w:tcW w:w="9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D3479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3122E69E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22F5FB04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  <w:p w14:paraId="51AB8418" w14:textId="77777777" w:rsidR="00311401" w:rsidRDefault="00311401">
            <w:pPr>
              <w:spacing w:after="170"/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14:paraId="2084A6D3" w14:textId="77777777" w:rsidR="00311401" w:rsidRDefault="00311401">
      <w:pPr>
        <w:tabs>
          <w:tab w:val="left" w:pos="180"/>
        </w:tabs>
        <w:spacing w:after="170"/>
        <w:jc w:val="right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1C00BD5A" w14:textId="77777777" w:rsidR="00311401" w:rsidRDefault="00000000">
      <w:pPr>
        <w:spacing w:after="170"/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c. Funcionalitat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21"/>
        <w:gridCol w:w="7199"/>
        <w:gridCol w:w="666"/>
      </w:tblGrid>
      <w:tr w:rsidR="000B57A5" w14:paraId="124091D9" w14:textId="77777777" w:rsidTr="003D136E">
        <w:tc>
          <w:tcPr>
            <w:tcW w:w="9486" w:type="dxa"/>
            <w:gridSpan w:val="3"/>
          </w:tcPr>
          <w:p w14:paraId="14F4E6A2" w14:textId="065C0083" w:rsidR="000B57A5" w:rsidRDefault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  <w:t>Programació general anual (PGA).</w:t>
            </w:r>
          </w:p>
        </w:tc>
      </w:tr>
      <w:tr w:rsidR="000B57A5" w14:paraId="5C283F23" w14:textId="77777777" w:rsidTr="000B57A5">
        <w:tc>
          <w:tcPr>
            <w:tcW w:w="1621" w:type="dxa"/>
          </w:tcPr>
          <w:p w14:paraId="5227DFC3" w14:textId="30DAE4D1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NIVELL 1</w:t>
            </w:r>
          </w:p>
        </w:tc>
        <w:tc>
          <w:tcPr>
            <w:tcW w:w="7199" w:type="dxa"/>
          </w:tcPr>
          <w:p w14:paraId="5EC022F1" w14:textId="5888EEFB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El centre disposa d’una PGA, encara que no hi ha evidències de la seva funcionalitat</w:t>
            </w:r>
          </w:p>
        </w:tc>
        <w:tc>
          <w:tcPr>
            <w:tcW w:w="666" w:type="dxa"/>
          </w:tcPr>
          <w:p w14:paraId="0C094EFF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  <w:tr w:rsidR="000B57A5" w14:paraId="02F16195" w14:textId="77777777" w:rsidTr="000B57A5">
        <w:tc>
          <w:tcPr>
            <w:tcW w:w="1621" w:type="dxa"/>
          </w:tcPr>
          <w:p w14:paraId="0F0B0BE4" w14:textId="1844F0D9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NIVELL 2</w:t>
            </w:r>
          </w:p>
        </w:tc>
        <w:tc>
          <w:tcPr>
            <w:tcW w:w="7199" w:type="dxa"/>
          </w:tcPr>
          <w:p w14:paraId="35D3EC11" w14:textId="27D86A42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La PGA parteix d’una diagnosi inicial, i  inclou uns objectius i accions clars i concrets, en consonància amb el PEC, el Projecte de direcció i en base a la memòria del curs anterior.</w:t>
            </w:r>
          </w:p>
        </w:tc>
        <w:tc>
          <w:tcPr>
            <w:tcW w:w="666" w:type="dxa"/>
          </w:tcPr>
          <w:p w14:paraId="1E141188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  <w:tr w:rsidR="000B57A5" w14:paraId="6D432219" w14:textId="77777777" w:rsidTr="000B57A5">
        <w:tc>
          <w:tcPr>
            <w:tcW w:w="1621" w:type="dxa"/>
          </w:tcPr>
          <w:p w14:paraId="01393613" w14:textId="34712D02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NIVELL 3</w:t>
            </w:r>
          </w:p>
        </w:tc>
        <w:tc>
          <w:tcPr>
            <w:tcW w:w="7199" w:type="dxa"/>
          </w:tcPr>
          <w:p w14:paraId="187DEE8E" w14:textId="77777777" w:rsidR="000B57A5" w:rsidRPr="000B57A5" w:rsidRDefault="000B57A5" w:rsidP="000B57A5">
            <w:pPr>
              <w:spacing w:after="170"/>
              <w:rPr>
                <w:rFonts w:ascii="Noto Sans" w:hAnsi="Noto Sans" w:cs="Noto Sans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>La PGA, a més de l’anterior, s’ha elaborat amb les aportacions del claustre i consell escolar.</w:t>
            </w:r>
          </w:p>
          <w:p w14:paraId="0ADC1913" w14:textId="32357183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hAnsi="Noto Sans" w:cs="Noto Sans"/>
                <w:sz w:val="22"/>
                <w:szCs w:val="22"/>
              </w:rPr>
              <w:t xml:space="preserve">S’estableixen estratègies per a la seva difusió.  </w:t>
            </w:r>
          </w:p>
        </w:tc>
        <w:tc>
          <w:tcPr>
            <w:tcW w:w="666" w:type="dxa"/>
          </w:tcPr>
          <w:p w14:paraId="38BAB1C8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  <w:tr w:rsidR="000B57A5" w14:paraId="10E2424A" w14:textId="77777777" w:rsidTr="000B57A5">
        <w:tc>
          <w:tcPr>
            <w:tcW w:w="1621" w:type="dxa"/>
            <w:vAlign w:val="center"/>
          </w:tcPr>
          <w:p w14:paraId="43800055" w14:textId="1C901831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NIVELL 4</w:t>
            </w:r>
          </w:p>
        </w:tc>
        <w:tc>
          <w:tcPr>
            <w:tcW w:w="7199" w:type="dxa"/>
          </w:tcPr>
          <w:p w14:paraId="2099A269" w14:textId="5EFCD6D5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  <w:r w:rsidRPr="000B57A5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A més, s’han establert mecanismes per a l’avaluació de la consecució dels objectius proposats, s’analitzen els resultats i es fan propostes de millora.</w:t>
            </w:r>
          </w:p>
        </w:tc>
        <w:tc>
          <w:tcPr>
            <w:tcW w:w="666" w:type="dxa"/>
          </w:tcPr>
          <w:p w14:paraId="40F84E57" w14:textId="77777777" w:rsidR="000B57A5" w:rsidRPr="000B57A5" w:rsidRDefault="000B57A5" w:rsidP="000B57A5">
            <w:pPr>
              <w:spacing w:after="170"/>
              <w:rPr>
                <w:rFonts w:ascii="Noto Sans" w:eastAsia="Noto Sans" w:hAnsi="Noto Sans" w:cs="Noto Sans"/>
                <w:b/>
                <w:color w:val="000000"/>
                <w:sz w:val="22"/>
                <w:szCs w:val="22"/>
              </w:rPr>
            </w:pPr>
          </w:p>
        </w:tc>
      </w:tr>
    </w:tbl>
    <w:p w14:paraId="4DE74179" w14:textId="77777777" w:rsidR="000B57A5" w:rsidRDefault="000B57A5">
      <w:pPr>
        <w:spacing w:after="170"/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14:paraId="05B4B2D2" w14:textId="77777777" w:rsidR="00311401" w:rsidRDefault="00311401">
      <w:pPr>
        <w:spacing w:after="170" w:line="276" w:lineRule="auto"/>
      </w:pPr>
    </w:p>
    <w:p w14:paraId="003CDCF6" w14:textId="77777777" w:rsidR="00311401" w:rsidRDefault="00311401">
      <w:pPr>
        <w:spacing w:after="170" w:line="276" w:lineRule="auto"/>
      </w:pPr>
    </w:p>
    <w:p w14:paraId="06B383E8" w14:textId="77777777" w:rsidR="00090FA1" w:rsidRDefault="00000000">
      <w:pPr>
        <w:spacing w:after="170" w:line="276" w:lineRule="auto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 xml:space="preserve">     </w:t>
      </w:r>
    </w:p>
    <w:p w14:paraId="0D3CAB5A" w14:textId="77777777" w:rsidR="00090FA1" w:rsidRDefault="00090FA1">
      <w:pPr>
        <w:widowControl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br w:type="page"/>
      </w:r>
    </w:p>
    <w:p w14:paraId="39F58576" w14:textId="5D15AAFC" w:rsidR="00311401" w:rsidRDefault="00000000">
      <w:pPr>
        <w:spacing w:after="170" w:line="276" w:lineRule="auto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lastRenderedPageBreak/>
        <w:t xml:space="preserve">E. Notes   </w:t>
      </w:r>
    </w:p>
    <w:sectPr w:rsidR="00311401" w:rsidSect="008C107E">
      <w:headerReference w:type="default" r:id="rId8"/>
      <w:footerReference w:type="default" r:id="rId9"/>
      <w:endnotePr>
        <w:numFmt w:val="decimal"/>
      </w:endnotePr>
      <w:pgSz w:w="11906" w:h="16838"/>
      <w:pgMar w:top="1060" w:right="851" w:bottom="777" w:left="1559" w:header="851" w:footer="720" w:gutter="0"/>
      <w:pgNumType w:start="1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ACF8EA" w14:textId="77777777" w:rsidR="00A47875" w:rsidRDefault="00A47875"/>
  </w:endnote>
  <w:endnote w:type="continuationSeparator" w:id="0">
    <w:p w14:paraId="2BFDB98B" w14:textId="77777777" w:rsidR="00A47875" w:rsidRDefault="00A47875"/>
  </w:endnote>
  <w:endnote w:id="1">
    <w:p w14:paraId="3D433CED" w14:textId="77777777" w:rsidR="00090FA1" w:rsidRPr="00395855" w:rsidRDefault="00090FA1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Times New Roman" w:hAnsi="Noto Sans" w:cs="Noto Sans"/>
          <w:color w:val="080101"/>
          <w:sz w:val="18"/>
          <w:szCs w:val="18"/>
        </w:rPr>
        <w:t>Article 17 del</w:t>
      </w:r>
      <w:r w:rsidRPr="00395855">
        <w:rPr>
          <w:rFonts w:ascii="Noto Sans" w:eastAsia="Times New Roman" w:hAnsi="Noto Sans" w:cs="Noto Sans"/>
          <w:color w:val="004586"/>
          <w:sz w:val="18"/>
          <w:szCs w:val="18"/>
        </w:rPr>
        <w:t xml:space="preserve"> </w:t>
      </w:r>
      <w:hyperlink r:id="rId1">
        <w:r w:rsidRPr="00395855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Balears,</w:t>
        </w:r>
      </w:hyperlink>
      <w:r w:rsidRPr="00395855">
        <w:rPr>
          <w:rFonts w:ascii="Noto Sans" w:eastAsia="Times New Roman" w:hAnsi="Noto Sans" w:cs="Noto Sans"/>
          <w:color w:val="004586"/>
          <w:sz w:val="18"/>
          <w:szCs w:val="18"/>
        </w:rPr>
        <w:t xml:space="preserve"> </w:t>
      </w:r>
      <w:r w:rsidRPr="00395855">
        <w:rPr>
          <w:rFonts w:ascii="Noto Sans" w:eastAsia="Noto Sans" w:hAnsi="Noto Sans" w:cs="Noto Sans"/>
          <w:color w:val="004586"/>
          <w:sz w:val="18"/>
          <w:szCs w:val="18"/>
        </w:rPr>
        <w:t xml:space="preserve">afectat pel </w:t>
      </w:r>
      <w:hyperlink r:id="rId2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42/2025, d’1 d’agost, pel qual s’estableixen l’ordenació i el currículum de l’educació secundària obligatòria a les Illes Balears i es modifica el Decret 4/2023, de 13 de febrer</w:t>
        </w:r>
      </w:hyperlink>
    </w:p>
  </w:endnote>
  <w:endnote w:id="2">
    <w:p w14:paraId="5785304E" w14:textId="77777777" w:rsidR="00090FA1" w:rsidRPr="00395855" w:rsidRDefault="00090FA1" w:rsidP="00395855">
      <w:pPr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>La finalitat d’aquest instrument és facilitar la recollida d’informació dels aspectes que es considerin  clau per tal que l’organització i el funcionament dels centres millori. Podeu accedir a l’</w:t>
      </w:r>
      <w:r w:rsidRPr="00395855">
        <w:rPr>
          <w:rFonts w:ascii="Noto Sans" w:eastAsia="Noto Sans" w:hAnsi="Noto Sans" w:cs="Noto Sans"/>
          <w:color w:val="1155CC"/>
          <w:sz w:val="18"/>
          <w:szCs w:val="18"/>
          <w:u w:val="single"/>
        </w:rPr>
        <w:t>I</w:t>
      </w:r>
      <w:hyperlink r:id="rId3">
        <w:r w:rsidRPr="00395855">
          <w:rPr>
            <w:rStyle w:val="Hipervnculo"/>
            <w:rFonts w:ascii="Noto Sans" w:eastAsia="Noto Sans" w:hAnsi="Noto Sans" w:cs="Noto Sans"/>
            <w:color w:val="000080"/>
            <w:sz w:val="18"/>
            <w:szCs w:val="18"/>
          </w:rPr>
          <w:t>nstrument d’autoavaluació de centres</w:t>
        </w:r>
      </w:hyperlink>
      <w:r w:rsidRPr="00395855">
        <w:rPr>
          <w:rFonts w:ascii="Noto Sans" w:eastAsia="Noto Sans" w:hAnsi="Noto Sans" w:cs="Noto Sans"/>
          <w:color w:val="000080"/>
          <w:sz w:val="18"/>
          <w:szCs w:val="18"/>
        </w:rPr>
        <w:t xml:space="preserve"> </w:t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>a la web del DIE.</w:t>
      </w:r>
    </w:p>
  </w:endnote>
  <w:endnote w:id="3">
    <w:p w14:paraId="2B9B02DE" w14:textId="77777777" w:rsidR="00090FA1" w:rsidRPr="00395855" w:rsidRDefault="00090FA1" w:rsidP="00395855">
      <w:pPr>
        <w:widowControl/>
        <w:jc w:val="both"/>
        <w:rPr>
          <w:rFonts w:ascii="Noto Sans" w:eastAsia="Noto Sans" w:hAnsi="Noto Sans" w:cs="Noto Sans"/>
          <w:color w:val="000000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>En cas dels centres que participen al programa de millora i transformació (PMT) o Sistema de Gestió de Qualitat (CIFP) s’han d’incloure en aquest apartat els objectius per al curs que figuren als seus plans estratègics de centre.</w:t>
      </w:r>
    </w:p>
  </w:endnote>
  <w:endnote w:id="4">
    <w:p w14:paraId="74C9D304" w14:textId="77777777" w:rsidR="00090FA1" w:rsidRPr="00395855" w:rsidRDefault="00090FA1" w:rsidP="00395855">
      <w:pPr>
        <w:widowControl/>
        <w:jc w:val="both"/>
        <w:rPr>
          <w:rFonts w:ascii="Noto Sans" w:eastAsia="Noto Sans" w:hAnsi="Noto Sans" w:cs="Noto Sans"/>
          <w:color w:val="000000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>Per tal  de poder comptar amb una major informació sobre resultats acadèmics (a nivell del propi centre, de l’illa i de les Illes Balears) és recomanable l’ús del Sistema d’Explotació de Dades d’Educació de les Illes Balears (SEDEIB) que trobareu en el GESTIB.</w:t>
      </w:r>
    </w:p>
  </w:endnote>
  <w:endnote w:id="5">
    <w:p w14:paraId="7DB12E85" w14:textId="77777777" w:rsidR="00090FA1" w:rsidRPr="00395855" w:rsidRDefault="00090FA1" w:rsidP="00395855">
      <w:pPr>
        <w:widowControl/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6 del </w:t>
      </w:r>
      <w:hyperlink r:id="rId4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Balears.</w:t>
        </w:r>
      </w:hyperlink>
    </w:p>
  </w:endnote>
  <w:endnote w:id="6">
    <w:p w14:paraId="11529E14" w14:textId="77777777" w:rsidR="00090FA1" w:rsidRPr="00395855" w:rsidRDefault="00090FA1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>Article 17.</w:t>
      </w:r>
      <w:r w:rsidRPr="00395855">
        <w:rPr>
          <w:rFonts w:ascii="Noto Sans" w:eastAsia="Noto Sans" w:hAnsi="Noto Sans" w:cs="Noto Sans"/>
          <w:sz w:val="18"/>
          <w:szCs w:val="18"/>
        </w:rPr>
        <w:t>3 e)</w:t>
      </w:r>
      <w:r w:rsidRPr="00395855">
        <w:rPr>
          <w:rFonts w:ascii="Noto Sans" w:eastAsia="Noto Sans" w:hAnsi="Noto Sans" w:cs="Noto Sans"/>
          <w:color w:val="FF0000"/>
          <w:sz w:val="18"/>
          <w:szCs w:val="18"/>
        </w:rPr>
        <w:t xml:space="preserve"> </w:t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del </w:t>
      </w:r>
      <w:hyperlink r:id="rId5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Balears.</w:t>
        </w:r>
      </w:hyperlink>
    </w:p>
  </w:endnote>
  <w:endnote w:id="7">
    <w:p w14:paraId="29871F30" w14:textId="4249B292" w:rsidR="00090FA1" w:rsidRPr="00395855" w:rsidRDefault="00090FA1" w:rsidP="00395855">
      <w:pPr>
        <w:widowControl/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61.2 del </w:t>
      </w:r>
      <w:hyperlink r:id="rId6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: la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direccio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́ del centre,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oït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el claustre,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establira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̀ cada curs les </w:t>
      </w:r>
      <w:r w:rsidR="00395855" w:rsidRPr="00395855">
        <w:rPr>
          <w:rFonts w:ascii="Noto Sans" w:eastAsia="Noto Sans" w:hAnsi="Noto Sans" w:cs="Noto Sans"/>
          <w:color w:val="000000"/>
          <w:sz w:val="18"/>
          <w:szCs w:val="18"/>
        </w:rPr>
        <w:t>línies</w:t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prioritàries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d'actuacio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́ de les contingudes en el projecte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lingüístic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 de centre i les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incorporara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̀ a la </w:t>
      </w:r>
      <w:proofErr w:type="spellStart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programacio</w:t>
      </w:r>
      <w:proofErr w:type="spellEnd"/>
      <w:r w:rsidRPr="00395855">
        <w:rPr>
          <w:rFonts w:ascii="Noto Sans" w:eastAsia="Noto Sans" w:hAnsi="Noto Sans" w:cs="Noto Sans"/>
          <w:color w:val="000000"/>
          <w:sz w:val="18"/>
          <w:szCs w:val="18"/>
        </w:rPr>
        <w:t>́ general anual.</w:t>
      </w:r>
    </w:p>
  </w:endnote>
  <w:endnote w:id="8">
    <w:p w14:paraId="6594D2A6" w14:textId="39FD3024" w:rsidR="00090FA1" w:rsidRPr="00395855" w:rsidRDefault="00090FA1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sz w:val="18"/>
          <w:szCs w:val="18"/>
        </w:rPr>
        <w:t>Cal tenir en compte que aquest alumnat presenta necessitats específiques de suport educatiu d’acord amb l’apartat setè, punt 4 de la</w:t>
      </w:r>
      <w:r w:rsidRPr="00395855">
        <w:rPr>
          <w:rFonts w:ascii="Noto Sans" w:eastAsia="Noto Sans" w:hAnsi="Noto Sans" w:cs="Noto Sans"/>
          <w:color w:val="FF0000"/>
          <w:sz w:val="18"/>
          <w:szCs w:val="18"/>
        </w:rPr>
        <w:t xml:space="preserve">  </w:t>
      </w:r>
      <w:hyperlink r:id="rId7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Resolució de la directora general de Primera Infància, Atenció a la Diversitat i Millora Educativa   per la qual es regulen les mesures i suports per a l'atenció educativa inclusiva</w:t>
        </w:r>
      </w:hyperlink>
      <w:r w:rsidRPr="00395855">
        <w:rPr>
          <w:rFonts w:ascii="Noto Sans" w:eastAsia="Noto Sans" w:hAnsi="Noto Sans" w:cs="Noto Sans"/>
          <w:color w:val="004586"/>
          <w:sz w:val="18"/>
          <w:szCs w:val="18"/>
        </w:rPr>
        <w:t>,</w:t>
      </w:r>
      <w:r w:rsidRPr="00395855">
        <w:rPr>
          <w:rFonts w:ascii="Noto Sans" w:eastAsia="Noto Sans" w:hAnsi="Noto Sans" w:cs="Noto Sans"/>
          <w:color w:val="FF0000"/>
          <w:sz w:val="18"/>
          <w:szCs w:val="18"/>
        </w:rPr>
        <w:t xml:space="preserve"> </w:t>
      </w:r>
      <w:r w:rsidRPr="00395855">
        <w:rPr>
          <w:rFonts w:ascii="Noto Sans" w:eastAsia="Noto Sans" w:hAnsi="Noto Sans" w:cs="Noto Sans"/>
          <w:color w:val="080101"/>
          <w:sz w:val="18"/>
          <w:szCs w:val="18"/>
        </w:rPr>
        <w:t>així com els documents que se'n deriven.</w:t>
      </w:r>
    </w:p>
  </w:endnote>
  <w:endnote w:id="9">
    <w:p w14:paraId="196218C0" w14:textId="77777777" w:rsidR="00090FA1" w:rsidRPr="00395855" w:rsidRDefault="00090FA1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D’acord amb l’article 6.2 de </w:t>
      </w:r>
      <w:hyperlink r:id="rId8">
        <w:r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Ordre del conseller d’Educació i Cultura de dia 14 de juny de 2002, per la qual es regula l’elaboració i l’execució del Programa d’acolliment lingüístic i cultural adreçat a l’alumnat d’incorporació tardana al sistema educatiu de les Illes Balears que cura estudis als Instituts d'Educació Secundària</w:t>
        </w:r>
      </w:hyperlink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: </w:t>
      </w:r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les mesures organitzatives i d’intervenció educativa previstes poden prendre formes diverses, com els tallers de llengua i cultura ja experimentats en el sistema educatiu de les Illes Balears, les aules d’acolliment o el suport lingüístic organitzat segons diferents possibilitats i d’acord amb els models i assessorament que pugui establir la Conselleria d’Educació.</w:t>
      </w:r>
    </w:p>
  </w:endnote>
  <w:endnote w:id="10">
    <w:p w14:paraId="6717DEDB" w14:textId="344E7A58" w:rsidR="00090FA1" w:rsidRPr="00395855" w:rsidRDefault="00090FA1" w:rsidP="00395855">
      <w:pPr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hAnsi="Noto Sans" w:cs="Noto Sans"/>
          <w:sz w:val="18"/>
          <w:szCs w:val="18"/>
        </w:rPr>
        <w:t xml:space="preserve">Article 13 del </w:t>
      </w:r>
      <w:hyperlink r:id="rId9">
        <w:r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  <w:r w:rsidRPr="00727AA0">
        <w:rPr>
          <w:rStyle w:val="Hipervnculo"/>
          <w:color w:val="004586"/>
        </w:rPr>
        <w:t>.</w:t>
      </w:r>
    </w:p>
  </w:endnote>
  <w:endnote w:id="11">
    <w:p w14:paraId="19CD6016" w14:textId="77777777" w:rsidR="00090FA1" w:rsidRPr="00395855" w:rsidRDefault="00090FA1" w:rsidP="00395855">
      <w:pPr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hyperlink r:id="rId10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121/2010, de 10 de desembre, pel qual s’estableixen els drets i els deures dels alumnes i les normes de</w:t>
        </w:r>
      </w:hyperlink>
      <w:hyperlink r:id="rId11">
        <w:r w:rsidRPr="00395855">
          <w:rPr>
            <w:rStyle w:val="Hipervnculo"/>
            <w:rFonts w:ascii="Noto Sans" w:eastAsia="Noto Sans" w:hAnsi="Noto Sans" w:cs="Noto Sans"/>
            <w:sz w:val="18"/>
            <w:szCs w:val="18"/>
          </w:rPr>
          <w:t xml:space="preserve"> </w:t>
        </w:r>
      </w:hyperlink>
      <w:hyperlink r:id="rId12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convivència als centres docents no universitaris sostinguts amb fons públics de les Illes Balears, article 27.6</w:t>
        </w:r>
      </w:hyperlink>
      <w:hyperlink r:id="rId13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:</w:t>
        </w:r>
      </w:hyperlink>
      <w:hyperlink r:id="rId14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 xml:space="preserve"> </w:t>
        </w:r>
      </w:hyperlink>
      <w:hyperlink r:id="rId15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l</w:t>
        </w:r>
      </w:hyperlink>
      <w:hyperlink r:id="rId16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a memòria anual del centre ha d’incloure, en un apartat específic, l’avaluació i la valoració que es fa de les actuacions previstes en la programació general anual dirigides a millorar determinats aspectes de la convivència al centre. Aquest apartat de la memòria, elaborat per la comissió de convivència, s’ha de trametre, a part de la resta de la memòria, a l’Institut per a la Convivència i l’Èxit Escolar abans del dia 30 de setembre del curs següent</w:t>
        </w:r>
      </w:hyperlink>
      <w:hyperlink r:id="rId17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.</w:t>
        </w:r>
      </w:hyperlink>
    </w:p>
  </w:endnote>
  <w:endnote w:id="12">
    <w:p w14:paraId="76EBEE60" w14:textId="77777777" w:rsidR="00090FA1" w:rsidRPr="00395855" w:rsidRDefault="00090FA1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Es pot consultar el següent enllaç: </w:t>
      </w:r>
      <w:hyperlink r:id="rId18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http://www.caib.es/sites/inspeccioeducativa/ca/avaluacio/</w:t>
        </w:r>
      </w:hyperlink>
      <w:r w:rsidRPr="00395855">
        <w:rPr>
          <w:rFonts w:ascii="Noto Sans" w:eastAsia="Noto Sans" w:hAnsi="Noto Sans" w:cs="Noto Sans"/>
          <w:color w:val="004586"/>
          <w:sz w:val="18"/>
          <w:szCs w:val="18"/>
        </w:rPr>
        <w:t>.</w:t>
      </w:r>
    </w:p>
  </w:endnote>
  <w:endnote w:id="13">
    <w:p w14:paraId="5424D687" w14:textId="77777777" w:rsidR="00090FA1" w:rsidRPr="00395855" w:rsidRDefault="00090FA1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Es pot consultar el següent enllaç: </w:t>
      </w:r>
      <w:hyperlink r:id="rId19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http://www.caib.es/sites/inspeccioeducativa/ca/avaluacio/</w:t>
        </w:r>
      </w:hyperlink>
      <w:r w:rsidRPr="00395855">
        <w:rPr>
          <w:rFonts w:ascii="Noto Sans" w:eastAsia="Noto Sans" w:hAnsi="Noto Sans" w:cs="Noto Sans"/>
          <w:color w:val="004586"/>
          <w:sz w:val="18"/>
          <w:szCs w:val="18"/>
        </w:rPr>
        <w:t>.</w:t>
      </w:r>
    </w:p>
  </w:endnote>
  <w:endnote w:id="14">
    <w:p w14:paraId="2446EA69" w14:textId="55C11EFA" w:rsidR="00090FA1" w:rsidRPr="00395855" w:rsidRDefault="00090FA1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80101"/>
          <w:sz w:val="18"/>
          <w:szCs w:val="18"/>
        </w:rPr>
        <w:t>Es pot consultar el següent enllaç:</w:t>
      </w:r>
      <w:r w:rsidRPr="00395855">
        <w:rPr>
          <w:rFonts w:ascii="Noto Sans" w:eastAsia="Noto Sans" w:hAnsi="Noto Sans" w:cs="Noto Sans"/>
          <w:color w:val="004586"/>
          <w:sz w:val="18"/>
          <w:szCs w:val="18"/>
        </w:rPr>
        <w:t xml:space="preserve"> </w:t>
      </w:r>
      <w:hyperlink r:id="rId20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https://www.caib.es/sites/inspeccioeducativa/ca/documents_institucionals/</w:t>
        </w:r>
      </w:hyperlink>
      <w:r w:rsidR="00395855">
        <w:rPr>
          <w:rFonts w:ascii="Noto Sans" w:hAnsi="Noto Sans" w:cs="Noto Sans"/>
          <w:sz w:val="18"/>
          <w:szCs w:val="18"/>
        </w:rPr>
        <w:t>.</w:t>
      </w:r>
    </w:p>
  </w:endnote>
  <w:endnote w:id="15">
    <w:p w14:paraId="4F9B912A" w14:textId="6643E550" w:rsidR="00090FA1" w:rsidRPr="00395855" w:rsidRDefault="003D6185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Refdenotaalfinal"/>
          <w:rFonts w:ascii="Noto Sans" w:eastAsia="Liberation Serif;Times New Roma" w:hAnsi="Noto Sans" w:cs="Noto Sans"/>
          <w:sz w:val="18"/>
          <w:szCs w:val="18"/>
          <w:lang w:val="ca-ES"/>
        </w:rPr>
        <w:endnoteRef/>
      </w:r>
      <w:r w:rsidR="00090FA1"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Cal consignar si s’han rebut sol·licituds de llengua de 1r ensenyament diferent a la que figura en el PLC. Si n’és el cas, cal especificar les mesures organitzatives que es duran a terme d’acord amb l’ </w:t>
      </w:r>
      <w:hyperlink r:id="rId21">
        <w:r w:rsidR="00090FA1"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Ordre de 13 de setembre de 2004, per la qual es regula el dret dels pares, les mares o els tutors legals, a elegir la llengua del primer ensenyament dels alumnes dels centres sostinguts amb fons públics de les Illes Balears</w:t>
        </w:r>
      </w:hyperlink>
    </w:p>
  </w:endnote>
  <w:endnote w:id="16">
    <w:p w14:paraId="1E1CDBFD" w14:textId="16D8D916" w:rsidR="00090FA1" w:rsidRPr="00727AA0" w:rsidRDefault="00090FA1" w:rsidP="00395855">
      <w:pPr>
        <w:widowControl/>
        <w:rPr>
          <w:rStyle w:val="Hipervnculo"/>
          <w:rFonts w:eastAsia="Times New Roman"/>
          <w:color w:val="004586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58 del  </w:t>
      </w:r>
      <w:hyperlink r:id="rId22">
        <w:r w:rsidRPr="00727AA0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</w:p>
  </w:endnote>
  <w:endnote w:id="17">
    <w:p w14:paraId="543049AF" w14:textId="180CD1D9" w:rsidR="00090FA1" w:rsidRPr="00395855" w:rsidRDefault="00090FA1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69 del  </w:t>
      </w:r>
      <w:hyperlink r:id="rId23">
        <w:r w:rsidRPr="00727AA0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</w:p>
  </w:endnote>
  <w:endnote w:id="18">
    <w:p w14:paraId="5B879112" w14:textId="77777777" w:rsidR="00090FA1" w:rsidRPr="00727AA0" w:rsidRDefault="00090FA1" w:rsidP="00395855">
      <w:pPr>
        <w:widowControl/>
        <w:rPr>
          <w:rStyle w:val="Hipervnculo"/>
          <w:rFonts w:eastAsia="Times New Roman"/>
          <w:color w:val="004586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Podeu consultar el següent enllaç: </w:t>
      </w:r>
      <w:hyperlink r:id="rId24">
        <w:r w:rsidRPr="00727AA0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http://www.caib.es/sites/inspeccioeducativa/ca/proposta_ang_orientacions_aprenentatges_basics_docx/</w:t>
        </w:r>
      </w:hyperlink>
      <w:r w:rsidRPr="00727AA0">
        <w:rPr>
          <w:rStyle w:val="Hipervnculo"/>
          <w:rFonts w:eastAsia="Times New Roman"/>
          <w:color w:val="004586"/>
        </w:rPr>
        <w:t>.</w:t>
      </w:r>
    </w:p>
  </w:endnote>
  <w:endnote w:id="19">
    <w:p w14:paraId="7AD538DA" w14:textId="77777777" w:rsidR="00090FA1" w:rsidRPr="00727AA0" w:rsidRDefault="00090FA1" w:rsidP="00395855">
      <w:pPr>
        <w:widowControl/>
        <w:rPr>
          <w:rStyle w:val="Hipervnculo"/>
          <w:rFonts w:eastAsia="Times New Roman"/>
          <w:color w:val="004586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Enllaç a les instruccions: </w:t>
      </w:r>
      <w:hyperlink r:id="rId25">
        <w:r w:rsidRPr="00727AA0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https://www.caib.es/govern/sac/fitxa.do?codi=3172727&amp;coduo=36&amp;lang=ca</w:t>
        </w:r>
      </w:hyperlink>
      <w:r w:rsidRPr="00727AA0">
        <w:rPr>
          <w:rStyle w:val="Hipervnculo"/>
          <w:rFonts w:eastAsia="Times New Roman"/>
          <w:color w:val="004586"/>
        </w:rPr>
        <w:t>.</w:t>
      </w:r>
    </w:p>
  </w:endnote>
  <w:endnote w:id="20">
    <w:p w14:paraId="630D51DF" w14:textId="5F364104" w:rsidR="00090FA1" w:rsidRPr="00395855" w:rsidRDefault="00090FA1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Times New Roman" w:hAnsi="Noto Sans" w:cs="Noto Sans"/>
          <w:color w:val="000000"/>
          <w:sz w:val="18"/>
          <w:szCs w:val="18"/>
        </w:rPr>
        <w:t xml:space="preserve">Article 14 del </w:t>
      </w:r>
      <w:hyperlink r:id="rId26">
        <w:r w:rsidRPr="00395855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</w:t>
        </w:r>
      </w:hyperlink>
      <w:hyperlink r:id="rId27">
        <w:r w:rsidRPr="00395855">
          <w:rPr>
            <w:rStyle w:val="Hipervnculo"/>
            <w:rFonts w:ascii="Noto Sans" w:eastAsia="Times New Roman" w:hAnsi="Noto Sans" w:cs="Noto Sans"/>
            <w:color w:val="FF0000"/>
            <w:sz w:val="18"/>
            <w:szCs w:val="18"/>
          </w:rPr>
          <w:t xml:space="preserve"> </w:t>
        </w:r>
      </w:hyperlink>
      <w:hyperlink r:id="rId28">
        <w:r w:rsidRPr="00395855">
          <w:rPr>
            <w:rStyle w:val="Hipervnculo"/>
            <w:rFonts w:ascii="Noto Sans" w:eastAsia="Times New Roman" w:hAnsi="Noto Sans" w:cs="Noto Sans"/>
            <w:color w:val="004586"/>
            <w:sz w:val="18"/>
            <w:szCs w:val="18"/>
          </w:rPr>
          <w:t>primària integrats amb ensenyaments elementals de música, els col·legis d'educació infantil i primària integrats amb educació secundària i els instituts d'educació secundària de la Comunitat Autònoma de les Illes Balears,</w:t>
        </w:r>
      </w:hyperlink>
      <w:r w:rsidRPr="00395855">
        <w:rPr>
          <w:rFonts w:ascii="Noto Sans" w:eastAsia="Times New Roman" w:hAnsi="Noto Sans" w:cs="Noto Sans"/>
          <w:color w:val="004586"/>
          <w:sz w:val="18"/>
          <w:szCs w:val="18"/>
        </w:rPr>
        <w:t xml:space="preserve"> </w:t>
      </w:r>
      <w:r w:rsidRPr="00727AA0">
        <w:rPr>
          <w:rFonts w:ascii="Noto Sans" w:eastAsia="Noto Sans" w:hAnsi="Noto Sans" w:cs="Noto Sans"/>
          <w:sz w:val="18"/>
          <w:szCs w:val="18"/>
        </w:rPr>
        <w:t xml:space="preserve">afectat pel </w:t>
      </w:r>
      <w:hyperlink r:id="rId29">
        <w:r w:rsidRPr="00395855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42/2025, d’1 d’agost, pel qual s’estableixen l’ordenació i el currículum de l’educació secundària obligatòria a les Illes Balears i es modifica el Decret 4/2023, de 13 de febrer</w:t>
        </w:r>
      </w:hyperlink>
    </w:p>
  </w:endnote>
  <w:endnote w:id="21">
    <w:p w14:paraId="398B3CC9" w14:textId="6AE95BA1" w:rsidR="00204417" w:rsidRPr="00395855" w:rsidRDefault="00204417" w:rsidP="00395855">
      <w:pPr>
        <w:widowControl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17.7  </w:t>
      </w:r>
      <w:hyperlink r:id="rId30">
        <w:r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Decret 4/2023 de 13 de febrer, pel qual s'aprova el Reglament  orgànic de les escoles infantils públiques, els col·legis d'educació primària, els col·legis d'educació infantil i primària, els col·legis d'educació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</w:p>
  </w:endnote>
  <w:endnote w:id="22">
    <w:p w14:paraId="7DAADB58" w14:textId="1B45A6C4" w:rsidR="00204417" w:rsidRPr="00395855" w:rsidRDefault="00204417" w:rsidP="00395855">
      <w:pPr>
        <w:widowControl/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Article 20  </w:t>
      </w:r>
      <w:hyperlink r:id="rId31">
        <w:r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 xml:space="preserve">Decret 4/2023 de 13 de febrer, pel qual s'aprova el Reglament  orgànic de les escoles infantils públiques, els col·legis d'educació primària, els col·legis d'educació infantil i primària, els col·legis </w:t>
        </w:r>
        <w:r w:rsidR="00727AA0"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>d’educació</w:t>
        </w:r>
        <w:r w:rsidRPr="00727AA0">
          <w:rPr>
            <w:rStyle w:val="Hipervnculo"/>
            <w:rFonts w:ascii="Noto Sans" w:eastAsia="Noto Sans" w:hAnsi="Noto Sans" w:cs="Noto Sans"/>
            <w:color w:val="004586"/>
            <w:sz w:val="18"/>
            <w:szCs w:val="18"/>
          </w:rPr>
          <w:t xml:space="preserve"> infantil i primària integrats amb ensenyaments elementals de música, els col·legis d'educació infantil i primària integrats amb educació secundària i els instituts d'educació secundària de la Comunitat Autònoma de les Illes Balears</w:t>
        </w:r>
      </w:hyperlink>
      <w:r w:rsidRPr="00727AA0">
        <w:rPr>
          <w:rStyle w:val="Hipervnculo"/>
          <w:color w:val="004586"/>
        </w:rPr>
        <w:t>:</w:t>
      </w:r>
      <w:r w:rsidR="00727AA0">
        <w:rPr>
          <w:rStyle w:val="Hipervnculo"/>
          <w:color w:val="004586"/>
          <w:u w:val="none"/>
        </w:rPr>
        <w:t xml:space="preserve"> </w:t>
      </w:r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 xml:space="preserve">En finalitzar cada curs, l'equip directiu, el claustre i el consell escolar han d'avaluar el funcionament del centre i el grau de compliment de la </w:t>
      </w:r>
      <w:proofErr w:type="spellStart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programacio</w:t>
      </w:r>
      <w:proofErr w:type="spellEnd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 xml:space="preserve">́ general anual. Les conclusions </w:t>
      </w:r>
      <w:proofErr w:type="spellStart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més</w:t>
      </w:r>
      <w:proofErr w:type="spellEnd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 xml:space="preserve"> rellevants i les propostes de millora s'han de recollir en una </w:t>
      </w:r>
      <w:proofErr w:type="spellStart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memòria</w:t>
      </w:r>
      <w:proofErr w:type="spellEnd"/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.</w:t>
      </w:r>
    </w:p>
  </w:endnote>
  <w:endnote w:id="23">
    <w:p w14:paraId="3A16EE10" w14:textId="468E42CB" w:rsidR="00204417" w:rsidRPr="00395855" w:rsidRDefault="00204417" w:rsidP="00395855">
      <w:pPr>
        <w:jc w:val="both"/>
        <w:rPr>
          <w:rFonts w:ascii="Noto Sans" w:hAnsi="Noto Sans" w:cs="Noto Sans"/>
          <w:sz w:val="18"/>
          <w:szCs w:val="18"/>
        </w:rPr>
      </w:pPr>
      <w:r w:rsidRPr="00395855">
        <w:rPr>
          <w:rStyle w:val="Carctersdenotaalpeu"/>
          <w:rFonts w:ascii="Noto Sans" w:hAnsi="Noto Sans" w:cs="Noto Sans"/>
          <w:sz w:val="18"/>
          <w:szCs w:val="18"/>
        </w:rPr>
        <w:endnoteRef/>
      </w:r>
      <w:r w:rsidRPr="00395855">
        <w:rPr>
          <w:rFonts w:ascii="Noto Sans" w:eastAsia="Noto Sans" w:hAnsi="Noto Sans" w:cs="Noto Sans"/>
          <w:color w:val="000000"/>
          <w:sz w:val="18"/>
          <w:szCs w:val="18"/>
        </w:rPr>
        <w:t xml:space="preserve">Modificació a la LOMLOE. Disposició final primera. Modificació de la Llei Orgànica 8/1985, de 3 de juliol, reguladora del Dret a l’Educació, article cinquanta-setè: </w:t>
      </w:r>
      <w:r w:rsidRPr="00395855">
        <w:rPr>
          <w:rFonts w:ascii="Noto Sans" w:eastAsia="Noto Sans" w:hAnsi="Noto Sans" w:cs="Noto Sans"/>
          <w:i/>
          <w:color w:val="000000"/>
          <w:sz w:val="18"/>
          <w:szCs w:val="18"/>
        </w:rPr>
        <w:t>f) Informar i avaluar la programació general del centre que amb  caràcter anual elaborarà l’equip directiu.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nux Libertine G">
    <w:panose1 w:val="02000503000000000000"/>
    <w:charset w:val="00"/>
    <w:family w:val="auto"/>
    <w:pitch w:val="variable"/>
    <w:sig w:usb0="E0000AFF" w:usb1="5200E5FB" w:usb2="02000020" w:usb3="00000000" w:csb0="000001BF" w:csb1="00000000"/>
  </w:font>
  <w:font w:name="StarSymbol">
    <w:altName w:val="Arial Unicode MS"/>
    <w:charset w:val="00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;Arial Unicode MS">
    <w:panose1 w:val="00000000000000000000"/>
    <w:charset w:val="00"/>
    <w:family w:val="roman"/>
    <w:notTrueType/>
    <w:pitch w:val="default"/>
  </w:font>
  <w:font w:name="Liberation Sans;Arial">
    <w:altName w:val="Arial"/>
    <w:panose1 w:val="00000000000000000000"/>
    <w:charset w:val="00"/>
    <w:family w:val="roman"/>
    <w:notTrueType/>
    <w:pitch w:val="default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oto Sans Oriya">
    <w:charset w:val="00"/>
    <w:family w:val="auto"/>
    <w:pitch w:val="variable"/>
    <w:sig w:usb0="0008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EC80E4" w14:textId="22F6A77B" w:rsidR="00311401" w:rsidRPr="00204417" w:rsidRDefault="00000000" w:rsidP="00204417">
    <w:pPr>
      <w:widowControl/>
      <w:jc w:val="right"/>
      <w:rPr>
        <w:rFonts w:ascii="Noto Sans" w:hAnsi="Noto Sans" w:cs="Noto Sans"/>
        <w:sz w:val="22"/>
        <w:szCs w:val="22"/>
      </w:rPr>
    </w:pPr>
    <w:r>
      <w:rPr>
        <w:rFonts w:ascii="Times New Roman" w:eastAsia="Times New Roman" w:hAnsi="Times New Roman" w:cs="Times New Roman"/>
        <w:color w:val="000000"/>
      </w:rPr>
      <w:t xml:space="preserve">                                </w:t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  <w:r w:rsidRPr="00204417">
      <w:rPr>
        <w:rFonts w:ascii="Noto Sans" w:hAnsi="Noto Sans" w:cs="Noto Sans"/>
        <w:sz w:val="22"/>
        <w:szCs w:val="22"/>
      </w:rPr>
      <w:fldChar w:fldCharType="begin"/>
    </w:r>
    <w:r w:rsidRPr="00204417">
      <w:rPr>
        <w:rFonts w:ascii="Noto Sans" w:hAnsi="Noto Sans" w:cs="Noto Sans"/>
        <w:sz w:val="22"/>
        <w:szCs w:val="22"/>
      </w:rPr>
      <w:instrText xml:space="preserve"> PAGE </w:instrText>
    </w:r>
    <w:r w:rsidRPr="00204417">
      <w:rPr>
        <w:rFonts w:ascii="Noto Sans" w:hAnsi="Noto Sans" w:cs="Noto Sans"/>
        <w:sz w:val="22"/>
        <w:szCs w:val="22"/>
      </w:rPr>
      <w:fldChar w:fldCharType="separate"/>
    </w:r>
    <w:r w:rsidRPr="00204417">
      <w:rPr>
        <w:rFonts w:ascii="Noto Sans" w:hAnsi="Noto Sans" w:cs="Noto Sans"/>
        <w:sz w:val="22"/>
        <w:szCs w:val="22"/>
      </w:rPr>
      <w:t>13</w:t>
    </w:r>
    <w:r w:rsidRPr="00204417">
      <w:rPr>
        <w:rFonts w:ascii="Noto Sans" w:hAnsi="Noto Sans" w:cs="Noto Sans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CDDB2" w14:textId="77777777" w:rsidR="00A47875" w:rsidRDefault="00A47875">
      <w:pPr>
        <w:rPr>
          <w:sz w:val="12"/>
        </w:rPr>
      </w:pPr>
    </w:p>
  </w:footnote>
  <w:footnote w:type="continuationSeparator" w:id="0">
    <w:p w14:paraId="1CA68F57" w14:textId="77777777" w:rsidR="00A47875" w:rsidRDefault="00A47875">
      <w:pPr>
        <w:rPr>
          <w:sz w:val="1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95690" w14:textId="2D5413D8" w:rsidR="00311401" w:rsidRDefault="003D20B3">
    <w:pPr>
      <w:spacing w:line="276" w:lineRule="auto"/>
      <w:jc w:val="right"/>
      <w:rPr>
        <w:rFonts w:ascii="Noto Sans" w:eastAsia="Noto Sans" w:hAnsi="Noto Sans" w:cs="Noto Sans"/>
        <w:color w:val="000000"/>
        <w:sz w:val="16"/>
        <w:szCs w:val="16"/>
      </w:rPr>
    </w:pPr>
    <w:r>
      <w:rPr>
        <w:rFonts w:ascii="Noto Sans" w:eastAsia="Noto Sans" w:hAnsi="Noto Sans" w:cs="Noto Sans"/>
        <w:noProof/>
        <w:color w:val="000000"/>
        <w:sz w:val="16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97ACD13" wp14:editId="75E2E79F">
              <wp:simplePos x="0" y="0"/>
              <wp:positionH relativeFrom="column">
                <wp:posOffset>619760</wp:posOffset>
              </wp:positionH>
              <wp:positionV relativeFrom="paragraph">
                <wp:posOffset>130175</wp:posOffset>
              </wp:positionV>
              <wp:extent cx="5410200" cy="0"/>
              <wp:effectExtent l="0" t="0" r="0" b="0"/>
              <wp:wrapNone/>
              <wp:docPr id="1074824334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54102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7BC94FA" id="Conector recto 5" o:spid="_x0000_s1026" style="position:absolute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8pt,10.25pt" to="474.8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" strokecolor="black [3213]" strokeweight=".5pt">
              <v:stroke joinstyle="miter"/>
            </v:line>
          </w:pict>
        </mc:Fallback>
      </mc:AlternateContent>
    </w:r>
    <w:r>
      <w:rPr>
        <w:rFonts w:ascii="Noto Sans" w:eastAsia="Noto Sans" w:hAnsi="Noto Sans" w:cs="Noto Sans"/>
        <w:noProof/>
        <w:color w:val="000000"/>
        <w:sz w:val="16"/>
        <w:szCs w:val="16"/>
      </w:rPr>
      <w:drawing>
        <wp:anchor distT="0" distB="0" distL="114935" distR="114935" simplePos="0" relativeHeight="14" behindDoc="1" locked="0" layoutInCell="0" allowOverlap="1" wp14:anchorId="78CDF177" wp14:editId="4CB76FF2">
          <wp:simplePos x="0" y="0"/>
          <wp:positionH relativeFrom="column">
            <wp:posOffset>-685800</wp:posOffset>
          </wp:positionH>
          <wp:positionV relativeFrom="paragraph">
            <wp:posOffset>-390525</wp:posOffset>
          </wp:positionV>
          <wp:extent cx="566420" cy="954405"/>
          <wp:effectExtent l="0" t="0" r="0" b="0"/>
          <wp:wrapSquare wrapText="bothSides"/>
          <wp:docPr id="130702193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1" t="-6" r="-11" b="-6"/>
                  <a:stretch>
                    <a:fillRect/>
                  </a:stretch>
                </pic:blipFill>
                <pic:spPr bwMode="auto">
                  <a:xfrm>
                    <a:off x="0" y="0"/>
                    <a:ext cx="566420" cy="9544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Noto Sans" w:eastAsia="Noto Sans" w:hAnsi="Noto Sans" w:cs="Noto Sans"/>
        <w:color w:val="000000"/>
        <w:sz w:val="16"/>
        <w:szCs w:val="16"/>
      </w:rPr>
      <w:t>Actualització setembre de 2025</w:t>
    </w:r>
  </w:p>
  <w:p w14:paraId="0FFADDE8" w14:textId="07F95963" w:rsidR="00311401" w:rsidRDefault="00311401">
    <w:pPr>
      <w:spacing w:line="276" w:lineRule="auto"/>
      <w:jc w:val="right"/>
      <w:rPr>
        <w:rFonts w:ascii="Noto Sans" w:eastAsia="Noto Sans" w:hAnsi="Noto Sans" w:cs="Noto Sans"/>
        <w:color w:val="00000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A169F"/>
    <w:multiLevelType w:val="multilevel"/>
    <w:tmpl w:val="E98ADF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0CBB1039"/>
    <w:multiLevelType w:val="multilevel"/>
    <w:tmpl w:val="AF6085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14896E8C"/>
    <w:multiLevelType w:val="multilevel"/>
    <w:tmpl w:val="F9724B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A8763FC"/>
    <w:multiLevelType w:val="hybridMultilevel"/>
    <w:tmpl w:val="8674880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BA23D1"/>
    <w:multiLevelType w:val="hybridMultilevel"/>
    <w:tmpl w:val="60680D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06723F"/>
    <w:multiLevelType w:val="multilevel"/>
    <w:tmpl w:val="4B4613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2CFD20FC"/>
    <w:multiLevelType w:val="multilevel"/>
    <w:tmpl w:val="5680E732"/>
    <w:lvl w:ilvl="0">
      <w:start w:val="1"/>
      <w:numFmt w:val="none"/>
      <w:suff w:val="nothing"/>
      <w:lvlText w:val="%1​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%2​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%3​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​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​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​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​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​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​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36866F68"/>
    <w:multiLevelType w:val="multilevel"/>
    <w:tmpl w:val="582AD8F6"/>
    <w:lvl w:ilvl="0">
      <w:start w:val="1"/>
      <w:numFmt w:val="decimal"/>
      <w:lvlText w:val=" %1."/>
      <w:lvlJc w:val="left"/>
      <w:pPr>
        <w:tabs>
          <w:tab w:val="num" w:pos="-360"/>
        </w:tabs>
        <w:ind w:left="360" w:hanging="360"/>
      </w:pPr>
    </w:lvl>
    <w:lvl w:ilvl="1">
      <w:start w:val="1"/>
      <w:numFmt w:val="decimal"/>
      <w:lvlText w:val=" %1.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Letter"/>
      <w:lvlText w:val=" %3)"/>
      <w:lvlJc w:val="left"/>
      <w:pPr>
        <w:tabs>
          <w:tab w:val="num" w:pos="-360"/>
        </w:tabs>
        <w:ind w:left="1800" w:hanging="360"/>
      </w:pPr>
    </w:lvl>
    <w:lvl w:ilvl="3">
      <w:start w:val="1"/>
      <w:numFmt w:val="bullet"/>
      <w:lvlText w:val="l"/>
      <w:lvlJc w:val="left"/>
      <w:pPr>
        <w:tabs>
          <w:tab w:val="num" w:pos="-360"/>
        </w:tabs>
        <w:ind w:left="2520" w:hanging="360"/>
      </w:pPr>
      <w:rPr>
        <w:rFonts w:ascii="Wingdings" w:hAnsi="Wingdings" w:cs="Wingdings" w:hint="default"/>
      </w:rPr>
    </w:lvl>
    <w:lvl w:ilvl="4">
      <w:start w:val="1"/>
      <w:numFmt w:val="bullet"/>
      <w:lvlText w:val="l"/>
      <w:lvlJc w:val="left"/>
      <w:pPr>
        <w:tabs>
          <w:tab w:val="num" w:pos="-360"/>
        </w:tabs>
        <w:ind w:left="3240" w:hanging="360"/>
      </w:pPr>
      <w:rPr>
        <w:rFonts w:ascii="Wingdings" w:hAnsi="Wingdings" w:cs="Wingdings" w:hint="default"/>
      </w:rPr>
    </w:lvl>
    <w:lvl w:ilvl="5">
      <w:start w:val="1"/>
      <w:numFmt w:val="bullet"/>
      <w:lvlText w:val="l"/>
      <w:lvlJc w:val="left"/>
      <w:pPr>
        <w:tabs>
          <w:tab w:val="num" w:pos="-3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tabs>
          <w:tab w:val="num" w:pos="-360"/>
        </w:tabs>
        <w:ind w:left="4680" w:hanging="360"/>
      </w:pPr>
      <w:rPr>
        <w:rFonts w:ascii="Wingdings" w:hAnsi="Wingdings" w:cs="Wingdings" w:hint="default"/>
      </w:rPr>
    </w:lvl>
    <w:lvl w:ilvl="7">
      <w:start w:val="1"/>
      <w:numFmt w:val="bullet"/>
      <w:lvlText w:val="l"/>
      <w:lvlJc w:val="left"/>
      <w:pPr>
        <w:tabs>
          <w:tab w:val="num" w:pos="-360"/>
        </w:tabs>
        <w:ind w:left="5400" w:hanging="360"/>
      </w:pPr>
      <w:rPr>
        <w:rFonts w:ascii="Wingdings" w:hAnsi="Wingdings" w:cs="Wingdings" w:hint="default"/>
      </w:rPr>
    </w:lvl>
    <w:lvl w:ilvl="8">
      <w:start w:val="1"/>
      <w:numFmt w:val="bullet"/>
      <w:lvlText w:val="l"/>
      <w:lvlJc w:val="left"/>
      <w:pPr>
        <w:tabs>
          <w:tab w:val="num" w:pos="-360"/>
        </w:tabs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6445554"/>
    <w:multiLevelType w:val="hybridMultilevel"/>
    <w:tmpl w:val="D62A8220"/>
    <w:lvl w:ilvl="0" w:tplc="FFFFFFFF">
      <w:start w:val="1"/>
      <w:numFmt w:val="upperLetter"/>
      <w:lvlText w:val="%1."/>
      <w:lvlJc w:val="left"/>
      <w:pPr>
        <w:ind w:left="360" w:hanging="360"/>
      </w:pPr>
    </w:lvl>
    <w:lvl w:ilvl="1" w:tplc="FFFFFFFF">
      <w:start w:val="3"/>
      <w:numFmt w:val="bullet"/>
      <w:lvlText w:val="-"/>
      <w:lvlJc w:val="left"/>
      <w:pPr>
        <w:ind w:left="1080" w:hanging="360"/>
      </w:pPr>
      <w:rPr>
        <w:rFonts w:ascii="Noto Sans" w:eastAsia="Noto Sans" w:hAnsi="Noto Sans" w:cs="Noto Sans" w:hint="default"/>
      </w:rPr>
    </w:lvl>
    <w:lvl w:ilvl="2" w:tplc="0C0A000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A5E329B"/>
    <w:multiLevelType w:val="hybridMultilevel"/>
    <w:tmpl w:val="B0A2B12C"/>
    <w:lvl w:ilvl="0" w:tplc="0C0A0015">
      <w:start w:val="1"/>
      <w:numFmt w:val="upperLetter"/>
      <w:lvlText w:val="%1."/>
      <w:lvlJc w:val="left"/>
      <w:pPr>
        <w:ind w:left="360" w:hanging="360"/>
      </w:pPr>
    </w:lvl>
    <w:lvl w:ilvl="1" w:tplc="FFFFFFFF">
      <w:start w:val="3"/>
      <w:numFmt w:val="bullet"/>
      <w:lvlText w:val="-"/>
      <w:lvlJc w:val="left"/>
      <w:pPr>
        <w:ind w:left="1080" w:hanging="360"/>
      </w:pPr>
      <w:rPr>
        <w:rFonts w:ascii="Noto Sans" w:eastAsia="Noto Sans" w:hAnsi="Noto Sans" w:cs="Noto Sans" w:hint="default"/>
      </w:rPr>
    </w:lvl>
    <w:lvl w:ilvl="2" w:tplc="A838F9DA">
      <w:start w:val="1"/>
      <w:numFmt w:val="bullet"/>
      <w:lvlText w:val="-"/>
      <w:lvlJc w:val="left"/>
      <w:pPr>
        <w:ind w:left="1980" w:hanging="360"/>
      </w:pPr>
      <w:rPr>
        <w:rFonts w:ascii="Aptos" w:eastAsiaTheme="minorHAnsi" w:hAnsi="Aptos" w:cstheme="minorBidi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BBF2606"/>
    <w:multiLevelType w:val="multilevel"/>
    <w:tmpl w:val="AF6085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Noto Sans" w:hAnsi="Noto Sans" w:cs="Noto Sans" w:hint="default"/>
        <w:sz w:val="22"/>
        <w:szCs w:val="2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1" w15:restartNumberingAfterBreak="0">
    <w:nsid w:val="4E5A168B"/>
    <w:multiLevelType w:val="hybridMultilevel"/>
    <w:tmpl w:val="E8D24D62"/>
    <w:lvl w:ilvl="0" w:tplc="0C0A000F">
      <w:start w:val="1"/>
      <w:numFmt w:val="decimal"/>
      <w:lvlText w:val="%1."/>
      <w:lvlJc w:val="left"/>
      <w:pPr>
        <w:ind w:left="3600" w:hanging="360"/>
      </w:pPr>
    </w:lvl>
    <w:lvl w:ilvl="1" w:tplc="0C0A0019" w:tentative="1">
      <w:start w:val="1"/>
      <w:numFmt w:val="lowerLetter"/>
      <w:lvlText w:val="%2."/>
      <w:lvlJc w:val="left"/>
      <w:pPr>
        <w:ind w:left="4320" w:hanging="360"/>
      </w:pPr>
    </w:lvl>
    <w:lvl w:ilvl="2" w:tplc="0C0A001B" w:tentative="1">
      <w:start w:val="1"/>
      <w:numFmt w:val="lowerRoman"/>
      <w:lvlText w:val="%3."/>
      <w:lvlJc w:val="right"/>
      <w:pPr>
        <w:ind w:left="5040" w:hanging="180"/>
      </w:pPr>
    </w:lvl>
    <w:lvl w:ilvl="3" w:tplc="0C0A000F" w:tentative="1">
      <w:start w:val="1"/>
      <w:numFmt w:val="decimal"/>
      <w:lvlText w:val="%4."/>
      <w:lvlJc w:val="left"/>
      <w:pPr>
        <w:ind w:left="5760" w:hanging="360"/>
      </w:pPr>
    </w:lvl>
    <w:lvl w:ilvl="4" w:tplc="0C0A0019" w:tentative="1">
      <w:start w:val="1"/>
      <w:numFmt w:val="lowerLetter"/>
      <w:lvlText w:val="%5."/>
      <w:lvlJc w:val="left"/>
      <w:pPr>
        <w:ind w:left="6480" w:hanging="360"/>
      </w:pPr>
    </w:lvl>
    <w:lvl w:ilvl="5" w:tplc="0C0A001B" w:tentative="1">
      <w:start w:val="1"/>
      <w:numFmt w:val="lowerRoman"/>
      <w:lvlText w:val="%6."/>
      <w:lvlJc w:val="right"/>
      <w:pPr>
        <w:ind w:left="7200" w:hanging="180"/>
      </w:pPr>
    </w:lvl>
    <w:lvl w:ilvl="6" w:tplc="0C0A000F" w:tentative="1">
      <w:start w:val="1"/>
      <w:numFmt w:val="decimal"/>
      <w:lvlText w:val="%7."/>
      <w:lvlJc w:val="left"/>
      <w:pPr>
        <w:ind w:left="7920" w:hanging="360"/>
      </w:pPr>
    </w:lvl>
    <w:lvl w:ilvl="7" w:tplc="0C0A0019" w:tentative="1">
      <w:start w:val="1"/>
      <w:numFmt w:val="lowerLetter"/>
      <w:lvlText w:val="%8."/>
      <w:lvlJc w:val="left"/>
      <w:pPr>
        <w:ind w:left="8640" w:hanging="360"/>
      </w:pPr>
    </w:lvl>
    <w:lvl w:ilvl="8" w:tplc="0C0A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2" w15:restartNumberingAfterBreak="0">
    <w:nsid w:val="54C60AB3"/>
    <w:multiLevelType w:val="hybridMultilevel"/>
    <w:tmpl w:val="AF7A79DE"/>
    <w:lvl w:ilvl="0" w:tplc="0C0A0015">
      <w:start w:val="1"/>
      <w:numFmt w:val="upperLetter"/>
      <w:lvlText w:val="%1."/>
      <w:lvlJc w:val="left"/>
      <w:pPr>
        <w:ind w:left="360" w:hanging="360"/>
      </w:pPr>
    </w:lvl>
    <w:lvl w:ilvl="1" w:tplc="71427F5C">
      <w:start w:val="3"/>
      <w:numFmt w:val="bullet"/>
      <w:lvlText w:val="-"/>
      <w:lvlJc w:val="left"/>
      <w:pPr>
        <w:ind w:left="1080" w:hanging="360"/>
      </w:pPr>
      <w:rPr>
        <w:rFonts w:ascii="Noto Sans" w:eastAsia="Noto Sans" w:hAnsi="Noto Sans" w:cs="Noto Sans" w:hint="default"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BBF68E1"/>
    <w:multiLevelType w:val="multilevel"/>
    <w:tmpl w:val="7B0E530C"/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626B7ED8"/>
    <w:multiLevelType w:val="multilevel"/>
    <w:tmpl w:val="D458AF3E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b w:val="0"/>
        <w:sz w:val="22"/>
        <w:szCs w:val="22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Liberation Serif" w:hAnsi="Liberation Serif" w:cs="Liberation Serif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Liberation Serif" w:hAnsi="Liberation Serif" w:cs="Liberation Serif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Liberation Serif" w:hAnsi="Liberation Serif" w:cs="Liberation Serif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Liberation Serif" w:hAnsi="Liberation Serif" w:cs="Liberation Serif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Liberation Serif" w:hAnsi="Liberation Serif" w:cs="Liberation Serif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Liberation Serif" w:hAnsi="Liberation Serif" w:cs="Liberation Serif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Liberation Serif" w:hAnsi="Liberation Serif" w:cs="Liberation Serif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Liberation Serif" w:hAnsi="Liberation Serif" w:cs="Liberation Serif" w:hint="default"/>
        <w:u w:val="none"/>
      </w:rPr>
    </w:lvl>
  </w:abstractNum>
  <w:abstractNum w:abstractNumId="15" w15:restartNumberingAfterBreak="0">
    <w:nsid w:val="65610B09"/>
    <w:multiLevelType w:val="multilevel"/>
    <w:tmpl w:val="F9724B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6" w15:restartNumberingAfterBreak="0">
    <w:nsid w:val="6A5C0843"/>
    <w:multiLevelType w:val="hybridMultilevel"/>
    <w:tmpl w:val="6F72CBEE"/>
    <w:lvl w:ilvl="0" w:tplc="EEBC5A5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474781"/>
    <w:multiLevelType w:val="multilevel"/>
    <w:tmpl w:val="F9724B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8" w15:restartNumberingAfterBreak="0">
    <w:nsid w:val="75436BA5"/>
    <w:multiLevelType w:val="hybridMultilevel"/>
    <w:tmpl w:val="BF220F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4381357">
    <w:abstractNumId w:val="13"/>
  </w:num>
  <w:num w:numId="2" w16cid:durableId="1872497230">
    <w:abstractNumId w:val="6"/>
  </w:num>
  <w:num w:numId="3" w16cid:durableId="621495798">
    <w:abstractNumId w:val="7"/>
  </w:num>
  <w:num w:numId="4" w16cid:durableId="2063289065">
    <w:abstractNumId w:val="14"/>
  </w:num>
  <w:num w:numId="5" w16cid:durableId="23942311">
    <w:abstractNumId w:val="12"/>
  </w:num>
  <w:num w:numId="6" w16cid:durableId="755828804">
    <w:abstractNumId w:val="3"/>
  </w:num>
  <w:num w:numId="7" w16cid:durableId="166017272">
    <w:abstractNumId w:val="1"/>
  </w:num>
  <w:num w:numId="8" w16cid:durableId="296372572">
    <w:abstractNumId w:val="2"/>
  </w:num>
  <w:num w:numId="9" w16cid:durableId="588848885">
    <w:abstractNumId w:val="15"/>
  </w:num>
  <w:num w:numId="10" w16cid:durableId="46228943">
    <w:abstractNumId w:val="18"/>
  </w:num>
  <w:num w:numId="11" w16cid:durableId="1231622083">
    <w:abstractNumId w:val="8"/>
  </w:num>
  <w:num w:numId="12" w16cid:durableId="304358066">
    <w:abstractNumId w:val="9"/>
  </w:num>
  <w:num w:numId="13" w16cid:durableId="1347902245">
    <w:abstractNumId w:val="17"/>
  </w:num>
  <w:num w:numId="14" w16cid:durableId="512455952">
    <w:abstractNumId w:val="5"/>
  </w:num>
  <w:num w:numId="15" w16cid:durableId="845635977">
    <w:abstractNumId w:val="4"/>
  </w:num>
  <w:num w:numId="16" w16cid:durableId="1584604218">
    <w:abstractNumId w:val="0"/>
  </w:num>
  <w:num w:numId="17" w16cid:durableId="1307200208">
    <w:abstractNumId w:val="10"/>
  </w:num>
  <w:num w:numId="18" w16cid:durableId="1956980217">
    <w:abstractNumId w:val="16"/>
  </w:num>
  <w:num w:numId="19" w16cid:durableId="95244489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0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1401"/>
    <w:rsid w:val="00090FA1"/>
    <w:rsid w:val="000B57A5"/>
    <w:rsid w:val="00204417"/>
    <w:rsid w:val="00311401"/>
    <w:rsid w:val="00395855"/>
    <w:rsid w:val="003B6571"/>
    <w:rsid w:val="003D20B3"/>
    <w:rsid w:val="003D6185"/>
    <w:rsid w:val="004155FE"/>
    <w:rsid w:val="00651470"/>
    <w:rsid w:val="00727AA0"/>
    <w:rsid w:val="007E3219"/>
    <w:rsid w:val="00821B7C"/>
    <w:rsid w:val="008C107E"/>
    <w:rsid w:val="009D5FD8"/>
    <w:rsid w:val="00A47875"/>
    <w:rsid w:val="00B138F1"/>
    <w:rsid w:val="00BF4B01"/>
    <w:rsid w:val="00C25994"/>
    <w:rsid w:val="00C91A69"/>
    <w:rsid w:val="00D73261"/>
    <w:rsid w:val="00FE3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4506A3"/>
  <w15:docId w15:val="{1A39B52B-111C-49D9-80E1-791040CED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Linux Libertine G" w:hAnsi="Calibri" w:cs="Linux Libertine G"/>
        <w:sz w:val="24"/>
        <w:szCs w:val="24"/>
        <w:lang w:val="ca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</w:style>
  <w:style w:type="paragraph" w:styleId="Ttulo1">
    <w:name w:val="heading 1"/>
    <w:basedOn w:val="normal1"/>
    <w:next w:val="Normal"/>
    <w:uiPriority w:val="9"/>
    <w:qFormat/>
    <w:pPr>
      <w:keepNext/>
      <w:keepLines/>
      <w:spacing w:before="480" w:after="120"/>
      <w:outlineLvl w:val="0"/>
    </w:pPr>
    <w:rPr>
      <w:rFonts w:ascii="Noto Sans" w:eastAsia="Noto Sans" w:hAnsi="Noto Sans" w:cs="Noto Sans"/>
      <w:b/>
      <w:color w:val="0000FF"/>
      <w:sz w:val="48"/>
      <w:szCs w:val="48"/>
    </w:rPr>
  </w:style>
  <w:style w:type="paragraph" w:styleId="Ttulo2">
    <w:name w:val="heading 2"/>
    <w:basedOn w:val="normal1"/>
    <w:next w:val="Normal"/>
    <w:uiPriority w:val="9"/>
    <w:unhideWhenUsed/>
    <w:qFormat/>
    <w:pPr>
      <w:keepNext/>
      <w:keepLines/>
      <w:spacing w:after="113"/>
      <w:jc w:val="both"/>
      <w:outlineLvl w:val="1"/>
    </w:pPr>
    <w:rPr>
      <w:rFonts w:ascii="Noto Sans" w:eastAsia="Noto Sans" w:hAnsi="Noto Sans" w:cs="Noto Sans"/>
      <w:b/>
      <w:sz w:val="22"/>
      <w:szCs w:val="22"/>
    </w:rPr>
  </w:style>
  <w:style w:type="paragraph" w:styleId="Ttulo3">
    <w:name w:val="heading 3"/>
    <w:basedOn w:val="normal1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1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1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  <w:rPr>
      <w:rFonts w:ascii="StarSymbol" w:hAnsi="StarSymbol" w:cs="StarSymbol"/>
    </w:rPr>
  </w:style>
  <w:style w:type="character" w:customStyle="1" w:styleId="WW8Num3z0">
    <w:name w:val="WW8Num3z0"/>
    <w:qFormat/>
    <w:rPr>
      <w:rFonts w:ascii="Noto Sans" w:eastAsia="Noto Sans" w:hAnsi="Noto Sans" w:cs="Noto Sans"/>
      <w:sz w:val="22"/>
      <w:szCs w:val="22"/>
      <w:u w:val="none"/>
    </w:rPr>
  </w:style>
  <w:style w:type="character" w:customStyle="1" w:styleId="WW8Num3z1">
    <w:name w:val="WW8Num3z1"/>
    <w:qFormat/>
    <w:rPr>
      <w:u w:val="none"/>
    </w:rPr>
  </w:style>
  <w:style w:type="character" w:customStyle="1" w:styleId="WW8Num4z0">
    <w:name w:val="WW8Num4z0"/>
    <w:qFormat/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Internetlink">
    <w:name w:val="Internet link"/>
    <w:qFormat/>
    <w:rPr>
      <w:color w:val="000080"/>
      <w:u w:val="single"/>
      <w:lang w:val="en-US" w:bidi="en-US"/>
    </w:rPr>
  </w:style>
  <w:style w:type="character" w:customStyle="1" w:styleId="Enlladelndex">
    <w:name w:val="Enllaç de l'índex"/>
    <w:qFormat/>
  </w:style>
  <w:style w:type="character" w:styleId="Refdenotaalpie">
    <w:name w:val="footnote reference"/>
    <w:rPr>
      <w:vertAlign w:val="superscript"/>
    </w:rPr>
  </w:style>
  <w:style w:type="character" w:customStyle="1" w:styleId="Carctersdenotaalpeu">
    <w:name w:val="Caràcters de nota al peu"/>
    <w:qFormat/>
    <w:rPr>
      <w:vertAlign w:val="superscript"/>
    </w:rPr>
  </w:style>
  <w:style w:type="character" w:customStyle="1" w:styleId="TextonotapieCar">
    <w:name w:val="Texto nota pie Car"/>
    <w:qFormat/>
    <w:rPr>
      <w:rFonts w:cs="Mangal"/>
      <w:sz w:val="20"/>
      <w:szCs w:val="18"/>
    </w:rPr>
  </w:style>
  <w:style w:type="character" w:customStyle="1" w:styleId="Pics">
    <w:name w:val="Pics"/>
    <w:qFormat/>
    <w:rPr>
      <w:rFonts w:ascii="OpenSymbol;Arial Unicode MS" w:eastAsia="OpenSymbol;Arial Unicode MS" w:hAnsi="OpenSymbol;Arial Unicode MS" w:cs="OpenSymbol;Arial Unicode MS"/>
    </w:rPr>
  </w:style>
  <w:style w:type="character" w:styleId="Hipervnculovisitado">
    <w:name w:val="FollowedHyperlink"/>
    <w:qFormat/>
    <w:rPr>
      <w:color w:val="954F72"/>
      <w:u w:val="single"/>
    </w:rPr>
  </w:style>
  <w:style w:type="character" w:customStyle="1" w:styleId="Carctersdenotafinal">
    <w:name w:val="Caràcters de nota final"/>
    <w:qFormat/>
  </w:style>
  <w:style w:type="character" w:styleId="Refdenotaalfinal">
    <w:name w:val="endnote reference"/>
    <w:rPr>
      <w:vertAlign w:val="superscript"/>
    </w:rPr>
  </w:style>
  <w:style w:type="character" w:customStyle="1" w:styleId="TextonotapieCar1">
    <w:name w:val="Texto nota pie Car1"/>
    <w:qFormat/>
    <w:rPr>
      <w:rFonts w:cs="Mangal"/>
      <w:sz w:val="20"/>
      <w:szCs w:val="18"/>
    </w:rPr>
  </w:style>
  <w:style w:type="character" w:styleId="Hipervnculo">
    <w:name w:val="Hyperlink"/>
    <w:uiPriority w:val="99"/>
    <w:rPr>
      <w:color w:val="0563C1"/>
      <w:u w:val="single"/>
    </w:rPr>
  </w:style>
  <w:style w:type="character" w:styleId="Mencinsinresolver">
    <w:name w:val="Unresolved Mention"/>
    <w:qFormat/>
    <w:rPr>
      <w:color w:val="605E5C"/>
      <w:shd w:val="clear" w:color="auto" w:fill="E1DFDD"/>
    </w:rPr>
  </w:style>
  <w:style w:type="paragraph" w:customStyle="1" w:styleId="Encapalament">
    <w:name w:val="Encapçalament"/>
    <w:next w:val="Textoindependiente"/>
    <w:qFormat/>
    <w:pPr>
      <w:keepNext/>
      <w:widowControl w:val="0"/>
      <w:spacing w:before="240" w:after="120"/>
    </w:pPr>
    <w:rPr>
      <w:rFonts w:ascii="Liberation Sans;Arial" w:hAnsi="Liberation Sans;Arial"/>
      <w:sz w:val="28"/>
      <w:szCs w:val="28"/>
    </w:rPr>
  </w:style>
  <w:style w:type="paragraph" w:styleId="Textoindependiente">
    <w:name w:val="Body Text"/>
    <w:basedOn w:val="normal1"/>
    <w:pPr>
      <w:spacing w:after="140" w:line="276" w:lineRule="auto"/>
    </w:pPr>
  </w:style>
  <w:style w:type="paragraph" w:styleId="Lista">
    <w:name w:val="List"/>
    <w:pPr>
      <w:widowControl w:val="0"/>
    </w:pPr>
  </w:style>
  <w:style w:type="paragraph" w:styleId="Descripcin">
    <w:name w:val="caption"/>
    <w:basedOn w:val="normal1"/>
    <w:qFormat/>
    <w:pPr>
      <w:suppressLineNumbers/>
      <w:spacing w:before="120" w:after="120"/>
    </w:pPr>
    <w:rPr>
      <w:i/>
      <w:iCs/>
    </w:rPr>
  </w:style>
  <w:style w:type="paragraph" w:customStyle="1" w:styleId="ndex">
    <w:name w:val="Índex"/>
    <w:qFormat/>
    <w:pPr>
      <w:widowControl w:val="0"/>
      <w:suppressLineNumbers/>
    </w:pPr>
  </w:style>
  <w:style w:type="paragraph" w:customStyle="1" w:styleId="normal1">
    <w:name w:val="normal1"/>
    <w:qFormat/>
  </w:style>
  <w:style w:type="paragraph" w:styleId="Ttulo">
    <w:name w:val="Title"/>
    <w:basedOn w:val="normal1"/>
    <w:next w:val="Standard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  <w:qFormat/>
    <w:pPr>
      <w:textAlignment w:val="baseline"/>
    </w:pPr>
    <w:rPr>
      <w:rFonts w:ascii="Liberation Serif;Times New Roma" w:eastAsia="Liberation Serif;Times New Roma" w:hAnsi="Liberation Serif;Times New Roma" w:cs="Liberation Serif;Times New Roma"/>
      <w:lang w:val="ca-ES"/>
    </w:r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customStyle="1" w:styleId="Contingutdelmarc">
    <w:name w:val="Contingut del marc"/>
    <w:basedOn w:val="Standard"/>
    <w:qFormat/>
  </w:style>
  <w:style w:type="paragraph" w:styleId="Textonotapie">
    <w:name w:val="footnote text"/>
    <w:basedOn w:val="normal1"/>
    <w:qFormat/>
    <w:rPr>
      <w:rFonts w:cs="Mangal"/>
      <w:sz w:val="20"/>
      <w:szCs w:val="18"/>
    </w:rPr>
  </w:style>
  <w:style w:type="paragraph" w:customStyle="1" w:styleId="Capaleraipeudepgina">
    <w:name w:val="Capçalera i peu de pàgina"/>
    <w:basedOn w:val="Standard"/>
    <w:qFormat/>
    <w:pPr>
      <w:suppressLineNumbers/>
    </w:pPr>
  </w:style>
  <w:style w:type="paragraph" w:styleId="Encabezado">
    <w:name w:val="header"/>
    <w:basedOn w:val="Standard"/>
  </w:style>
  <w:style w:type="paragraph" w:styleId="Piedepgina">
    <w:name w:val="footer"/>
    <w:basedOn w:val="Standard"/>
  </w:style>
  <w:style w:type="paragraph" w:customStyle="1" w:styleId="Contingutdelataula">
    <w:name w:val="Contingut de la taula"/>
    <w:basedOn w:val="Standard"/>
    <w:qFormat/>
    <w:pPr>
      <w:suppressLineNumbers/>
    </w:pPr>
  </w:style>
  <w:style w:type="paragraph" w:styleId="TDC1">
    <w:name w:val="toc 1"/>
    <w:basedOn w:val="ndex"/>
    <w:uiPriority w:val="39"/>
    <w:rPr>
      <w:rFonts w:ascii="Noto Sans" w:eastAsia="Noto Sans" w:hAnsi="Noto Sans" w:cs="Noto Sans"/>
    </w:rPr>
  </w:style>
  <w:style w:type="paragraph" w:styleId="TDC2">
    <w:name w:val="toc 2"/>
    <w:basedOn w:val="ndex"/>
    <w:uiPriority w:val="39"/>
    <w:pPr>
      <w:ind w:left="283"/>
    </w:pPr>
    <w:rPr>
      <w:rFonts w:ascii="Noto Sans" w:eastAsia="Noto Sans" w:hAnsi="Noto Sans" w:cs="Noto Sans"/>
    </w:r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styleId="NormalWeb">
    <w:name w:val="Normal (Web)"/>
    <w:basedOn w:val="normal1"/>
    <w:qFormat/>
    <w:pPr>
      <w:spacing w:before="280" w:after="280"/>
    </w:pPr>
    <w:rPr>
      <w:rFonts w:ascii="Times New Roman" w:eastAsia="Times New Roman" w:hAnsi="Times New Roman" w:cs="Times New Roman"/>
      <w:lang w:val="es-ES"/>
    </w:rPr>
  </w:style>
  <w:style w:type="paragraph" w:styleId="Prrafodelista">
    <w:name w:val="List Paragraph"/>
    <w:basedOn w:val="normal1"/>
    <w:qFormat/>
    <w:pPr>
      <w:ind w:left="720"/>
    </w:pPr>
    <w:rPr>
      <w:rFonts w:cs="Mangal"/>
      <w:szCs w:val="21"/>
    </w:rPr>
  </w:style>
  <w:style w:type="paragraph" w:styleId="Textonotaalfinal">
    <w:name w:val="endnote text"/>
    <w:basedOn w:val="Standard"/>
    <w:pPr>
      <w:suppressLineNumbers/>
      <w:ind w:left="339" w:hanging="339"/>
    </w:pPr>
    <w:rPr>
      <w:sz w:val="20"/>
      <w:szCs w:val="20"/>
    </w:rPr>
  </w:style>
  <w:style w:type="paragraph" w:styleId="Ttulodendice">
    <w:name w:val="index heading"/>
    <w:basedOn w:val="Encapalament"/>
    <w:pPr>
      <w:suppressLineNumbers/>
    </w:pPr>
    <w:rPr>
      <w:b/>
      <w:bCs/>
      <w:sz w:val="32"/>
      <w:szCs w:val="32"/>
    </w:rPr>
  </w:style>
  <w:style w:type="paragraph" w:styleId="Encabezadodelista">
    <w:name w:val="toa heading"/>
    <w:basedOn w:val="Encapalament"/>
    <w:qFormat/>
    <w:pPr>
      <w:suppressLineNumbers/>
    </w:pPr>
    <w:rPr>
      <w:b/>
      <w:bCs/>
      <w:sz w:val="32"/>
      <w:szCs w:val="32"/>
    </w:rPr>
  </w:style>
  <w:style w:type="paragraph" w:styleId="Subttulo">
    <w:name w:val="Subtitle"/>
    <w:basedOn w:val="normal1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table" w:styleId="Tablaconcuadrcula">
    <w:name w:val="Table Grid"/>
    <w:basedOn w:val="Tablanormal"/>
    <w:uiPriority w:val="39"/>
    <w:rsid w:val="002044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ites/transparenciaperconselleria/ca/n/ordre_del_conseller_daeducacia_i_cultura_de_dia_14_de_juny_de_2002_per_la_qual_es_regula_laelaboracia_i_laexecucia_del_programa_daacolliment_lingaastic_i_cultural_adreaat_a_laalumnat_daincorporacia_tardana_al_sistema_educatiu_de_les_illes_balears_que_cursa_estudis_als_instituts_daeducacia_secundaria/" TargetMode="External"/><Relationship Id="rId13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18" Type="http://schemas.openxmlformats.org/officeDocument/2006/relationships/hyperlink" Target="http://www.caib.es/sites/inspeccioeducativa/ca/avaluacio/" TargetMode="External"/><Relationship Id="rId26" Type="http://schemas.openxmlformats.org/officeDocument/2006/relationships/hyperlink" Target="https://www.caib.es/sites/instruccionsicirculars/es/n/_decreto_42023_de_13_de_febrero_por_el_que_se_aprueba_el_reglamento_organico_de_las_escuelas_pablicas_infantiles_colegios_pablicos_de_educacian_primaria_colegios_pablicos_de_educacian_infantil_y_primaria_colegios_pablicos_de_educacian_infantil_y_primaria_integrados_con_enseaanzas_elementales_de_masica_colegios_pablicos_de_infantil_y_primaria_integrados_con_educacian_secundaria_e_institutos_de_educacian_secundaria_de_la_comunidad_autanoma_de_las_illes_balears/" TargetMode="External"/><Relationship Id="rId3" Type="http://schemas.openxmlformats.org/officeDocument/2006/relationships/hyperlink" Target="https://www.caib.es/sites/inspeccioeducativa/ca/instrument_autoavaluacio_centres/" TargetMode="External"/><Relationship Id="rId21" Type="http://schemas.openxmlformats.org/officeDocument/2006/relationships/hyperlink" Target="https://die.caib.es/normativa/pdf/04/2004-09-13_Ordre_BOIB_130_18-9-04_DretParesElegirLlengua.pdf" TargetMode="External"/><Relationship Id="rId7" Type="http://schemas.openxmlformats.org/officeDocument/2006/relationships/hyperlink" Target="https://www.caib.es/sites/diversitat/ca/soe_-_normativa/" TargetMode="External"/><Relationship Id="rId12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17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5" Type="http://schemas.openxmlformats.org/officeDocument/2006/relationships/hyperlink" Target="https://www.caib.es/govern/sac/fitxa.do?codi=3172727&amp;coduo=36&amp;lang=ca" TargetMode="External"/><Relationship Id="rId2" Type="http://schemas.openxmlformats.org/officeDocument/2006/relationships/hyperlink" Target="https://www.caib.es/sites/institutestudisautonomics/ca/n/decret_422025_da1_daagost_pel_qual_saestableixen_laordenacia_i_el_curraculum_de_laeducacia_secundaria_obligataria_a_les_illes_balears_i_es_modifica_el_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/" TargetMode="External"/><Relationship Id="rId16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0" Type="http://schemas.openxmlformats.org/officeDocument/2006/relationships/hyperlink" Target="https://www.caib.es/sites/inspeccioeducativa/ca/documents_institucionals/" TargetMode="External"/><Relationship Id="rId29" Type="http://schemas.openxmlformats.org/officeDocument/2006/relationships/hyperlink" Target="https://www.caib.es/sites/institutestudisautonomics/ca/n/decret_422025_da1_daagost_pel_qual_saestableixen_laordenacia_i_el_curraculum_de_laeducacia_secundaria_obligataria_a_les_illes_balears_i_es_modifica_el_decret_42023_de_13_de_febrer_pel_qual_saaprova_el_reglament_organic_de_les_escoles_infantils_pabliques_els_colalegis_daeducacia_primaria_els_colalegis_daeducacia_infantil_i_primaria_els_colalegis_daeducacia_infantil_i_primaria_integrats_amb_ensenyaments_elementals_de_masica_els_colalegis_daeducacia_infantil_i_primaria_integrats_amb_educacia/" TargetMode="External"/><Relationship Id="rId1" Type="http://schemas.openxmlformats.org/officeDocument/2006/relationships/hyperlink" Target="https://www.caib.es/sites/instruccionsicirculars/es/n/_decreto_42023_de_13_de_febrero_por_el_que_se_aprueba_el_reglamento_organico_de_las_escuelas_pablicas_infantiles_colegios_pablicos_de_educacian_primaria_colegios_pablicos_de_educacian_infantil_y_primaria_colegios_pablicos_de_educacian_infantil_y_primaria_integrados_con_enseaanzas_elementales_de_masica_colegios_pablicos_de_infantil_y_primaria_integrados_con_educacian_secundaria_e_institutos_de_educacian_secundaria_de_la_comunidad_autanoma_de_las_illes_balears/" TargetMode="External"/><Relationship Id="rId6" Type="http://schemas.openxmlformats.org/officeDocument/2006/relationships/hyperlink" Target="https://www.caib.es/eboibfront/eli/es-ib/d/2023/02/13/4/dof/cat/pdf" TargetMode="External"/><Relationship Id="rId11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4" Type="http://schemas.openxmlformats.org/officeDocument/2006/relationships/hyperlink" Target="http://www.caib.es/sites/inspeccioeducativa/ca/proposta_ang_orientacions_aprenentatges_basics_docx/" TargetMode="External"/><Relationship Id="rId5" Type="http://schemas.openxmlformats.org/officeDocument/2006/relationships/hyperlink" Target="https://www.caib.es/eboibfront/eli/es-ib/d/2023/02/13/4/dof/cat/pdf" TargetMode="External"/><Relationship Id="rId15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3" Type="http://schemas.openxmlformats.org/officeDocument/2006/relationships/hyperlink" Target="https://www.caib.es/eboibfront/eli/es-ib/d/2023/02/13/4/dof/cat/pdf" TargetMode="External"/><Relationship Id="rId28" Type="http://schemas.openxmlformats.org/officeDocument/2006/relationships/hyperlink" Target="https://www.caib.es/sites/instruccionsicirculars/es/n/_decreto_42023_de_13_de_febrero_por_el_que_se_aprueba_el_reglamento_organico_de_las_escuelas_pablicas_infantiles_colegios_pablicos_de_educacian_primaria_colegios_pablicos_de_educacian_infantil_y_primaria_colegios_pablicos_de_educacian_infantil_y_primaria_integrados_con_enseaanzas_elementales_de_masica_colegios_pablicos_de_infantil_y_primaria_integrados_con_educacian_secundaria_e_institutos_de_educacian_secundaria_de_la_comunidad_autanoma_de_las_illes_balears/" TargetMode="External"/><Relationship Id="rId10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19" Type="http://schemas.openxmlformats.org/officeDocument/2006/relationships/hyperlink" Target="http://www.caib.es/sites/inspeccioeducativa/ca/avaluacio/" TargetMode="External"/><Relationship Id="rId31" Type="http://schemas.openxmlformats.org/officeDocument/2006/relationships/hyperlink" Target="https://www.caib.es/eboibfront/eli/es-ib/d/2023/02/13/4/dof/cat/pdf" TargetMode="External"/><Relationship Id="rId4" Type="http://schemas.openxmlformats.org/officeDocument/2006/relationships/hyperlink" Target="https://www.caib.es/eboibfront/eli/es-ib/d/2023/02/13/4/dof/cat/pdf" TargetMode="External"/><Relationship Id="rId9" Type="http://schemas.openxmlformats.org/officeDocument/2006/relationships/hyperlink" Target="https://www.caib.es/eboibfront/eli/es-ib/d/2023/02/13/4/dof/cat/pdf" TargetMode="External"/><Relationship Id="rId14" Type="http://schemas.openxmlformats.org/officeDocument/2006/relationships/hyperlink" Target="https://www.caib.es/sites/institutestudisautonomics/ca/n/decret_1212010_de_10_de_desembre_pel_qual_sestableixen_els_drets_i_els_deures_dels_alumnes_i_les_normes_de_convivencia_als_centres_docents_no_universitaris_sostinguts_amb_fons_publics_de_les_illes_balears-58874/" TargetMode="External"/><Relationship Id="rId22" Type="http://schemas.openxmlformats.org/officeDocument/2006/relationships/hyperlink" Target="https://www.caib.es/eboibfront/eli/es-ib/d/2023/02/13/4/dof/cat/pdf" TargetMode="External"/><Relationship Id="rId27" Type="http://schemas.openxmlformats.org/officeDocument/2006/relationships/hyperlink" Target="https://www.caib.es/sites/instruccionsicirculars/es/n/_decreto_42023_de_13_de_febrero_por_el_que_se_aprueba_el_reglamento_organico_de_las_escuelas_pablicas_infantiles_colegios_pablicos_de_educacian_primaria_colegios_pablicos_de_educacian_infantil_y_primaria_colegios_pablicos_de_educacian_infantil_y_primaria_integrados_con_enseaanzas_elementales_de_masica_colegios_pablicos_de_infantil_y_primaria_integrados_con_educacian_secundaria_e_institutos_de_educacian_secundaria_de_la_comunidad_autanoma_de_las_illes_balears/" TargetMode="External"/><Relationship Id="rId30" Type="http://schemas.openxmlformats.org/officeDocument/2006/relationships/hyperlink" Target="https://www.caib.es/eboibfront/eli/es-ib/d/2023/02/13/4/dof/cat/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B2FA3-F244-4B84-A179-036C05A4F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1406</TotalTime>
  <Pages>1</Pages>
  <Words>2290</Words>
  <Characters>11937</Characters>
  <Application>Microsoft Office Word</Application>
  <DocSecurity>0</DocSecurity>
  <Lines>746</Lines>
  <Paragraphs>458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Alexandra Garrido Moreira</cp:lastModifiedBy>
  <cp:revision>12</cp:revision>
  <cp:lastPrinted>2025-09-18T12:21:00Z</cp:lastPrinted>
  <dcterms:created xsi:type="dcterms:W3CDTF">2025-09-17T11:18:00Z</dcterms:created>
  <dcterms:modified xsi:type="dcterms:W3CDTF">2025-09-18T12:23:00Z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2025-09-14T03:24:00Z</dcterms:created>
  <dc:creator/>
  <dc:description/>
  <dc:language>es-ES</dc:language>
  <cp:lastModifiedBy/>
  <dcterms:modified xsi:type="dcterms:W3CDTF">2025-09-17T12:36:39Z</dcterms:modified>
  <cp:revision>1</cp:revision>
  <dc:subject/>
  <dc:title/>
</cp:coreProperties>
</file>