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5" w:type="dxa"/>
        <w:tblInd w:w="-2010" w:type="dxa"/>
        <w:tblLook w:val="0000"/>
      </w:tblPr>
      <w:tblGrid>
        <w:gridCol w:w="2460"/>
        <w:gridCol w:w="3225"/>
        <w:gridCol w:w="2565"/>
        <w:gridCol w:w="3315"/>
      </w:tblGrid>
      <w:tr w:rsidR="00D81510">
        <w:trPr>
          <w:trHeight w:val="1530"/>
        </w:trPr>
        <w:tc>
          <w:tcPr>
            <w:tcW w:w="2460" w:type="dxa"/>
            <w:shd w:val="clear" w:color="auto" w:fill="auto"/>
          </w:tcPr>
          <w:p w:rsidR="00D81510" w:rsidRDefault="002D64BA" w:rsidP="002D64BA">
            <w:pPr>
              <w:pStyle w:val="Header"/>
              <w:tabs>
                <w:tab w:val="clear" w:pos="4513"/>
                <w:tab w:val="clear" w:pos="9026"/>
                <w:tab w:val="center" w:pos="4252"/>
                <w:tab w:val="right" w:pos="8504"/>
              </w:tabs>
              <w:ind w:right="526"/>
              <w:jc w:val="center"/>
              <w:rPr>
                <w:rFonts w:eastAsia="Times New Roman"/>
                <w:lang w:val="ca-ES" w:eastAsia="ca-ES"/>
              </w:rPr>
            </w:pPr>
            <w:r>
              <w:rPr>
                <w:rFonts w:eastAsia="Times New Roman"/>
                <w:noProof/>
                <w:lang w:eastAsia="es-ES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-377190</wp:posOffset>
                  </wp:positionV>
                  <wp:extent cx="1181100" cy="1057275"/>
                  <wp:effectExtent l="0" t="0" r="0" b="0"/>
                  <wp:wrapSquare wrapText="largest"/>
                  <wp:docPr id="3" name="Imat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shd w:val="clear" w:color="auto" w:fill="auto"/>
          </w:tcPr>
          <w:p w:rsidR="00D81510" w:rsidRDefault="002D64BA">
            <w:pPr>
              <w:pStyle w:val="Header"/>
              <w:tabs>
                <w:tab w:val="clear" w:pos="4513"/>
                <w:tab w:val="clear" w:pos="9026"/>
                <w:tab w:val="center" w:pos="4252"/>
                <w:tab w:val="right" w:pos="8504"/>
              </w:tabs>
              <w:jc w:val="center"/>
              <w:rPr>
                <w:rFonts w:eastAsia="Times New Roman"/>
                <w:lang w:val="ca-ES" w:eastAsia="ca-ES"/>
              </w:rPr>
            </w:pPr>
            <w:r>
              <w:rPr>
                <w:rFonts w:eastAsia="Times New Roman"/>
                <w:noProof/>
                <w:lang w:eastAsia="es-ES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356235</wp:posOffset>
                  </wp:positionV>
                  <wp:extent cx="1771650" cy="428625"/>
                  <wp:effectExtent l="19050" t="0" r="0" b="0"/>
                  <wp:wrapSquare wrapText="largest"/>
                  <wp:docPr id="1" name="Imat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t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5" w:type="dxa"/>
            <w:shd w:val="clear" w:color="auto" w:fill="auto"/>
          </w:tcPr>
          <w:p w:rsidR="00D81510" w:rsidRDefault="002D64BA">
            <w:pPr>
              <w:pStyle w:val="Header"/>
              <w:tabs>
                <w:tab w:val="clear" w:pos="4513"/>
                <w:tab w:val="clear" w:pos="9026"/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337100" cy="838200"/>
                  <wp:effectExtent l="0" t="0" r="0" b="0"/>
                  <wp:docPr id="4" name="Imat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t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84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auto"/>
          </w:tcPr>
          <w:p w:rsidR="00D81510" w:rsidRDefault="002D64BA">
            <w:pPr>
              <w:pStyle w:val="Header"/>
              <w:tabs>
                <w:tab w:val="clear" w:pos="4513"/>
                <w:tab w:val="clear" w:pos="9026"/>
                <w:tab w:val="center" w:pos="4252"/>
                <w:tab w:val="right" w:pos="8504"/>
              </w:tabs>
              <w:jc w:val="center"/>
              <w:rPr>
                <w:rFonts w:eastAsia="Times New Roman"/>
                <w:lang w:val="ca-ES" w:eastAsia="ca-ES"/>
              </w:rPr>
            </w:pPr>
            <w:r>
              <w:rPr>
                <w:rFonts w:eastAsia="Times New Roman"/>
                <w:noProof/>
                <w:lang w:eastAsia="es-ES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365760</wp:posOffset>
                  </wp:positionV>
                  <wp:extent cx="1609725" cy="476250"/>
                  <wp:effectExtent l="19050" t="0" r="9525" b="0"/>
                  <wp:wrapSquare wrapText="bothSides"/>
                  <wp:docPr id="2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1510" w:rsidRDefault="00D81510">
      <w:pPr>
        <w:pStyle w:val="Heading3"/>
        <w:spacing w:before="0" w:after="200" w:line="276" w:lineRule="auto"/>
        <w:jc w:val="center"/>
        <w:rPr>
          <w:rFonts w:ascii="Calibri" w:hAnsi="Calibri"/>
          <w:color w:val="auto"/>
          <w:sz w:val="12"/>
          <w:szCs w:val="12"/>
        </w:rPr>
      </w:pPr>
    </w:p>
    <w:p w:rsidR="00D81510" w:rsidRDefault="00D81510">
      <w:pPr>
        <w:pStyle w:val="Heading3"/>
        <w:spacing w:before="0" w:after="200" w:line="276" w:lineRule="auto"/>
        <w:jc w:val="center"/>
        <w:rPr>
          <w:rFonts w:ascii="Calibri" w:hAnsi="Calibri"/>
          <w:color w:val="auto"/>
        </w:rPr>
      </w:pPr>
    </w:p>
    <w:p w:rsidR="00D81510" w:rsidRDefault="002D64BA">
      <w:pPr>
        <w:pStyle w:val="LO-normal1"/>
        <w:jc w:val="center"/>
        <w:rPr>
          <w:rFonts w:ascii="Noto Sans" w:hAnsi="Noto Sans"/>
          <w:b/>
          <w:color w:val="00000A"/>
          <w:lang w:val="ca-ES"/>
        </w:rPr>
      </w:pPr>
      <w:r>
        <w:rPr>
          <w:rFonts w:ascii="Noto Sans" w:hAnsi="Noto Sans"/>
          <w:b/>
          <w:color w:val="00000A"/>
          <w:lang w:val="ca-ES"/>
        </w:rPr>
        <w:t>ANNEX 9</w:t>
      </w:r>
    </w:p>
    <w:p w:rsidR="00D81510" w:rsidRDefault="002D64BA">
      <w:pPr>
        <w:pStyle w:val="LO-normal1"/>
        <w:jc w:val="center"/>
        <w:rPr>
          <w:rFonts w:ascii="Noto Sans" w:hAnsi="Noto Sans"/>
          <w:b/>
          <w:color w:val="00000A"/>
          <w:lang w:val="ca-ES"/>
        </w:rPr>
      </w:pPr>
      <w:r>
        <w:rPr>
          <w:rFonts w:ascii="Noto Sans" w:hAnsi="Noto Sans"/>
          <w:b/>
          <w:color w:val="00000A"/>
          <w:lang w:val="ca-ES"/>
        </w:rPr>
        <w:t>PLA D’ACTUACIÓ INDIVIDUAL/INFORME D’INTERVENCIÓ</w:t>
      </w:r>
    </w:p>
    <w:p w:rsidR="00D81510" w:rsidRDefault="002D64BA">
      <w:pPr>
        <w:pStyle w:val="LO-normal1"/>
        <w:jc w:val="center"/>
        <w:rPr>
          <w:rFonts w:ascii="Noto Sans" w:hAnsi="Noto Sans"/>
          <w:b/>
          <w:color w:val="00000A"/>
          <w:lang w:val="ca-ES"/>
        </w:rPr>
      </w:pPr>
      <w:r>
        <w:rPr>
          <w:rFonts w:ascii="Noto Sans" w:hAnsi="Noto Sans"/>
          <w:b/>
          <w:color w:val="00000A"/>
          <w:lang w:val="ca-ES"/>
        </w:rPr>
        <w:t xml:space="preserve"> </w:t>
      </w:r>
    </w:p>
    <w:tbl>
      <w:tblPr>
        <w:tblW w:w="8625" w:type="dxa"/>
        <w:tblInd w:w="-105" w:type="dxa"/>
        <w:tblBorders>
          <w:bottom w:val="single" w:sz="8" w:space="0" w:color="000000"/>
          <w:insideH w:val="single" w:sz="8" w:space="0" w:color="000000"/>
        </w:tblBorders>
        <w:tblLook w:val="0000"/>
      </w:tblPr>
      <w:tblGrid>
        <w:gridCol w:w="1230"/>
        <w:gridCol w:w="120"/>
        <w:gridCol w:w="885"/>
        <w:gridCol w:w="1545"/>
        <w:gridCol w:w="540"/>
        <w:gridCol w:w="1170"/>
        <w:gridCol w:w="900"/>
        <w:gridCol w:w="1050"/>
        <w:gridCol w:w="1185"/>
      </w:tblGrid>
      <w:tr w:rsidR="00D81510">
        <w:trPr>
          <w:trHeight w:val="340"/>
        </w:trPr>
        <w:tc>
          <w:tcPr>
            <w:tcW w:w="8625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tabs>
                <w:tab w:val="left" w:pos="0"/>
              </w:tabs>
              <w:rPr>
                <w:rFonts w:ascii="Noto Sans" w:eastAsia="Noto Sans" w:hAnsi="Noto Sans" w:cs="Noto Sans"/>
                <w:b/>
                <w:bCs/>
                <w:smallCaps/>
                <w:color w:val="000000"/>
              </w:rPr>
            </w:pPr>
            <w:r>
              <w:rPr>
                <w:rFonts w:ascii="Noto Sans" w:eastAsia="Noto Sans" w:hAnsi="Noto Sans" w:cs="Noto Sans"/>
                <w:b/>
                <w:bCs/>
                <w:smallCaps/>
                <w:color w:val="000000"/>
              </w:rPr>
              <w:t>Dades de l’alumne/a</w:t>
            </w:r>
          </w:p>
        </w:tc>
      </w:tr>
      <w:tr w:rsidR="00D81510">
        <w:trPr>
          <w:trHeight w:val="34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Llinatge 1</w:t>
            </w:r>
          </w:p>
        </w:tc>
        <w:tc>
          <w:tcPr>
            <w:tcW w:w="30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Llinatge 2</w:t>
            </w:r>
          </w:p>
        </w:tc>
        <w:tc>
          <w:tcPr>
            <w:tcW w:w="31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</w:tr>
      <w:tr w:rsidR="00D81510">
        <w:trPr>
          <w:trHeight w:val="340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Nom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Data de naixement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</w:tr>
      <w:tr w:rsidR="00D81510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Curs escolar i grup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Amb NESE?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ind w:left="284" w:hanging="284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Sí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ind w:left="284" w:hanging="284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No</w:t>
            </w:r>
          </w:p>
        </w:tc>
      </w:tr>
      <w:tr w:rsidR="00D81510">
        <w:trPr>
          <w:trHeight w:val="340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Tutor/a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</w:tr>
      <w:tr w:rsidR="00D81510">
        <w:trPr>
          <w:trHeight w:val="340"/>
        </w:trPr>
        <w:tc>
          <w:tcPr>
            <w:tcW w:w="37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Cursos escolaritzat al centre educatiu</w:t>
            </w:r>
          </w:p>
        </w:tc>
        <w:tc>
          <w:tcPr>
            <w:tcW w:w="4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</w:tr>
    </w:tbl>
    <w:p w:rsidR="00D81510" w:rsidRDefault="00D81510">
      <w:pPr>
        <w:pStyle w:val="LO-normal"/>
        <w:rPr>
          <w:rFonts w:ascii="Noto Sans" w:eastAsia="Comic Sans MS" w:hAnsi="Noto Sans" w:cs="Noto Sans"/>
          <w:b/>
          <w:bCs/>
        </w:rPr>
      </w:pPr>
    </w:p>
    <w:tbl>
      <w:tblPr>
        <w:tblW w:w="8685" w:type="dxa"/>
        <w:tblInd w:w="-150" w:type="dxa"/>
        <w:tblBorders>
          <w:bottom w:val="single" w:sz="8" w:space="0" w:color="000000"/>
          <w:insideH w:val="single" w:sz="8" w:space="0" w:color="000000"/>
        </w:tblBorders>
        <w:tblLook w:val="0000"/>
      </w:tblPr>
      <w:tblGrid>
        <w:gridCol w:w="7800"/>
        <w:gridCol w:w="885"/>
      </w:tblGrid>
      <w:tr w:rsidR="00D81510">
        <w:trPr>
          <w:trHeight w:val="340"/>
        </w:trPr>
        <w:tc>
          <w:tcPr>
            <w:tcW w:w="868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tabs>
                <w:tab w:val="left" w:pos="0"/>
              </w:tabs>
              <w:rPr>
                <w:rFonts w:ascii="Noto Sans" w:eastAsia="Noto Sans" w:hAnsi="Noto Sans" w:cs="Noto Sans"/>
                <w:b/>
                <w:bCs/>
                <w:smallCaps/>
              </w:rPr>
            </w:pPr>
            <w:r>
              <w:rPr>
                <w:rFonts w:ascii="Noto Sans" w:eastAsia="Noto Sans" w:hAnsi="Noto Sans" w:cs="Noto Sans"/>
                <w:b/>
                <w:bCs/>
                <w:smallCaps/>
              </w:rPr>
              <w:t xml:space="preserve">Objectius que es </w:t>
            </w:r>
            <w:r>
              <w:rPr>
                <w:rFonts w:ascii="Noto Sans" w:eastAsia="Noto Sans" w:hAnsi="Noto Sans" w:cs="Noto Sans"/>
                <w:b/>
                <w:bCs/>
                <w:smallCaps/>
              </w:rPr>
              <w:t>treballaran</w:t>
            </w: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1.</w:t>
            </w:r>
            <w:r>
              <w:rPr>
                <w:rFonts w:ascii="Noto Sans" w:eastAsia="Noto Sans" w:hAnsi="Noto Sans" w:cs="Noto Sans"/>
                <w:i/>
              </w:rPr>
              <w:t>a)</w:t>
            </w:r>
            <w:r>
              <w:rPr>
                <w:rFonts w:ascii="Noto Sans" w:eastAsia="Noto Sans" w:hAnsi="Noto Sans" w:cs="Noto Sans"/>
              </w:rPr>
              <w:t xml:space="preserve"> Aconseguir l’assistència regular al centre educatiu.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1.</w:t>
            </w:r>
            <w:r>
              <w:rPr>
                <w:rFonts w:ascii="Noto Sans" w:eastAsia="Noto Sans" w:hAnsi="Noto Sans" w:cs="Noto Sans"/>
                <w:i/>
              </w:rPr>
              <w:t>b)</w:t>
            </w:r>
            <w:r>
              <w:rPr>
                <w:rFonts w:ascii="Noto Sans" w:eastAsia="Noto Sans" w:hAnsi="Noto Sans" w:cs="Noto Sans"/>
              </w:rPr>
              <w:t xml:space="preserve"> Treballar la puntualitat a l’entrada al centre educatiu.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1.</w:t>
            </w:r>
            <w:r>
              <w:rPr>
                <w:rFonts w:ascii="Noto Sans" w:eastAsia="Noto Sans" w:hAnsi="Noto Sans" w:cs="Noto Sans"/>
                <w:i/>
              </w:rPr>
              <w:t>c)</w:t>
            </w:r>
            <w:r>
              <w:rPr>
                <w:rFonts w:ascii="Noto Sans" w:eastAsia="Noto Sans" w:hAnsi="Noto Sans" w:cs="Noto Sans"/>
              </w:rPr>
              <w:t xml:space="preserve"> Incrementar el compromís i la responsabilitat dels alumnes en el seu propi procés d’ensenyament-aprenentatge (alumnes de 5è i 6è d’educació primària).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2.</w:t>
            </w:r>
            <w:r>
              <w:rPr>
                <w:rFonts w:ascii="Noto Sans" w:eastAsia="Noto Sans" w:hAnsi="Noto Sans" w:cs="Noto Sans"/>
                <w:i/>
              </w:rPr>
              <w:t>a)</w:t>
            </w:r>
            <w:r>
              <w:rPr>
                <w:rFonts w:ascii="Noto Sans" w:eastAsia="Noto Sans" w:hAnsi="Noto Sans" w:cs="Noto Sans"/>
              </w:rPr>
              <w:t xml:space="preserve"> Fomentar la inclusió positiva de l’alumne en l’aula (relacions amb iguals, relacions amb professo</w:t>
            </w:r>
            <w:r>
              <w:rPr>
                <w:rFonts w:ascii="Noto Sans" w:eastAsia="Noto Sans" w:hAnsi="Noto Sans" w:cs="Noto Sans"/>
              </w:rPr>
              <w:t>rat, etc.).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2.</w:t>
            </w:r>
            <w:r>
              <w:rPr>
                <w:rFonts w:ascii="Noto Sans" w:eastAsia="Noto Sans" w:hAnsi="Noto Sans" w:cs="Noto Sans"/>
                <w:i/>
              </w:rPr>
              <w:t>b)</w:t>
            </w:r>
            <w:r>
              <w:rPr>
                <w:rFonts w:ascii="Noto Sans" w:eastAsia="Noto Sans" w:hAnsi="Noto Sans" w:cs="Noto Sans"/>
              </w:rPr>
              <w:t xml:space="preserve"> Adquirir estratègies i habilitats d’interrelació amb iguals i el professorat.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2.</w:t>
            </w:r>
            <w:r>
              <w:rPr>
                <w:rFonts w:ascii="Noto Sans" w:eastAsia="Noto Sans" w:hAnsi="Noto Sans" w:cs="Noto Sans"/>
                <w:i/>
              </w:rPr>
              <w:t>c)</w:t>
            </w:r>
            <w:r>
              <w:rPr>
                <w:rFonts w:ascii="Noto Sans" w:eastAsia="Noto Sans" w:hAnsi="Noto Sans" w:cs="Noto Sans"/>
              </w:rPr>
              <w:t xml:space="preserve"> Conèixer i participar en activitats de l’entorn social (activitats d’oci i temps lliure, centre de salut, biblioteca, etc.).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3.</w:t>
            </w:r>
            <w:r>
              <w:rPr>
                <w:rFonts w:ascii="Noto Sans" w:eastAsia="Noto Sans" w:hAnsi="Noto Sans" w:cs="Noto Sans"/>
                <w:i/>
              </w:rPr>
              <w:t>a)</w:t>
            </w:r>
            <w:r>
              <w:rPr>
                <w:rFonts w:ascii="Noto Sans" w:eastAsia="Noto Sans" w:hAnsi="Noto Sans" w:cs="Noto Sans"/>
              </w:rPr>
              <w:t xml:space="preserve"> Crear espais de comu</w:t>
            </w:r>
            <w:r>
              <w:rPr>
                <w:rFonts w:ascii="Noto Sans" w:eastAsia="Noto Sans" w:hAnsi="Noto Sans" w:cs="Noto Sans"/>
              </w:rPr>
              <w:t xml:space="preserve">nicació individualitzats i/o grupals i periòdics amb les famílies.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3.</w:t>
            </w:r>
            <w:r>
              <w:rPr>
                <w:rFonts w:ascii="Noto Sans" w:eastAsia="Noto Sans" w:hAnsi="Noto Sans" w:cs="Noto Sans"/>
                <w:i/>
              </w:rPr>
              <w:t>b)</w:t>
            </w:r>
            <w:r>
              <w:rPr>
                <w:rFonts w:ascii="Noto Sans" w:eastAsia="Noto Sans" w:hAnsi="Noto Sans" w:cs="Noto Sans"/>
              </w:rPr>
              <w:t xml:space="preserve"> Implicar les famílies en el procés d’ensenyament-aprenentatge dels seus fills i filles i fomentar la seva responsabilitat en l’obligatorietat de l’escolarització.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4.</w:t>
            </w:r>
            <w:r>
              <w:rPr>
                <w:rFonts w:ascii="Noto Sans" w:eastAsia="Noto Sans" w:hAnsi="Noto Sans" w:cs="Noto Sans"/>
                <w:i/>
              </w:rPr>
              <w:t>a)</w:t>
            </w:r>
            <w:r>
              <w:rPr>
                <w:rFonts w:ascii="Noto Sans" w:eastAsia="Noto Sans" w:hAnsi="Noto Sans" w:cs="Noto Sans"/>
              </w:rPr>
              <w:t xml:space="preserve"> Col·laborar amb els recursos comunitaris de l’entorn.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4.</w:t>
            </w:r>
            <w:r>
              <w:rPr>
                <w:rFonts w:ascii="Noto Sans" w:eastAsia="Noto Sans" w:hAnsi="Noto Sans" w:cs="Noto Sans"/>
                <w:i/>
              </w:rPr>
              <w:t>b)</w:t>
            </w:r>
            <w:r>
              <w:rPr>
                <w:rFonts w:ascii="Noto Sans" w:eastAsia="Noto Sans" w:hAnsi="Noto Sans" w:cs="Noto Sans"/>
              </w:rPr>
              <w:t xml:space="preserve"> Coordinar-se amb els serveis externs, notificar-los els casos detectats i realitzar intervencions conjuntes.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</w:pPr>
            <w:r>
              <w:rPr>
                <w:rFonts w:ascii="Noto Sans" w:eastAsia="Noto Sans" w:hAnsi="Noto Sans" w:cs="Noto Sans"/>
              </w:rPr>
              <w:t>5.</w:t>
            </w:r>
            <w:r>
              <w:rPr>
                <w:rFonts w:ascii="Noto Sans" w:eastAsia="Noto Sans" w:hAnsi="Noto Sans" w:cs="Noto Sans"/>
                <w:i/>
              </w:rPr>
              <w:t>a)</w:t>
            </w:r>
            <w:r>
              <w:rPr>
                <w:rFonts w:ascii="Noto Sans" w:eastAsia="Noto Sans" w:hAnsi="Noto Sans" w:cs="Noto Sans"/>
              </w:rPr>
              <w:t xml:space="preserve"> Establir coordinació amb l’etapa de secundària per fer l’acompanyament a l’alumnat per el canvi d’etapa.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  <w:tr w:rsidR="00D81510">
        <w:trPr>
          <w:trHeight w:val="340"/>
        </w:trPr>
        <w:tc>
          <w:tcPr>
            <w:tcW w:w="7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Altres objectius:</w:t>
            </w:r>
          </w:p>
          <w:p w:rsidR="00D81510" w:rsidRDefault="00D81510">
            <w:pPr>
              <w:pStyle w:val="LO-normal"/>
              <w:rPr>
                <w:rFonts w:ascii="Noto Sans" w:eastAsia="Noto Sans" w:hAnsi="Noto Sans" w:cs="Noto San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</w:tbl>
    <w:p w:rsidR="00D81510" w:rsidRDefault="00D81510">
      <w:pPr>
        <w:pStyle w:val="LO-normal"/>
        <w:rPr>
          <w:rFonts w:ascii="Noto Sans" w:eastAsia="Comic Sans MS" w:hAnsi="Noto Sans" w:cs="Noto Sans"/>
          <w:b/>
          <w:bCs/>
        </w:rPr>
      </w:pPr>
    </w:p>
    <w:tbl>
      <w:tblPr>
        <w:tblW w:w="8670" w:type="dxa"/>
        <w:tblInd w:w="-13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15"/>
        <w:gridCol w:w="6555"/>
      </w:tblGrid>
      <w:tr w:rsidR="00D81510">
        <w:trPr>
          <w:trHeight w:val="3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Comic Sans MS" w:hAnsi="Noto Sans" w:cs="Noto Sans"/>
                <w:bCs/>
              </w:rPr>
            </w:pPr>
            <w:r>
              <w:rPr>
                <w:rFonts w:ascii="Noto Sans" w:eastAsia="Comic Sans MS" w:hAnsi="Noto Sans" w:cs="Noto Sans"/>
                <w:bCs/>
              </w:rPr>
              <w:t>Data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2D64BA">
            <w:pPr>
              <w:pStyle w:val="LO-normal"/>
              <w:rPr>
                <w:rFonts w:ascii="Noto Sans" w:eastAsia="Comic Sans MS" w:hAnsi="Noto Sans" w:cs="Noto Sans"/>
                <w:bCs/>
              </w:rPr>
            </w:pPr>
            <w:r>
              <w:rPr>
                <w:rFonts w:ascii="Noto Sans" w:eastAsia="Comic Sans MS" w:hAnsi="Noto Sans" w:cs="Noto Sans"/>
                <w:bCs/>
              </w:rPr>
              <w:t>Actuacions</w:t>
            </w:r>
          </w:p>
        </w:tc>
      </w:tr>
      <w:tr w:rsidR="00D81510">
        <w:trPr>
          <w:trHeight w:val="340"/>
        </w:trPr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</w:tbl>
    <w:p w:rsidR="00D81510" w:rsidRDefault="00D81510">
      <w:pPr>
        <w:pStyle w:val="LO-normal"/>
        <w:rPr>
          <w:rFonts w:ascii="Noto Sans" w:eastAsia="Comic Sans MS" w:hAnsi="Noto Sans" w:cs="Noto Sans"/>
          <w:b/>
          <w:bCs/>
        </w:rPr>
      </w:pPr>
    </w:p>
    <w:tbl>
      <w:tblPr>
        <w:tblW w:w="8670" w:type="dxa"/>
        <w:tblInd w:w="-13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000"/>
      </w:tblPr>
      <w:tblGrid>
        <w:gridCol w:w="8670"/>
      </w:tblGrid>
      <w:tr w:rsidR="00D81510"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1510" w:rsidRDefault="002D64BA">
            <w:pPr>
              <w:pStyle w:val="LO-normal"/>
              <w:tabs>
                <w:tab w:val="left" w:pos="0"/>
              </w:tabs>
              <w:rPr>
                <w:rFonts w:ascii="Noto Sans" w:eastAsia="Noto Sans" w:hAnsi="Noto Sans" w:cs="Noto Sans"/>
                <w:smallCaps/>
              </w:rPr>
            </w:pPr>
            <w:r>
              <w:rPr>
                <w:rFonts w:ascii="Noto Sans" w:eastAsia="Noto Sans" w:hAnsi="Noto Sans" w:cs="Noto Sans"/>
                <w:smallCaps/>
              </w:rPr>
              <w:t>Resultats  i impactes obtinguts Proposta de seguiment</w:t>
            </w:r>
          </w:p>
        </w:tc>
      </w:tr>
      <w:tr w:rsidR="00D81510">
        <w:trPr>
          <w:trHeight w:val="3052"/>
        </w:trPr>
        <w:tc>
          <w:tcPr>
            <w:tcW w:w="8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510" w:rsidRDefault="002D64BA">
            <w:pPr>
              <w:pStyle w:val="LO-normal"/>
              <w:rPr>
                <w:rFonts w:ascii="Noto Sans" w:eastAsia="Comic Sans MS" w:hAnsi="Noto Sans" w:cs="Noto Sans"/>
                <w:bCs/>
              </w:rPr>
            </w:pPr>
            <w:r>
              <w:rPr>
                <w:rFonts w:ascii="Noto Sans" w:eastAsia="Comic Sans MS" w:hAnsi="Noto Sans" w:cs="Noto Sans"/>
                <w:bCs/>
              </w:rPr>
              <w:t xml:space="preserve">Avanç en la trajectòria </w:t>
            </w:r>
            <w:r>
              <w:rPr>
                <w:rFonts w:ascii="Noto Sans" w:eastAsia="Comic Sans MS" w:hAnsi="Noto Sans" w:cs="Noto Sans"/>
                <w:bCs/>
              </w:rPr>
              <w:t>acadèmica i altres:</w:t>
            </w: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</w:tbl>
    <w:p w:rsidR="00D81510" w:rsidRDefault="00D81510">
      <w:pPr>
        <w:rPr>
          <w:rFonts w:ascii="Noto Sans" w:eastAsia="Comic Sans MS" w:hAnsi="Noto Sans" w:cs="Noto Sans"/>
          <w:b/>
          <w:bCs/>
          <w:lang w:val="ca-ES"/>
        </w:rPr>
      </w:pPr>
    </w:p>
    <w:tbl>
      <w:tblPr>
        <w:tblW w:w="8670" w:type="dxa"/>
        <w:tblInd w:w="-13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000"/>
      </w:tblPr>
      <w:tblGrid>
        <w:gridCol w:w="8670"/>
      </w:tblGrid>
      <w:tr w:rsidR="00D81510"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1510" w:rsidRDefault="002D64BA">
            <w:pPr>
              <w:pStyle w:val="LO-normal"/>
              <w:tabs>
                <w:tab w:val="left" w:pos="0"/>
              </w:tabs>
              <w:rPr>
                <w:rFonts w:ascii="Noto Sans" w:eastAsia="Noto Sans" w:hAnsi="Noto Sans" w:cs="Noto Sans"/>
                <w:smallCaps/>
              </w:rPr>
            </w:pPr>
            <w:r>
              <w:rPr>
                <w:rFonts w:ascii="Noto Sans" w:eastAsia="Noto Sans" w:hAnsi="Noto Sans" w:cs="Noto Sans"/>
                <w:smallCaps/>
              </w:rPr>
              <w:t>Proposta de seguiment</w:t>
            </w:r>
          </w:p>
        </w:tc>
      </w:tr>
      <w:tr w:rsidR="00D81510">
        <w:trPr>
          <w:trHeight w:val="3052"/>
        </w:trPr>
        <w:tc>
          <w:tcPr>
            <w:tcW w:w="8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  <w:p w:rsidR="00D81510" w:rsidRDefault="00D81510">
            <w:pPr>
              <w:pStyle w:val="LO-normal"/>
              <w:rPr>
                <w:rFonts w:ascii="Noto Sans" w:eastAsia="Comic Sans MS" w:hAnsi="Noto Sans" w:cs="Noto Sans"/>
                <w:b/>
                <w:bCs/>
              </w:rPr>
            </w:pPr>
          </w:p>
        </w:tc>
      </w:tr>
    </w:tbl>
    <w:p w:rsidR="002D64BA" w:rsidRDefault="002D64BA">
      <w:pPr>
        <w:spacing w:line="276" w:lineRule="auto"/>
        <w:rPr>
          <w:rFonts w:ascii="Noto Sans" w:hAnsi="Noto Sans"/>
          <w:b/>
          <w:color w:val="00000A"/>
          <w:sz w:val="22"/>
          <w:szCs w:val="22"/>
          <w:u w:val="single"/>
          <w:lang w:val="ca-ES"/>
        </w:rPr>
      </w:pPr>
    </w:p>
    <w:p w:rsidR="00D81510" w:rsidRDefault="002D64BA">
      <w:pPr>
        <w:spacing w:line="276" w:lineRule="auto"/>
        <w:rPr>
          <w:rFonts w:ascii="Noto Sans" w:hAnsi="Noto Sans"/>
          <w:color w:val="00000A"/>
          <w:sz w:val="22"/>
          <w:szCs w:val="22"/>
          <w:lang w:val="ca-ES"/>
        </w:rPr>
      </w:pPr>
      <w:r>
        <w:rPr>
          <w:rFonts w:ascii="Noto Sans" w:hAnsi="Noto Sans"/>
          <w:color w:val="00000A"/>
          <w:sz w:val="22"/>
          <w:szCs w:val="22"/>
          <w:lang w:val="ca-ES"/>
        </w:rPr>
        <w:t>LLOC, DATA I SIGNATURA</w:t>
      </w:r>
    </w:p>
    <w:p w:rsidR="00D81510" w:rsidRDefault="00D81510">
      <w:pPr>
        <w:pStyle w:val="LO-normal1"/>
        <w:rPr>
          <w:rFonts w:ascii="Noto Sans" w:hAnsi="Noto Sans"/>
          <w:color w:val="00000A"/>
          <w:lang w:val="ca-ES"/>
        </w:rPr>
      </w:pPr>
    </w:p>
    <w:p w:rsidR="00D81510" w:rsidRDefault="002D64BA">
      <w:pPr>
        <w:pStyle w:val="LO-normal1"/>
        <w:rPr>
          <w:rFonts w:ascii="Noto Sans" w:hAnsi="Noto Sans"/>
          <w:color w:val="00000A"/>
          <w:lang w:val="ca-ES"/>
        </w:rPr>
      </w:pPr>
      <w:r>
        <w:rPr>
          <w:rFonts w:ascii="Noto Sans" w:hAnsi="Noto Sans"/>
          <w:color w:val="00000A"/>
          <w:lang w:val="ca-ES"/>
        </w:rPr>
        <w:t>........................................, ...........................de.......................................20..........</w:t>
      </w:r>
    </w:p>
    <w:p w:rsidR="00D81510" w:rsidRDefault="00D81510">
      <w:pPr>
        <w:pStyle w:val="LO-normal1"/>
        <w:rPr>
          <w:rFonts w:ascii="Noto Sans" w:hAnsi="Noto Sans"/>
          <w:color w:val="00000A"/>
          <w:lang w:val="ca-ES"/>
        </w:rPr>
      </w:pPr>
    </w:p>
    <w:p w:rsidR="00D81510" w:rsidRDefault="002D64BA">
      <w:pPr>
        <w:pStyle w:val="LO-normal1"/>
        <w:rPr>
          <w:rFonts w:ascii="Noto Sans" w:hAnsi="Noto Sans"/>
          <w:color w:val="00000A"/>
          <w:lang w:val="ca-ES"/>
        </w:rPr>
      </w:pPr>
      <w:r>
        <w:rPr>
          <w:rFonts w:ascii="Noto Sans" w:hAnsi="Noto Sans"/>
          <w:color w:val="00000A"/>
          <w:lang w:val="ca-ES"/>
        </w:rPr>
        <w:t>Signat: NOM I LLINATGES PTSC:</w:t>
      </w:r>
    </w:p>
    <w:p w:rsidR="00D81510" w:rsidRDefault="002D64BA">
      <w:pPr>
        <w:pStyle w:val="LO-normal1"/>
        <w:rPr>
          <w:rFonts w:ascii="Noto Sans" w:hAnsi="Noto Sans"/>
          <w:color w:val="00000A"/>
          <w:lang w:val="ca-ES"/>
        </w:rPr>
      </w:pPr>
      <w:r>
        <w:rPr>
          <w:rFonts w:ascii="Noto Sans" w:hAnsi="Noto Sans"/>
          <w:color w:val="00000A"/>
          <w:lang w:val="ca-ES"/>
        </w:rPr>
        <w:t xml:space="preserve"> </w:t>
      </w:r>
    </w:p>
    <w:sectPr w:rsidR="00D81510" w:rsidSect="00D81510">
      <w:pgSz w:w="11906" w:h="16838"/>
      <w:pgMar w:top="1134" w:right="1121" w:bottom="1134" w:left="234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omic Sans MS">
    <w:panose1 w:val="030F07020303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510"/>
    <w:rsid w:val="002D64BA"/>
    <w:rsid w:val="00D8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qFormat/>
    <w:rsid w:val="00D815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ListLabel161">
    <w:name w:val="ListLabel 161"/>
    <w:qFormat/>
    <w:rsid w:val="00D81510"/>
    <w:rPr>
      <w:rFonts w:cs="Arial"/>
    </w:rPr>
  </w:style>
  <w:style w:type="character" w:customStyle="1" w:styleId="ListLabel162">
    <w:name w:val="ListLabel 162"/>
    <w:qFormat/>
    <w:rsid w:val="00D81510"/>
    <w:rPr>
      <w:rFonts w:cs="Courier New"/>
    </w:rPr>
  </w:style>
  <w:style w:type="character" w:customStyle="1" w:styleId="ListLabel163">
    <w:name w:val="ListLabel 163"/>
    <w:qFormat/>
    <w:rsid w:val="00D81510"/>
    <w:rPr>
      <w:rFonts w:cs="Wingdings"/>
    </w:rPr>
  </w:style>
  <w:style w:type="character" w:customStyle="1" w:styleId="ListLabel164">
    <w:name w:val="ListLabel 164"/>
    <w:qFormat/>
    <w:rsid w:val="00D81510"/>
    <w:rPr>
      <w:rFonts w:cs="Symbol"/>
    </w:rPr>
  </w:style>
  <w:style w:type="character" w:customStyle="1" w:styleId="ListLabel165">
    <w:name w:val="ListLabel 165"/>
    <w:qFormat/>
    <w:rsid w:val="00D81510"/>
    <w:rPr>
      <w:rFonts w:cs="Courier New"/>
    </w:rPr>
  </w:style>
  <w:style w:type="character" w:customStyle="1" w:styleId="ListLabel166">
    <w:name w:val="ListLabel 166"/>
    <w:qFormat/>
    <w:rsid w:val="00D81510"/>
    <w:rPr>
      <w:rFonts w:cs="Wingdings"/>
    </w:rPr>
  </w:style>
  <w:style w:type="character" w:customStyle="1" w:styleId="ListLabel167">
    <w:name w:val="ListLabel 167"/>
    <w:qFormat/>
    <w:rsid w:val="00D81510"/>
    <w:rPr>
      <w:rFonts w:cs="Symbol"/>
    </w:rPr>
  </w:style>
  <w:style w:type="character" w:customStyle="1" w:styleId="ListLabel168">
    <w:name w:val="ListLabel 168"/>
    <w:qFormat/>
    <w:rsid w:val="00D81510"/>
    <w:rPr>
      <w:rFonts w:cs="Courier New"/>
    </w:rPr>
  </w:style>
  <w:style w:type="character" w:customStyle="1" w:styleId="ListLabel169">
    <w:name w:val="ListLabel 169"/>
    <w:qFormat/>
    <w:rsid w:val="00D81510"/>
    <w:rPr>
      <w:rFonts w:cs="Wingdings"/>
    </w:rPr>
  </w:style>
  <w:style w:type="character" w:customStyle="1" w:styleId="ListLabel152">
    <w:name w:val="ListLabel 152"/>
    <w:qFormat/>
    <w:rsid w:val="00D81510"/>
    <w:rPr>
      <w:rFonts w:cs="Arial"/>
    </w:rPr>
  </w:style>
  <w:style w:type="character" w:customStyle="1" w:styleId="ListLabel153">
    <w:name w:val="ListLabel 153"/>
    <w:qFormat/>
    <w:rsid w:val="00D81510"/>
    <w:rPr>
      <w:rFonts w:cs="Courier New"/>
    </w:rPr>
  </w:style>
  <w:style w:type="character" w:customStyle="1" w:styleId="ListLabel154">
    <w:name w:val="ListLabel 154"/>
    <w:qFormat/>
    <w:rsid w:val="00D81510"/>
    <w:rPr>
      <w:rFonts w:cs="Wingdings"/>
    </w:rPr>
  </w:style>
  <w:style w:type="character" w:customStyle="1" w:styleId="ListLabel155">
    <w:name w:val="ListLabel 155"/>
    <w:qFormat/>
    <w:rsid w:val="00D81510"/>
    <w:rPr>
      <w:rFonts w:cs="Symbol"/>
    </w:rPr>
  </w:style>
  <w:style w:type="character" w:customStyle="1" w:styleId="ListLabel156">
    <w:name w:val="ListLabel 156"/>
    <w:qFormat/>
    <w:rsid w:val="00D81510"/>
    <w:rPr>
      <w:rFonts w:cs="Courier New"/>
    </w:rPr>
  </w:style>
  <w:style w:type="character" w:customStyle="1" w:styleId="ListLabel157">
    <w:name w:val="ListLabel 157"/>
    <w:qFormat/>
    <w:rsid w:val="00D81510"/>
    <w:rPr>
      <w:rFonts w:cs="Wingdings"/>
    </w:rPr>
  </w:style>
  <w:style w:type="character" w:customStyle="1" w:styleId="ListLabel158">
    <w:name w:val="ListLabel 158"/>
    <w:qFormat/>
    <w:rsid w:val="00D81510"/>
    <w:rPr>
      <w:rFonts w:cs="Symbol"/>
    </w:rPr>
  </w:style>
  <w:style w:type="character" w:customStyle="1" w:styleId="ListLabel159">
    <w:name w:val="ListLabel 159"/>
    <w:qFormat/>
    <w:rsid w:val="00D81510"/>
    <w:rPr>
      <w:rFonts w:cs="Courier New"/>
    </w:rPr>
  </w:style>
  <w:style w:type="character" w:customStyle="1" w:styleId="ListLabel160">
    <w:name w:val="ListLabel 160"/>
    <w:qFormat/>
    <w:rsid w:val="00D81510"/>
    <w:rPr>
      <w:rFonts w:cs="Wingdings"/>
    </w:rPr>
  </w:style>
  <w:style w:type="character" w:customStyle="1" w:styleId="ListLabel206">
    <w:name w:val="ListLabel 206"/>
    <w:qFormat/>
    <w:rsid w:val="00D81510"/>
    <w:rPr>
      <w:i/>
    </w:rPr>
  </w:style>
  <w:style w:type="character" w:customStyle="1" w:styleId="ListLabel207">
    <w:name w:val="ListLabel 207"/>
    <w:qFormat/>
    <w:rsid w:val="00D81510"/>
    <w:rPr>
      <w:rFonts w:cs="Times New Roman"/>
    </w:rPr>
  </w:style>
  <w:style w:type="character" w:customStyle="1" w:styleId="ListLabel208">
    <w:name w:val="ListLabel 208"/>
    <w:qFormat/>
    <w:rsid w:val="00D81510"/>
    <w:rPr>
      <w:rFonts w:cs="Courier New"/>
    </w:rPr>
  </w:style>
  <w:style w:type="character" w:customStyle="1" w:styleId="ListLabel209">
    <w:name w:val="ListLabel 209"/>
    <w:qFormat/>
    <w:rsid w:val="00D81510"/>
    <w:rPr>
      <w:rFonts w:cs="Wingdings"/>
    </w:rPr>
  </w:style>
  <w:style w:type="character" w:customStyle="1" w:styleId="ListLabel210">
    <w:name w:val="ListLabel 210"/>
    <w:qFormat/>
    <w:rsid w:val="00D81510"/>
    <w:rPr>
      <w:rFonts w:cs="Symbol"/>
    </w:rPr>
  </w:style>
  <w:style w:type="character" w:customStyle="1" w:styleId="ListLabel211">
    <w:name w:val="ListLabel 211"/>
    <w:qFormat/>
    <w:rsid w:val="00D81510"/>
    <w:rPr>
      <w:rFonts w:cs="Courier New"/>
    </w:rPr>
  </w:style>
  <w:style w:type="character" w:customStyle="1" w:styleId="ListLabel212">
    <w:name w:val="ListLabel 212"/>
    <w:qFormat/>
    <w:rsid w:val="00D81510"/>
    <w:rPr>
      <w:rFonts w:cs="Wingdings"/>
    </w:rPr>
  </w:style>
  <w:style w:type="character" w:customStyle="1" w:styleId="ListLabel213">
    <w:name w:val="ListLabel 213"/>
    <w:qFormat/>
    <w:rsid w:val="00D81510"/>
    <w:rPr>
      <w:rFonts w:cs="Symbol"/>
    </w:rPr>
  </w:style>
  <w:style w:type="character" w:customStyle="1" w:styleId="ListLabel214">
    <w:name w:val="ListLabel 214"/>
    <w:qFormat/>
    <w:rsid w:val="00D81510"/>
    <w:rPr>
      <w:rFonts w:cs="Courier New"/>
    </w:rPr>
  </w:style>
  <w:style w:type="character" w:customStyle="1" w:styleId="ListLabel215">
    <w:name w:val="ListLabel 215"/>
    <w:qFormat/>
    <w:rsid w:val="00D81510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D815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D81510"/>
    <w:pPr>
      <w:spacing w:after="140" w:line="276" w:lineRule="auto"/>
    </w:pPr>
  </w:style>
  <w:style w:type="paragraph" w:styleId="Lista">
    <w:name w:val="List"/>
    <w:basedOn w:val="Textoindependiente"/>
    <w:rsid w:val="00D81510"/>
  </w:style>
  <w:style w:type="paragraph" w:customStyle="1" w:styleId="Caption">
    <w:name w:val="Caption"/>
    <w:basedOn w:val="Normal"/>
    <w:qFormat/>
    <w:rsid w:val="00D81510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rsid w:val="00D81510"/>
    <w:pPr>
      <w:suppressLineNumbers/>
    </w:pPr>
  </w:style>
  <w:style w:type="paragraph" w:styleId="Prrafodelista">
    <w:name w:val="List Paragraph"/>
    <w:basedOn w:val="Normal"/>
    <w:qFormat/>
    <w:rsid w:val="00D8151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tingutdelataula">
    <w:name w:val="Contingut de la taula"/>
    <w:basedOn w:val="Normal"/>
    <w:qFormat/>
    <w:rsid w:val="00D81510"/>
    <w:pPr>
      <w:suppressLineNumbers/>
    </w:pPr>
  </w:style>
  <w:style w:type="paragraph" w:customStyle="1" w:styleId="Header">
    <w:name w:val="Header"/>
    <w:basedOn w:val="Normal"/>
    <w:rsid w:val="00D81510"/>
    <w:pPr>
      <w:suppressLineNumbers/>
      <w:tabs>
        <w:tab w:val="center" w:pos="4513"/>
        <w:tab w:val="right" w:pos="9026"/>
      </w:tabs>
    </w:pPr>
  </w:style>
  <w:style w:type="paragraph" w:customStyle="1" w:styleId="DocumentMap">
    <w:name w:val="DocumentMap"/>
    <w:qFormat/>
    <w:rsid w:val="00D81510"/>
    <w:pPr>
      <w:spacing w:line="276" w:lineRule="auto"/>
    </w:pPr>
    <w:rPr>
      <w:rFonts w:ascii="Cambria" w:eastAsia="Times New Roman" w:hAnsi="Cambria" w:cs="Cambria"/>
      <w:sz w:val="22"/>
      <w:szCs w:val="22"/>
      <w:lang w:eastAsia="es-ES" w:bidi="ar-SA"/>
    </w:rPr>
  </w:style>
  <w:style w:type="paragraph" w:customStyle="1" w:styleId="LO-normal1">
    <w:name w:val="LO-normal1"/>
    <w:qFormat/>
    <w:rsid w:val="00D81510"/>
    <w:pPr>
      <w:spacing w:line="276" w:lineRule="auto"/>
    </w:pPr>
    <w:rPr>
      <w:rFonts w:ascii="Arial" w:eastAsia="Arial" w:hAnsi="Arial"/>
      <w:sz w:val="22"/>
      <w:szCs w:val="22"/>
      <w:lang w:eastAsia="es-ES" w:bidi="ar-SA"/>
    </w:rPr>
  </w:style>
  <w:style w:type="paragraph" w:customStyle="1" w:styleId="Tablaconcuadrcula1">
    <w:name w:val="Tabla con cuadrícula1"/>
    <w:basedOn w:val="DocumentMap"/>
    <w:qFormat/>
    <w:rsid w:val="00D81510"/>
    <w:rPr>
      <w:rFonts w:ascii="Arial" w:eastAsia="Arial" w:hAnsi="Arial" w:cs="Arial"/>
    </w:rPr>
  </w:style>
  <w:style w:type="paragraph" w:customStyle="1" w:styleId="LO-normal">
    <w:name w:val="LO-normal"/>
    <w:qFormat/>
    <w:rsid w:val="00D81510"/>
    <w:rPr>
      <w:rFonts w:ascii="Times New Roman" w:eastAsia="Symbol" w:hAnsi="Times New Roman" w:cs="Times New Roman"/>
      <w:sz w:val="20"/>
      <w:szCs w:val="20"/>
      <w:lang w:val="ca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4B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4B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279</Words>
  <Characters>1538</Characters>
  <Application>Microsoft Office Word</Application>
  <DocSecurity>0</DocSecurity>
  <Lines>12</Lines>
  <Paragraphs>3</Paragraphs>
  <ScaleCrop>false</ScaleCrop>
  <Company>Govern de les Illes Balears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x43087774</cp:lastModifiedBy>
  <cp:revision>39</cp:revision>
  <dcterms:created xsi:type="dcterms:W3CDTF">2021-10-04T14:41:00Z</dcterms:created>
  <dcterms:modified xsi:type="dcterms:W3CDTF">2022-10-05T09:53:00Z</dcterms:modified>
  <dc:language>es-ES</dc:language>
</cp:coreProperties>
</file>