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A0C" w:rsidRPr="005D2796" w:rsidRDefault="00AB2A0C" w:rsidP="00AB2A0C">
      <w:pPr>
        <w:pStyle w:val="normal0"/>
        <w:jc w:val="both"/>
        <w:rPr>
          <w:rFonts w:ascii="LegacySanITCBoo" w:hAnsi="LegacySanITCBoo"/>
          <w:b/>
          <w:sz w:val="26"/>
          <w:szCs w:val="26"/>
          <w:lang w:val="ca-ES"/>
        </w:rPr>
      </w:pPr>
      <w:r w:rsidRPr="005D2796">
        <w:rPr>
          <w:rStyle w:val="normalchar"/>
          <w:rFonts w:ascii="LegacySanITCBoo" w:hAnsi="LegacySanITCBoo"/>
          <w:b/>
          <w:sz w:val="26"/>
          <w:szCs w:val="26"/>
          <w:lang w:val="ca-ES"/>
        </w:rPr>
        <w:t>HISTÒRIA DEL MÓN CONTEMPORANI</w:t>
      </w:r>
      <w:r w:rsidR="00847190">
        <w:rPr>
          <w:rStyle w:val="normalchar"/>
          <w:rFonts w:ascii="LegacySanITCBoo" w:hAnsi="LegacySanITCBoo"/>
          <w:b/>
          <w:sz w:val="26"/>
          <w:szCs w:val="26"/>
          <w:lang w:val="ca-ES"/>
        </w:rPr>
        <w:t xml:space="preserve"> (Batxillerat)</w:t>
      </w:r>
    </w:p>
    <w:p w:rsidR="00AB2A0C" w:rsidRPr="005D2796" w:rsidRDefault="00AB2A0C" w:rsidP="00AB2A0C">
      <w:pPr>
        <w:pStyle w:val="normal0"/>
        <w:jc w:val="both"/>
        <w:rPr>
          <w:rStyle w:val="normalchar"/>
          <w:rFonts w:ascii="LegacySanITCBoo" w:hAnsi="LegacySanITCBoo"/>
          <w:bCs/>
          <w:sz w:val="26"/>
          <w:szCs w:val="26"/>
          <w:lang w:val="ca-ES"/>
        </w:rPr>
      </w:pPr>
    </w:p>
    <w:p w:rsidR="00AB2A0C" w:rsidRPr="005D2796" w:rsidRDefault="00AB2A0C" w:rsidP="00AB2A0C">
      <w:pPr>
        <w:pStyle w:val="normal0"/>
        <w:jc w:val="both"/>
        <w:rPr>
          <w:rFonts w:ascii="LegacySanITCBoo" w:hAnsi="LegacySanITCBoo"/>
          <w:sz w:val="26"/>
          <w:szCs w:val="26"/>
          <w:lang w:val="ca-ES"/>
        </w:rPr>
      </w:pPr>
      <w:r w:rsidRPr="005D2796">
        <w:rPr>
          <w:rStyle w:val="normalchar"/>
          <w:rFonts w:ascii="LegacySanITCBoo" w:hAnsi="LegacySanITCBoo"/>
          <w:b/>
          <w:bCs/>
          <w:sz w:val="26"/>
          <w:szCs w:val="26"/>
          <w:lang w:val="ca-ES"/>
        </w:rPr>
        <w:t>Finalitat de l</w:t>
      </w:r>
      <w:r>
        <w:rPr>
          <w:rStyle w:val="normalchar"/>
          <w:rFonts w:ascii="LegacySanITCBoo" w:hAnsi="LegacySanITCBoo"/>
          <w:b/>
          <w:bCs/>
          <w:sz w:val="26"/>
          <w:szCs w:val="26"/>
          <w:lang w:val="ca-ES"/>
        </w:rPr>
        <w:t>’</w:t>
      </w:r>
      <w:r w:rsidRPr="005D2796">
        <w:rPr>
          <w:rStyle w:val="normalchar"/>
          <w:rFonts w:ascii="LegacySanITCBoo" w:hAnsi="LegacySanITCBoo"/>
          <w:b/>
          <w:bCs/>
          <w:sz w:val="26"/>
          <w:szCs w:val="26"/>
          <w:lang w:val="ca-ES"/>
        </w:rPr>
        <w:t>assignatura</w:t>
      </w:r>
    </w:p>
    <w:p w:rsidR="00AB2A0C" w:rsidRPr="005D2796" w:rsidRDefault="00AB2A0C" w:rsidP="00AB2A0C">
      <w:pPr>
        <w:pStyle w:val="normal0"/>
        <w:jc w:val="both"/>
        <w:rPr>
          <w:rStyle w:val="normalchar"/>
          <w:rFonts w:ascii="LegacySanITCBoo" w:hAnsi="LegacySanITCBoo"/>
          <w:sz w:val="26"/>
          <w:szCs w:val="26"/>
          <w:lang w:val="ca-ES"/>
        </w:rPr>
      </w:pPr>
    </w:p>
    <w:p w:rsidR="00AB2A0C" w:rsidRPr="005D2796" w:rsidRDefault="00AB2A0C" w:rsidP="00AB2A0C">
      <w:pPr>
        <w:pStyle w:val="normal0"/>
        <w:jc w:val="both"/>
        <w:rPr>
          <w:rStyle w:val="normalchar"/>
          <w:rFonts w:ascii="LegacySanITCBoo" w:hAnsi="LegacySanITCBoo"/>
          <w:sz w:val="26"/>
          <w:szCs w:val="26"/>
          <w:lang w:val="ca-ES"/>
        </w:rPr>
      </w:pPr>
      <w:r w:rsidRPr="005D2796">
        <w:rPr>
          <w:rStyle w:val="normalchar"/>
          <w:rFonts w:ascii="LegacySanITCBoo" w:hAnsi="LegacySanITCBoo"/>
          <w:sz w:val="26"/>
          <w:szCs w:val="26"/>
          <w:lang w:val="ca-ES"/>
        </w:rPr>
        <w:t>Aquesta assignatura de primer de batxillerat abasta un període que s</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estén des de la crisi de l</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antic règim fins a la caiguda del bloc comunista i l</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auge del terrorisme islàmic, és a dir, fins als nostres dies.</w:t>
      </w:r>
      <w:r w:rsidRPr="005D2796">
        <w:rPr>
          <w:rStyle w:val="apple-converted-space"/>
          <w:rFonts w:ascii="LegacySanITCBoo" w:hAnsi="LegacySanITCBoo"/>
          <w:sz w:val="26"/>
          <w:szCs w:val="26"/>
          <w:lang w:val="ca-ES"/>
        </w:rPr>
        <w:t xml:space="preserve"> </w:t>
      </w:r>
      <w:r w:rsidRPr="005D2796">
        <w:rPr>
          <w:rStyle w:val="normalchar"/>
          <w:rFonts w:ascii="LegacySanITCBoo" w:hAnsi="LegacySanITCBoo"/>
          <w:sz w:val="26"/>
          <w:szCs w:val="26"/>
          <w:lang w:val="ca-ES"/>
        </w:rPr>
        <w:t>És, per tant, un temps ampli i sobretot complex, perquè els esdeveniments i fenòmens són més densos i més coneguts a mesura que s</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aproximen al present.</w:t>
      </w:r>
      <w:r w:rsidRPr="005D2796">
        <w:rPr>
          <w:rStyle w:val="apple-converted-space"/>
          <w:rFonts w:ascii="LegacySanITCBoo" w:hAnsi="LegacySanITCBoo"/>
          <w:sz w:val="26"/>
          <w:szCs w:val="26"/>
          <w:lang w:val="ca-ES"/>
        </w:rPr>
        <w:t xml:space="preserve"> </w:t>
      </w:r>
      <w:r w:rsidRPr="005D2796">
        <w:rPr>
          <w:rStyle w:val="normalchar"/>
          <w:rFonts w:ascii="LegacySanITCBoo" w:hAnsi="LegacySanITCBoo"/>
          <w:sz w:val="26"/>
          <w:szCs w:val="26"/>
          <w:lang w:val="ca-ES"/>
        </w:rPr>
        <w:t>Aquestes característiques podrien crear dificultats a l</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 xml:space="preserve">alumne si </w:t>
      </w:r>
      <w:proofErr w:type="spellStart"/>
      <w:r w:rsidRPr="005D2796">
        <w:rPr>
          <w:rStyle w:val="normalchar"/>
          <w:rFonts w:ascii="LegacySanITCBoo" w:hAnsi="LegacySanITCBoo"/>
          <w:sz w:val="26"/>
          <w:szCs w:val="26"/>
          <w:lang w:val="ca-ES"/>
        </w:rPr>
        <w:t>tractàs</w:t>
      </w:r>
      <w:proofErr w:type="spellEnd"/>
      <w:r w:rsidRPr="005D2796">
        <w:rPr>
          <w:rStyle w:val="normalchar"/>
          <w:rFonts w:ascii="LegacySanITCBoo" w:hAnsi="LegacySanITCBoo"/>
          <w:sz w:val="26"/>
          <w:szCs w:val="26"/>
          <w:lang w:val="ca-ES"/>
        </w:rPr>
        <w:t xml:space="preserve"> d</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 xml:space="preserve">abordar la matèria sense orientacions concretes o pretenent fer-ne un estudi exclusivament </w:t>
      </w:r>
      <w:proofErr w:type="spellStart"/>
      <w:r w:rsidRPr="005D2796">
        <w:rPr>
          <w:rStyle w:val="normalchar"/>
          <w:rFonts w:ascii="LegacySanITCBoo" w:hAnsi="LegacySanITCBoo"/>
          <w:sz w:val="26"/>
          <w:szCs w:val="26"/>
          <w:lang w:val="ca-ES"/>
        </w:rPr>
        <w:t>memorístic</w:t>
      </w:r>
      <w:proofErr w:type="spellEnd"/>
      <w:r w:rsidRPr="005D2796">
        <w:rPr>
          <w:rStyle w:val="normalchar"/>
          <w:rFonts w:ascii="LegacySanITCBoo" w:hAnsi="LegacySanITCBoo"/>
          <w:sz w:val="26"/>
          <w:szCs w:val="26"/>
          <w:lang w:val="ca-ES"/>
        </w:rPr>
        <w:t>.</w:t>
      </w:r>
      <w:r w:rsidRPr="005D2796">
        <w:rPr>
          <w:rStyle w:val="apple-converted-space"/>
          <w:rFonts w:ascii="LegacySanITCBoo" w:hAnsi="LegacySanITCBoo"/>
          <w:sz w:val="26"/>
          <w:szCs w:val="26"/>
          <w:lang w:val="ca-ES"/>
        </w:rPr>
        <w:t xml:space="preserve"> </w:t>
      </w:r>
      <w:r w:rsidRPr="005D2796">
        <w:rPr>
          <w:rStyle w:val="normalchar"/>
          <w:rFonts w:ascii="LegacySanITCBoo" w:hAnsi="LegacySanITCBoo"/>
          <w:sz w:val="26"/>
          <w:szCs w:val="26"/>
          <w:lang w:val="ca-ES"/>
        </w:rPr>
        <w:t>Els professors han de complir la funció de dispensar aquestes orientacions didàctiques i metodològiques.</w:t>
      </w:r>
      <w:r w:rsidRPr="005D2796">
        <w:rPr>
          <w:rStyle w:val="apple-converted-space"/>
          <w:rFonts w:ascii="LegacySanITCBoo" w:hAnsi="LegacySanITCBoo"/>
          <w:sz w:val="26"/>
          <w:szCs w:val="26"/>
          <w:lang w:val="ca-ES"/>
        </w:rPr>
        <w:t xml:space="preserve"> </w:t>
      </w:r>
      <w:r w:rsidRPr="005D2796">
        <w:rPr>
          <w:rStyle w:val="normalchar"/>
          <w:rFonts w:ascii="LegacySanITCBoo" w:hAnsi="LegacySanITCBoo"/>
          <w:sz w:val="26"/>
          <w:szCs w:val="26"/>
          <w:lang w:val="ca-ES"/>
        </w:rPr>
        <w:t>Però, en termes generals, no es tracta d</w:t>
      </w:r>
      <w:r>
        <w:rPr>
          <w:rStyle w:val="normalchar"/>
          <w:rFonts w:ascii="LegacySanITCBoo" w:hAnsi="LegacySanITCBoo"/>
          <w:sz w:val="26"/>
          <w:szCs w:val="26"/>
          <w:lang w:val="ca-ES"/>
        </w:rPr>
        <w:t>’</w:t>
      </w:r>
      <w:r w:rsidRPr="005D2796">
        <w:rPr>
          <w:rStyle w:val="normalchar"/>
          <w:rFonts w:ascii="LegacySanITCBoo" w:hAnsi="LegacySanITCBoo"/>
          <w:sz w:val="26"/>
          <w:szCs w:val="26"/>
          <w:lang w:val="ca-ES"/>
        </w:rPr>
        <w:t xml:space="preserve">incorporar acumulativament esdeveniments o dates </w:t>
      </w:r>
      <w:r w:rsidRPr="005D2796">
        <w:rPr>
          <w:rStyle w:val="normalchar"/>
          <w:rFonts w:ascii="LegacySanITCBoo" w:hAnsi="LegacySanITCBoo"/>
          <w:sz w:val="26"/>
          <w:szCs w:val="26"/>
          <w:lang w:val="ca-ES"/>
        </w:rPr>
        <w:sym w:font="Symbol" w:char="F02D"/>
      </w:r>
      <w:r w:rsidRPr="005D2796">
        <w:rPr>
          <w:rStyle w:val="normalchar"/>
          <w:rFonts w:ascii="LegacySanITCBoo" w:hAnsi="LegacySanITCBoo"/>
          <w:sz w:val="26"/>
          <w:szCs w:val="26"/>
          <w:lang w:val="ca-ES"/>
        </w:rPr>
        <w:t>encara que uns i altres hagin de retenir-se de manera selectiva com a marcs imprescindibles de coneixement</w:t>
      </w:r>
      <w:r w:rsidRPr="005D2796">
        <w:rPr>
          <w:rStyle w:val="normalchar"/>
          <w:rFonts w:ascii="LegacySanITCBoo" w:hAnsi="LegacySanITCBoo"/>
          <w:sz w:val="26"/>
          <w:szCs w:val="26"/>
          <w:lang w:val="ca-ES"/>
        </w:rPr>
        <w:sym w:font="Symbol" w:char="F02D"/>
      </w:r>
      <w:r w:rsidRPr="005D2796">
        <w:rPr>
          <w:rStyle w:val="normalchar"/>
          <w:rFonts w:ascii="LegacySanITCBoo" w:hAnsi="LegacySanITCBoo"/>
          <w:sz w:val="26"/>
          <w:szCs w:val="26"/>
          <w:lang w:val="ca-ES"/>
        </w:rPr>
        <w:t xml:space="preserve">, sinó de comprendre els processos històrics en la seva dimensió complexa i </w:t>
      </w:r>
      <w:proofErr w:type="spellStart"/>
      <w:r w:rsidRPr="005D2796">
        <w:rPr>
          <w:rStyle w:val="normalchar"/>
          <w:rFonts w:ascii="LegacySanITCBoo" w:hAnsi="LegacySanITCBoo"/>
          <w:sz w:val="26"/>
          <w:szCs w:val="26"/>
          <w:lang w:val="ca-ES"/>
        </w:rPr>
        <w:t>interrelacionada</w:t>
      </w:r>
      <w:proofErr w:type="spellEnd"/>
      <w:r w:rsidRPr="005D2796">
        <w:rPr>
          <w:rStyle w:val="normalchar"/>
          <w:rFonts w:ascii="LegacySanITCBoo" w:hAnsi="LegacySanITCBoo"/>
          <w:sz w:val="26"/>
          <w:szCs w:val="26"/>
          <w:lang w:val="ca-ES"/>
        </w:rPr>
        <w:t>.</w:t>
      </w:r>
    </w:p>
    <w:p w:rsidR="00AB2A0C" w:rsidRPr="005D2796" w:rsidRDefault="00AB2A0C" w:rsidP="00AB2A0C">
      <w:pPr>
        <w:pStyle w:val="normal0"/>
        <w:jc w:val="both"/>
        <w:rPr>
          <w:rFonts w:ascii="LegacySanITCBoo" w:hAnsi="LegacySanITCBoo"/>
          <w:sz w:val="26"/>
          <w:szCs w:val="26"/>
          <w:lang w:val="ca-ES"/>
        </w:rPr>
      </w:pP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Aquesta forma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estudi concentra més </w:t>
      </w:r>
      <w:proofErr w:type="spellStart"/>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interès</w:t>
      </w:r>
      <w:proofErr w:type="spellEnd"/>
      <w:r w:rsidRPr="005D2796">
        <w:rPr>
          <w:rStyle w:val="normal00200028web0029char"/>
          <w:rFonts w:ascii="LegacySanITCBoo" w:hAnsi="LegacySanITCBoo" w:cs="Arial"/>
          <w:sz w:val="26"/>
          <w:szCs w:val="26"/>
          <w:lang w:val="ca-ES"/>
        </w:rPr>
        <w:t xml:space="preserve"> en </w:t>
      </w:r>
      <w:proofErr w:type="spellStart"/>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abans</w:t>
      </w:r>
      <w:proofErr w:type="spellEnd"/>
      <w:r w:rsidRPr="005D2796">
        <w:rPr>
          <w:rStyle w:val="normal00200028web0029char"/>
          <w:rFonts w:ascii="LegacySanITCBoo" w:hAnsi="LegacySanITCBoo" w:cs="Arial"/>
          <w:sz w:val="26"/>
          <w:szCs w:val="26"/>
          <w:lang w:val="ca-ES"/>
        </w:rPr>
        <w:t xml:space="preserve"> i en el després que en el fet aïllat, i permet integrar els esdeveniments dins conjunts grans i relacionar causes i conseqüències.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avaluació del nivell de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alumne ha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atendre no tan sols el grau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informació positiva que posseeixi, sinó també la capacitat demostrada per comprendre-la i interpretar-la des de la pròpia realitat històrica.</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rPr>
      </w:pPr>
      <w:r w:rsidRPr="005D2796">
        <w:rPr>
          <w:rStyle w:val="normal00200028web0029char"/>
          <w:rFonts w:ascii="LegacySanITCBoo" w:hAnsi="LegacySanITCBoo" w:cs="Arial"/>
          <w:sz w:val="26"/>
          <w:szCs w:val="26"/>
          <w:lang w:val="ca-ES"/>
        </w:rPr>
        <w:t>És creença universalment compartida per historiadors i professors, però no sempre evident per als alumnes, que la història no és un saber dogmàtic i segur, un edifici acabat, sinó una forma de coneixement que permet successives i diferents aproximacions a la realitat, que impliquen discussió i rectificació, revisió de mètodes i enfocaments; per això, es presenta de vegades un estat de la qüestió o una exposició de les teories i els debats que els punts més complexos han propiciat.</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Aquesta imatge de la història com una realitat i un saber dialèctics és menys còmoda que el relat lineal i aproblemàtic, però sens dubte més autèntica i més incitadora per a la reflexió crítica.</w:t>
      </w:r>
      <w:r w:rsidRPr="005D2796">
        <w:rPr>
          <w:rStyle w:val="apple-converted-space"/>
          <w:rFonts w:ascii="LegacySanITCBoo" w:hAnsi="LegacySanITCBoo" w:cs="Arial"/>
          <w:sz w:val="26"/>
          <w:szCs w:val="26"/>
          <w:lang w:val="ca-ES"/>
        </w:rPr>
        <w:t xml:space="preserve"> Així d</w:t>
      </w:r>
      <w:r w:rsidRPr="005D2796">
        <w:rPr>
          <w:rStyle w:val="normal00200028web0029char"/>
          <w:rFonts w:ascii="LegacySanITCBoo" w:hAnsi="LegacySanITCBoo" w:cs="Arial"/>
          <w:sz w:val="26"/>
          <w:szCs w:val="26"/>
          <w:lang w:val="ca-ES"/>
        </w:rPr>
        <w:t>oncs, els professors no han de perdre de vista aquest aspecte que, sens dubte, enriqueix les explicacions i han de proporcionar a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alumne una visió més completa de la història contemporània.</w:t>
      </w:r>
      <w:r>
        <w:rPr>
          <w:rStyle w:val="normal00200028web0029char"/>
          <w:rFonts w:ascii="LegacySanITCBoo" w:hAnsi="LegacySanITCBoo" w:cs="Arial"/>
          <w:sz w:val="26"/>
          <w:szCs w:val="26"/>
          <w:lang w:val="ca-ES"/>
        </w:rPr>
        <w:br w:type="page"/>
      </w:r>
    </w:p>
    <w:p w:rsidR="00AB2A0C" w:rsidRDefault="00AB2A0C" w:rsidP="00AB2A0C">
      <w:pPr>
        <w:jc w:val="both"/>
        <w:rPr>
          <w:rFonts w:ascii="LegacySanITCBoo" w:hAnsi="LegacySanITCBoo"/>
          <w:color w:val="000000"/>
          <w:sz w:val="26"/>
          <w:szCs w:val="26"/>
        </w:rPr>
        <w:sectPr w:rsidR="00AB2A0C"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pPr>
    </w:p>
    <w:p w:rsidR="00AB2A0C" w:rsidRPr="005D2796" w:rsidRDefault="00AB2A0C" w:rsidP="00AB2A0C">
      <w:pPr>
        <w:jc w:val="both"/>
        <w:rPr>
          <w:rFonts w:ascii="LegacySanITCBoo" w:hAnsi="LegacySanITCBoo"/>
          <w:color w:val="000000"/>
          <w:sz w:val="26"/>
          <w:szCs w:val="26"/>
        </w:rPr>
      </w:pPr>
      <w:r w:rsidRPr="005D2796">
        <w:rPr>
          <w:rFonts w:ascii="LegacySanITCBoo" w:hAnsi="LegacySanITCBoo"/>
          <w:color w:val="000000"/>
          <w:sz w:val="26"/>
          <w:szCs w:val="26"/>
        </w:rPr>
        <w:lastRenderedPageBreak/>
        <w:t>D</w:t>
      </w:r>
      <w:r>
        <w:rPr>
          <w:rFonts w:ascii="LegacySanITCBoo" w:hAnsi="LegacySanITCBoo"/>
          <w:color w:val="000000"/>
          <w:sz w:val="26"/>
          <w:szCs w:val="26"/>
        </w:rPr>
        <w:t>’</w:t>
      </w:r>
      <w:r w:rsidRPr="005D2796">
        <w:rPr>
          <w:rFonts w:ascii="LegacySanITCBoo" w:hAnsi="LegacySanITCBoo"/>
          <w:color w:val="000000"/>
          <w:sz w:val="26"/>
          <w:szCs w:val="26"/>
        </w:rPr>
        <w:t>altra banda, l</w:t>
      </w:r>
      <w:r>
        <w:rPr>
          <w:rFonts w:ascii="LegacySanITCBoo" w:hAnsi="LegacySanITCBoo"/>
          <w:color w:val="000000"/>
          <w:sz w:val="26"/>
          <w:szCs w:val="26"/>
        </w:rPr>
        <w:t>’</w:t>
      </w:r>
      <w:r w:rsidRPr="005D2796">
        <w:rPr>
          <w:rFonts w:ascii="LegacySanITCBoo" w:hAnsi="LegacySanITCBoo"/>
          <w:color w:val="000000"/>
          <w:sz w:val="26"/>
          <w:szCs w:val="26"/>
        </w:rPr>
        <w:t>estudi de la nostra disciplina ha d</w:t>
      </w:r>
      <w:r>
        <w:rPr>
          <w:rFonts w:ascii="LegacySanITCBoo" w:hAnsi="LegacySanITCBoo"/>
          <w:color w:val="000000"/>
          <w:sz w:val="26"/>
          <w:szCs w:val="26"/>
        </w:rPr>
        <w:t>’</w:t>
      </w:r>
      <w:r w:rsidRPr="005D2796">
        <w:rPr>
          <w:rFonts w:ascii="LegacySanITCBoo" w:hAnsi="LegacySanITCBoo"/>
          <w:color w:val="000000"/>
          <w:sz w:val="26"/>
          <w:szCs w:val="26"/>
        </w:rPr>
        <w:t>abordar-se de manera global. No s</w:t>
      </w:r>
      <w:r>
        <w:rPr>
          <w:rFonts w:ascii="LegacySanITCBoo" w:hAnsi="LegacySanITCBoo"/>
          <w:color w:val="000000"/>
          <w:sz w:val="26"/>
          <w:szCs w:val="26"/>
        </w:rPr>
        <w:t>’</w:t>
      </w:r>
      <w:r w:rsidRPr="005D2796">
        <w:rPr>
          <w:rFonts w:ascii="LegacySanITCBoo" w:hAnsi="LegacySanITCBoo"/>
          <w:color w:val="000000"/>
          <w:sz w:val="26"/>
          <w:szCs w:val="26"/>
        </w:rPr>
        <w:t>han d</w:t>
      </w:r>
      <w:r>
        <w:rPr>
          <w:rFonts w:ascii="LegacySanITCBoo" w:hAnsi="LegacySanITCBoo"/>
          <w:color w:val="000000"/>
          <w:sz w:val="26"/>
          <w:szCs w:val="26"/>
        </w:rPr>
        <w:t>’</w:t>
      </w:r>
      <w:r w:rsidRPr="005D2796">
        <w:rPr>
          <w:rFonts w:ascii="LegacySanITCBoo" w:hAnsi="LegacySanITCBoo"/>
          <w:color w:val="000000"/>
          <w:sz w:val="26"/>
          <w:szCs w:val="26"/>
        </w:rPr>
        <w:t>oblidar, en la mesura que sigui possible, els aspectes polítics, econòmics, socials, culturals, institucionals, religiosos i els que fan referència al progrés tecnològic. L</w:t>
      </w:r>
      <w:r>
        <w:rPr>
          <w:rFonts w:ascii="LegacySanITCBoo" w:hAnsi="LegacySanITCBoo"/>
          <w:color w:val="000000"/>
          <w:sz w:val="26"/>
          <w:szCs w:val="26"/>
        </w:rPr>
        <w:t>’</w:t>
      </w:r>
      <w:r w:rsidRPr="005D2796">
        <w:rPr>
          <w:rFonts w:ascii="LegacySanITCBoo" w:hAnsi="LegacySanITCBoo"/>
          <w:color w:val="000000"/>
          <w:sz w:val="26"/>
          <w:szCs w:val="26"/>
        </w:rPr>
        <w:t>estudi del passat no pot ser unidimensional. Si ho fos, mutilaríem una part essencial del passat i oferiríem als alumnes una visió distorsionada de la història que hem d</w:t>
      </w:r>
      <w:r>
        <w:rPr>
          <w:rFonts w:ascii="LegacySanITCBoo" w:hAnsi="LegacySanITCBoo"/>
          <w:color w:val="000000"/>
          <w:sz w:val="26"/>
          <w:szCs w:val="26"/>
        </w:rPr>
        <w:t>’</w:t>
      </w:r>
      <w:r w:rsidRPr="005D2796">
        <w:rPr>
          <w:rFonts w:ascii="LegacySanITCBoo" w:hAnsi="LegacySanITCBoo"/>
          <w:color w:val="000000"/>
          <w:sz w:val="26"/>
          <w:szCs w:val="26"/>
        </w:rPr>
        <w:t>evitar.</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Style w:val="apple002dconverted002dspacechar"/>
          <w:rFonts w:ascii="LegacySanITCBoo" w:hAnsi="LegacySanITCBoo" w:cs="Arial"/>
          <w:sz w:val="26"/>
          <w:szCs w:val="26"/>
          <w:lang w:val="ca-ES"/>
        </w:rPr>
      </w:pPr>
      <w:r w:rsidRPr="005D2796">
        <w:rPr>
          <w:rStyle w:val="apple002dconverted002dspacechar"/>
          <w:rFonts w:ascii="LegacySanITCBoo" w:hAnsi="LegacySanITCBoo" w:cs="Arial"/>
          <w:sz w:val="26"/>
          <w:szCs w:val="26"/>
          <w:lang w:val="ca-ES"/>
        </w:rPr>
        <w:t>D</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altra banda, la metodologia per estudiar 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assignatura ha de ser diversa.</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Si bé 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exposició doctoral o la classe magistral pot ser, en ocasions, útil i fins i tot necessària, no se n</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ha d</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abusar.</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 xml:space="preserve">Actualment </w:t>
      </w:r>
      <w:proofErr w:type="spellStart"/>
      <w:r w:rsidRPr="005D2796">
        <w:rPr>
          <w:rStyle w:val="apple002dconverted002dspacechar"/>
          <w:rFonts w:ascii="LegacySanITCBoo" w:hAnsi="LegacySanITCBoo" w:cs="Arial"/>
          <w:sz w:val="26"/>
          <w:szCs w:val="26"/>
          <w:lang w:val="ca-ES"/>
        </w:rPr>
        <w:t>disposam</w:t>
      </w:r>
      <w:proofErr w:type="spellEnd"/>
      <w:r w:rsidRPr="005D2796">
        <w:rPr>
          <w:rStyle w:val="apple002dconverted002dspacechar"/>
          <w:rFonts w:ascii="LegacySanITCBoo" w:hAnsi="LegacySanITCBoo" w:cs="Arial"/>
          <w:sz w:val="26"/>
          <w:szCs w:val="26"/>
          <w:lang w:val="ca-ES"/>
        </w:rPr>
        <w:t xml:space="preserve"> de multitud de materials i recursos didàctics que poden ser emprats per millorar 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aprenentatge dels alumnes.</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A més de la utilització de fonts històriques clàssiques, com textos, gràfics, mapes, premsa i estadístiques diverses, hem de recórrer als recursos que ens ofereixen els mitjans audiovisuals i les tecnologies de la informació i la comunicació.</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Hi ha multitud de documents visuals a Internet que haurien de ser emprats a classe.</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Mitjançant aquests recursos, podem apropar-nos als personatges i a les èpoques històriques d</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una manera més completa i, per què no dir-ho, menys avorrida.</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 xml:space="preserve">El </w:t>
      </w:r>
      <w:proofErr w:type="spellStart"/>
      <w:r w:rsidRPr="005D2796">
        <w:rPr>
          <w:rStyle w:val="apple002dconverted002dspacechar"/>
          <w:rFonts w:ascii="LegacySanITCBoo" w:hAnsi="LegacySanITCBoo" w:cs="Arial"/>
          <w:sz w:val="26"/>
          <w:szCs w:val="26"/>
          <w:lang w:val="ca-ES"/>
        </w:rPr>
        <w:t>visionament</w:t>
      </w:r>
      <w:proofErr w:type="spellEnd"/>
      <w:r w:rsidRPr="005D2796">
        <w:rPr>
          <w:rStyle w:val="apple002dconverted002dspacechar"/>
          <w:rFonts w:ascii="LegacySanITCBoo" w:hAnsi="LegacySanITCBoo" w:cs="Arial"/>
          <w:sz w:val="26"/>
          <w:szCs w:val="26"/>
          <w:lang w:val="ca-ES"/>
        </w:rPr>
        <w:t xml:space="preserve"> d</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un discurs de Hitler o Mussolini, d</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 xml:space="preserve">un bombardeig durant la Segona Guerra Mundial, de la caiguda del mur de Berlín o de </w:t>
      </w:r>
      <w:proofErr w:type="spellStart"/>
      <w:r w:rsidRPr="005D2796">
        <w:rPr>
          <w:rStyle w:val="apple002dconverted002dspacechar"/>
          <w:rFonts w:ascii="LegacySanITCBoo" w:hAnsi="LegacySanITCBoo" w:cs="Arial"/>
          <w:sz w:val="26"/>
          <w:szCs w:val="26"/>
          <w:lang w:val="ca-ES"/>
        </w:rPr>
        <w:t>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impacte</w:t>
      </w:r>
      <w:proofErr w:type="spellEnd"/>
      <w:r w:rsidRPr="005D2796">
        <w:rPr>
          <w:rStyle w:val="apple002dconverted002dspacechar"/>
          <w:rFonts w:ascii="LegacySanITCBoo" w:hAnsi="LegacySanITCBoo" w:cs="Arial"/>
          <w:sz w:val="26"/>
          <w:szCs w:val="26"/>
          <w:lang w:val="ca-ES"/>
        </w:rPr>
        <w:t xml:space="preserve"> dels avions a les Torres Bessones, només per citar uns quants exemples, pot ser més alliçonador i aclaridor que la simple narració dels fets que faci el professor.</w:t>
      </w:r>
      <w:r w:rsidRPr="005D2796">
        <w:rPr>
          <w:rStyle w:val="apple-converted-space"/>
          <w:rFonts w:ascii="LegacySanITCBoo" w:hAnsi="LegacySanITCBoo" w:cs="Arial"/>
          <w:sz w:val="26"/>
          <w:szCs w:val="26"/>
          <w:lang w:val="ca-ES"/>
        </w:rPr>
        <w:t xml:space="preserve"> </w:t>
      </w:r>
      <w:r w:rsidRPr="005D2796">
        <w:rPr>
          <w:rStyle w:val="apple002dconverted002dspacechar"/>
          <w:rFonts w:ascii="LegacySanITCBoo" w:hAnsi="LegacySanITCBoo" w:cs="Arial"/>
          <w:sz w:val="26"/>
          <w:szCs w:val="26"/>
          <w:lang w:val="ca-ES"/>
        </w:rPr>
        <w:t xml:space="preserve">El canvi i </w:t>
      </w:r>
      <w:proofErr w:type="spellStart"/>
      <w:r w:rsidRPr="005D2796">
        <w:rPr>
          <w:rStyle w:val="apple002dconverted002dspacechar"/>
          <w:rFonts w:ascii="LegacySanITCBoo" w:hAnsi="LegacySanITCBoo" w:cs="Arial"/>
          <w:sz w:val="26"/>
          <w:szCs w:val="26"/>
          <w:lang w:val="ca-ES"/>
        </w:rPr>
        <w:t>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impacte</w:t>
      </w:r>
      <w:proofErr w:type="spellEnd"/>
      <w:r w:rsidRPr="005D2796">
        <w:rPr>
          <w:rStyle w:val="apple002dconverted002dspacechar"/>
          <w:rFonts w:ascii="LegacySanITCBoo" w:hAnsi="LegacySanITCBoo" w:cs="Arial"/>
          <w:sz w:val="26"/>
          <w:szCs w:val="26"/>
          <w:lang w:val="ca-ES"/>
        </w:rPr>
        <w:t xml:space="preserve"> produït durant els darrers anys per les tecnologies de la informació i la comunicació ha de ser aprofitat, i més en una assignatura que se centra en l</w:t>
      </w:r>
      <w:r>
        <w:rPr>
          <w:rStyle w:val="apple002dconverted002dspacechar"/>
          <w:rFonts w:ascii="LegacySanITCBoo" w:hAnsi="LegacySanITCBoo" w:cs="Arial"/>
          <w:sz w:val="26"/>
          <w:szCs w:val="26"/>
          <w:lang w:val="ca-ES"/>
        </w:rPr>
        <w:t>’</w:t>
      </w:r>
      <w:r w:rsidRPr="005D2796">
        <w:rPr>
          <w:rStyle w:val="apple002dconverted002dspacechar"/>
          <w:rFonts w:ascii="LegacySanITCBoo" w:hAnsi="LegacySanITCBoo" w:cs="Arial"/>
          <w:sz w:val="26"/>
          <w:szCs w:val="26"/>
          <w:lang w:val="ca-ES"/>
        </w:rPr>
        <w:t>estudi de la història contemporània.</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jc w:val="both"/>
        <w:rPr>
          <w:rFonts w:ascii="LegacySanITCBoo" w:hAnsi="LegacySanITCBoo"/>
          <w:color w:val="000000"/>
          <w:sz w:val="26"/>
          <w:szCs w:val="26"/>
        </w:rPr>
      </w:pPr>
      <w:r w:rsidRPr="005D2796">
        <w:rPr>
          <w:rFonts w:ascii="LegacySanITCBoo" w:hAnsi="LegacySanITCBoo"/>
          <w:color w:val="000000"/>
          <w:sz w:val="26"/>
          <w:szCs w:val="26"/>
        </w:rPr>
        <w:t>Finalment, l</w:t>
      </w:r>
      <w:r>
        <w:rPr>
          <w:rFonts w:ascii="LegacySanITCBoo" w:hAnsi="LegacySanITCBoo"/>
          <w:color w:val="000000"/>
          <w:sz w:val="26"/>
          <w:szCs w:val="26"/>
        </w:rPr>
        <w:t>’</w:t>
      </w:r>
      <w:r w:rsidRPr="005D2796">
        <w:rPr>
          <w:rFonts w:ascii="LegacySanITCBoo" w:hAnsi="LegacySanITCBoo"/>
          <w:color w:val="000000"/>
          <w:sz w:val="26"/>
          <w:szCs w:val="26"/>
        </w:rPr>
        <w:t>assignatura d</w:t>
      </w:r>
      <w:r>
        <w:rPr>
          <w:rFonts w:ascii="LegacySanITCBoo" w:hAnsi="LegacySanITCBoo"/>
          <w:color w:val="000000"/>
          <w:sz w:val="26"/>
          <w:szCs w:val="26"/>
        </w:rPr>
        <w:t>’</w:t>
      </w:r>
      <w:r w:rsidRPr="005D2796">
        <w:rPr>
          <w:rFonts w:ascii="LegacySanITCBoo" w:hAnsi="LegacySanITCBoo"/>
          <w:color w:val="000000"/>
          <w:sz w:val="26"/>
          <w:szCs w:val="26"/>
        </w:rPr>
        <w:t xml:space="preserve">història </w:t>
      </w:r>
      <w:r w:rsidRPr="005D2796">
        <w:rPr>
          <w:rStyle w:val="normal00200028web0029char"/>
          <w:rFonts w:ascii="LegacySanITCBoo" w:hAnsi="LegacySanITCBoo" w:cs="Arial"/>
          <w:sz w:val="26"/>
          <w:szCs w:val="26"/>
        </w:rPr>
        <w:t xml:space="preserve">del món contemporani </w:t>
      </w:r>
      <w:r w:rsidRPr="005D2796">
        <w:rPr>
          <w:rFonts w:ascii="LegacySanITCBoo" w:hAnsi="LegacySanITCBoo"/>
          <w:color w:val="000000"/>
          <w:sz w:val="26"/>
          <w:szCs w:val="26"/>
        </w:rPr>
        <w:t>ha de servir per fer créixer en els alumnes una actitud responsable i solidària en la defensa de la llibertat i dels drets humans, així com per refermar en ells la importància dels valors democràtics de què gaudim actualment i que tant han costat d</w:t>
      </w:r>
      <w:r>
        <w:rPr>
          <w:rFonts w:ascii="LegacySanITCBoo" w:hAnsi="LegacySanITCBoo"/>
          <w:color w:val="000000"/>
          <w:sz w:val="26"/>
          <w:szCs w:val="26"/>
        </w:rPr>
        <w:t>’</w:t>
      </w:r>
      <w:r w:rsidRPr="005D2796">
        <w:rPr>
          <w:rFonts w:ascii="LegacySanITCBoo" w:hAnsi="LegacySanITCBoo"/>
          <w:color w:val="000000"/>
          <w:sz w:val="26"/>
          <w:szCs w:val="26"/>
        </w:rPr>
        <w:t>aconseguir. Si ens acostam a aquest objectiu a la vegada que aconseguim que els alumnes recordin les parts essencials del passat del país, la tasca dels docents no haurà estat estèril.</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b/>
          <w:bCs/>
          <w:sz w:val="26"/>
          <w:szCs w:val="26"/>
          <w:lang w:val="ca-ES"/>
        </w:rPr>
        <w:t>Estructura del currículum</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Aquesta assignatura es divideix en deu blocs ordenats cronològicament:</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1. L</w:t>
      </w:r>
      <w:r>
        <w:rPr>
          <w:rStyle w:val="normal00200028web0029char"/>
          <w:rFonts w:ascii="LegacySanITCBoo" w:hAnsi="LegacySanITCBoo" w:cs="Arial"/>
          <w:i/>
          <w:iCs/>
          <w:sz w:val="26"/>
          <w:szCs w:val="26"/>
          <w:lang w:val="ca-ES"/>
        </w:rPr>
        <w:t>’</w:t>
      </w:r>
      <w:r w:rsidRPr="005D2796">
        <w:rPr>
          <w:rStyle w:val="normal00200028web0029char"/>
          <w:rFonts w:ascii="LegacySanITCBoo" w:hAnsi="LegacySanITCBoo" w:cs="Arial"/>
          <w:i/>
          <w:iCs/>
          <w:sz w:val="26"/>
          <w:szCs w:val="26"/>
          <w:lang w:val="ca-ES"/>
        </w:rPr>
        <w:t>Antic Règim</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lastRenderedPageBreak/>
        <w:t>S</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hi estudien succintament les principals característiques de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Antic Règim, principalment la monarquia absoluta de dret diví com a forma política i la societat </w:t>
      </w:r>
      <w:proofErr w:type="spellStart"/>
      <w:r w:rsidRPr="005D2796">
        <w:rPr>
          <w:rStyle w:val="normal00200028web0029char"/>
          <w:rFonts w:ascii="LegacySanITCBoo" w:hAnsi="LegacySanITCBoo" w:cs="Arial"/>
          <w:sz w:val="26"/>
          <w:szCs w:val="26"/>
          <w:lang w:val="ca-ES"/>
        </w:rPr>
        <w:t>estamental</w:t>
      </w:r>
      <w:proofErr w:type="spellEnd"/>
      <w:r w:rsidRPr="005D2796">
        <w:rPr>
          <w:rStyle w:val="normal00200028web0029char"/>
          <w:rFonts w:ascii="LegacySanITCBoo" w:hAnsi="LegacySanITCBoo" w:cs="Arial"/>
          <w:sz w:val="26"/>
          <w:szCs w:val="26"/>
          <w:lang w:val="ca-ES"/>
        </w:rPr>
        <w:t xml:space="preserve"> i la seva desigualtat jurídica, a més de la Revolució Anglesa i el pensament il·lustrat francès com a principals fites que comencen a minar el model de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Antic Règim.</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2. Les revolucions industrials: conseqüències</w:t>
      </w:r>
      <w:r w:rsidRPr="005D2796">
        <w:rPr>
          <w:rStyle w:val="apple-converted-space"/>
          <w:rFonts w:ascii="LegacySanITCBoo" w:hAnsi="LegacySanITCBoo" w:cs="Arial"/>
          <w:i/>
          <w:iCs/>
          <w:sz w:val="26"/>
          <w:szCs w:val="26"/>
          <w:lang w:val="ca-ES"/>
        </w:rPr>
        <w:t xml:space="preserve"> </w:t>
      </w:r>
      <w:r w:rsidRPr="005D2796">
        <w:rPr>
          <w:rStyle w:val="normal00200028web0029char"/>
          <w:rFonts w:ascii="LegacySanITCBoo" w:hAnsi="LegacySanITCBoo" w:cs="Arial"/>
          <w:i/>
          <w:iCs/>
          <w:sz w:val="26"/>
          <w:szCs w:val="26"/>
          <w:lang w:val="ca-ES"/>
        </w:rPr>
        <w:t>socials</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Comprèn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estudi de la revolució industrial iniciada a Anglaterra i la industrialització a la resta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Europa i les conseqüències econòmiques, socials i demogràfiques que se</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n deriven.</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Es fa especial èmfasi en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anàlisi de la nova classe social, el proletariat, i les noves ideologies que conformen el pensament dels partits obrers.</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3. La crisi de l</w:t>
      </w:r>
      <w:r>
        <w:rPr>
          <w:rStyle w:val="normal00200028web0029char"/>
          <w:rFonts w:ascii="LegacySanITCBoo" w:hAnsi="LegacySanITCBoo" w:cs="Arial"/>
          <w:i/>
          <w:iCs/>
          <w:sz w:val="26"/>
          <w:szCs w:val="26"/>
          <w:lang w:val="ca-ES"/>
        </w:rPr>
        <w:t>’</w:t>
      </w:r>
      <w:r w:rsidRPr="005D2796">
        <w:rPr>
          <w:rStyle w:val="normal00200028web0029char"/>
          <w:rFonts w:ascii="LegacySanITCBoo" w:hAnsi="LegacySanITCBoo" w:cs="Arial"/>
          <w:i/>
          <w:iCs/>
          <w:sz w:val="26"/>
          <w:szCs w:val="26"/>
          <w:lang w:val="ca-ES"/>
        </w:rPr>
        <w:t>Antic Règim</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Inclou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anàlisi dels principals esdeveniments que amenaçaven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Antic Règim: la Revolució Nord-americana, la Revolució Francesa i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Imperi napoleònic;</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el retorn al passat de la Restauració;</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les revolucions burgeses de 1820, 1830 i 1848 i la formació dels estats liberals;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les unificacions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Itàlia i Alemanya com a fenòmens de clar caràcter nacionalista, i,</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finalment, la independència de les colònies americanes.</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4. La dominació europea del món i la Primera Guerra Mundial</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Aquest extens bloc comprèn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estudi de la situació dels principals estats durant la segona meitat del segle </w:t>
      </w:r>
      <w:proofErr w:type="spellStart"/>
      <w:r w:rsidRPr="005D2796">
        <w:rPr>
          <w:rStyle w:val="normal00200028web0029char"/>
          <w:rFonts w:ascii="LegacySanITCBoo" w:hAnsi="LegacySanITCBoo" w:cs="Arial"/>
          <w:sz w:val="26"/>
          <w:szCs w:val="26"/>
          <w:lang w:val="ca-ES"/>
        </w:rPr>
        <w:t>XIX</w:t>
      </w:r>
      <w:proofErr w:type="spellEnd"/>
      <w:r w:rsidRPr="005D2796">
        <w:rPr>
          <w:rStyle w:val="normal00200028web0029char"/>
          <w:rFonts w:ascii="LegacySanITCBoo" w:hAnsi="LegacySanITCBoo" w:cs="Arial"/>
          <w:sz w:val="26"/>
          <w:szCs w:val="26"/>
          <w:lang w:val="ca-ES"/>
        </w:rPr>
        <w:t xml:space="preserve">, a més del colonialisme i </w:t>
      </w:r>
      <w:proofErr w:type="spellStart"/>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imperialisme</w:t>
      </w:r>
      <w:proofErr w:type="spellEnd"/>
      <w:r w:rsidRPr="005D2796">
        <w:rPr>
          <w:rStyle w:val="normal00200028web0029char"/>
          <w:rFonts w:ascii="LegacySanITCBoo" w:hAnsi="LegacySanITCBoo" w:cs="Arial"/>
          <w:sz w:val="26"/>
          <w:szCs w:val="26"/>
          <w:lang w:val="ca-ES"/>
        </w:rPr>
        <w:t xml:space="preserve"> als continents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Àfrica i Àsia dels països més desenvolupats.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Així mateix, s</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hi analitzen les tensions mundials que varen provocar la Gran Guerra, el desenvolupament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aquest conflicte i les conseqüències que se</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n deriven.</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i/>
          <w:iCs/>
          <w:sz w:val="26"/>
          <w:szCs w:val="26"/>
          <w:lang w:val="ca-ES"/>
        </w:rPr>
      </w:pPr>
      <w:r w:rsidRPr="005D2796">
        <w:rPr>
          <w:rStyle w:val="normal00200028web0029char"/>
          <w:rFonts w:ascii="LegacySanITCBoo" w:hAnsi="LegacySanITCBoo" w:cs="Arial"/>
          <w:i/>
          <w:iCs/>
          <w:sz w:val="26"/>
          <w:szCs w:val="26"/>
          <w:lang w:val="ca-ES"/>
        </w:rPr>
        <w:t>Bloc 5. El període d</w:t>
      </w:r>
      <w:r>
        <w:rPr>
          <w:rStyle w:val="normal00200028web0029char"/>
          <w:rFonts w:ascii="LegacySanITCBoo" w:hAnsi="LegacySanITCBoo" w:cs="Arial"/>
          <w:i/>
          <w:iCs/>
          <w:sz w:val="26"/>
          <w:szCs w:val="26"/>
          <w:lang w:val="ca-ES"/>
        </w:rPr>
        <w:t>’</w:t>
      </w:r>
      <w:r w:rsidRPr="005D2796">
        <w:rPr>
          <w:rStyle w:val="normal00200028web0029char"/>
          <w:rFonts w:ascii="LegacySanITCBoo" w:hAnsi="LegacySanITCBoo" w:cs="Arial"/>
          <w:i/>
          <w:iCs/>
          <w:sz w:val="26"/>
          <w:szCs w:val="26"/>
          <w:lang w:val="ca-ES"/>
        </w:rPr>
        <w:t>entreguerres, la Segona Guerra Mundial i les seves</w:t>
      </w:r>
      <w:r w:rsidRPr="005D2796">
        <w:rPr>
          <w:rStyle w:val="apple-converted-space"/>
          <w:rFonts w:ascii="LegacySanITCBoo" w:hAnsi="LegacySanITCBoo" w:cs="Arial"/>
          <w:i/>
          <w:iCs/>
          <w:sz w:val="26"/>
          <w:szCs w:val="26"/>
          <w:lang w:val="ca-ES"/>
        </w:rPr>
        <w:t xml:space="preserve"> </w:t>
      </w:r>
      <w:r w:rsidRPr="005D2796">
        <w:rPr>
          <w:rStyle w:val="normal00200028web0029char"/>
          <w:rFonts w:ascii="LegacySanITCBoo" w:hAnsi="LegacySanITCBoo" w:cs="Arial"/>
          <w:i/>
          <w:iCs/>
          <w:sz w:val="26"/>
          <w:szCs w:val="26"/>
          <w:lang w:val="ca-ES"/>
        </w:rPr>
        <w:t>conseqüències</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Comprèn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anàlisi de la Revolució Russa;</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el crac de 1929 i els intents de solucionar la Gran Depressió dels anys trenta;</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la irrupció dels feixismes;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les relacions internacionals del període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entreguerres i, finalment, la Segona Guerra Mundial i les conseqüències que se</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n deriven.</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6. Evolució i enfrontaments de dos mons diferents</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S</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hi analitza la formació de dos blocs antagònics: el comunista enfront del capitalista; els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Estats Units i la Unió Soviètica com a superpotències enfrontades i</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la Guerra Freda i els escenaris en què es desenvolupa.</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7. La descolonització i el Tercer</w:t>
      </w:r>
      <w:r w:rsidRPr="005D2796">
        <w:rPr>
          <w:rStyle w:val="apple-converted-space"/>
          <w:rFonts w:ascii="LegacySanITCBoo" w:hAnsi="LegacySanITCBoo" w:cs="Arial"/>
          <w:i/>
          <w:iCs/>
          <w:sz w:val="26"/>
          <w:szCs w:val="26"/>
          <w:lang w:val="ca-ES"/>
        </w:rPr>
        <w:t xml:space="preserve"> </w:t>
      </w:r>
      <w:r w:rsidRPr="005D2796">
        <w:rPr>
          <w:rStyle w:val="normal00200028web0029char"/>
          <w:rFonts w:ascii="LegacySanITCBoo" w:hAnsi="LegacySanITCBoo" w:cs="Arial"/>
          <w:i/>
          <w:iCs/>
          <w:sz w:val="26"/>
          <w:szCs w:val="26"/>
          <w:lang w:val="ca-ES"/>
        </w:rPr>
        <w:t>Món</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lastRenderedPageBreak/>
        <w:t>S</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hi analitza el procés </w:t>
      </w:r>
      <w:proofErr w:type="spellStart"/>
      <w:r w:rsidRPr="005D2796">
        <w:rPr>
          <w:rStyle w:val="normal00200028web0029char"/>
          <w:rFonts w:ascii="LegacySanITCBoo" w:hAnsi="LegacySanITCBoo" w:cs="Arial"/>
          <w:sz w:val="26"/>
          <w:szCs w:val="26"/>
          <w:lang w:val="ca-ES"/>
        </w:rPr>
        <w:t>descolonitzador</w:t>
      </w:r>
      <w:proofErr w:type="spellEnd"/>
      <w:r w:rsidRPr="005D2796">
        <w:rPr>
          <w:rStyle w:val="normal00200028web0029char"/>
          <w:rFonts w:ascii="LegacySanITCBoo" w:hAnsi="LegacySanITCBoo" w:cs="Arial"/>
          <w:sz w:val="26"/>
          <w:szCs w:val="26"/>
          <w:lang w:val="ca-ES"/>
        </w:rPr>
        <w:t xml:space="preserve">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Àsia i Àfrica i el paper de </w:t>
      </w:r>
      <w:proofErr w:type="spellStart"/>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ONU</w:t>
      </w:r>
      <w:proofErr w:type="spellEnd"/>
      <w:r w:rsidRPr="005D2796">
        <w:rPr>
          <w:rStyle w:val="normal00200028web0029char"/>
          <w:rFonts w:ascii="LegacySanITCBoo" w:hAnsi="LegacySanITCBoo" w:cs="Arial"/>
          <w:sz w:val="26"/>
          <w:szCs w:val="26"/>
          <w:lang w:val="ca-ES"/>
        </w:rPr>
        <w:t xml:space="preserve"> com a garant d</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aquest procés,</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a més del creixent paper del Tercer Món en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esfera internacional: el Moviment de Països No Alineats.</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8. La crisi del bloc</w:t>
      </w:r>
      <w:r w:rsidRPr="005D2796">
        <w:rPr>
          <w:rStyle w:val="apple-converted-space"/>
          <w:rFonts w:ascii="LegacySanITCBoo" w:hAnsi="LegacySanITCBoo" w:cs="Arial"/>
          <w:i/>
          <w:iCs/>
          <w:sz w:val="26"/>
          <w:szCs w:val="26"/>
          <w:lang w:val="ca-ES"/>
        </w:rPr>
        <w:t xml:space="preserve"> </w:t>
      </w:r>
      <w:r w:rsidRPr="005D2796">
        <w:rPr>
          <w:rStyle w:val="normal00200028web0029char"/>
          <w:rFonts w:ascii="LegacySanITCBoo" w:hAnsi="LegacySanITCBoo" w:cs="Arial"/>
          <w:i/>
          <w:iCs/>
          <w:sz w:val="26"/>
          <w:szCs w:val="26"/>
          <w:lang w:val="ca-ES"/>
        </w:rPr>
        <w:t>comunista</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Comprèn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estudi del col·lapse econòmic del bloc comunista;</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 xml:space="preserve">obertura de Gorbatxov (la </w:t>
      </w:r>
      <w:proofErr w:type="spellStart"/>
      <w:r w:rsidRPr="005D2796">
        <w:rPr>
          <w:rStyle w:val="normal00200028web0029char"/>
          <w:rFonts w:ascii="LegacySanITCBoo" w:hAnsi="LegacySanITCBoo" w:cs="Arial"/>
          <w:i/>
          <w:sz w:val="26"/>
          <w:szCs w:val="26"/>
          <w:lang w:val="ca-ES"/>
        </w:rPr>
        <w:t>perestroika</w:t>
      </w:r>
      <w:proofErr w:type="spellEnd"/>
      <w:r w:rsidRPr="005D2796">
        <w:rPr>
          <w:rStyle w:val="normal00200028web0029char"/>
          <w:rFonts w:ascii="LegacySanITCBoo" w:hAnsi="LegacySanITCBoo" w:cs="Arial"/>
          <w:sz w:val="26"/>
          <w:szCs w:val="26"/>
          <w:lang w:val="ca-ES"/>
        </w:rPr>
        <w:t xml:space="preserve"> i la </w:t>
      </w:r>
      <w:proofErr w:type="spellStart"/>
      <w:r w:rsidRPr="005D2796">
        <w:rPr>
          <w:rStyle w:val="normal00200028web0029char"/>
          <w:rFonts w:ascii="LegacySanITCBoo" w:hAnsi="LegacySanITCBoo" w:cs="Arial"/>
          <w:i/>
          <w:sz w:val="26"/>
          <w:szCs w:val="26"/>
          <w:lang w:val="ca-ES"/>
        </w:rPr>
        <w:t>glasnost</w:t>
      </w:r>
      <w:proofErr w:type="spellEnd"/>
      <w:r w:rsidRPr="005D2796">
        <w:rPr>
          <w:rStyle w:val="normal00200028web0029char"/>
          <w:rFonts w:ascii="LegacySanITCBoo" w:hAnsi="LegacySanITCBoo" w:cs="Arial"/>
          <w:sz w:val="26"/>
          <w:szCs w:val="26"/>
          <w:lang w:val="ca-ES"/>
        </w:rPr>
        <w:t xml:space="preserve">) i la desaparició posterior de </w:t>
      </w:r>
      <w:proofErr w:type="spellStart"/>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URSS</w:t>
      </w:r>
      <w:proofErr w:type="spellEnd"/>
      <w:r w:rsidRPr="005D2796">
        <w:rPr>
          <w:rStyle w:val="normal00200028web0029char"/>
          <w:rFonts w:ascii="LegacySanITCBoo" w:hAnsi="LegacySanITCBoo" w:cs="Arial"/>
          <w:sz w:val="26"/>
          <w:szCs w:val="26"/>
          <w:lang w:val="ca-ES"/>
        </w:rPr>
        <w:t>;</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la caiguda del mur de Berlín i dels règims socialistes orientals, i el problema dels Balcans i la guerra de Iugoslàvia.</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9. El món capitalista a la segona meitat del segle</w:t>
      </w:r>
      <w:r w:rsidRPr="005D2796">
        <w:rPr>
          <w:rStyle w:val="apple-converted-space"/>
          <w:rFonts w:ascii="LegacySanITCBoo" w:hAnsi="LegacySanITCBoo" w:cs="Arial"/>
          <w:i/>
          <w:iCs/>
          <w:sz w:val="26"/>
          <w:szCs w:val="26"/>
          <w:lang w:val="ca-ES"/>
        </w:rPr>
        <w:t xml:space="preserve"> </w:t>
      </w:r>
      <w:proofErr w:type="spellStart"/>
      <w:r w:rsidRPr="005D2796">
        <w:rPr>
          <w:rStyle w:val="normal00200028web0029char"/>
          <w:rFonts w:ascii="LegacySanITCBoo" w:hAnsi="LegacySanITCBoo" w:cs="Arial"/>
          <w:i/>
          <w:iCs/>
          <w:sz w:val="26"/>
          <w:szCs w:val="26"/>
          <w:lang w:val="ca-ES"/>
        </w:rPr>
        <w:t>XX</w:t>
      </w:r>
      <w:proofErr w:type="spellEnd"/>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S</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hi analitza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estat del benestar europeu;</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la formació de la Unió Europea i les seves principals institucions;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evolució dels Estats Units i el Japó des dels anys 60 als anys 90, i els països emergents asiàtics.</w:t>
      </w: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p>
    <w:p w:rsidR="00AB2A0C" w:rsidRPr="005D2796" w:rsidRDefault="00AB2A0C" w:rsidP="00AB2A0C">
      <w:pPr>
        <w:pStyle w:val="normal00200028web0029"/>
        <w:spacing w:before="0" w:beforeAutospacing="0" w:after="0" w:afterAutospacing="0"/>
        <w:jc w:val="both"/>
        <w:rPr>
          <w:rFonts w:ascii="LegacySanITCBoo" w:hAnsi="LegacySanITCBoo" w:cs="Arial"/>
          <w:sz w:val="26"/>
          <w:szCs w:val="26"/>
          <w:lang w:val="ca-ES"/>
        </w:rPr>
      </w:pPr>
      <w:r w:rsidRPr="005D2796">
        <w:rPr>
          <w:rStyle w:val="normal00200028web0029char"/>
          <w:rFonts w:ascii="LegacySanITCBoo" w:hAnsi="LegacySanITCBoo" w:cs="Arial"/>
          <w:i/>
          <w:iCs/>
          <w:sz w:val="26"/>
          <w:szCs w:val="26"/>
          <w:lang w:val="ca-ES"/>
        </w:rPr>
        <w:t>Bloc 10. El món actual des d</w:t>
      </w:r>
      <w:r>
        <w:rPr>
          <w:rStyle w:val="normal00200028web0029char"/>
          <w:rFonts w:ascii="LegacySanITCBoo" w:hAnsi="LegacySanITCBoo" w:cs="Arial"/>
          <w:i/>
          <w:iCs/>
          <w:sz w:val="26"/>
          <w:szCs w:val="26"/>
          <w:lang w:val="ca-ES"/>
        </w:rPr>
        <w:t>’</w:t>
      </w:r>
      <w:r w:rsidRPr="005D2796">
        <w:rPr>
          <w:rStyle w:val="normal00200028web0029char"/>
          <w:rFonts w:ascii="LegacySanITCBoo" w:hAnsi="LegacySanITCBoo" w:cs="Arial"/>
          <w:i/>
          <w:iCs/>
          <w:sz w:val="26"/>
          <w:szCs w:val="26"/>
          <w:lang w:val="ca-ES"/>
        </w:rPr>
        <w:t>una perspectiva</w:t>
      </w:r>
      <w:r w:rsidRPr="005D2796">
        <w:rPr>
          <w:rStyle w:val="apple-converted-space"/>
          <w:rFonts w:ascii="LegacySanITCBoo" w:hAnsi="LegacySanITCBoo" w:cs="Arial"/>
          <w:i/>
          <w:iCs/>
          <w:sz w:val="26"/>
          <w:szCs w:val="26"/>
          <w:lang w:val="ca-ES"/>
        </w:rPr>
        <w:t xml:space="preserve"> </w:t>
      </w:r>
      <w:r w:rsidRPr="005D2796">
        <w:rPr>
          <w:rStyle w:val="normal00200028web0029char"/>
          <w:rFonts w:ascii="LegacySanITCBoo" w:hAnsi="LegacySanITCBoo" w:cs="Arial"/>
          <w:i/>
          <w:iCs/>
          <w:sz w:val="26"/>
          <w:szCs w:val="26"/>
          <w:lang w:val="ca-ES"/>
        </w:rPr>
        <w:t>històrica</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r w:rsidRPr="005D2796">
        <w:rPr>
          <w:rStyle w:val="normal00200028web0029char"/>
          <w:rFonts w:ascii="LegacySanITCBoo" w:hAnsi="LegacySanITCBoo" w:cs="Arial"/>
          <w:sz w:val="26"/>
          <w:szCs w:val="26"/>
          <w:lang w:val="ca-ES"/>
        </w:rPr>
        <w:t>Aquest darrer bloc comprèn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estudi del fenomen de la globalització econòmica;</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els atemptats de Nova York i la resposta occidental;</w:t>
      </w:r>
      <w:r w:rsidRPr="005D2796">
        <w:rPr>
          <w:rStyle w:val="apple-converted-space"/>
          <w:rFonts w:ascii="LegacySanITCBoo" w:hAnsi="LegacySanITCBoo" w:cs="Arial"/>
          <w:sz w:val="26"/>
          <w:szCs w:val="26"/>
          <w:lang w:val="ca-ES"/>
        </w:rPr>
        <w:t xml:space="preserve"> </w:t>
      </w:r>
      <w:r w:rsidRPr="005D2796">
        <w:rPr>
          <w:rStyle w:val="normal00200028web0029char"/>
          <w:rFonts w:ascii="LegacySanITCBoo" w:hAnsi="LegacySanITCBoo" w:cs="Arial"/>
          <w:sz w:val="26"/>
          <w:szCs w:val="26"/>
          <w:lang w:val="ca-ES"/>
        </w:rPr>
        <w:t>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ampliació de la Unió Europea als països de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Est, i</w:t>
      </w:r>
      <w:r w:rsidRPr="005D2796">
        <w:rPr>
          <w:rStyle w:val="apple-converted-space"/>
          <w:rFonts w:ascii="LegacySanITCBoo" w:hAnsi="LegacySanITCBoo" w:cs="Arial"/>
          <w:sz w:val="26"/>
          <w:szCs w:val="26"/>
          <w:lang w:val="ca-ES"/>
        </w:rPr>
        <w:t xml:space="preserve"> la situació </w:t>
      </w:r>
      <w:proofErr w:type="spellStart"/>
      <w:r w:rsidRPr="005D2796">
        <w:rPr>
          <w:rStyle w:val="apple-converted-space"/>
          <w:rFonts w:ascii="LegacySanITCBoo" w:hAnsi="LegacySanITCBoo" w:cs="Arial"/>
          <w:sz w:val="26"/>
          <w:szCs w:val="26"/>
          <w:lang w:val="ca-ES"/>
        </w:rPr>
        <w:t>d</w:t>
      </w:r>
      <w:r>
        <w:rPr>
          <w:rStyle w:val="apple-converted-space"/>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Hispanoamèrica</w:t>
      </w:r>
      <w:proofErr w:type="spellEnd"/>
      <w:r w:rsidRPr="005D2796">
        <w:rPr>
          <w:rStyle w:val="normal00200028web0029char"/>
          <w:rFonts w:ascii="LegacySanITCBoo" w:hAnsi="LegacySanITCBoo" w:cs="Arial"/>
          <w:sz w:val="26"/>
          <w:szCs w:val="26"/>
          <w:lang w:val="ca-ES"/>
        </w:rPr>
        <w:t xml:space="preserve"> els darrers anys, del món islàmic actualment i, finalment, de l</w:t>
      </w:r>
      <w:r>
        <w:rPr>
          <w:rStyle w:val="normal00200028web0029char"/>
          <w:rFonts w:ascii="LegacySanITCBoo" w:hAnsi="LegacySanITCBoo" w:cs="Arial"/>
          <w:sz w:val="26"/>
          <w:szCs w:val="26"/>
          <w:lang w:val="ca-ES"/>
        </w:rPr>
        <w:t>’</w:t>
      </w:r>
      <w:r w:rsidRPr="005D2796">
        <w:rPr>
          <w:rStyle w:val="normal00200028web0029char"/>
          <w:rFonts w:ascii="LegacySanITCBoo" w:hAnsi="LegacySanITCBoo" w:cs="Arial"/>
          <w:sz w:val="26"/>
          <w:szCs w:val="26"/>
          <w:lang w:val="ca-ES"/>
        </w:rPr>
        <w:t>Índia i la Xina durant els dos darrers decennis.</w:t>
      </w:r>
    </w:p>
    <w:p w:rsidR="00AB2A0C" w:rsidRPr="005D2796" w:rsidRDefault="00AB2A0C" w:rsidP="00AB2A0C">
      <w:pPr>
        <w:pStyle w:val="normal00200028web0029"/>
        <w:spacing w:before="0" w:beforeAutospacing="0" w:after="0" w:afterAutospacing="0"/>
        <w:jc w:val="both"/>
        <w:rPr>
          <w:rStyle w:val="normal00200028web0029char"/>
          <w:rFonts w:ascii="LegacySanITCBoo" w:hAnsi="LegacySanITCBoo" w:cs="Arial"/>
          <w:sz w:val="26"/>
          <w:szCs w:val="26"/>
          <w:lang w:val="ca-ES"/>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b/>
          <w:sz w:val="26"/>
          <w:szCs w:val="26"/>
        </w:rPr>
        <w:t>Orientacions metodològiques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Mètodes i propostes didàctiques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xml:space="preserve">Per </w:t>
      </w:r>
      <w:r w:rsidRPr="005D2796">
        <w:rPr>
          <w:rFonts w:ascii="LegacySanITCBoo" w:hAnsi="LegacySanITCBoo" w:cs="Arial"/>
          <w:i/>
          <w:sz w:val="26"/>
          <w:szCs w:val="26"/>
        </w:rPr>
        <w:t>metodologia</w:t>
      </w:r>
      <w:r w:rsidRPr="005D2796">
        <w:rPr>
          <w:rFonts w:ascii="LegacySanITCBoo" w:hAnsi="LegacySanITCBoo" w:cs="Arial"/>
          <w:sz w:val="26"/>
          <w:szCs w:val="26"/>
        </w:rPr>
        <w:t xml:space="preserve"> ens referim al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xml:space="preserve"> i al mètode, tècnica, estratègia o activitat didàctica utilitzada. És a dir, que al·ludim al conjunt lògic i unitari dels procediments que dirigiran l</w:t>
      </w:r>
      <w:r>
        <w:rPr>
          <w:rFonts w:ascii="LegacySanITCBoo" w:hAnsi="LegacySanITCBoo" w:cs="Arial"/>
          <w:sz w:val="26"/>
          <w:szCs w:val="26"/>
        </w:rPr>
        <w:t>’</w:t>
      </w:r>
      <w:r w:rsidRPr="005D2796">
        <w:rPr>
          <w:rFonts w:ascii="LegacySanITCBoo" w:hAnsi="LegacySanITCBoo" w:cs="Arial"/>
          <w:sz w:val="26"/>
          <w:szCs w:val="26"/>
        </w:rPr>
        <w:t>aprenentatge, des de la presentació de la matèria fins a l</w:t>
      </w:r>
      <w:r>
        <w:rPr>
          <w:rFonts w:ascii="LegacySanITCBoo" w:hAnsi="LegacySanITCBoo" w:cs="Arial"/>
          <w:sz w:val="26"/>
          <w:szCs w:val="26"/>
        </w:rPr>
        <w:t>’</w:t>
      </w:r>
      <w:r w:rsidRPr="005D2796">
        <w:rPr>
          <w:rFonts w:ascii="LegacySanITCBoo" w:hAnsi="LegacySanITCBoo" w:cs="Arial"/>
          <w:sz w:val="26"/>
          <w:szCs w:val="26"/>
        </w:rPr>
        <w:t>avaluació de l</w:t>
      </w:r>
      <w:r>
        <w:rPr>
          <w:rFonts w:ascii="LegacySanITCBoo" w:hAnsi="LegacySanITCBoo" w:cs="Arial"/>
          <w:sz w:val="26"/>
          <w:szCs w:val="26"/>
        </w:rPr>
        <w:t>’</w:t>
      </w:r>
      <w:r w:rsidRPr="005D2796">
        <w:rPr>
          <w:rFonts w:ascii="LegacySanITCBoo" w:hAnsi="LegacySanITCBoo" w:cs="Arial"/>
          <w:sz w:val="26"/>
          <w:szCs w:val="26"/>
        </w:rPr>
        <w:t>aprenentatge.</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Així, la metodologia comprèn tant la descripció de les pràctiques docents com l</w:t>
      </w:r>
      <w:r>
        <w:rPr>
          <w:rFonts w:ascii="LegacySanITCBoo" w:hAnsi="LegacySanITCBoo" w:cs="Arial"/>
          <w:sz w:val="26"/>
          <w:szCs w:val="26"/>
        </w:rPr>
        <w:t>’</w:t>
      </w:r>
      <w:r w:rsidRPr="005D2796">
        <w:rPr>
          <w:rFonts w:ascii="LegacySanITCBoo" w:hAnsi="LegacySanITCBoo" w:cs="Arial"/>
          <w:sz w:val="26"/>
          <w:szCs w:val="26"/>
        </w:rPr>
        <w:t xml:space="preserve">organització de la tasca dels docents, i </w:t>
      </w:r>
      <w:r w:rsidRPr="005D2796">
        <w:rPr>
          <w:rFonts w:ascii="LegacySanITCBoo" w:hAnsi="LegacySanITCBoo" w:cs="Arial"/>
          <w:color w:val="000000"/>
          <w:sz w:val="26"/>
          <w:szCs w:val="26"/>
        </w:rPr>
        <w:t>ha de permetre als alumnes un aprenentatge significatiu en relació amb els elements del currículum.</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xml:space="preserve">Per </w:t>
      </w:r>
      <w:r w:rsidRPr="005D2796">
        <w:rPr>
          <w:rFonts w:ascii="LegacySanITCBoo" w:hAnsi="LegacySanITCBoo" w:cs="Arial"/>
          <w:i/>
          <w:sz w:val="26"/>
          <w:szCs w:val="26"/>
        </w:rPr>
        <w:t>aprenentatge significatiu</w:t>
      </w:r>
      <w:r w:rsidRPr="005D2796">
        <w:rPr>
          <w:rFonts w:ascii="LegacySanITCBoo" w:hAnsi="LegacySanITCBoo" w:cs="Arial"/>
          <w:sz w:val="26"/>
          <w:szCs w:val="26"/>
        </w:rPr>
        <w:t xml:space="preserve"> entenem 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xml:space="preserve"> mitjançant el qual els alumnes són més que uns simples espectadors o receptors de coneixements i s</w:t>
      </w:r>
      <w:r>
        <w:rPr>
          <w:rFonts w:ascii="LegacySanITCBoo" w:hAnsi="LegacySanITCBoo" w:cs="Arial"/>
          <w:sz w:val="26"/>
          <w:szCs w:val="26"/>
        </w:rPr>
        <w:t>’</w:t>
      </w:r>
      <w:r w:rsidRPr="005D2796">
        <w:rPr>
          <w:rFonts w:ascii="LegacySanITCBoo" w:hAnsi="LegacySanITCBoo" w:cs="Arial"/>
          <w:sz w:val="26"/>
          <w:szCs w:val="26"/>
        </w:rPr>
        <w:t xml:space="preserve">impliquen en la construcció del coneixement amb la utilització </w:t>
      </w:r>
      <w:r w:rsidRPr="005D2796">
        <w:rPr>
          <w:rFonts w:ascii="LegacySanITCBoo" w:hAnsi="LegacySanITCBoo" w:cs="Arial"/>
          <w:sz w:val="26"/>
          <w:szCs w:val="26"/>
        </w:rPr>
        <w:lastRenderedPageBreak/>
        <w:t>d</w:t>
      </w:r>
      <w:r>
        <w:rPr>
          <w:rFonts w:ascii="LegacySanITCBoo" w:hAnsi="LegacySanITCBoo" w:cs="Arial"/>
          <w:sz w:val="26"/>
          <w:szCs w:val="26"/>
        </w:rPr>
        <w:t>’</w:t>
      </w:r>
      <w:r w:rsidRPr="005D2796">
        <w:rPr>
          <w:rFonts w:ascii="LegacySanITCBoo" w:hAnsi="LegacySanITCBoo" w:cs="Arial"/>
          <w:sz w:val="26"/>
          <w:szCs w:val="26"/>
        </w:rPr>
        <w:t>una metodologia activa i participativa, mitjançant la qual els alumnes “aprenen a aprendre”.</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Recursos didàctics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La selecció dels diferents tipus de recursos que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utilitzar depèn de l</w:t>
      </w:r>
      <w:r>
        <w:rPr>
          <w:rFonts w:ascii="LegacySanITCBoo" w:hAnsi="LegacySanITCBoo" w:cs="Arial"/>
          <w:sz w:val="26"/>
          <w:szCs w:val="26"/>
        </w:rPr>
        <w:t>’</w:t>
      </w:r>
      <w:r w:rsidRPr="005D2796">
        <w:rPr>
          <w:rFonts w:ascii="LegacySanITCBoo" w:hAnsi="LegacySanITCBoo" w:cs="Arial"/>
          <w:sz w:val="26"/>
          <w:szCs w:val="26"/>
        </w:rPr>
        <w:t>estratègia didàctica dels professors i de les particularitats del grup classe que les empri, però sempre tenint en compte que els protagonistes de l</w:t>
      </w:r>
      <w:r>
        <w:rPr>
          <w:rFonts w:ascii="LegacySanITCBoo" w:hAnsi="LegacySanITCBoo" w:cs="Arial"/>
          <w:sz w:val="26"/>
          <w:szCs w:val="26"/>
        </w:rPr>
        <w:t>’</w:t>
      </w:r>
      <w:r w:rsidRPr="005D2796">
        <w:rPr>
          <w:rFonts w:ascii="LegacySanITCBoo" w:hAnsi="LegacySanITCBoo" w:cs="Arial"/>
          <w:sz w:val="26"/>
          <w:szCs w:val="26"/>
        </w:rPr>
        <w:t>aprenentatge han de ser els alumnes i que els diferents instruments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adaptar per als alumnes amb necessitat específica de suport educatiu, tal com assenyala la normativa, per fomentar la qualitat, l</w:t>
      </w:r>
      <w:r>
        <w:rPr>
          <w:rFonts w:ascii="LegacySanITCBoo" w:hAnsi="LegacySanITCBoo" w:cs="Arial"/>
          <w:sz w:val="26"/>
          <w:szCs w:val="26"/>
        </w:rPr>
        <w:t>’</w:t>
      </w:r>
      <w:r w:rsidRPr="005D2796">
        <w:rPr>
          <w:rFonts w:ascii="LegacySanITCBoo" w:hAnsi="LegacySanITCBoo" w:cs="Arial"/>
          <w:sz w:val="26"/>
          <w:szCs w:val="26"/>
        </w:rPr>
        <w:t xml:space="preserve">equitat, la inclusió educativa i la </w:t>
      </w:r>
      <w:proofErr w:type="spellStart"/>
      <w:r w:rsidRPr="005D2796">
        <w:rPr>
          <w:rFonts w:ascii="LegacySanITCBoo" w:hAnsi="LegacySanITCBoo" w:cs="Arial"/>
          <w:sz w:val="26"/>
          <w:szCs w:val="26"/>
        </w:rPr>
        <w:t>no-discriminació</w:t>
      </w:r>
      <w:proofErr w:type="spellEnd"/>
      <w:r w:rsidRPr="005D2796">
        <w:rPr>
          <w:rFonts w:ascii="LegacySanITCBoo" w:hAnsi="LegacySanITCBoo" w:cs="Arial"/>
          <w:sz w:val="26"/>
          <w:szCs w:val="26"/>
        </w:rPr>
        <w:t xml:space="preserve"> de les persones amb discapacitat.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No 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oblidar que el coneixement històric té la potencialitat de formar els alumnes en l</w:t>
      </w:r>
      <w:r>
        <w:rPr>
          <w:rFonts w:ascii="LegacySanITCBoo" w:hAnsi="LegacySanITCBoo" w:cs="Arial"/>
          <w:sz w:val="26"/>
          <w:szCs w:val="26"/>
        </w:rPr>
        <w:t>’</w:t>
      </w:r>
      <w:r w:rsidRPr="005D2796">
        <w:rPr>
          <w:rFonts w:ascii="LegacySanITCBoo" w:hAnsi="LegacySanITCBoo" w:cs="Arial"/>
          <w:sz w:val="26"/>
          <w:szCs w:val="26"/>
        </w:rPr>
        <w:t>ús d</w:t>
      </w:r>
      <w:r>
        <w:rPr>
          <w:rFonts w:ascii="LegacySanITCBoo" w:hAnsi="LegacySanITCBoo" w:cs="Arial"/>
          <w:sz w:val="26"/>
          <w:szCs w:val="26"/>
        </w:rPr>
        <w:t>’</w:t>
      </w:r>
      <w:r w:rsidRPr="005D2796">
        <w:rPr>
          <w:rFonts w:ascii="LegacySanITCBoo" w:hAnsi="LegacySanITCBoo" w:cs="Arial"/>
          <w:sz w:val="26"/>
          <w:szCs w:val="26"/>
        </w:rPr>
        <w:t>informació, en la valoració d</w:t>
      </w:r>
      <w:r>
        <w:rPr>
          <w:rFonts w:ascii="LegacySanITCBoo" w:hAnsi="LegacySanITCBoo" w:cs="Arial"/>
          <w:sz w:val="26"/>
          <w:szCs w:val="26"/>
        </w:rPr>
        <w:t>’</w:t>
      </w:r>
      <w:r w:rsidRPr="005D2796">
        <w:rPr>
          <w:rFonts w:ascii="LegacySanITCBoo" w:hAnsi="LegacySanITCBoo" w:cs="Arial"/>
          <w:sz w:val="26"/>
          <w:szCs w:val="26"/>
        </w:rPr>
        <w:t>interpretacions sobre la realitat i en l</w:t>
      </w:r>
      <w:r>
        <w:rPr>
          <w:rFonts w:ascii="LegacySanITCBoo" w:hAnsi="LegacySanITCBoo" w:cs="Arial"/>
          <w:sz w:val="26"/>
          <w:szCs w:val="26"/>
        </w:rPr>
        <w:t>’</w:t>
      </w:r>
      <w:r w:rsidRPr="005D2796">
        <w:rPr>
          <w:rFonts w:ascii="LegacySanITCBoo" w:hAnsi="LegacySanITCBoo" w:cs="Arial"/>
          <w:sz w:val="26"/>
          <w:szCs w:val="26"/>
        </w:rPr>
        <w:t>anàlisi dels fenòmens socials, la qual cosa implica que en el desenvolupament de l</w:t>
      </w:r>
      <w:r>
        <w:rPr>
          <w:rFonts w:ascii="LegacySanITCBoo" w:hAnsi="LegacySanITCBoo" w:cs="Arial"/>
          <w:sz w:val="26"/>
          <w:szCs w:val="26"/>
        </w:rPr>
        <w:t>’</w:t>
      </w:r>
      <w:r w:rsidRPr="005D2796">
        <w:rPr>
          <w:rFonts w:ascii="LegacySanITCBoo" w:hAnsi="LegacySanITCBoo" w:cs="Arial"/>
          <w:sz w:val="26"/>
          <w:szCs w:val="26"/>
        </w:rPr>
        <w:t>ensenyament s</w:t>
      </w:r>
      <w:r>
        <w:rPr>
          <w:rFonts w:ascii="LegacySanITCBoo" w:hAnsi="LegacySanITCBoo" w:cs="Arial"/>
          <w:sz w:val="26"/>
          <w:szCs w:val="26"/>
        </w:rPr>
        <w:t>’</w:t>
      </w:r>
      <w:r w:rsidRPr="005D2796">
        <w:rPr>
          <w:rFonts w:ascii="LegacySanITCBoo" w:hAnsi="LegacySanITCBoo" w:cs="Arial"/>
          <w:sz w:val="26"/>
          <w:szCs w:val="26"/>
        </w:rPr>
        <w:t>han de fer servir les tècniques, els recursos i els conceptes apropiats.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Les diferents activitats educatives tenen per finalitat ensenyar els alumnes i potenciar la capacitat per aprendre per ells mateixos, per saber treballar tant de forma individual com en equip i per actuar amb creativitat, iniciativa i esperit crític, a través d</w:t>
      </w:r>
      <w:r>
        <w:rPr>
          <w:rFonts w:ascii="LegacySanITCBoo" w:hAnsi="LegacySanITCBoo" w:cs="Arial"/>
          <w:sz w:val="26"/>
          <w:szCs w:val="26"/>
        </w:rPr>
        <w:t>’</w:t>
      </w:r>
      <w:r w:rsidRPr="005D2796">
        <w:rPr>
          <w:rFonts w:ascii="LegacySanITCBoo" w:hAnsi="LegacySanITCBoo" w:cs="Arial"/>
          <w:sz w:val="26"/>
          <w:szCs w:val="26"/>
        </w:rPr>
        <w:t>una metodologia didàctica comunicativa, activa i participativa i ensenyar a utilitzar els mètodes d</w:t>
      </w:r>
      <w:r>
        <w:rPr>
          <w:rFonts w:ascii="LegacySanITCBoo" w:hAnsi="LegacySanITCBoo" w:cs="Arial"/>
          <w:sz w:val="26"/>
          <w:szCs w:val="26"/>
        </w:rPr>
        <w:t>’</w:t>
      </w:r>
      <w:r w:rsidRPr="005D2796">
        <w:rPr>
          <w:rFonts w:ascii="LegacySanITCBoo" w:hAnsi="LegacySanITCBoo" w:cs="Arial"/>
          <w:sz w:val="26"/>
          <w:szCs w:val="26"/>
        </w:rPr>
        <w:t>anàlisi, indagació i investigació apropiats.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Alhora s</w:t>
      </w:r>
      <w:r>
        <w:rPr>
          <w:rFonts w:ascii="LegacySanITCBoo" w:hAnsi="LegacySanITCBoo" w:cs="Arial"/>
          <w:sz w:val="26"/>
          <w:szCs w:val="26"/>
        </w:rPr>
        <w:t>’</w:t>
      </w:r>
      <w:r w:rsidRPr="005D2796">
        <w:rPr>
          <w:rFonts w:ascii="LegacySanITCBoo" w:hAnsi="LegacySanITCBoo" w:cs="Arial"/>
          <w:sz w:val="26"/>
          <w:szCs w:val="26"/>
        </w:rPr>
        <w:t xml:space="preserve">ha de potenciar </w:t>
      </w:r>
      <w:proofErr w:type="spellStart"/>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interès</w:t>
      </w:r>
      <w:proofErr w:type="spellEnd"/>
      <w:r w:rsidRPr="005D2796">
        <w:rPr>
          <w:rFonts w:ascii="LegacySanITCBoo" w:hAnsi="LegacySanITCBoo" w:cs="Arial"/>
          <w:sz w:val="26"/>
          <w:szCs w:val="26"/>
        </w:rPr>
        <w:t xml:space="preserve"> dels alumnes per la tasca </w:t>
      </w:r>
      <w:proofErr w:type="spellStart"/>
      <w:r w:rsidRPr="005D2796">
        <w:rPr>
          <w:rFonts w:ascii="LegacySanITCBoo" w:hAnsi="LegacySanITCBoo" w:cs="Arial"/>
          <w:sz w:val="26"/>
          <w:szCs w:val="26"/>
        </w:rPr>
        <w:t>duita</w:t>
      </w:r>
      <w:proofErr w:type="spellEnd"/>
      <w:r w:rsidRPr="005D2796">
        <w:rPr>
          <w:rFonts w:ascii="LegacySanITCBoo" w:hAnsi="LegacySanITCBoo" w:cs="Arial"/>
          <w:sz w:val="26"/>
          <w:szCs w:val="26"/>
        </w:rPr>
        <w:t xml:space="preserve"> a terme per </w:t>
      </w:r>
      <w:proofErr w:type="spellStart"/>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historiador</w:t>
      </w:r>
      <w:proofErr w:type="spellEnd"/>
      <w:r w:rsidRPr="005D2796">
        <w:rPr>
          <w:rFonts w:ascii="LegacySanITCBoo" w:hAnsi="LegacySanITCBoo" w:cs="Arial"/>
          <w:sz w:val="26"/>
          <w:szCs w:val="26"/>
        </w:rPr>
        <w:t xml:space="preserve"> i sensibilitzar-los per conservar i salvaguardar la documentació històrica, com a via per conèixer el passat, comprendre el present i projectar el nostre futur.</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Així mateix, es pretén que els alumnes entenguin, també, que la història té un caràcter reversible, és a dir, quan es descobreixen nous documents o hi ha noves interpretacions sobre alguns fets la història es revisa, per la qual cosa s</w:t>
      </w:r>
      <w:r>
        <w:rPr>
          <w:rFonts w:ascii="LegacySanITCBoo" w:hAnsi="LegacySanITCBoo" w:cs="Arial"/>
          <w:sz w:val="26"/>
          <w:szCs w:val="26"/>
        </w:rPr>
        <w:t>’</w:t>
      </w:r>
      <w:r w:rsidRPr="005D2796">
        <w:rPr>
          <w:rFonts w:ascii="LegacySanITCBoo" w:hAnsi="LegacySanITCBoo" w:cs="Arial"/>
          <w:sz w:val="26"/>
          <w:szCs w:val="26"/>
        </w:rPr>
        <w:t>han de sensibilitzar els alumnes sobre la importància dels arxius històrics.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 tractament dels continguts es presta a l</w:t>
      </w:r>
      <w:r>
        <w:rPr>
          <w:rFonts w:ascii="LegacySanITCBoo" w:hAnsi="LegacySanITCBoo" w:cs="Arial"/>
          <w:sz w:val="26"/>
          <w:szCs w:val="26"/>
        </w:rPr>
        <w:t>’</w:t>
      </w:r>
      <w:r w:rsidRPr="005D2796">
        <w:rPr>
          <w:rFonts w:ascii="LegacySanITCBoo" w:hAnsi="LegacySanITCBoo" w:cs="Arial"/>
          <w:sz w:val="26"/>
          <w:szCs w:val="26"/>
        </w:rPr>
        <w:t>ús d</w:t>
      </w:r>
      <w:r>
        <w:rPr>
          <w:rFonts w:ascii="LegacySanITCBoo" w:hAnsi="LegacySanITCBoo" w:cs="Arial"/>
          <w:sz w:val="26"/>
          <w:szCs w:val="26"/>
        </w:rPr>
        <w:t>’</w:t>
      </w:r>
      <w:r w:rsidRPr="005D2796">
        <w:rPr>
          <w:rFonts w:ascii="LegacySanITCBoo" w:hAnsi="LegacySanITCBoo" w:cs="Arial"/>
          <w:sz w:val="26"/>
          <w:szCs w:val="26"/>
        </w:rPr>
        <w:t xml:space="preserve">esquemes generals que ajudin els alumnes a situar cronològicament per distingir les característiques dels diferents períodes i a reflexions més generals (de forma oral o mitjançant textos) sobre la </w:t>
      </w:r>
      <w:r w:rsidRPr="005D2796">
        <w:rPr>
          <w:rFonts w:ascii="LegacySanITCBoo" w:hAnsi="LegacySanITCBoo" w:cs="Arial"/>
          <w:sz w:val="26"/>
          <w:szCs w:val="26"/>
        </w:rPr>
        <w:lastRenderedPageBreak/>
        <w:t>incidència de cadascuna de les etapes en la configuració de la contemporaneïtat i del món actual.</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Els recursos didàctics que es poden emprar són amplis i variats, des del clàssic llibre de text fins a la projecció de pel·lícules, documentals, premsa, utilització de les tecnologies de la informació i la documentació, textos històrics i historiogràfics, etc.</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Amb les diferents activitats seleccionades 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 xml:space="preserve">intentar que desenvolupin, entre altres aspectes, </w:t>
      </w:r>
      <w:proofErr w:type="spellStart"/>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interès</w:t>
      </w:r>
      <w:proofErr w:type="spellEnd"/>
      <w:r w:rsidRPr="005D2796">
        <w:rPr>
          <w:rFonts w:ascii="LegacySanITCBoo" w:hAnsi="LegacySanITCBoo" w:cs="Arial"/>
          <w:sz w:val="26"/>
          <w:szCs w:val="26"/>
        </w:rPr>
        <w:t xml:space="preserve"> i l</w:t>
      </w:r>
      <w:r>
        <w:rPr>
          <w:rFonts w:ascii="LegacySanITCBoo" w:hAnsi="LegacySanITCBoo" w:cs="Arial"/>
          <w:sz w:val="26"/>
          <w:szCs w:val="26"/>
        </w:rPr>
        <w:t>’</w:t>
      </w:r>
      <w:r w:rsidRPr="005D2796">
        <w:rPr>
          <w:rFonts w:ascii="LegacySanITCBoo" w:hAnsi="LegacySanITCBoo" w:cs="Arial"/>
          <w:sz w:val="26"/>
          <w:szCs w:val="26"/>
        </w:rPr>
        <w:t>hàbit de la lectura, la capacitat d</w:t>
      </w:r>
      <w:r>
        <w:rPr>
          <w:rFonts w:ascii="LegacySanITCBoo" w:hAnsi="LegacySanITCBoo" w:cs="Arial"/>
          <w:sz w:val="26"/>
          <w:szCs w:val="26"/>
        </w:rPr>
        <w:t>’</w:t>
      </w:r>
      <w:r w:rsidRPr="005D2796">
        <w:rPr>
          <w:rFonts w:ascii="LegacySanITCBoo" w:hAnsi="LegacySanITCBoo" w:cs="Arial"/>
          <w:sz w:val="26"/>
          <w:szCs w:val="26"/>
        </w:rPr>
        <w:t>expressar-se en públic, la comprensió raonada, l</w:t>
      </w:r>
      <w:r>
        <w:rPr>
          <w:rFonts w:ascii="LegacySanITCBoo" w:hAnsi="LegacySanITCBoo" w:cs="Arial"/>
          <w:sz w:val="26"/>
          <w:szCs w:val="26"/>
        </w:rPr>
        <w:t>’</w:t>
      </w:r>
      <w:r w:rsidRPr="005D2796">
        <w:rPr>
          <w:rFonts w:ascii="LegacySanITCBoo" w:hAnsi="LegacySanITCBoo" w:cs="Arial"/>
          <w:sz w:val="26"/>
          <w:szCs w:val="26"/>
        </w:rPr>
        <w:t>anàlisi crítica, etc.</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Per ensenyar els continguts es pot partir de l</w:t>
      </w:r>
      <w:r>
        <w:rPr>
          <w:rFonts w:ascii="LegacySanITCBoo" w:hAnsi="LegacySanITCBoo" w:cs="Arial"/>
          <w:sz w:val="26"/>
          <w:szCs w:val="26"/>
        </w:rPr>
        <w:t>’</w:t>
      </w:r>
      <w:r w:rsidRPr="005D2796">
        <w:rPr>
          <w:rFonts w:ascii="LegacySanITCBoo" w:hAnsi="LegacySanITCBoo" w:cs="Arial"/>
          <w:sz w:val="26"/>
          <w:szCs w:val="26"/>
        </w:rPr>
        <w:t>exposició dels fets més rellevants que succeeixen en cada període, plantejant interrogants sobre el paper que exerceixen els diferents esdeveniments. El posterior treball amb alguns textos històrics o historiogràfics pot servir per abordar aquestes qüestions de manera més analítica.</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 recurs a textos literaris pot ser útil per abordar els canvis en l</w:t>
      </w:r>
      <w:r>
        <w:rPr>
          <w:rFonts w:ascii="LegacySanITCBoo" w:hAnsi="LegacySanITCBoo" w:cs="Arial"/>
          <w:sz w:val="26"/>
          <w:szCs w:val="26"/>
        </w:rPr>
        <w:t>’</w:t>
      </w:r>
      <w:r w:rsidRPr="005D2796">
        <w:rPr>
          <w:rFonts w:ascii="LegacySanITCBoo" w:hAnsi="LegacySanITCBoo" w:cs="Arial"/>
          <w:sz w:val="26"/>
          <w:szCs w:val="26"/>
        </w:rPr>
        <w:t>àmbit social i de les formes de vida. D</w:t>
      </w:r>
      <w:r>
        <w:rPr>
          <w:rFonts w:ascii="LegacySanITCBoo" w:hAnsi="LegacySanITCBoo" w:cs="Arial"/>
          <w:sz w:val="26"/>
          <w:szCs w:val="26"/>
        </w:rPr>
        <w:t>’</w:t>
      </w:r>
      <w:r w:rsidRPr="005D2796">
        <w:rPr>
          <w:rFonts w:ascii="LegacySanITCBoo" w:hAnsi="LegacySanITCBoo" w:cs="Arial"/>
          <w:sz w:val="26"/>
          <w:szCs w:val="26"/>
        </w:rPr>
        <w:t>altra banda, és molt útil elaborar treballs amb fonts històriques o historiogràfiques a l</w:t>
      </w:r>
      <w:r>
        <w:rPr>
          <w:rFonts w:ascii="LegacySanITCBoo" w:hAnsi="LegacySanITCBoo" w:cs="Arial"/>
          <w:sz w:val="26"/>
          <w:szCs w:val="26"/>
        </w:rPr>
        <w:t>’</w:t>
      </w:r>
      <w:r w:rsidRPr="005D2796">
        <w:rPr>
          <w:rFonts w:ascii="LegacySanITCBoo" w:hAnsi="LegacySanITCBoo" w:cs="Arial"/>
          <w:sz w:val="26"/>
          <w:szCs w:val="26"/>
        </w:rPr>
        <w:t>hora de treballar el conflicte social. A més, l</w:t>
      </w:r>
      <w:r>
        <w:rPr>
          <w:rFonts w:ascii="LegacySanITCBoo" w:hAnsi="LegacySanITCBoo" w:cs="Arial"/>
          <w:sz w:val="26"/>
          <w:szCs w:val="26"/>
        </w:rPr>
        <w:t>’</w:t>
      </w:r>
      <w:r w:rsidRPr="005D2796">
        <w:rPr>
          <w:rFonts w:ascii="LegacySanITCBoo" w:hAnsi="LegacySanITCBoo" w:cs="Arial"/>
          <w:sz w:val="26"/>
          <w:szCs w:val="26"/>
        </w:rPr>
        <w:t>anàlisi de les diverses constitucions pot ser un recurs que permeti recórrer les diferents etapes. També són adequades les anàlisis d</w:t>
      </w:r>
      <w:r>
        <w:rPr>
          <w:rFonts w:ascii="LegacySanITCBoo" w:hAnsi="LegacySanITCBoo" w:cs="Arial"/>
          <w:sz w:val="26"/>
          <w:szCs w:val="26"/>
        </w:rPr>
        <w:t>’</w:t>
      </w:r>
      <w:r w:rsidRPr="005D2796">
        <w:rPr>
          <w:rFonts w:ascii="LegacySanITCBoo" w:hAnsi="LegacySanITCBoo" w:cs="Arial"/>
          <w:sz w:val="26"/>
          <w:szCs w:val="26"/>
        </w:rPr>
        <w:t>estadístiques, gràfics i dades per analitzar les transformacions econòmiques, i dels gràfics i piràmides per entendre els canvis demogràfics.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I ja que és desitjable que els alumnes disposin d</w:t>
      </w:r>
      <w:r>
        <w:rPr>
          <w:rFonts w:ascii="LegacySanITCBoo" w:hAnsi="LegacySanITCBoo" w:cs="Arial"/>
          <w:sz w:val="26"/>
          <w:szCs w:val="26"/>
        </w:rPr>
        <w:t>’</w:t>
      </w:r>
      <w:r w:rsidRPr="005D2796">
        <w:rPr>
          <w:rFonts w:ascii="LegacySanITCBoo" w:hAnsi="LegacySanITCBoo" w:cs="Arial"/>
          <w:sz w:val="26"/>
          <w:szCs w:val="26"/>
        </w:rPr>
        <w:t>un marc general de la trajectòria històrica del món contemporani i, al mateix temps, que també adquireixin idees sobre els problemes del nostre temps, cal utilitzar recursos més expositius juntament amb estratègies que facilitin el debat, la reflexió i la confrontació de parers a partir de l</w:t>
      </w:r>
      <w:r>
        <w:rPr>
          <w:rFonts w:ascii="LegacySanITCBoo" w:hAnsi="LegacySanITCBoo" w:cs="Arial"/>
          <w:sz w:val="26"/>
          <w:szCs w:val="26"/>
        </w:rPr>
        <w:t>’</w:t>
      </w:r>
      <w:r w:rsidRPr="005D2796">
        <w:rPr>
          <w:rFonts w:ascii="LegacySanITCBoo" w:hAnsi="LegacySanITCBoo" w:cs="Arial"/>
          <w:sz w:val="26"/>
          <w:szCs w:val="26"/>
        </w:rPr>
        <w:t>ús de documentació de tipus divers i fer també un tractament interdisciplinari.</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Així, per tot això que s</w:t>
      </w:r>
      <w:r>
        <w:rPr>
          <w:rFonts w:ascii="LegacySanITCBoo" w:hAnsi="LegacySanITCBoo" w:cs="Arial"/>
          <w:sz w:val="26"/>
          <w:szCs w:val="26"/>
        </w:rPr>
        <w:t>’</w:t>
      </w:r>
      <w:r w:rsidRPr="005D2796">
        <w:rPr>
          <w:rFonts w:ascii="LegacySanITCBoo" w:hAnsi="LegacySanITCBoo" w:cs="Arial"/>
          <w:sz w:val="26"/>
          <w:szCs w:val="26"/>
        </w:rPr>
        <w:t>ha exposat, entre la gran varietat de formes metodològiques que el professor pot utilitzar, es pot indicar que aquest pot començar la classe amb un breu resum del que s</w:t>
      </w:r>
      <w:r>
        <w:rPr>
          <w:rFonts w:ascii="LegacySanITCBoo" w:hAnsi="LegacySanITCBoo" w:cs="Arial"/>
          <w:sz w:val="26"/>
          <w:szCs w:val="26"/>
        </w:rPr>
        <w:t>’</w:t>
      </w:r>
      <w:r w:rsidRPr="005D2796">
        <w:rPr>
          <w:rFonts w:ascii="LegacySanITCBoo" w:hAnsi="LegacySanITCBoo" w:cs="Arial"/>
          <w:sz w:val="26"/>
          <w:szCs w:val="26"/>
        </w:rPr>
        <w:t>ha tractat a la darrera sessió, o bé amb una visió panoràmica del tema. Després d</w:t>
      </w:r>
      <w:r>
        <w:rPr>
          <w:rFonts w:ascii="LegacySanITCBoo" w:hAnsi="LegacySanITCBoo" w:cs="Arial"/>
          <w:sz w:val="26"/>
          <w:szCs w:val="26"/>
        </w:rPr>
        <w:t>’</w:t>
      </w:r>
      <w:r w:rsidRPr="005D2796">
        <w:rPr>
          <w:rFonts w:ascii="LegacySanITCBoo" w:hAnsi="LegacySanITCBoo" w:cs="Arial"/>
          <w:sz w:val="26"/>
          <w:szCs w:val="26"/>
        </w:rPr>
        <w:t>aquesta part, pot començar l</w:t>
      </w:r>
      <w:r>
        <w:rPr>
          <w:rFonts w:ascii="LegacySanITCBoo" w:hAnsi="LegacySanITCBoo" w:cs="Arial"/>
          <w:sz w:val="26"/>
          <w:szCs w:val="26"/>
        </w:rPr>
        <w:t>’</w:t>
      </w:r>
      <w:r w:rsidRPr="005D2796">
        <w:rPr>
          <w:rFonts w:ascii="LegacySanITCBoo" w:hAnsi="LegacySanITCBoo" w:cs="Arial"/>
          <w:sz w:val="26"/>
          <w:szCs w:val="26"/>
        </w:rPr>
        <w:t xml:space="preserve">exposició i el desenvolupament de continguts nous. A continuació, els alumnes han de fer diferents activitats per assolir els coneixements, com ara: </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Lectura i comentari de textos històrics i historiogràfics, mapes i gràfics.</w:t>
      </w: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lastRenderedPageBreak/>
        <w:t>— Confecció d</w:t>
      </w:r>
      <w:r>
        <w:rPr>
          <w:rFonts w:ascii="LegacySanITCBoo" w:hAnsi="LegacySanITCBoo" w:cs="Arial"/>
          <w:sz w:val="26"/>
          <w:szCs w:val="26"/>
        </w:rPr>
        <w:t>’</w:t>
      </w:r>
      <w:r w:rsidRPr="005D2796">
        <w:rPr>
          <w:rFonts w:ascii="LegacySanITCBoo" w:hAnsi="LegacySanITCBoo" w:cs="Arial"/>
          <w:sz w:val="26"/>
          <w:szCs w:val="26"/>
        </w:rPr>
        <w:t>esquemes o mapes conceptuals del temps històric analitzat.</w:t>
      </w: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Presentació d</w:t>
      </w:r>
      <w:r>
        <w:rPr>
          <w:rFonts w:ascii="LegacySanITCBoo" w:hAnsi="LegacySanITCBoo" w:cs="Arial"/>
          <w:sz w:val="26"/>
          <w:szCs w:val="26"/>
        </w:rPr>
        <w:t>’</w:t>
      </w:r>
      <w:r w:rsidRPr="005D2796">
        <w:rPr>
          <w:rFonts w:ascii="LegacySanITCBoo" w:hAnsi="LegacySanITCBoo" w:cs="Arial"/>
          <w:sz w:val="26"/>
          <w:szCs w:val="26"/>
        </w:rPr>
        <w:t>informes orals i escrits per estructurar i donar unitat al que s</w:t>
      </w:r>
      <w:r>
        <w:rPr>
          <w:rFonts w:ascii="LegacySanITCBoo" w:hAnsi="LegacySanITCBoo" w:cs="Arial"/>
          <w:sz w:val="26"/>
          <w:szCs w:val="26"/>
        </w:rPr>
        <w:t>’</w:t>
      </w:r>
      <w:r w:rsidRPr="005D2796">
        <w:rPr>
          <w:rFonts w:ascii="LegacySanITCBoo" w:hAnsi="LegacySanITCBoo" w:cs="Arial"/>
          <w:sz w:val="26"/>
          <w:szCs w:val="26"/>
        </w:rPr>
        <w:t>ha treballat diàriament.</w:t>
      </w: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Debats que permetin la reflexió i la posada en comú dels coneixements adquirits i que desenvolupin les actituds de tolerància i respecte.</w:t>
      </w: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 Lectura i comentari de novel·les històriques, aportant una relació de títols suggerits i pautes per comentar-les.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 xml:space="preserve">Distribució </w:t>
      </w:r>
      <w:proofErr w:type="spellStart"/>
      <w:r w:rsidRPr="005D2796">
        <w:rPr>
          <w:rFonts w:ascii="LegacySanITCBoo" w:hAnsi="LegacySanITCBoo" w:cs="Arial"/>
          <w:i/>
          <w:sz w:val="26"/>
          <w:szCs w:val="26"/>
        </w:rPr>
        <w:t>espai-temps</w:t>
      </w:r>
      <w:proofErr w:type="spellEnd"/>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Les diferents activitats d</w:t>
      </w:r>
      <w:r>
        <w:rPr>
          <w:rFonts w:ascii="LegacySanITCBoo" w:hAnsi="LegacySanITCBoo" w:cs="Arial"/>
          <w:sz w:val="26"/>
          <w:szCs w:val="26"/>
        </w:rPr>
        <w:t>’</w:t>
      </w:r>
      <w:r w:rsidRPr="005D2796">
        <w:rPr>
          <w:rFonts w:ascii="LegacySanITCBoo" w:hAnsi="LegacySanITCBoo" w:cs="Arial"/>
          <w:sz w:val="26"/>
          <w:szCs w:val="26"/>
        </w:rPr>
        <w:t>ensenyament depenen de la programació feta pels professors de la matèria. La impartició de l</w:t>
      </w:r>
      <w:r>
        <w:rPr>
          <w:rFonts w:ascii="LegacySanITCBoo" w:hAnsi="LegacySanITCBoo" w:cs="Arial"/>
          <w:sz w:val="26"/>
          <w:szCs w:val="26"/>
        </w:rPr>
        <w:t>’</w:t>
      </w:r>
      <w:r w:rsidRPr="005D2796">
        <w:rPr>
          <w:rFonts w:ascii="LegacySanITCBoo" w:hAnsi="LegacySanITCBoo" w:cs="Arial"/>
          <w:sz w:val="26"/>
          <w:szCs w:val="26"/>
        </w:rPr>
        <w:t>ensenyament es pot fer, entre altres llocs, a una aula normal, a aula matèria o amb visites a diferents exposicions o museus.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Tipologia d</w:t>
      </w:r>
      <w:r>
        <w:rPr>
          <w:rFonts w:ascii="LegacySanITCBoo" w:hAnsi="LegacySanITCBoo" w:cs="Arial"/>
          <w:i/>
          <w:sz w:val="26"/>
          <w:szCs w:val="26"/>
        </w:rPr>
        <w:t>’</w:t>
      </w:r>
      <w:r w:rsidRPr="005D2796">
        <w:rPr>
          <w:rFonts w:ascii="LegacySanITCBoo" w:hAnsi="LegacySanITCBoo" w:cs="Arial"/>
          <w:i/>
          <w:sz w:val="26"/>
          <w:szCs w:val="26"/>
        </w:rPr>
        <w:t>agrupaments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 tipus d</w:t>
      </w:r>
      <w:r>
        <w:rPr>
          <w:rFonts w:ascii="LegacySanITCBoo" w:hAnsi="LegacySanITCBoo" w:cs="Arial"/>
          <w:sz w:val="26"/>
          <w:szCs w:val="26"/>
        </w:rPr>
        <w:t>’</w:t>
      </w:r>
      <w:r w:rsidRPr="005D2796">
        <w:rPr>
          <w:rFonts w:ascii="LegacySanITCBoo" w:hAnsi="LegacySanITCBoo" w:cs="Arial"/>
          <w:sz w:val="26"/>
          <w:szCs w:val="26"/>
        </w:rPr>
        <w:t>agrupaments dels alumnes depèn del perfil dels professors i de l</w:t>
      </w:r>
      <w:r>
        <w:rPr>
          <w:rFonts w:ascii="LegacySanITCBoo" w:hAnsi="LegacySanITCBoo" w:cs="Arial"/>
          <w:sz w:val="26"/>
          <w:szCs w:val="26"/>
        </w:rPr>
        <w:t>’</w:t>
      </w:r>
      <w:r w:rsidRPr="005D2796">
        <w:rPr>
          <w:rFonts w:ascii="LegacySanITCBoo" w:hAnsi="LegacySanITCBoo" w:cs="Arial"/>
          <w:sz w:val="26"/>
          <w:szCs w:val="26"/>
        </w:rPr>
        <w:t>activitat programada. Així, pot ser de tipus individual, en petits grups o en grups més nombrosos.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Tractament disciplinari</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assignatura d</w:t>
      </w:r>
      <w:r>
        <w:rPr>
          <w:rFonts w:ascii="LegacySanITCBoo" w:hAnsi="LegacySanITCBoo" w:cs="Arial"/>
          <w:sz w:val="26"/>
          <w:szCs w:val="26"/>
        </w:rPr>
        <w:t>’</w:t>
      </w:r>
      <w:r w:rsidRPr="005D2796">
        <w:rPr>
          <w:rFonts w:ascii="LegacySanITCBoo" w:hAnsi="LegacySanITCBoo" w:cs="Arial"/>
          <w:sz w:val="26"/>
          <w:szCs w:val="26"/>
        </w:rPr>
        <w:t>història del món contemporani permet entendre el present com una fase d</w:t>
      </w:r>
      <w:r>
        <w:rPr>
          <w:rFonts w:ascii="LegacySanITCBoo" w:hAnsi="LegacySanITCBoo" w:cs="Arial"/>
          <w:sz w:val="26"/>
          <w:szCs w:val="26"/>
        </w:rPr>
        <w:t>’</w:t>
      </w:r>
      <w:r w:rsidRPr="005D2796">
        <w:rPr>
          <w:rFonts w:ascii="LegacySanITCBoo" w:hAnsi="LegacySanITCBoo" w:cs="Arial"/>
          <w:sz w:val="26"/>
          <w:szCs w:val="26"/>
        </w:rPr>
        <w:t>un procés inacabat, que es configura a partir d</w:t>
      </w:r>
      <w:r>
        <w:rPr>
          <w:rFonts w:ascii="LegacySanITCBoo" w:hAnsi="LegacySanITCBoo" w:cs="Arial"/>
          <w:sz w:val="26"/>
          <w:szCs w:val="26"/>
        </w:rPr>
        <w:t>’</w:t>
      </w:r>
      <w:r w:rsidRPr="005D2796">
        <w:rPr>
          <w:rFonts w:ascii="LegacySanITCBoo" w:hAnsi="LegacySanITCBoo" w:cs="Arial"/>
          <w:sz w:val="26"/>
          <w:szCs w:val="26"/>
        </w:rPr>
        <w:t>elements del passat i sobre el qual és possible actuar per modelar el futur.</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 tractament disciplinari més directe és amb l</w:t>
      </w:r>
      <w:r>
        <w:rPr>
          <w:rFonts w:ascii="LegacySanITCBoo" w:hAnsi="LegacySanITCBoo" w:cs="Arial"/>
          <w:sz w:val="26"/>
          <w:szCs w:val="26"/>
        </w:rPr>
        <w:t>’</w:t>
      </w:r>
      <w:r w:rsidRPr="005D2796">
        <w:rPr>
          <w:rFonts w:ascii="LegacySanITCBoo" w:hAnsi="LegacySanITCBoo" w:cs="Arial"/>
          <w:sz w:val="26"/>
          <w:szCs w:val="26"/>
        </w:rPr>
        <w:t>assignatura de geografia, ja que el temari de l</w:t>
      </w:r>
      <w:r>
        <w:rPr>
          <w:rFonts w:ascii="LegacySanITCBoo" w:hAnsi="LegacySanITCBoo" w:cs="Arial"/>
          <w:sz w:val="26"/>
          <w:szCs w:val="26"/>
        </w:rPr>
        <w:t>’</w:t>
      </w:r>
      <w:r w:rsidRPr="005D2796">
        <w:rPr>
          <w:rFonts w:ascii="LegacySanITCBoo" w:hAnsi="LegacySanITCBoo" w:cs="Arial"/>
          <w:sz w:val="26"/>
          <w:szCs w:val="26"/>
        </w:rPr>
        <w:t>assignatura abasta un àmbit mundial i es produeix el sorgiment de nous països dins el període cronològic i històric previst. Aquest tractament disciplinari també s</w:t>
      </w:r>
      <w:r>
        <w:rPr>
          <w:rFonts w:ascii="LegacySanITCBoo" w:hAnsi="LegacySanITCBoo" w:cs="Arial"/>
          <w:sz w:val="26"/>
          <w:szCs w:val="26"/>
        </w:rPr>
        <w:t>’</w:t>
      </w:r>
      <w:r w:rsidRPr="005D2796">
        <w:rPr>
          <w:rFonts w:ascii="LegacySanITCBoo" w:hAnsi="LegacySanITCBoo" w:cs="Arial"/>
          <w:sz w:val="26"/>
          <w:szCs w:val="26"/>
        </w:rPr>
        <w:t>ha de fer amb altres assignatures per assolir les competències establertes en la legislació.</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Al llarg d</w:t>
      </w:r>
      <w:r>
        <w:rPr>
          <w:rFonts w:ascii="LegacySanITCBoo" w:hAnsi="LegacySanITCBoo" w:cs="Arial"/>
          <w:sz w:val="26"/>
          <w:szCs w:val="26"/>
        </w:rPr>
        <w:t>’</w:t>
      </w:r>
      <w:r w:rsidRPr="005D2796">
        <w:rPr>
          <w:rFonts w:ascii="LegacySanITCBoo" w:hAnsi="LegacySanITCBoo" w:cs="Arial"/>
          <w:sz w:val="26"/>
          <w:szCs w:val="26"/>
        </w:rPr>
        <w:t xml:space="preserve">aquesta assignatura es contribueix a desenvolupar en els alumnes el concepte de </w:t>
      </w:r>
      <w:r w:rsidRPr="005D2796">
        <w:rPr>
          <w:rFonts w:ascii="LegacySanITCBoo" w:hAnsi="LegacySanITCBoo" w:cs="Arial"/>
          <w:i/>
          <w:sz w:val="26"/>
          <w:szCs w:val="26"/>
        </w:rPr>
        <w:t>ciutadania democràtica</w:t>
      </w:r>
      <w:r w:rsidRPr="005D2796">
        <w:rPr>
          <w:rFonts w:ascii="LegacySanITCBoo" w:hAnsi="LegacySanITCBoo" w:cs="Arial"/>
          <w:sz w:val="26"/>
          <w:szCs w:val="26"/>
        </w:rPr>
        <w:t xml:space="preserve">, de </w:t>
      </w:r>
      <w:r w:rsidRPr="005D2796">
        <w:rPr>
          <w:rFonts w:ascii="LegacySanITCBoo" w:hAnsi="LegacySanITCBoo" w:cs="Arial"/>
          <w:i/>
          <w:sz w:val="26"/>
          <w:szCs w:val="26"/>
        </w:rPr>
        <w:t>democràcia</w:t>
      </w:r>
      <w:r w:rsidRPr="005D2796">
        <w:rPr>
          <w:rFonts w:ascii="LegacySanITCBoo" w:hAnsi="LegacySanITCBoo" w:cs="Arial"/>
          <w:sz w:val="26"/>
          <w:szCs w:val="26"/>
        </w:rPr>
        <w:t xml:space="preserve"> i de </w:t>
      </w:r>
      <w:r w:rsidRPr="005D2796">
        <w:rPr>
          <w:rFonts w:ascii="LegacySanITCBoo" w:hAnsi="LegacySanITCBoo" w:cs="Arial"/>
          <w:i/>
          <w:sz w:val="26"/>
          <w:szCs w:val="26"/>
        </w:rPr>
        <w:t>drets i llibertats</w:t>
      </w:r>
      <w:r w:rsidRPr="005D2796">
        <w:rPr>
          <w:rFonts w:ascii="LegacySanITCBoo" w:hAnsi="LegacySanITCBoo" w:cs="Arial"/>
          <w:sz w:val="26"/>
          <w:szCs w:val="26"/>
        </w:rPr>
        <w:t xml:space="preserve">, i a conèixer i valorar críticament les realitats del món contemporani, els antecedents històrics i els principals factors de la seva evolució. Així, conceptes com la prevenció i resolució pacífica de conflictes, els valors que sustenten la llibertat, la justícia, la igualtat, el pluralisme polític, la pau, la democràcia, el respecte als drets humans o el rebuig de </w:t>
      </w:r>
      <w:r w:rsidRPr="005D2796">
        <w:rPr>
          <w:rFonts w:ascii="LegacySanITCBoo" w:hAnsi="LegacySanITCBoo" w:cs="Arial"/>
          <w:sz w:val="26"/>
          <w:szCs w:val="26"/>
        </w:rPr>
        <w:lastRenderedPageBreak/>
        <w:t xml:space="preserve">la violència, entre altres, estan íntimament </w:t>
      </w:r>
      <w:proofErr w:type="spellStart"/>
      <w:r w:rsidRPr="005D2796">
        <w:rPr>
          <w:rFonts w:ascii="LegacySanITCBoo" w:hAnsi="LegacySanITCBoo" w:cs="Arial"/>
          <w:sz w:val="26"/>
          <w:szCs w:val="26"/>
        </w:rPr>
        <w:t>interrelacionats</w:t>
      </w:r>
      <w:proofErr w:type="spellEnd"/>
      <w:r w:rsidRPr="005D2796">
        <w:rPr>
          <w:rFonts w:ascii="LegacySanITCBoo" w:hAnsi="LegacySanITCBoo" w:cs="Arial"/>
          <w:sz w:val="26"/>
          <w:szCs w:val="26"/>
        </w:rPr>
        <w:t xml:space="preserve"> amb els conceptes pròpiament històrics.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Avaluació</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avaluació és el procés sistemàtic de recollida i anàlisi d</w:t>
      </w:r>
      <w:r>
        <w:rPr>
          <w:rFonts w:ascii="LegacySanITCBoo" w:hAnsi="LegacySanITCBoo" w:cs="Arial"/>
          <w:sz w:val="26"/>
          <w:szCs w:val="26"/>
        </w:rPr>
        <w:t>’</w:t>
      </w:r>
      <w:r w:rsidRPr="005D2796">
        <w:rPr>
          <w:rFonts w:ascii="LegacySanITCBoo" w:hAnsi="LegacySanITCBoo" w:cs="Arial"/>
          <w:sz w:val="26"/>
          <w:szCs w:val="26"/>
        </w:rPr>
        <w:t>informació de forma fiable i vàlida per emetre un judici de mèrit o de valor.</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 xml:space="preserve">avaluació formativa és una fase clau en 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ja que ens permet conèixer si l</w:t>
      </w:r>
      <w:r>
        <w:rPr>
          <w:rFonts w:ascii="LegacySanITCBoo" w:hAnsi="LegacySanITCBoo" w:cs="Arial"/>
          <w:sz w:val="26"/>
          <w:szCs w:val="26"/>
        </w:rPr>
        <w:t>’</w:t>
      </w:r>
      <w:r w:rsidRPr="005D2796">
        <w:rPr>
          <w:rFonts w:ascii="LegacySanITCBoo" w:hAnsi="LegacySanITCBoo" w:cs="Arial"/>
          <w:sz w:val="26"/>
          <w:szCs w:val="26"/>
        </w:rPr>
        <w:t>estratègia didàctica triada ha estat la més adequada i s</w:t>
      </w:r>
      <w:r>
        <w:rPr>
          <w:rFonts w:ascii="LegacySanITCBoo" w:hAnsi="LegacySanITCBoo" w:cs="Arial"/>
          <w:sz w:val="26"/>
          <w:szCs w:val="26"/>
        </w:rPr>
        <w:t>’</w:t>
      </w:r>
      <w:r w:rsidRPr="005D2796">
        <w:rPr>
          <w:rFonts w:ascii="LegacySanITCBoo" w:hAnsi="LegacySanITCBoo" w:cs="Arial"/>
          <w:sz w:val="26"/>
          <w:szCs w:val="26"/>
        </w:rPr>
        <w:t>han assolit els objectius proposats. També 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aplicar l</w:t>
      </w:r>
      <w:r>
        <w:rPr>
          <w:rFonts w:ascii="LegacySanITCBoo" w:hAnsi="LegacySanITCBoo" w:cs="Arial"/>
          <w:sz w:val="26"/>
          <w:szCs w:val="26"/>
        </w:rPr>
        <w:t>’</w:t>
      </w:r>
      <w:r w:rsidRPr="005D2796">
        <w:rPr>
          <w:rFonts w:ascii="LegacySanITCBoo" w:hAnsi="LegacySanITCBoo" w:cs="Arial"/>
          <w:sz w:val="26"/>
          <w:szCs w:val="26"/>
        </w:rPr>
        <w:t>avaluació sumatòria o procés encaminat a comprovar l</w:t>
      </w:r>
      <w:r>
        <w:rPr>
          <w:rFonts w:ascii="LegacySanITCBoo" w:hAnsi="LegacySanITCBoo" w:cs="Arial"/>
          <w:sz w:val="26"/>
          <w:szCs w:val="26"/>
        </w:rPr>
        <w:t>’</w:t>
      </w:r>
      <w:r w:rsidRPr="005D2796">
        <w:rPr>
          <w:rFonts w:ascii="LegacySanITCBoo" w:hAnsi="LegacySanITCBoo" w:cs="Arial"/>
          <w:sz w:val="26"/>
          <w:szCs w:val="26"/>
        </w:rPr>
        <w:t>eficàcia del progrés.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Els alumnes tenen dret a ser avaluats mitjançant criteris objectius, així com a conèixer els resultats del seu aprenentatge, de manera que els criteris d</w:t>
      </w:r>
      <w:r>
        <w:rPr>
          <w:rFonts w:ascii="LegacySanITCBoo" w:hAnsi="LegacySanITCBoo" w:cs="Arial"/>
          <w:sz w:val="26"/>
          <w:szCs w:val="26"/>
        </w:rPr>
        <w:t>’</w:t>
      </w:r>
      <w:r w:rsidRPr="005D2796">
        <w:rPr>
          <w:rFonts w:ascii="LegacySanITCBoo" w:hAnsi="LegacySanITCBoo" w:cs="Arial"/>
          <w:sz w:val="26"/>
          <w:szCs w:val="26"/>
        </w:rPr>
        <w:t>avaluació han d</w:t>
      </w:r>
      <w:r>
        <w:rPr>
          <w:rFonts w:ascii="LegacySanITCBoo" w:hAnsi="LegacySanITCBoo" w:cs="Arial"/>
          <w:sz w:val="26"/>
          <w:szCs w:val="26"/>
        </w:rPr>
        <w:t>’</w:t>
      </w:r>
      <w:r w:rsidRPr="005D2796">
        <w:rPr>
          <w:rFonts w:ascii="LegacySanITCBoo" w:hAnsi="LegacySanITCBoo" w:cs="Arial"/>
          <w:sz w:val="26"/>
          <w:szCs w:val="26"/>
        </w:rPr>
        <w:t>estar inclosos en la programació didàctica del departament, i els alumnes n</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estar informats.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Els referents per comprovar el grau d</w:t>
      </w:r>
      <w:r>
        <w:rPr>
          <w:rFonts w:ascii="LegacySanITCBoo" w:hAnsi="LegacySanITCBoo" w:cs="Arial"/>
          <w:sz w:val="26"/>
          <w:szCs w:val="26"/>
        </w:rPr>
        <w:t>’</w:t>
      </w:r>
      <w:r w:rsidRPr="005D2796">
        <w:rPr>
          <w:rFonts w:ascii="LegacySanITCBoo" w:hAnsi="LegacySanITCBoo" w:cs="Arial"/>
          <w:sz w:val="26"/>
          <w:szCs w:val="26"/>
        </w:rPr>
        <w:t>adquisició de les competències i d</w:t>
      </w:r>
      <w:r>
        <w:rPr>
          <w:rFonts w:ascii="LegacySanITCBoo" w:hAnsi="LegacySanITCBoo" w:cs="Arial"/>
          <w:sz w:val="26"/>
          <w:szCs w:val="26"/>
        </w:rPr>
        <w:t>’</w:t>
      </w:r>
      <w:r w:rsidRPr="005D2796">
        <w:rPr>
          <w:rFonts w:ascii="LegacySanITCBoo" w:hAnsi="LegacySanITCBoo" w:cs="Arial"/>
          <w:sz w:val="26"/>
          <w:szCs w:val="26"/>
        </w:rPr>
        <w:t>assoliment dels objectius de l</w:t>
      </w:r>
      <w:r>
        <w:rPr>
          <w:rFonts w:ascii="LegacySanITCBoo" w:hAnsi="LegacySanITCBoo" w:cs="Arial"/>
          <w:sz w:val="26"/>
          <w:szCs w:val="26"/>
        </w:rPr>
        <w:t>’</w:t>
      </w:r>
      <w:r w:rsidRPr="005D2796">
        <w:rPr>
          <w:rFonts w:ascii="LegacySanITCBoo" w:hAnsi="LegacySanITCBoo" w:cs="Arial"/>
          <w:sz w:val="26"/>
          <w:szCs w:val="26"/>
        </w:rPr>
        <w:t>etapa en l</w:t>
      </w:r>
      <w:r>
        <w:rPr>
          <w:rFonts w:ascii="LegacySanITCBoo" w:hAnsi="LegacySanITCBoo" w:cs="Arial"/>
          <w:sz w:val="26"/>
          <w:szCs w:val="26"/>
        </w:rPr>
        <w:t>’</w:t>
      </w:r>
      <w:r w:rsidRPr="005D2796">
        <w:rPr>
          <w:rFonts w:ascii="LegacySanITCBoo" w:hAnsi="LegacySanITCBoo" w:cs="Arial"/>
          <w:sz w:val="26"/>
          <w:szCs w:val="26"/>
        </w:rPr>
        <w:t>avaluació són els criteris d</w:t>
      </w:r>
      <w:r>
        <w:rPr>
          <w:rFonts w:ascii="LegacySanITCBoo" w:hAnsi="LegacySanITCBoo" w:cs="Arial"/>
          <w:sz w:val="26"/>
          <w:szCs w:val="26"/>
        </w:rPr>
        <w:t>’</w:t>
      </w:r>
      <w:r w:rsidRPr="005D2796">
        <w:rPr>
          <w:rFonts w:ascii="LegacySanITCBoo" w:hAnsi="LegacySanITCBoo" w:cs="Arial"/>
          <w:sz w:val="26"/>
          <w:szCs w:val="26"/>
        </w:rPr>
        <w:t>avaluació i els estàndards d</w:t>
      </w:r>
      <w:r>
        <w:rPr>
          <w:rFonts w:ascii="LegacySanITCBoo" w:hAnsi="LegacySanITCBoo" w:cs="Arial"/>
          <w:sz w:val="26"/>
          <w:szCs w:val="26"/>
        </w:rPr>
        <w:t>’</w:t>
      </w:r>
      <w:r w:rsidRPr="005D2796">
        <w:rPr>
          <w:rFonts w:ascii="LegacySanITCBoo" w:hAnsi="LegacySanITCBoo" w:cs="Arial"/>
          <w:sz w:val="26"/>
          <w:szCs w:val="26"/>
        </w:rPr>
        <w:t>aprenentatge avaluables. Els professors han de decidir si els alumnes han assolit els objectius i han aconseguit l</w:t>
      </w:r>
      <w:r>
        <w:rPr>
          <w:rFonts w:ascii="LegacySanITCBoo" w:hAnsi="LegacySanITCBoo" w:cs="Arial"/>
          <w:sz w:val="26"/>
          <w:szCs w:val="26"/>
        </w:rPr>
        <w:t>’</w:t>
      </w:r>
      <w:r w:rsidRPr="005D2796">
        <w:rPr>
          <w:rFonts w:ascii="LegacySanITCBoo" w:hAnsi="LegacySanITCBoo" w:cs="Arial"/>
          <w:sz w:val="26"/>
          <w:szCs w:val="26"/>
        </w:rPr>
        <w:t>adequat grau d</w:t>
      </w:r>
      <w:r>
        <w:rPr>
          <w:rFonts w:ascii="LegacySanITCBoo" w:hAnsi="LegacySanITCBoo" w:cs="Arial"/>
          <w:sz w:val="26"/>
          <w:szCs w:val="26"/>
        </w:rPr>
        <w:t>’</w:t>
      </w:r>
      <w:r w:rsidRPr="005D2796">
        <w:rPr>
          <w:rFonts w:ascii="LegacySanITCBoo" w:hAnsi="LegacySanITCBoo" w:cs="Arial"/>
          <w:sz w:val="26"/>
          <w:szCs w:val="26"/>
        </w:rPr>
        <w:t>adquisició de les competències, els criteris d</w:t>
      </w:r>
      <w:r>
        <w:rPr>
          <w:rFonts w:ascii="LegacySanITCBoo" w:hAnsi="LegacySanITCBoo" w:cs="Arial"/>
          <w:sz w:val="26"/>
          <w:szCs w:val="26"/>
        </w:rPr>
        <w:t>’</w:t>
      </w:r>
      <w:r w:rsidRPr="005D2796">
        <w:rPr>
          <w:rFonts w:ascii="LegacySanITCBoo" w:hAnsi="LegacySanITCBoo" w:cs="Arial"/>
          <w:sz w:val="26"/>
          <w:szCs w:val="26"/>
        </w:rPr>
        <w:t>avaluació i els estàndards d</w:t>
      </w:r>
      <w:r>
        <w:rPr>
          <w:rFonts w:ascii="LegacySanITCBoo" w:hAnsi="LegacySanITCBoo" w:cs="Arial"/>
          <w:sz w:val="26"/>
          <w:szCs w:val="26"/>
        </w:rPr>
        <w:t>’</w:t>
      </w:r>
      <w:r w:rsidRPr="005D2796">
        <w:rPr>
          <w:rFonts w:ascii="LegacySanITCBoo" w:hAnsi="LegacySanITCBoo" w:cs="Arial"/>
          <w:sz w:val="26"/>
          <w:szCs w:val="26"/>
        </w:rPr>
        <w:t>aprenentatge corresponents.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avaluació de l</w:t>
      </w:r>
      <w:r>
        <w:rPr>
          <w:rFonts w:ascii="LegacySanITCBoo" w:hAnsi="LegacySanITCBoo" w:cs="Arial"/>
          <w:sz w:val="26"/>
          <w:szCs w:val="26"/>
        </w:rPr>
        <w:t>’</w:t>
      </w:r>
      <w:r w:rsidRPr="005D2796">
        <w:rPr>
          <w:rFonts w:ascii="LegacySanITCBoo" w:hAnsi="LegacySanITCBoo" w:cs="Arial"/>
          <w:sz w:val="26"/>
          <w:szCs w:val="26"/>
        </w:rPr>
        <w:t>aprenentatge dels alumnes ha de ser contínua, segons la normativa establerta, sempre tenint en compte l</w:t>
      </w:r>
      <w:r>
        <w:rPr>
          <w:rFonts w:ascii="LegacySanITCBoo" w:hAnsi="LegacySanITCBoo" w:cs="Arial"/>
          <w:sz w:val="26"/>
          <w:szCs w:val="26"/>
        </w:rPr>
        <w:t>’</w:t>
      </w:r>
      <w:r w:rsidRPr="005D2796">
        <w:rPr>
          <w:rFonts w:ascii="LegacySanITCBoo" w:hAnsi="LegacySanITCBoo" w:cs="Arial"/>
          <w:sz w:val="26"/>
          <w:szCs w:val="26"/>
        </w:rPr>
        <w:t>assistència regular a classe i la participació en les diferents activitats proposades pels professors de la matèria.</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 xml:space="preserve">avaluar la capacitat dels alumnes per comprendre el coneixement dels fets, explicar les transformacions econòmiques i socials i apreciar les relacions entre ells, </w:t>
      </w:r>
      <w:r>
        <w:rPr>
          <w:rFonts w:ascii="LegacySanITCBoo" w:hAnsi="LegacySanITCBoo" w:cs="Arial"/>
          <w:sz w:val="26"/>
          <w:szCs w:val="26"/>
        </w:rPr>
        <w:t>empr</w:t>
      </w:r>
      <w:r w:rsidRPr="005D2796">
        <w:rPr>
          <w:rFonts w:ascii="LegacySanITCBoo" w:hAnsi="LegacySanITCBoo" w:cs="Arial"/>
          <w:sz w:val="26"/>
          <w:szCs w:val="26"/>
        </w:rPr>
        <w:t>ar fonts històriques, utilitzar un vocabulari adequat, expressar les idees correctament i establir relacions entre diferents factors. Igualment, en l</w:t>
      </w:r>
      <w:r>
        <w:rPr>
          <w:rFonts w:ascii="LegacySanITCBoo" w:hAnsi="LegacySanITCBoo" w:cs="Arial"/>
          <w:sz w:val="26"/>
          <w:szCs w:val="26"/>
        </w:rPr>
        <w:t>’</w:t>
      </w:r>
      <w:r w:rsidRPr="005D2796">
        <w:rPr>
          <w:rFonts w:ascii="LegacySanITCBoo" w:hAnsi="LegacySanITCBoo" w:cs="Arial"/>
          <w:sz w:val="26"/>
          <w:szCs w:val="26"/>
        </w:rPr>
        <w:t>avaluació s</w:t>
      </w:r>
      <w:r>
        <w:rPr>
          <w:rFonts w:ascii="LegacySanITCBoo" w:hAnsi="LegacySanITCBoo" w:cs="Arial"/>
          <w:sz w:val="26"/>
          <w:szCs w:val="26"/>
        </w:rPr>
        <w:t>’</w:t>
      </w:r>
      <w:r w:rsidRPr="005D2796">
        <w:rPr>
          <w:rFonts w:ascii="LegacySanITCBoo" w:hAnsi="LegacySanITCBoo" w:cs="Arial"/>
          <w:sz w:val="26"/>
          <w:szCs w:val="26"/>
        </w:rPr>
        <w:t>ha de parar atenció al domini de la seqüència cronològica i de la dimensió temporal dels fenòmens socials.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Els professors han d</w:t>
      </w:r>
      <w:r>
        <w:rPr>
          <w:rFonts w:ascii="LegacySanITCBoo" w:hAnsi="LegacySanITCBoo" w:cs="Arial"/>
          <w:sz w:val="26"/>
          <w:szCs w:val="26"/>
        </w:rPr>
        <w:t>’</w:t>
      </w:r>
      <w:r w:rsidRPr="005D2796">
        <w:rPr>
          <w:rFonts w:ascii="LegacySanITCBoo" w:hAnsi="LegacySanITCBoo" w:cs="Arial"/>
          <w:sz w:val="26"/>
          <w:szCs w:val="26"/>
        </w:rPr>
        <w:t>avaluar tant els aprenentatges dels alumnes com els processos d</w:t>
      </w:r>
      <w:r>
        <w:rPr>
          <w:rFonts w:ascii="LegacySanITCBoo" w:hAnsi="LegacySanITCBoo" w:cs="Arial"/>
          <w:sz w:val="26"/>
          <w:szCs w:val="26"/>
        </w:rPr>
        <w:t>’</w:t>
      </w:r>
      <w:r w:rsidRPr="005D2796">
        <w:rPr>
          <w:rFonts w:ascii="LegacySanITCBoo" w:hAnsi="LegacySanITCBoo" w:cs="Arial"/>
          <w:sz w:val="26"/>
          <w:szCs w:val="26"/>
        </w:rPr>
        <w:t>ensenyament i la seva pròpia pràctica docent. Per dur a terme l</w:t>
      </w:r>
      <w:r>
        <w:rPr>
          <w:rFonts w:ascii="LegacySanITCBoo" w:hAnsi="LegacySanITCBoo" w:cs="Arial"/>
          <w:sz w:val="26"/>
          <w:szCs w:val="26"/>
        </w:rPr>
        <w:t>’</w:t>
      </w:r>
      <w:r w:rsidRPr="005D2796">
        <w:rPr>
          <w:rFonts w:ascii="LegacySanITCBoo" w:hAnsi="LegacySanITCBoo" w:cs="Arial"/>
          <w:sz w:val="26"/>
          <w:szCs w:val="26"/>
        </w:rPr>
        <w:t>avaluació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establir indicadors d</w:t>
      </w:r>
      <w:r>
        <w:rPr>
          <w:rFonts w:ascii="LegacySanITCBoo" w:hAnsi="LegacySanITCBoo" w:cs="Arial"/>
          <w:sz w:val="26"/>
          <w:szCs w:val="26"/>
        </w:rPr>
        <w:t>’</w:t>
      </w:r>
      <w:r w:rsidRPr="005D2796">
        <w:rPr>
          <w:rFonts w:ascii="LegacySanITCBoo" w:hAnsi="LegacySanITCBoo" w:cs="Arial"/>
          <w:sz w:val="26"/>
          <w:szCs w:val="26"/>
        </w:rPr>
        <w:t xml:space="preserve">assoliment en les programacions didàctiques. Per obtenir en </w:t>
      </w:r>
      <w:r w:rsidRPr="005D2796">
        <w:rPr>
          <w:rFonts w:ascii="LegacySanITCBoo" w:hAnsi="LegacySanITCBoo" w:cs="Arial"/>
          <w:sz w:val="26"/>
          <w:szCs w:val="26"/>
        </w:rPr>
        <w:lastRenderedPageBreak/>
        <w:t>cada moment una informació vàlida i fiable de l</w:t>
      </w:r>
      <w:r>
        <w:rPr>
          <w:rFonts w:ascii="LegacySanITCBoo" w:hAnsi="LegacySanITCBoo" w:cs="Arial"/>
          <w:sz w:val="26"/>
          <w:szCs w:val="26"/>
        </w:rPr>
        <w:t>’</w:t>
      </w:r>
      <w:r w:rsidRPr="005D2796">
        <w:rPr>
          <w:rFonts w:ascii="LegacySanITCBoo" w:hAnsi="LegacySanITCBoo" w:cs="Arial"/>
          <w:sz w:val="26"/>
          <w:szCs w:val="26"/>
        </w:rPr>
        <w:t>avaluació és convenient que els professors utilitzin els mètodes i els instruments més adequats; entre altres, poden ser útils l</w:t>
      </w:r>
      <w:r>
        <w:rPr>
          <w:rFonts w:ascii="LegacySanITCBoo" w:hAnsi="LegacySanITCBoo" w:cs="Arial"/>
          <w:sz w:val="26"/>
          <w:szCs w:val="26"/>
        </w:rPr>
        <w:t>’</w:t>
      </w:r>
      <w:r w:rsidRPr="005D2796">
        <w:rPr>
          <w:rFonts w:ascii="LegacySanITCBoo" w:hAnsi="LegacySanITCBoo" w:cs="Arial"/>
          <w:sz w:val="26"/>
          <w:szCs w:val="26"/>
        </w:rPr>
        <w:t>observació directa, els registres, la revisió del quadern d</w:t>
      </w:r>
      <w:r>
        <w:rPr>
          <w:rFonts w:ascii="LegacySanITCBoo" w:hAnsi="LegacySanITCBoo" w:cs="Arial"/>
          <w:sz w:val="26"/>
          <w:szCs w:val="26"/>
        </w:rPr>
        <w:t>’</w:t>
      </w:r>
      <w:r w:rsidRPr="005D2796">
        <w:rPr>
          <w:rFonts w:ascii="LegacySanITCBoo" w:hAnsi="LegacySanITCBoo" w:cs="Arial"/>
          <w:sz w:val="26"/>
          <w:szCs w:val="26"/>
        </w:rPr>
        <w:t>aula, la valoració de treballs, de proves escrites o orals, etc.</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 més de recollir informació sobre els processos i dificultats dels alumnes, la finalitat de l</w:t>
      </w:r>
      <w:r>
        <w:rPr>
          <w:rFonts w:ascii="LegacySanITCBoo" w:hAnsi="LegacySanITCBoo" w:cs="Arial"/>
          <w:sz w:val="26"/>
          <w:szCs w:val="26"/>
        </w:rPr>
        <w:t>’</w:t>
      </w:r>
      <w:r w:rsidRPr="005D2796">
        <w:rPr>
          <w:rFonts w:ascii="LegacySanITCBoo" w:hAnsi="LegacySanITCBoo" w:cs="Arial"/>
          <w:sz w:val="26"/>
          <w:szCs w:val="26"/>
        </w:rPr>
        <w:t>avaluació és valorar tots els aspectes relacionats amb el procés d</w:t>
      </w:r>
      <w:r>
        <w:rPr>
          <w:rFonts w:ascii="LegacySanITCBoo" w:hAnsi="LegacySanITCBoo" w:cs="Arial"/>
          <w:sz w:val="26"/>
          <w:szCs w:val="26"/>
        </w:rPr>
        <w:t>’</w:t>
      </w:r>
      <w:r w:rsidRPr="005D2796">
        <w:rPr>
          <w:rFonts w:ascii="LegacySanITCBoo" w:hAnsi="LegacySanITCBoo" w:cs="Arial"/>
          <w:sz w:val="26"/>
          <w:szCs w:val="26"/>
        </w:rPr>
        <w:t>aprenentatge; així, 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avaluar, entre altres aspectes, l</w:t>
      </w:r>
      <w:r>
        <w:rPr>
          <w:rFonts w:ascii="LegacySanITCBoo" w:hAnsi="LegacySanITCBoo" w:cs="Arial"/>
          <w:sz w:val="26"/>
          <w:szCs w:val="26"/>
        </w:rPr>
        <w:t>’</w:t>
      </w:r>
      <w:r w:rsidRPr="005D2796">
        <w:rPr>
          <w:rFonts w:ascii="LegacySanITCBoo" w:hAnsi="LegacySanITCBoo" w:cs="Arial"/>
          <w:sz w:val="26"/>
          <w:szCs w:val="26"/>
        </w:rPr>
        <w:t xml:space="preserve">actuació dels professors, les activitats </w:t>
      </w:r>
      <w:proofErr w:type="spellStart"/>
      <w:r w:rsidRPr="005D2796">
        <w:rPr>
          <w:rFonts w:ascii="LegacySanITCBoo" w:hAnsi="LegacySanITCBoo" w:cs="Arial"/>
          <w:sz w:val="26"/>
          <w:szCs w:val="26"/>
        </w:rPr>
        <w:t>duites</w:t>
      </w:r>
      <w:proofErr w:type="spellEnd"/>
      <w:r w:rsidRPr="005D2796">
        <w:rPr>
          <w:rFonts w:ascii="LegacySanITCBoo" w:hAnsi="LegacySanITCBoo" w:cs="Arial"/>
          <w:sz w:val="26"/>
          <w:szCs w:val="26"/>
        </w:rPr>
        <w:t xml:space="preserve"> a terme, la seqüenciació, la programació, el material emprat, etc.</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El paper dels docents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Aconseguir que tots els joves desenvolupin al màxim les seves capacitats, en un marc de qualitat i equitat, és una de les principals tasques de la docència actual.</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Entre les funcions dels professors destaquen la programació i l</w:t>
      </w:r>
      <w:r>
        <w:rPr>
          <w:rFonts w:ascii="LegacySanITCBoo" w:hAnsi="LegacySanITCBoo" w:cs="Arial"/>
          <w:sz w:val="26"/>
          <w:szCs w:val="26"/>
        </w:rPr>
        <w:t>’</w:t>
      </w:r>
      <w:r w:rsidRPr="005D2796">
        <w:rPr>
          <w:rFonts w:ascii="LegacySanITCBoo" w:hAnsi="LegacySanITCBoo" w:cs="Arial"/>
          <w:sz w:val="26"/>
          <w:szCs w:val="26"/>
        </w:rPr>
        <w:t>ensenyament de la matèria; l</w:t>
      </w:r>
      <w:r>
        <w:rPr>
          <w:rFonts w:ascii="LegacySanITCBoo" w:hAnsi="LegacySanITCBoo" w:cs="Arial"/>
          <w:sz w:val="26"/>
          <w:szCs w:val="26"/>
        </w:rPr>
        <w:t>’</w:t>
      </w:r>
      <w:r w:rsidRPr="005D2796">
        <w:rPr>
          <w:rFonts w:ascii="LegacySanITCBoo" w:hAnsi="LegacySanITCBoo" w:cs="Arial"/>
          <w:sz w:val="26"/>
          <w:szCs w:val="26"/>
        </w:rPr>
        <w:t>avaluació del procés d</w:t>
      </w:r>
      <w:r>
        <w:rPr>
          <w:rFonts w:ascii="LegacySanITCBoo" w:hAnsi="LegacySanITCBoo" w:cs="Arial"/>
          <w:sz w:val="26"/>
          <w:szCs w:val="26"/>
        </w:rPr>
        <w:t>’</w:t>
      </w:r>
      <w:r w:rsidRPr="005D2796">
        <w:rPr>
          <w:rFonts w:ascii="LegacySanITCBoo" w:hAnsi="LegacySanITCBoo" w:cs="Arial"/>
          <w:sz w:val="26"/>
          <w:szCs w:val="26"/>
        </w:rPr>
        <w:t>aprenentatge dels alumnes i dels processos d</w:t>
      </w:r>
      <w:r>
        <w:rPr>
          <w:rFonts w:ascii="LegacySanITCBoo" w:hAnsi="LegacySanITCBoo" w:cs="Arial"/>
          <w:sz w:val="26"/>
          <w:szCs w:val="26"/>
        </w:rPr>
        <w:t>’</w:t>
      </w:r>
      <w:r w:rsidRPr="005D2796">
        <w:rPr>
          <w:rFonts w:ascii="LegacySanITCBoo" w:hAnsi="LegacySanITCBoo" w:cs="Arial"/>
          <w:sz w:val="26"/>
          <w:szCs w:val="26"/>
        </w:rPr>
        <w:t>ensenyament; la direcció i l</w:t>
      </w:r>
      <w:r>
        <w:rPr>
          <w:rFonts w:ascii="LegacySanITCBoo" w:hAnsi="LegacySanITCBoo" w:cs="Arial"/>
          <w:sz w:val="26"/>
          <w:szCs w:val="26"/>
        </w:rPr>
        <w:t>’</w:t>
      </w:r>
      <w:r w:rsidRPr="005D2796">
        <w:rPr>
          <w:rFonts w:ascii="LegacySanITCBoo" w:hAnsi="LegacySanITCBoo" w:cs="Arial"/>
          <w:sz w:val="26"/>
          <w:szCs w:val="26"/>
        </w:rPr>
        <w:t>orientació de l</w:t>
      </w:r>
      <w:r>
        <w:rPr>
          <w:rFonts w:ascii="LegacySanITCBoo" w:hAnsi="LegacySanITCBoo" w:cs="Arial"/>
          <w:sz w:val="26"/>
          <w:szCs w:val="26"/>
        </w:rPr>
        <w:t>’</w:t>
      </w:r>
      <w:r w:rsidRPr="005D2796">
        <w:rPr>
          <w:rFonts w:ascii="LegacySanITCBoo" w:hAnsi="LegacySanITCBoo" w:cs="Arial"/>
          <w:sz w:val="26"/>
          <w:szCs w:val="26"/>
        </w:rPr>
        <w:t>aprenentatge dels alumnes i el suport del seu procés educatiu, en col·laboració amb les famílies, i la investigació, l</w:t>
      </w:r>
      <w:r>
        <w:rPr>
          <w:rFonts w:ascii="LegacySanITCBoo" w:hAnsi="LegacySanITCBoo" w:cs="Arial"/>
          <w:sz w:val="26"/>
          <w:szCs w:val="26"/>
        </w:rPr>
        <w:t>’</w:t>
      </w:r>
      <w:r w:rsidRPr="005D2796">
        <w:rPr>
          <w:rFonts w:ascii="LegacySanITCBoo" w:hAnsi="LegacySanITCBoo" w:cs="Arial"/>
          <w:sz w:val="26"/>
          <w:szCs w:val="26"/>
        </w:rPr>
        <w:t>experimentació i la millora contínua dels processos d</w:t>
      </w:r>
      <w:r>
        <w:rPr>
          <w:rFonts w:ascii="LegacySanITCBoo" w:hAnsi="LegacySanITCBoo" w:cs="Arial"/>
          <w:sz w:val="26"/>
          <w:szCs w:val="26"/>
        </w:rPr>
        <w:t>’</w:t>
      </w:r>
      <w:r w:rsidRPr="005D2796">
        <w:rPr>
          <w:rFonts w:ascii="LegacySanITCBoo" w:hAnsi="LegacySanITCBoo" w:cs="Arial"/>
          <w:sz w:val="26"/>
          <w:szCs w:val="26"/>
        </w:rPr>
        <w:t>ensenyament. També indica la normativa que s</w:t>
      </w:r>
      <w:r>
        <w:rPr>
          <w:rFonts w:ascii="LegacySanITCBoo" w:hAnsi="LegacySanITCBoo" w:cs="Arial"/>
          <w:sz w:val="26"/>
          <w:szCs w:val="26"/>
        </w:rPr>
        <w:t>’</w:t>
      </w:r>
      <w:r w:rsidRPr="005D2796">
        <w:rPr>
          <w:rFonts w:ascii="LegacySanITCBoo" w:hAnsi="LegacySanITCBoo" w:cs="Arial"/>
          <w:sz w:val="26"/>
          <w:szCs w:val="26"/>
        </w:rPr>
        <w:t>ha d</w:t>
      </w:r>
      <w:r>
        <w:rPr>
          <w:rFonts w:ascii="LegacySanITCBoo" w:hAnsi="LegacySanITCBoo" w:cs="Arial"/>
          <w:sz w:val="26"/>
          <w:szCs w:val="26"/>
        </w:rPr>
        <w:t>’</w:t>
      </w:r>
      <w:r w:rsidRPr="005D2796">
        <w:rPr>
          <w:rFonts w:ascii="LegacySanITCBoo" w:hAnsi="LegacySanITCBoo" w:cs="Arial"/>
          <w:sz w:val="26"/>
          <w:szCs w:val="26"/>
        </w:rPr>
        <w:t>adaptar el currículum i l</w:t>
      </w:r>
      <w:r>
        <w:rPr>
          <w:rFonts w:ascii="LegacySanITCBoo" w:hAnsi="LegacySanITCBoo" w:cs="Arial"/>
          <w:sz w:val="26"/>
          <w:szCs w:val="26"/>
        </w:rPr>
        <w:t>’</w:t>
      </w:r>
      <w:r w:rsidRPr="005D2796">
        <w:rPr>
          <w:rFonts w:ascii="LegacySanITCBoo" w:hAnsi="LegacySanITCBoo" w:cs="Arial"/>
          <w:sz w:val="26"/>
          <w:szCs w:val="26"/>
        </w:rPr>
        <w:t>acció educativa a les circumstàncies específiques en què els centres es desenvolupen, informar les famílies i aconseguir que els pares s</w:t>
      </w:r>
      <w:r>
        <w:rPr>
          <w:rFonts w:ascii="LegacySanITCBoo" w:hAnsi="LegacySanITCBoo" w:cs="Arial"/>
          <w:sz w:val="26"/>
          <w:szCs w:val="26"/>
        </w:rPr>
        <w:t>’</w:t>
      </w:r>
      <w:r w:rsidRPr="005D2796">
        <w:rPr>
          <w:rFonts w:ascii="LegacySanITCBoo" w:hAnsi="LegacySanITCBoo" w:cs="Arial"/>
          <w:sz w:val="26"/>
          <w:szCs w:val="26"/>
        </w:rPr>
        <w:t>impliquin en l</w:t>
      </w:r>
      <w:r>
        <w:rPr>
          <w:rFonts w:ascii="LegacySanITCBoo" w:hAnsi="LegacySanITCBoo" w:cs="Arial"/>
          <w:sz w:val="26"/>
          <w:szCs w:val="26"/>
        </w:rPr>
        <w:t>’</w:t>
      </w:r>
      <w:r w:rsidRPr="005D2796">
        <w:rPr>
          <w:rFonts w:ascii="LegacySanITCBoo" w:hAnsi="LegacySanITCBoo" w:cs="Arial"/>
          <w:sz w:val="26"/>
          <w:szCs w:val="26"/>
        </w:rPr>
        <w:t>educació dels fills.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Fonts w:ascii="LegacySanITCBoo" w:hAnsi="LegacySanITCBoo" w:cs="Arial"/>
          <w:i/>
          <w:sz w:val="26"/>
          <w:szCs w:val="26"/>
        </w:rPr>
        <w:t>Participació de les famílies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Fonts w:ascii="LegacySanITCBoo" w:hAnsi="LegacySanITCBoo" w:cs="Arial"/>
          <w:sz w:val="26"/>
          <w:szCs w:val="26"/>
        </w:rPr>
        <w:t>La normativa educativa estableix que les famílies són les primeres responsables de l</w:t>
      </w:r>
      <w:r>
        <w:rPr>
          <w:rFonts w:ascii="LegacySanITCBoo" w:hAnsi="LegacySanITCBoo" w:cs="Arial"/>
          <w:sz w:val="26"/>
          <w:szCs w:val="26"/>
        </w:rPr>
        <w:t>’</w:t>
      </w:r>
      <w:r w:rsidRPr="005D2796">
        <w:rPr>
          <w:rFonts w:ascii="LegacySanITCBoo" w:hAnsi="LegacySanITCBoo" w:cs="Arial"/>
          <w:sz w:val="26"/>
          <w:szCs w:val="26"/>
        </w:rPr>
        <w:t>educació dels fills i, per això, el sistema educatiu ha de comptar amb la família i confiar en les seves decisions. Les famílies haurien de col·laborar i comprometre</w:t>
      </w:r>
      <w:r>
        <w:rPr>
          <w:rFonts w:ascii="LegacySanITCBoo" w:hAnsi="LegacySanITCBoo" w:cs="Arial"/>
          <w:sz w:val="26"/>
          <w:szCs w:val="26"/>
        </w:rPr>
        <w:t>’</w:t>
      </w:r>
      <w:r w:rsidRPr="005D2796">
        <w:rPr>
          <w:rFonts w:ascii="LegacySanITCBoo" w:hAnsi="LegacySanITCBoo" w:cs="Arial"/>
          <w:sz w:val="26"/>
          <w:szCs w:val="26"/>
        </w:rPr>
        <w:t>s amb la feina quotidiana dels fills, ja que de les famílies depèn també l</w:t>
      </w:r>
      <w:r>
        <w:rPr>
          <w:rFonts w:ascii="LegacySanITCBoo" w:hAnsi="LegacySanITCBoo" w:cs="Arial"/>
          <w:sz w:val="26"/>
          <w:szCs w:val="26"/>
        </w:rPr>
        <w:t>’</w:t>
      </w:r>
      <w:r w:rsidRPr="005D2796">
        <w:rPr>
          <w:rFonts w:ascii="LegacySanITCBoo" w:hAnsi="LegacySanITCBoo" w:cs="Arial"/>
          <w:sz w:val="26"/>
          <w:szCs w:val="26"/>
        </w:rPr>
        <w:t xml:space="preserve">èxit del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b/>
          <w:sz w:val="26"/>
          <w:szCs w:val="26"/>
        </w:rPr>
      </w:pPr>
      <w:r w:rsidRPr="005D2796">
        <w:rPr>
          <w:rStyle w:val="hps"/>
          <w:rFonts w:ascii="LegacySanITCBoo" w:hAnsi="LegacySanITCBoo" w:cs="Arial"/>
          <w:b/>
          <w:sz w:val="26"/>
          <w:szCs w:val="26"/>
        </w:rPr>
        <w:t>Contribució</w:t>
      </w:r>
      <w:r w:rsidRPr="005D2796">
        <w:rPr>
          <w:rFonts w:ascii="LegacySanITCBoo" w:hAnsi="LegacySanITCBoo" w:cs="Arial"/>
          <w:b/>
          <w:sz w:val="26"/>
          <w:szCs w:val="26"/>
        </w:rPr>
        <w:t xml:space="preserve"> </w:t>
      </w:r>
      <w:r w:rsidRPr="005D2796">
        <w:rPr>
          <w:rStyle w:val="hps"/>
          <w:rFonts w:ascii="LegacySanITCBoo" w:hAnsi="LegacySanITCBoo" w:cs="Arial"/>
          <w:b/>
          <w:sz w:val="26"/>
          <w:szCs w:val="26"/>
        </w:rPr>
        <w:t>de l</w:t>
      </w:r>
      <w:r>
        <w:rPr>
          <w:rStyle w:val="hps"/>
          <w:rFonts w:ascii="LegacySanITCBoo" w:hAnsi="LegacySanITCBoo" w:cs="Arial"/>
          <w:b/>
          <w:sz w:val="26"/>
          <w:szCs w:val="26"/>
        </w:rPr>
        <w:t>’</w:t>
      </w:r>
      <w:r w:rsidRPr="005D2796">
        <w:rPr>
          <w:rStyle w:val="hps"/>
          <w:rFonts w:ascii="LegacySanITCBoo" w:hAnsi="LegacySanITCBoo" w:cs="Arial"/>
          <w:b/>
          <w:sz w:val="26"/>
          <w:szCs w:val="26"/>
        </w:rPr>
        <w:t xml:space="preserve">assignatura </w:t>
      </w:r>
      <w:r w:rsidRPr="005D2796">
        <w:rPr>
          <w:rStyle w:val="hps"/>
          <w:rFonts w:ascii="LegacySanITCBoo" w:hAnsi="LegacySanITCBoo"/>
          <w:b/>
          <w:sz w:val="26"/>
          <w:szCs w:val="26"/>
        </w:rPr>
        <w:t>a</w:t>
      </w:r>
      <w:r w:rsidRPr="005D2796">
        <w:rPr>
          <w:rFonts w:ascii="LegacySanITCBoo" w:hAnsi="LegacySanITCBoo"/>
          <w:b/>
          <w:sz w:val="26"/>
          <w:szCs w:val="26"/>
        </w:rPr>
        <w:t>l desenvolupament</w:t>
      </w:r>
      <w:r w:rsidRPr="005D2796">
        <w:rPr>
          <w:rStyle w:val="hps"/>
          <w:rFonts w:ascii="LegacySanITCBoo" w:hAnsi="LegacySanITCBoo"/>
          <w:b/>
          <w:sz w:val="26"/>
          <w:szCs w:val="26"/>
        </w:rPr>
        <w:t xml:space="preserve"> </w:t>
      </w:r>
      <w:r w:rsidRPr="005D2796">
        <w:rPr>
          <w:rStyle w:val="hps"/>
          <w:rFonts w:ascii="LegacySanITCBoo" w:hAnsi="LegacySanITCBoo" w:cs="Arial"/>
          <w:b/>
          <w:sz w:val="26"/>
          <w:szCs w:val="26"/>
        </w:rPr>
        <w:t>de les</w:t>
      </w:r>
      <w:r w:rsidRPr="005D2796">
        <w:rPr>
          <w:rFonts w:ascii="LegacySanITCBoo" w:hAnsi="LegacySanITCBoo" w:cs="Arial"/>
          <w:b/>
          <w:sz w:val="26"/>
          <w:szCs w:val="26"/>
        </w:rPr>
        <w:t xml:space="preserve"> </w:t>
      </w:r>
      <w:r w:rsidRPr="005D2796">
        <w:rPr>
          <w:rStyle w:val="hps"/>
          <w:rFonts w:ascii="LegacySanITCBoo" w:hAnsi="LegacySanITCBoo" w:cs="Arial"/>
          <w:b/>
          <w:sz w:val="26"/>
          <w:szCs w:val="26"/>
        </w:rPr>
        <w:t>competències</w:t>
      </w:r>
    </w:p>
    <w:p w:rsidR="00AB2A0C" w:rsidRPr="005D2796" w:rsidRDefault="00AB2A0C" w:rsidP="00AB2A0C">
      <w:pPr>
        <w:jc w:val="both"/>
        <w:rPr>
          <w:rStyle w:val="hps"/>
          <w:rFonts w:ascii="LegacySanITCBoo" w:hAnsi="LegacySanITCBoo" w:cs="Arial"/>
          <w:i/>
          <w:sz w:val="26"/>
          <w:szCs w:val="26"/>
        </w:rPr>
      </w:pPr>
    </w:p>
    <w:p w:rsidR="00AB2A0C" w:rsidRPr="005D2796" w:rsidRDefault="00AB2A0C" w:rsidP="00AB2A0C">
      <w:pPr>
        <w:jc w:val="both"/>
        <w:rPr>
          <w:rFonts w:ascii="LegacySanITCBoo" w:hAnsi="LegacySanITCBoo" w:cs="Arial"/>
          <w:i/>
          <w:sz w:val="26"/>
          <w:szCs w:val="26"/>
        </w:rPr>
      </w:pPr>
      <w:r w:rsidRPr="005D2796">
        <w:rPr>
          <w:rStyle w:val="hps"/>
          <w:rFonts w:ascii="LegacySanITCBoo" w:hAnsi="LegacySanITCBoo" w:cs="Arial"/>
          <w:i/>
          <w:sz w:val="26"/>
          <w:szCs w:val="26"/>
        </w:rPr>
        <w:t>Comunicació</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lingüística</w:t>
      </w:r>
    </w:p>
    <w:p w:rsidR="00AB2A0C" w:rsidRPr="005D2796" w:rsidRDefault="00AB2A0C" w:rsidP="00AB2A0C">
      <w:pPr>
        <w:jc w:val="both"/>
        <w:rPr>
          <w:rFonts w:ascii="LegacySanITCBoo" w:hAnsi="LegacySanITCBoo" w:cs="Arial"/>
          <w:i/>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Assoliment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ús de forma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adequada del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llenguatge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imprescindible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descriure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esdeveniments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processos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lastRenderedPageBreak/>
        <w:t>— Capacitat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comprendre textos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informació</w:t>
      </w:r>
      <w:r w:rsidRPr="005D2796">
        <w:rPr>
          <w:rFonts w:ascii="LegacySanITCBoo" w:hAnsi="LegacySanITCBoo" w:cs="Arial"/>
          <w:sz w:val="26"/>
          <w:szCs w:val="26"/>
        </w:rPr>
        <w:t xml:space="preserve">, sabent </w:t>
      </w:r>
      <w:r w:rsidRPr="005D2796">
        <w:rPr>
          <w:rStyle w:val="hps"/>
          <w:rFonts w:ascii="LegacySanITCBoo" w:hAnsi="LegacySanITCBoo" w:cs="Arial"/>
          <w:sz w:val="26"/>
          <w:szCs w:val="26"/>
        </w:rPr>
        <w:t>trobar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diferències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entre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idees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principals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secundàries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Realització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exposicions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orals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escrites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coherents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un ús de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sintaxi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 lèxic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correctes</w:t>
      </w:r>
      <w:r w:rsidRPr="005D2796">
        <w:rPr>
          <w:rFonts w:ascii="LegacySanITCBoo" w:hAnsi="LegacySanITCBoo" w:cs="Arial"/>
          <w:sz w:val="26"/>
          <w:szCs w:val="26"/>
        </w:rPr>
        <w:t xml:space="preserve">, per dur a </w:t>
      </w:r>
      <w:r w:rsidRPr="005D2796">
        <w:rPr>
          <w:rStyle w:val="hps"/>
          <w:rFonts w:ascii="LegacySanITCBoo" w:hAnsi="LegacySanITCBoo" w:cs="Arial"/>
          <w:sz w:val="26"/>
          <w:szCs w:val="26"/>
        </w:rPr>
        <w:t>terme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comentaris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documents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diferent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format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w:t>
      </w:r>
      <w:r w:rsidRPr="005D2796">
        <w:rPr>
          <w:rFonts w:ascii="LegacySanITCBoo" w:hAnsi="LegacySanITCBoo" w:cs="Arial"/>
          <w:sz w:val="26"/>
          <w:szCs w:val="26"/>
        </w:rPr>
        <w:t xml:space="preserve">textos, </w:t>
      </w:r>
      <w:r w:rsidRPr="005D2796">
        <w:rPr>
          <w:rStyle w:val="hps"/>
          <w:rFonts w:ascii="LegacySanITCBoo" w:hAnsi="LegacySanITCBoo" w:cs="Arial"/>
          <w:sz w:val="26"/>
          <w:szCs w:val="26"/>
        </w:rPr>
        <w:t>imatges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mapes</w:t>
      </w:r>
      <w:r w:rsidRPr="005D2796">
        <w:rPr>
          <w:rFonts w:ascii="LegacySanITCBoo" w:hAnsi="LegacySanITCBoo" w:cs="Arial"/>
          <w:sz w:val="26"/>
          <w:szCs w:val="26"/>
        </w:rPr>
        <w:t>, gràfics</w:t>
      </w:r>
      <w:r w:rsidRPr="005D2796">
        <w:rPr>
          <w:rStyle w:val="hps"/>
          <w:rFonts w:ascii="LegacySanITCBoo" w:hAnsi="LegacySanITCBoo" w:cs="Arial"/>
          <w:sz w:val="26"/>
          <w:szCs w:val="26"/>
        </w:rPr>
        <w: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 un fet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w:t>
      </w:r>
    </w:p>
    <w:p w:rsidR="00AB2A0C" w:rsidRPr="005D2796" w:rsidRDefault="00AB2A0C" w:rsidP="00AB2A0C">
      <w:pPr>
        <w:jc w:val="both"/>
        <w:rPr>
          <w:rStyle w:val="hps"/>
          <w:rFonts w:ascii="LegacySanITCBoo" w:hAnsi="LegacySanITCBoo" w:cs="Arial"/>
          <w:sz w:val="26"/>
          <w:szCs w:val="26"/>
        </w:rPr>
      </w:pPr>
      <w:r w:rsidRPr="005D2796">
        <w:rPr>
          <w:rStyle w:val="hps"/>
          <w:rFonts w:ascii="LegacySanITCBoo" w:hAnsi="LegacySanITCBoo" w:cs="Arial"/>
          <w:sz w:val="26"/>
          <w:szCs w:val="26"/>
        </w:rPr>
        <w:t>— Disposició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al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diàleg</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crític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constructiu</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 a eina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a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convivència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interacció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companys.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Style w:val="hps"/>
          <w:rFonts w:ascii="LegacySanITCBoo" w:hAnsi="LegacySanITCBoo" w:cs="Arial"/>
          <w:i/>
          <w:sz w:val="26"/>
          <w:szCs w:val="26"/>
        </w:rPr>
      </w:pPr>
      <w:r w:rsidRPr="005D2796">
        <w:rPr>
          <w:rStyle w:val="hps"/>
          <w:rFonts w:ascii="LegacySanITCBoo" w:hAnsi="LegacySanITCBoo" w:cs="Arial"/>
          <w:i/>
          <w:sz w:val="26"/>
          <w:szCs w:val="26"/>
        </w:rPr>
        <w:t>Competència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matemàtica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i</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competències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bàsiques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en ciència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i</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tecnologia</w:t>
      </w:r>
    </w:p>
    <w:p w:rsidR="00AB2A0C" w:rsidRPr="005D2796" w:rsidRDefault="00AB2A0C" w:rsidP="00AB2A0C">
      <w:pPr>
        <w:jc w:val="both"/>
        <w:rPr>
          <w:rFonts w:ascii="LegacySanITCBoo" w:hAnsi="LegacySanITCBoo" w:cs="Arial"/>
          <w:i/>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Ús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eines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matemàtiques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w:t>
      </w:r>
      <w:r w:rsidRPr="005D2796">
        <w:rPr>
          <w:rFonts w:ascii="LegacySanITCBoo" w:hAnsi="LegacySanITCBoo" w:cs="Arial"/>
          <w:sz w:val="26"/>
          <w:szCs w:val="26"/>
        </w:rPr>
        <w:t xml:space="preserve">magnituds, </w:t>
      </w:r>
      <w:r w:rsidRPr="005D2796">
        <w:rPr>
          <w:rStyle w:val="hps"/>
          <w:rFonts w:ascii="LegacySanITCBoo" w:hAnsi="LegacySanITCBoo" w:cs="Arial"/>
          <w:sz w:val="26"/>
          <w:szCs w:val="26"/>
        </w:rPr>
        <w:t>percentatges</w:t>
      </w:r>
      <w:r w:rsidRPr="005D2796">
        <w:rPr>
          <w:rFonts w:ascii="LegacySanITCBoo" w:hAnsi="LegacySanITCBoo" w:cs="Arial"/>
          <w:sz w:val="26"/>
          <w:szCs w:val="26"/>
        </w:rPr>
        <w:t xml:space="preserve">, taxes) </w:t>
      </w:r>
      <w:r w:rsidRPr="005D2796">
        <w:rPr>
          <w:rStyle w:val="hps"/>
          <w:rFonts w:ascii="LegacySanITCBoo" w:hAnsi="LegacySanITCBoo" w:cs="Arial"/>
          <w:sz w:val="26"/>
          <w:szCs w:val="26"/>
        </w:rPr>
        <w:t>que serveixin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ajuda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l</w:t>
      </w:r>
      <w:r>
        <w:rPr>
          <w:rStyle w:val="hps"/>
          <w:rFonts w:ascii="LegacySanITCBoo" w:hAnsi="LegacySanITCBoo" w:cs="Arial"/>
          <w:sz w:val="26"/>
          <w:szCs w:val="26"/>
        </w:rPr>
        <w:t>’</w:t>
      </w:r>
      <w:r w:rsidRPr="005D2796">
        <w:rPr>
          <w:rStyle w:val="hps"/>
          <w:rFonts w:ascii="LegacySanITCBoo" w:hAnsi="LegacySanITCBoo" w:cs="Arial"/>
          <w:sz w:val="26"/>
          <w:szCs w:val="26"/>
        </w:rPr>
        <w:t>anàlisi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descripció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una època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història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contemporània</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Aplicació del mètode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científic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elaborar tasques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què</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facin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observacions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estableixin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hipòtesis i</w:t>
      </w:r>
      <w:r w:rsidRPr="005D2796">
        <w:rPr>
          <w:rFonts w:ascii="LegacySanITCBoo" w:hAnsi="LegacySanITCBoo" w:cs="Arial"/>
          <w:sz w:val="26"/>
          <w:szCs w:val="26"/>
        </w:rPr>
        <w:t xml:space="preserve"> </w:t>
      </w:r>
      <w:proofErr w:type="spellStart"/>
      <w:r w:rsidRPr="005D2796">
        <w:rPr>
          <w:rStyle w:val="hps"/>
          <w:rFonts w:ascii="LegacySanITCBoo" w:hAnsi="LegacySanITCBoo" w:cs="Arial"/>
          <w:sz w:val="26"/>
          <w:szCs w:val="26"/>
        </w:rPr>
        <w:t>obtenguin</w:t>
      </w:r>
      <w:proofErr w:type="spellEnd"/>
      <w:r w:rsidRPr="005D2796">
        <w:rPr>
          <w:rFonts w:ascii="LegacySanITCBoo" w:hAnsi="LegacySanITCBoo" w:cs="Arial"/>
          <w:sz w:val="26"/>
          <w:szCs w:val="26"/>
        </w:rPr>
        <w:t xml:space="preserve"> </w:t>
      </w:r>
      <w:r w:rsidRPr="005D2796">
        <w:rPr>
          <w:rStyle w:val="hps"/>
          <w:rFonts w:ascii="LegacySanITCBoo" w:hAnsi="LegacySanITCBoo" w:cs="Arial"/>
          <w:sz w:val="26"/>
          <w:szCs w:val="26"/>
        </w:rPr>
        <w:t>conclusions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w:t>
      </w:r>
      <w:r>
        <w:rPr>
          <w:rStyle w:val="hps"/>
          <w:rFonts w:ascii="LegacySanITCBoo" w:hAnsi="LegacySanITCBoo" w:cs="Arial"/>
          <w:sz w:val="26"/>
          <w:szCs w:val="26"/>
        </w:rPr>
        <w:t>’</w:t>
      </w:r>
      <w:r w:rsidRPr="005D2796">
        <w:rPr>
          <w:rStyle w:val="hps"/>
          <w:rFonts w:ascii="LegacySanITCBoo" w:hAnsi="LegacySanITCBoo" w:cs="Arial"/>
          <w:sz w:val="26"/>
          <w:szCs w:val="26"/>
        </w:rPr>
        <w:t>objectiu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prendre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decisions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Associació de l</w:t>
      </w:r>
      <w:r>
        <w:rPr>
          <w:rStyle w:val="hps"/>
          <w:rFonts w:ascii="LegacySanITCBoo" w:hAnsi="LegacySanITCBoo" w:cs="Arial"/>
          <w:sz w:val="26"/>
          <w:szCs w:val="26"/>
        </w:rPr>
        <w:t>’</w:t>
      </w:r>
      <w:r w:rsidRPr="005D2796">
        <w:rPr>
          <w:rStyle w:val="hps"/>
          <w:rFonts w:ascii="LegacySanITCBoo" w:hAnsi="LegacySanITCBoo" w:cs="Arial"/>
          <w:sz w:val="26"/>
          <w:szCs w:val="26"/>
        </w:rPr>
        <w:t>aparició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noves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tecnologies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avenços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científics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millores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condicions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vida al llarg</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història</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Style w:val="hps"/>
          <w:rFonts w:ascii="LegacySanITCBoo" w:hAnsi="LegacySanITCBoo" w:cs="Arial"/>
          <w:i/>
          <w:sz w:val="26"/>
          <w:szCs w:val="26"/>
        </w:rPr>
      </w:pPr>
      <w:r w:rsidRPr="005D2796">
        <w:rPr>
          <w:rStyle w:val="hps"/>
          <w:rFonts w:ascii="LegacySanITCBoo" w:hAnsi="LegacySanITCBoo" w:cs="Arial"/>
          <w:i/>
          <w:sz w:val="26"/>
          <w:szCs w:val="26"/>
        </w:rPr>
        <w:t>Competència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digital</w:t>
      </w:r>
    </w:p>
    <w:p w:rsidR="00AB2A0C" w:rsidRPr="005D2796" w:rsidRDefault="00AB2A0C" w:rsidP="00AB2A0C">
      <w:pPr>
        <w:jc w:val="both"/>
        <w:rPr>
          <w:rFonts w:ascii="LegacySanITCBoo" w:hAnsi="LegacySanITCBoo" w:cs="Arial"/>
          <w:i/>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Ú correcte del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llenguatge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específic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digital a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aplicacions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informàtiques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Utilització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tecnologies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informació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comunicació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cercar,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obtenir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processar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manera crítica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és a dir</w:t>
      </w:r>
      <w:r w:rsidRPr="005D2796">
        <w:rPr>
          <w:rFonts w:ascii="LegacySanITCBoo" w:hAnsi="LegacySanITCBoo" w:cs="Arial"/>
          <w:sz w:val="26"/>
          <w:szCs w:val="26"/>
        </w:rPr>
        <w:t>, acar</w:t>
      </w:r>
      <w:r w:rsidRPr="005D2796">
        <w:rPr>
          <w:rStyle w:val="hps"/>
          <w:rFonts w:ascii="LegacySanITCBoo" w:hAnsi="LegacySanITCBoo" w:cs="Arial"/>
          <w:sz w:val="26"/>
          <w:szCs w:val="26"/>
        </w:rPr>
        <w:t>ar-la</w:t>
      </w:r>
      <w:r w:rsidRPr="005D2796">
        <w:rPr>
          <w:rFonts w:ascii="LegacySanITCBoo" w:hAnsi="LegacySanITCBoo" w:cs="Arial"/>
          <w:sz w:val="26"/>
          <w:szCs w:val="26"/>
        </w:rPr>
        <w:t xml:space="preserve">, avaluar-ne </w:t>
      </w:r>
      <w:r w:rsidRPr="005D2796">
        <w:rPr>
          <w:rStyle w:val="hps"/>
          <w:rFonts w:ascii="LegacySanITCBoo" w:hAnsi="LegacySanITCBoo" w:cs="Arial"/>
          <w:sz w:val="26"/>
          <w:szCs w:val="26"/>
        </w:rPr>
        <w:t>la fiabilitat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adequació,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transformar-la 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coneixement</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Producció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continguts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través del mitjà</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informàtic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formats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w:t>
      </w:r>
      <w:r w:rsidRPr="005D2796">
        <w:rPr>
          <w:rFonts w:ascii="LegacySanITCBoo" w:hAnsi="LegacySanITCBoo" w:cs="Arial"/>
          <w:sz w:val="26"/>
          <w:szCs w:val="26"/>
        </w:rPr>
        <w:t xml:space="preserve">text, àudio, vídeo, </w:t>
      </w:r>
      <w:r w:rsidRPr="005D2796">
        <w:rPr>
          <w:rStyle w:val="hps"/>
          <w:rFonts w:ascii="LegacySanITCBoo" w:hAnsi="LegacySanITCBoo" w:cs="Arial"/>
          <w:sz w:val="26"/>
          <w:szCs w:val="26"/>
        </w:rPr>
        <w:t>imatges</w:t>
      </w:r>
      <w:r w:rsidRPr="005D2796">
        <w:rPr>
          <w:rFonts w:ascii="LegacySanITCBoo" w:hAnsi="LegacySanITCBoo" w:cs="Arial"/>
          <w:sz w:val="26"/>
          <w:szCs w:val="26"/>
        </w:rPr>
        <w:t xml:space="preserve">), utilitzant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programes/aplicacions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millor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w:t>
      </w:r>
      <w:r>
        <w:rPr>
          <w:rStyle w:val="hps"/>
          <w:rFonts w:ascii="LegacySanITCBoo" w:hAnsi="LegacySanITCBoo" w:cs="Arial"/>
          <w:sz w:val="26"/>
          <w:szCs w:val="26"/>
        </w:rPr>
        <w:t>’</w:t>
      </w:r>
      <w:r w:rsidRPr="005D2796">
        <w:rPr>
          <w:rStyle w:val="hps"/>
          <w:rFonts w:ascii="LegacySanITCBoo" w:hAnsi="LegacySanITCBoo" w:cs="Arial"/>
          <w:sz w:val="26"/>
          <w:szCs w:val="26"/>
        </w:rPr>
        <w:t>adaptin a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realització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tasques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Utilització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tecnologies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informació</w:t>
      </w:r>
      <w:r w:rsidRPr="005D2796">
        <w:rPr>
          <w:rFonts w:ascii="LegacySanITCBoo" w:hAnsi="LegacySanITCBoo" w:cs="Arial"/>
          <w:sz w:val="26"/>
          <w:szCs w:val="26"/>
        </w:rPr>
        <w:t xml:space="preserve"> i la comunicació </w:t>
      </w:r>
      <w:r w:rsidRPr="005D2796">
        <w:rPr>
          <w:rStyle w:val="hps"/>
          <w:rFonts w:ascii="LegacySanITCBoo" w:hAnsi="LegacySanITCBoo" w:cs="Arial"/>
          <w:sz w:val="26"/>
          <w:szCs w:val="26"/>
        </w:rPr>
        <w:t>per a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interacció</w:t>
      </w:r>
      <w:r w:rsidRPr="005D2796">
        <w:rPr>
          <w:rFonts w:ascii="LegacySanITCBoo" w:hAnsi="LegacySanITCBoo" w:cs="Arial"/>
          <w:sz w:val="26"/>
          <w:szCs w:val="26"/>
        </w:rPr>
        <w:t xml:space="preserve"> </w:t>
      </w:r>
      <w:proofErr w:type="spellStart"/>
      <w:r w:rsidRPr="005D2796">
        <w:rPr>
          <w:rStyle w:val="hps"/>
          <w:rFonts w:ascii="LegacySanITCBoo" w:hAnsi="LegacySanITCBoo" w:cs="Arial"/>
          <w:sz w:val="26"/>
          <w:szCs w:val="26"/>
        </w:rPr>
        <w:t>professor-</w:t>
      </w:r>
      <w:r w:rsidRPr="005D2796">
        <w:rPr>
          <w:rFonts w:ascii="LegacySanITCBoo" w:hAnsi="LegacySanITCBoo" w:cs="Arial"/>
          <w:sz w:val="26"/>
          <w:szCs w:val="26"/>
        </w:rPr>
        <w:t>alumne</w:t>
      </w:r>
      <w:proofErr w:type="spellEnd"/>
      <w:r w:rsidRPr="005D2796">
        <w:rPr>
          <w:rFonts w:ascii="LegacySanITCBoo" w:hAnsi="LegacySanITCBoo" w:cs="Arial"/>
          <w:sz w:val="26"/>
          <w:szCs w:val="26"/>
        </w:rPr>
        <w:t xml:space="preserve"> a través </w:t>
      </w:r>
      <w:r w:rsidRPr="005D2796">
        <w:rPr>
          <w:rStyle w:val="hps"/>
          <w:rFonts w:ascii="LegacySanITCBoo" w:hAnsi="LegacySanITCBoo" w:cs="Arial"/>
          <w:sz w:val="26"/>
          <w:szCs w:val="26"/>
        </w:rPr>
        <w:t>de plataformes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programes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digitals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w:t>
      </w:r>
      <w:proofErr w:type="spellStart"/>
      <w:r w:rsidRPr="005D2796">
        <w:rPr>
          <w:rStyle w:val="hps"/>
          <w:rFonts w:ascii="LegacySanITCBoo" w:hAnsi="LegacySanITCBoo" w:cs="Arial"/>
          <w:sz w:val="26"/>
          <w:szCs w:val="26"/>
        </w:rPr>
        <w:t>M</w:t>
      </w:r>
      <w:r w:rsidRPr="005D2796">
        <w:rPr>
          <w:rFonts w:ascii="LegacySanITCBoo" w:hAnsi="LegacySanITCBoo" w:cs="Arial"/>
          <w:sz w:val="26"/>
          <w:szCs w:val="26"/>
        </w:rPr>
        <w:t>oodle</w:t>
      </w:r>
      <w:proofErr w:type="spellEnd"/>
      <w:r w:rsidRPr="005D2796">
        <w:rPr>
          <w:rFonts w:ascii="LegacySanITCBoo" w:hAnsi="LegacySanITCBoo" w:cs="Arial"/>
          <w:sz w:val="26"/>
          <w:szCs w:val="26"/>
        </w:rPr>
        <w:t xml:space="preserve">, aula </w:t>
      </w:r>
      <w:r w:rsidRPr="005D2796">
        <w:rPr>
          <w:rStyle w:val="hps"/>
          <w:rFonts w:ascii="LegacySanITCBoo" w:hAnsi="LegacySanITCBoo" w:cs="Arial"/>
          <w:sz w:val="26"/>
          <w:szCs w:val="26"/>
        </w:rPr>
        <w:t>virtual</w:t>
      </w:r>
      <w:r w:rsidRPr="005D2796">
        <w:rPr>
          <w:rFonts w:ascii="LegacySanITCBoo" w:hAnsi="LegacySanITCBoo" w:cs="Arial"/>
          <w:sz w:val="26"/>
          <w:szCs w:val="26"/>
        </w:rPr>
        <w:t xml:space="preserve">, </w:t>
      </w:r>
      <w:proofErr w:type="spellStart"/>
      <w:r w:rsidRPr="005D2796">
        <w:rPr>
          <w:rStyle w:val="hps"/>
          <w:rFonts w:ascii="LegacySanITCBoo" w:hAnsi="LegacySanITCBoo" w:cs="Arial"/>
          <w:sz w:val="26"/>
          <w:szCs w:val="26"/>
        </w:rPr>
        <w:t>blogs</w:t>
      </w:r>
      <w:proofErr w:type="spellEnd"/>
      <w:r w:rsidRPr="005D2796">
        <w:rPr>
          <w:rStyle w:val="hps"/>
          <w:rFonts w:ascii="LegacySanITCBoo" w:hAnsi="LegacySanITCBoo" w:cs="Arial"/>
          <w:sz w:val="26"/>
          <w:szCs w:val="26"/>
        </w:rPr>
        <w:t>...</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Respecte pels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principis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ètics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l</w:t>
      </w:r>
      <w:r>
        <w:rPr>
          <w:rStyle w:val="hps"/>
          <w:rFonts w:ascii="LegacySanITCBoo" w:hAnsi="LegacySanITCBoo" w:cs="Arial"/>
          <w:sz w:val="26"/>
          <w:szCs w:val="26"/>
        </w:rPr>
        <w:t>’</w:t>
      </w:r>
      <w:r w:rsidRPr="005D2796">
        <w:rPr>
          <w:rStyle w:val="hps"/>
          <w:rFonts w:ascii="LegacySanITCBoo" w:hAnsi="LegacySanITCBoo" w:cs="Arial"/>
          <w:sz w:val="26"/>
          <w:szCs w:val="26"/>
        </w:rPr>
        <w:t>ús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informàtiques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reconeixement 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riscs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associats a l</w:t>
      </w:r>
      <w:r>
        <w:rPr>
          <w:rStyle w:val="hps"/>
          <w:rFonts w:ascii="LegacySanITCBoo" w:hAnsi="LegacySanITCBoo" w:cs="Arial"/>
          <w:sz w:val="26"/>
          <w:szCs w:val="26"/>
        </w:rPr>
        <w:t>’</w:t>
      </w:r>
      <w:r w:rsidRPr="005D2796">
        <w:rPr>
          <w:rStyle w:val="hps"/>
          <w:rFonts w:ascii="LegacySanITCBoo" w:hAnsi="LegacySanITCBoo" w:cs="Arial"/>
          <w:sz w:val="26"/>
          <w:szCs w:val="26"/>
        </w:rPr>
        <w:t>ús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recursos</w:t>
      </w:r>
      <w:r w:rsidRPr="005D2796">
        <w:rPr>
          <w:rFonts w:ascii="LegacySanITCBoo" w:hAnsi="LegacySanITCBoo" w:cs="Arial"/>
          <w:sz w:val="26"/>
          <w:szCs w:val="26"/>
        </w:rPr>
        <w:t xml:space="preserve"> en línia</w:t>
      </w:r>
      <w:r w:rsidRPr="005D2796">
        <w:rPr>
          <w:rStyle w:val="hps"/>
          <w:rFonts w:ascii="LegacySanITCBoo" w:hAnsi="LegacySanITCBoo" w:cs="Arial"/>
          <w:sz w:val="26"/>
          <w:szCs w:val="26"/>
        </w:rPr>
        <w:t xml:space="preserve">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w:t>
      </w:r>
      <w:r>
        <w:rPr>
          <w:rStyle w:val="hps"/>
          <w:rFonts w:ascii="LegacySanITCBoo" w:hAnsi="LegacySanITCBoo" w:cs="Arial"/>
          <w:sz w:val="26"/>
          <w:szCs w:val="26"/>
        </w:rPr>
        <w:t>’</w:t>
      </w:r>
      <w:r w:rsidRPr="005D2796">
        <w:rPr>
          <w:rStyle w:val="hps"/>
          <w:rFonts w:ascii="LegacySanITCBoo" w:hAnsi="LegacySanITCBoo" w:cs="Arial"/>
          <w:sz w:val="26"/>
          <w:szCs w:val="26"/>
        </w:rPr>
        <w:t>addicció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 determinats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aspectes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tecnologia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digital</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Valoració de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selecció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informació de manera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crítica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considerant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fiabilitat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 quals procedeix</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Motivació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w:t>
      </w:r>
      <w:r>
        <w:rPr>
          <w:rStyle w:val="hps"/>
          <w:rFonts w:ascii="LegacySanITCBoo" w:hAnsi="LegacySanITCBoo" w:cs="Arial"/>
          <w:sz w:val="26"/>
          <w:szCs w:val="26"/>
        </w:rPr>
        <w:t>’</w:t>
      </w:r>
      <w:r w:rsidRPr="005D2796">
        <w:rPr>
          <w:rStyle w:val="hps"/>
          <w:rFonts w:ascii="LegacySanITCBoo" w:hAnsi="LegacySanITCBoo" w:cs="Arial"/>
          <w:sz w:val="26"/>
          <w:szCs w:val="26"/>
        </w:rPr>
        <w:t>aprenentatge i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millora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ús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tecnologies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Style w:val="hps"/>
          <w:rFonts w:ascii="LegacySanITCBoo" w:hAnsi="LegacySanITCBoo" w:cs="Arial"/>
          <w:i/>
          <w:sz w:val="26"/>
          <w:szCs w:val="26"/>
        </w:rPr>
      </w:pPr>
      <w:r w:rsidRPr="005D2796">
        <w:rPr>
          <w:rStyle w:val="hps"/>
          <w:rFonts w:ascii="LegacySanITCBoo" w:hAnsi="LegacySanITCBoo" w:cs="Arial"/>
          <w:i/>
          <w:sz w:val="26"/>
          <w:szCs w:val="26"/>
        </w:rPr>
        <w:t>Aprendre</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a aprendre</w:t>
      </w:r>
    </w:p>
    <w:p w:rsidR="00AB2A0C" w:rsidRPr="005D2796" w:rsidRDefault="00AB2A0C" w:rsidP="00AB2A0C">
      <w:pPr>
        <w:jc w:val="both"/>
        <w:rPr>
          <w:rFonts w:ascii="LegacySanITCBoo" w:hAnsi="LegacySanITCBoo" w:cs="Arial"/>
          <w:i/>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lastRenderedPageBreak/>
        <w:t>— Reconeixement 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processos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necessaris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a l</w:t>
      </w:r>
      <w:r>
        <w:rPr>
          <w:rStyle w:val="hps"/>
          <w:rFonts w:ascii="LegacySanITCBoo" w:hAnsi="LegacySanITCBoo" w:cs="Arial"/>
          <w:sz w:val="26"/>
          <w:szCs w:val="26"/>
        </w:rPr>
        <w:t>’</w:t>
      </w:r>
      <w:r w:rsidRPr="005D2796">
        <w:rPr>
          <w:rStyle w:val="hps"/>
          <w:rFonts w:ascii="LegacySanITCBoo" w:hAnsi="LegacySanITCBoo" w:cs="Arial"/>
          <w:sz w:val="26"/>
          <w:szCs w:val="26"/>
        </w:rPr>
        <w:t>aprenentatge</w:t>
      </w:r>
      <w:r w:rsidRPr="005D2796">
        <w:rPr>
          <w:rFonts w:ascii="LegacySanITCBoo" w:hAnsi="LegacySanITCBoo" w:cs="Arial"/>
          <w:sz w:val="26"/>
          <w:szCs w:val="26"/>
        </w:rPr>
        <w:t xml:space="preserve"> partint </w:t>
      </w:r>
      <w:r w:rsidRPr="005D2796">
        <w:rPr>
          <w:rStyle w:val="hps"/>
          <w:rFonts w:ascii="LegacySanITCBoo" w:hAnsi="LegacySanITCBoo" w:cs="Arial"/>
          <w:sz w:val="26"/>
          <w:szCs w:val="26"/>
        </w:rPr>
        <w:t>del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sap</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organització del seu</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propi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aprenentatge a través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gestió del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temps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de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una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manera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eficaç</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Obtenció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estratègies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planificació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 què poder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resoldre una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tasca,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supervisar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 propi treball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avaluar 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resultats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obtinguts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Assoliment del fet que l</w:t>
      </w:r>
      <w:r>
        <w:rPr>
          <w:rStyle w:val="hps"/>
          <w:rFonts w:ascii="LegacySanITCBoo" w:hAnsi="LegacySanITCBoo" w:cs="Arial"/>
          <w:sz w:val="26"/>
          <w:szCs w:val="26"/>
        </w:rPr>
        <w:t>’</w:t>
      </w:r>
      <w:r w:rsidRPr="005D2796">
        <w:rPr>
          <w:rStyle w:val="hps"/>
          <w:rFonts w:ascii="LegacySanITCBoo" w:hAnsi="LegacySanITCBoo" w:cs="Arial"/>
          <w:sz w:val="26"/>
          <w:szCs w:val="26"/>
        </w:rPr>
        <w:t>alumne se senti protagonista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 procés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el resultat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w:t>
      </w:r>
      <w:r>
        <w:rPr>
          <w:rStyle w:val="hps"/>
          <w:rFonts w:ascii="LegacySanITCBoo" w:hAnsi="LegacySanITCBoo" w:cs="Arial"/>
          <w:sz w:val="26"/>
          <w:szCs w:val="26"/>
        </w:rPr>
        <w:t>’</w:t>
      </w:r>
      <w:r w:rsidRPr="005D2796">
        <w:rPr>
          <w:rStyle w:val="hps"/>
          <w:rFonts w:ascii="LegacySanITCBoo" w:hAnsi="LegacySanITCBoo" w:cs="Arial"/>
          <w:sz w:val="26"/>
          <w:szCs w:val="26"/>
        </w:rPr>
        <w:t>aprenentatge,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través de la motivació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curiositat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aprendre</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Curiositat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aprendre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basant-se 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experiències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vitals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prèvies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utilitzar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aplicar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nous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coneixements.</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i/>
          <w:sz w:val="26"/>
          <w:szCs w:val="26"/>
        </w:rPr>
      </w:pPr>
      <w:r w:rsidRPr="005D2796">
        <w:rPr>
          <w:rStyle w:val="hps"/>
          <w:rFonts w:ascii="LegacySanITCBoo" w:hAnsi="LegacySanITCBoo" w:cs="Arial"/>
          <w:i/>
          <w:sz w:val="26"/>
          <w:szCs w:val="26"/>
        </w:rPr>
        <w:t>Competències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socials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i</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cíviques</w:t>
      </w:r>
    </w:p>
    <w:p w:rsidR="00AB2A0C" w:rsidRPr="005D2796" w:rsidRDefault="00AB2A0C" w:rsidP="00AB2A0C">
      <w:pPr>
        <w:jc w:val="both"/>
        <w:rPr>
          <w:rStyle w:val="hps"/>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Comprensió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codis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conducta de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societats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través de l</w:t>
      </w:r>
      <w:r>
        <w:rPr>
          <w:rStyle w:val="hps"/>
          <w:rFonts w:ascii="LegacySanITCBoo" w:hAnsi="LegacySanITCBoo" w:cs="Arial"/>
          <w:sz w:val="26"/>
          <w:szCs w:val="26"/>
        </w:rPr>
        <w:t>’</w:t>
      </w:r>
      <w:r w:rsidRPr="005D2796">
        <w:rPr>
          <w:rStyle w:val="hps"/>
          <w:rFonts w:ascii="LegacySanITCBoo" w:hAnsi="LegacySanITCBoo" w:cs="Arial"/>
          <w:sz w:val="26"/>
          <w:szCs w:val="26"/>
        </w:rPr>
        <w:t>estudi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història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contemporània</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Identificació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conceptes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ètics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w:t>
      </w:r>
      <w:r w:rsidRPr="005D2796">
        <w:rPr>
          <w:rFonts w:ascii="LegacySanITCBoo" w:hAnsi="LegacySanITCBoo" w:cs="Arial"/>
          <w:i/>
          <w:sz w:val="26"/>
          <w:szCs w:val="26"/>
        </w:rPr>
        <w:t>igualtat</w:t>
      </w:r>
      <w:r w:rsidRPr="005D2796">
        <w:rPr>
          <w:rFonts w:ascii="LegacySanITCBoo" w:hAnsi="LegacySanITCBoo" w:cs="Arial"/>
          <w:sz w:val="26"/>
          <w:szCs w:val="26"/>
        </w:rPr>
        <w:t xml:space="preserve">, </w:t>
      </w:r>
      <w:proofErr w:type="spellStart"/>
      <w:r w:rsidRPr="005D2796">
        <w:rPr>
          <w:rStyle w:val="hps"/>
          <w:rFonts w:ascii="LegacySanITCBoo" w:hAnsi="LegacySanITCBoo" w:cs="Arial"/>
          <w:i/>
          <w:sz w:val="26"/>
          <w:szCs w:val="26"/>
        </w:rPr>
        <w:t>no</w:t>
      </w:r>
      <w:r w:rsidRPr="005D2796">
        <w:rPr>
          <w:rFonts w:ascii="LegacySanITCBoo" w:hAnsi="LegacySanITCBoo" w:cs="Arial"/>
          <w:i/>
          <w:sz w:val="26"/>
          <w:szCs w:val="26"/>
        </w:rPr>
        <w:t>-</w:t>
      </w:r>
      <w:r w:rsidRPr="005D2796">
        <w:rPr>
          <w:rStyle w:val="hps"/>
          <w:rFonts w:ascii="LegacySanITCBoo" w:hAnsi="LegacySanITCBoo" w:cs="Arial"/>
          <w:i/>
          <w:sz w:val="26"/>
          <w:szCs w:val="26"/>
        </w:rPr>
        <w:t>discriminació</w:t>
      </w:r>
      <w:proofErr w:type="spellEnd"/>
      <w:r w:rsidRPr="005D2796">
        <w:rPr>
          <w:rStyle w:val="hps"/>
          <w:rFonts w:ascii="LegacySanITCBoo" w:hAnsi="LegacySanITCBoo" w:cs="Arial"/>
          <w:sz w:val="26"/>
          <w:szCs w:val="26"/>
        </w:rPr>
        <w:t>,</w:t>
      </w:r>
      <w:r w:rsidRPr="005D2796">
        <w:rPr>
          <w:rFonts w:ascii="LegacySanITCBoo" w:hAnsi="LegacySanITCBoo" w:cs="Arial"/>
          <w:sz w:val="26"/>
          <w:szCs w:val="26"/>
        </w:rPr>
        <w:t xml:space="preserve"> </w:t>
      </w:r>
      <w:r w:rsidRPr="005D2796">
        <w:rPr>
          <w:rStyle w:val="hps"/>
          <w:rFonts w:ascii="LegacySanITCBoo" w:hAnsi="LegacySanITCBoo" w:cs="Arial"/>
          <w:i/>
          <w:sz w:val="26"/>
          <w:szCs w:val="26"/>
        </w:rPr>
        <w:t>democràcia</w:t>
      </w:r>
      <w:r w:rsidRPr="005D2796">
        <w:rPr>
          <w:rFonts w:ascii="LegacySanITCBoo" w:hAnsi="LegacySanITCBoo" w:cs="Arial"/>
          <w:sz w:val="26"/>
          <w:szCs w:val="26"/>
        </w:rPr>
        <w:t xml:space="preserve">, </w:t>
      </w:r>
      <w:r w:rsidRPr="005D2796">
        <w:rPr>
          <w:rStyle w:val="hps"/>
          <w:rFonts w:ascii="LegacySanITCBoo" w:hAnsi="LegacySanITCBoo" w:cs="Arial"/>
          <w:i/>
          <w:sz w:val="26"/>
          <w:szCs w:val="26"/>
        </w:rPr>
        <w:t>drets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humans</w:t>
      </w:r>
      <w:r w:rsidRPr="005D2796">
        <w:rPr>
          <w:rStyle w:val="hps"/>
          <w:rFonts w:ascii="LegacySanITCBoo" w:hAnsi="LegacySanITCBoo" w:cs="Arial"/>
          <w:sz w:val="26"/>
          <w:szCs w:val="26"/>
        </w:rPr>
        <w: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les 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èpoques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societats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al llarg</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història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espanyola</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Realització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debats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contingut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w:t>
      </w:r>
      <w:r w:rsidRPr="005D2796">
        <w:rPr>
          <w:rFonts w:ascii="LegacySanITCBoo" w:hAnsi="LegacySanITCBoo" w:cs="Arial"/>
          <w:sz w:val="26"/>
          <w:szCs w:val="26"/>
        </w:rPr>
        <w:t xml:space="preserve"> què </w:t>
      </w:r>
      <w:r w:rsidRPr="005D2796">
        <w:rPr>
          <w:rStyle w:val="hps"/>
          <w:rFonts w:ascii="LegacySanITCBoo" w:hAnsi="LegacySanITCBoo" w:cs="Arial"/>
          <w:sz w:val="26"/>
          <w:szCs w:val="26"/>
        </w:rPr>
        <w:t>es respectin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diferències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 superin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prejudicis</w:t>
      </w:r>
      <w:r w:rsidRPr="005D2796">
        <w:rPr>
          <w:rFonts w:ascii="LegacySanITCBoo" w:hAnsi="LegacySanITCBoo" w:cs="Arial"/>
          <w:sz w:val="26"/>
          <w:szCs w:val="26"/>
        </w:rPr>
        <w:t xml:space="preserve">, per </w:t>
      </w:r>
      <w:r w:rsidRPr="005D2796">
        <w:rPr>
          <w:rStyle w:val="hps"/>
          <w:rFonts w:ascii="LegacySanITCBoo" w:hAnsi="LegacySanITCBoo" w:cs="Arial"/>
          <w:sz w:val="26"/>
          <w:szCs w:val="26"/>
        </w:rPr>
        <w:t>manifestar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solidaritat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participar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la presa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decisions de forma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democràtica</w:t>
      </w:r>
      <w:r w:rsidRPr="005D2796">
        <w:rPr>
          <w:rFonts w:ascii="LegacySanITCBoo" w:hAnsi="LegacySanITCBoo" w:cs="Arial"/>
          <w:sz w:val="26"/>
          <w:szCs w:val="26"/>
        </w:rPr>
        <w:t>.</w:t>
      </w:r>
    </w:p>
    <w:p w:rsidR="00AB2A0C" w:rsidRPr="005D2796" w:rsidRDefault="00AB2A0C" w:rsidP="00AB2A0C">
      <w:pPr>
        <w:jc w:val="both"/>
        <w:rPr>
          <w:rStyle w:val="hps"/>
          <w:rFonts w:ascii="LegacySanITCBoo" w:hAnsi="LegacySanITCBoo" w:cs="Arial"/>
          <w:i/>
          <w:sz w:val="26"/>
          <w:szCs w:val="26"/>
        </w:rPr>
      </w:pPr>
    </w:p>
    <w:p w:rsidR="00AB2A0C" w:rsidRPr="005D2796" w:rsidRDefault="00AB2A0C" w:rsidP="00AB2A0C">
      <w:pPr>
        <w:jc w:val="both"/>
        <w:rPr>
          <w:rFonts w:ascii="LegacySanITCBoo" w:hAnsi="LegacySanITCBoo" w:cs="Arial"/>
          <w:i/>
          <w:sz w:val="26"/>
          <w:szCs w:val="26"/>
        </w:rPr>
      </w:pPr>
      <w:r w:rsidRPr="005D2796">
        <w:rPr>
          <w:rStyle w:val="hps"/>
          <w:rFonts w:ascii="LegacySanITCBoo" w:hAnsi="LegacySanITCBoo" w:cs="Arial"/>
          <w:i/>
          <w:sz w:val="26"/>
          <w:szCs w:val="26"/>
        </w:rPr>
        <w:t>Sentit</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d</w:t>
      </w:r>
      <w:r>
        <w:rPr>
          <w:rStyle w:val="hps"/>
          <w:rFonts w:ascii="LegacySanITCBoo" w:hAnsi="LegacySanITCBoo" w:cs="Arial"/>
          <w:i/>
          <w:sz w:val="26"/>
          <w:szCs w:val="26"/>
        </w:rPr>
        <w:t>’</w:t>
      </w:r>
      <w:r w:rsidRPr="005D2796">
        <w:rPr>
          <w:rStyle w:val="hps"/>
          <w:rFonts w:ascii="LegacySanITCBoo" w:hAnsi="LegacySanITCBoo" w:cs="Arial"/>
          <w:i/>
          <w:sz w:val="26"/>
          <w:szCs w:val="26"/>
        </w:rPr>
        <w:t>iniciativa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i esperit</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emprenedor</w:t>
      </w:r>
    </w:p>
    <w:p w:rsidR="00AB2A0C" w:rsidRPr="005D2796" w:rsidRDefault="00AB2A0C" w:rsidP="00AB2A0C">
      <w:pPr>
        <w:jc w:val="both"/>
        <w:rPr>
          <w:rStyle w:val="hps"/>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xml:space="preserve">— </w:t>
      </w:r>
      <w:r w:rsidRPr="005D2796">
        <w:rPr>
          <w:rStyle w:val="hps"/>
          <w:rFonts w:ascii="LegacySanITCBoo" w:hAnsi="LegacySanITCBoo"/>
          <w:sz w:val="26"/>
          <w:szCs w:val="26"/>
        </w:rPr>
        <w:t>Realització</w:t>
      </w:r>
      <w:r w:rsidRPr="005D2796">
        <w:rPr>
          <w:rFonts w:ascii="LegacySanITCBoo" w:hAnsi="LegacySanITCBoo"/>
          <w:sz w:val="26"/>
          <w:szCs w:val="26"/>
        </w:rPr>
        <w:t xml:space="preserve"> </w:t>
      </w:r>
      <w:r w:rsidRPr="005D2796">
        <w:rPr>
          <w:rStyle w:val="hps"/>
          <w:rFonts w:ascii="LegacySanITCBoo" w:hAnsi="LegacySanITCBoo" w:cs="Arial"/>
          <w:sz w:val="26"/>
          <w:szCs w:val="26"/>
        </w:rPr>
        <w:t>de projectes,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mostrant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creativitat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imaginació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 l</w:t>
      </w:r>
      <w:r>
        <w:rPr>
          <w:rStyle w:val="hps"/>
          <w:rFonts w:ascii="LegacySanITCBoo" w:hAnsi="LegacySanITCBoo" w:cs="Arial"/>
          <w:sz w:val="26"/>
          <w:szCs w:val="26"/>
        </w:rPr>
        <w:t>’</w:t>
      </w:r>
      <w:r w:rsidRPr="005D2796">
        <w:rPr>
          <w:rStyle w:val="hps"/>
          <w:rFonts w:ascii="LegacySanITCBoo" w:hAnsi="LegacySanITCBoo" w:cs="Arial"/>
          <w:sz w:val="26"/>
          <w:szCs w:val="26"/>
        </w:rPr>
        <w:t>hora de planificar-los</w:t>
      </w:r>
      <w:r w:rsidRPr="005D2796">
        <w:rPr>
          <w:rFonts w:ascii="LegacySanITCBoo" w:hAnsi="LegacySanITCBoo" w:cs="Arial"/>
          <w:sz w:val="26"/>
          <w:szCs w:val="26"/>
        </w:rPr>
        <w:t xml:space="preserve">, analitzar-los, </w:t>
      </w:r>
      <w:r w:rsidRPr="005D2796">
        <w:rPr>
          <w:rStyle w:val="hps"/>
          <w:rFonts w:ascii="LegacySanITCBoo" w:hAnsi="LegacySanITCBoo" w:cs="Arial"/>
          <w:sz w:val="26"/>
          <w:szCs w:val="26"/>
        </w:rPr>
        <w:t>organitzar-los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gestionar-los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Utilització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debats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sobre temes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història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contemporània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saber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comunicar-se,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presentar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negociar de manera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argumentada</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Adquisició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un pensament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crític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 sentit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responsabilitat</w:t>
      </w:r>
      <w:r w:rsidRPr="005D2796">
        <w:rPr>
          <w:rFonts w:ascii="LegacySanITCBoo" w:hAnsi="LegacySanITCBoo" w:cs="Arial"/>
          <w:sz w:val="26"/>
          <w:szCs w:val="26"/>
        </w:rPr>
        <w:t>.</w:t>
      </w:r>
    </w:p>
    <w:p w:rsidR="00AB2A0C" w:rsidRPr="005D2796" w:rsidRDefault="00AB2A0C" w:rsidP="00AB2A0C">
      <w:pPr>
        <w:jc w:val="both"/>
        <w:rPr>
          <w:rStyle w:val="hps"/>
          <w:rFonts w:ascii="LegacySanITCBoo" w:hAnsi="LegacySanITCBoo" w:cs="Arial"/>
          <w:i/>
          <w:sz w:val="26"/>
          <w:szCs w:val="26"/>
        </w:rPr>
      </w:pPr>
    </w:p>
    <w:p w:rsidR="00AB2A0C" w:rsidRPr="005D2796" w:rsidRDefault="00AB2A0C" w:rsidP="00AB2A0C">
      <w:pPr>
        <w:jc w:val="both"/>
        <w:rPr>
          <w:rFonts w:ascii="LegacySanITCBoo" w:hAnsi="LegacySanITCBoo" w:cs="Arial"/>
          <w:i/>
          <w:sz w:val="26"/>
          <w:szCs w:val="26"/>
        </w:rPr>
      </w:pPr>
      <w:r w:rsidRPr="005D2796">
        <w:rPr>
          <w:rStyle w:val="hps"/>
          <w:rFonts w:ascii="LegacySanITCBoo" w:hAnsi="LegacySanITCBoo" w:cs="Arial"/>
          <w:i/>
          <w:sz w:val="26"/>
          <w:szCs w:val="26"/>
        </w:rPr>
        <w:t>Consciència</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i</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expressions</w:t>
      </w:r>
      <w:r w:rsidRPr="005D2796">
        <w:rPr>
          <w:rFonts w:ascii="LegacySanITCBoo" w:hAnsi="LegacySanITCBoo" w:cs="Arial"/>
          <w:i/>
          <w:sz w:val="26"/>
          <w:szCs w:val="26"/>
        </w:rPr>
        <w:t xml:space="preserve"> </w:t>
      </w:r>
      <w:r w:rsidRPr="005D2796">
        <w:rPr>
          <w:rStyle w:val="hps"/>
          <w:rFonts w:ascii="LegacySanITCBoo" w:hAnsi="LegacySanITCBoo" w:cs="Arial"/>
          <w:i/>
          <w:sz w:val="26"/>
          <w:szCs w:val="26"/>
        </w:rPr>
        <w:t>culturals</w:t>
      </w:r>
    </w:p>
    <w:p w:rsidR="00AB2A0C" w:rsidRPr="005D2796" w:rsidRDefault="00AB2A0C" w:rsidP="00AB2A0C">
      <w:pPr>
        <w:jc w:val="both"/>
        <w:rPr>
          <w:rStyle w:val="hps"/>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Coneixement del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patrimoni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 xml:space="preserve">històric i </w:t>
      </w:r>
      <w:r w:rsidRPr="005D2796">
        <w:rPr>
          <w:rFonts w:ascii="LegacySanITCBoo" w:hAnsi="LegacySanITCBoo" w:cs="Arial"/>
          <w:sz w:val="26"/>
          <w:szCs w:val="26"/>
        </w:rPr>
        <w:t xml:space="preserve">artístic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reconeixement 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estils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gèneres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artístics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històrics com</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actuals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Aplicació de 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habilitats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pensament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sensibilitat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sentit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estètic</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 comprendre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valorar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emocionar-se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gaudir de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obres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artístiques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manifestacions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culturals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Respecte per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diversitat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cultural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 diàleg</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entre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cultures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societats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 Interès,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estima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respecte,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gaudi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valoració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crítica de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obres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artístiques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culturals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lastRenderedPageBreak/>
        <w:t>— Potenciació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iniciativa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creativitat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imaginació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mitjançant la realització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tasques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suposin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una recreació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innovació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transformació</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b/>
          <w:sz w:val="26"/>
          <w:szCs w:val="26"/>
        </w:rPr>
      </w:pPr>
      <w:r w:rsidRPr="005D2796">
        <w:rPr>
          <w:rStyle w:val="hps"/>
          <w:rFonts w:ascii="LegacySanITCBoo" w:hAnsi="LegacySanITCBoo" w:cs="Arial"/>
          <w:b/>
          <w:sz w:val="26"/>
          <w:szCs w:val="26"/>
        </w:rPr>
        <w:t>Objectius específics</w:t>
      </w:r>
    </w:p>
    <w:p w:rsidR="00AB2A0C" w:rsidRPr="005D2796" w:rsidRDefault="00AB2A0C" w:rsidP="00AB2A0C">
      <w:pPr>
        <w:jc w:val="both"/>
        <w:rPr>
          <w:rStyle w:val="hps"/>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L</w:t>
      </w:r>
      <w:r>
        <w:rPr>
          <w:rStyle w:val="hps"/>
          <w:rFonts w:ascii="LegacySanITCBoo" w:hAnsi="LegacySanITCBoo" w:cs="Arial"/>
          <w:sz w:val="26"/>
          <w:szCs w:val="26"/>
        </w:rPr>
        <w:t>’</w:t>
      </w:r>
      <w:r w:rsidRPr="005D2796">
        <w:rPr>
          <w:rStyle w:val="hps"/>
          <w:rFonts w:ascii="LegacySanITCBoo" w:hAnsi="LegacySanITCBoo" w:cs="Arial"/>
          <w:sz w:val="26"/>
          <w:szCs w:val="26"/>
        </w:rPr>
        <w:t>ensenyament de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història del món</w:t>
      </w:r>
      <w:r w:rsidRPr="005D2796">
        <w:rPr>
          <w:rFonts w:ascii="LegacySanITCBoo" w:hAnsi="LegacySanITCBoo" w:cs="Arial"/>
          <w:sz w:val="26"/>
          <w:szCs w:val="26"/>
        </w:rPr>
        <w:t xml:space="preserve"> c</w:t>
      </w:r>
      <w:r w:rsidRPr="005D2796">
        <w:rPr>
          <w:rStyle w:val="hps"/>
          <w:rFonts w:ascii="LegacySanITCBoo" w:hAnsi="LegacySanITCBoo" w:cs="Arial"/>
          <w:sz w:val="26"/>
          <w:szCs w:val="26"/>
        </w:rPr>
        <w:t>ontemporani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al primer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curs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 batxillerat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té 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objectius següents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1. Identificar 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principals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processos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els </w:t>
      </w:r>
      <w:r w:rsidRPr="005D2796">
        <w:rPr>
          <w:rStyle w:val="hps"/>
          <w:rFonts w:ascii="LegacySanITCBoo" w:hAnsi="LegacySanITCBoo" w:cs="Arial"/>
          <w:sz w:val="26"/>
          <w:szCs w:val="26"/>
        </w:rPr>
        <w:t>esdeveniments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històrics</w:t>
      </w:r>
      <w:r w:rsidRPr="005D2796">
        <w:rPr>
          <w:rFonts w:ascii="LegacySanITCBoo" w:hAnsi="LegacySanITCBoo" w:cs="Arial"/>
          <w:sz w:val="26"/>
          <w:szCs w:val="26"/>
        </w:rPr>
        <w:t xml:space="preserve"> més </w:t>
      </w:r>
      <w:r w:rsidRPr="005D2796">
        <w:rPr>
          <w:rStyle w:val="hps"/>
          <w:rFonts w:ascii="LegacySanITCBoo" w:hAnsi="LegacySanITCBoo" w:cs="Arial"/>
          <w:sz w:val="26"/>
          <w:szCs w:val="26"/>
        </w:rPr>
        <w:t>rellevants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 món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contemporani,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situar-los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el temps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en l</w:t>
      </w:r>
      <w:r>
        <w:rPr>
          <w:rStyle w:val="hps"/>
          <w:rFonts w:ascii="LegacySanITCBoo" w:hAnsi="LegacySanITCBoo" w:cs="Arial"/>
          <w:sz w:val="26"/>
          <w:szCs w:val="26"/>
        </w:rPr>
        <w:t>’</w:t>
      </w:r>
      <w:r w:rsidRPr="005D2796">
        <w:rPr>
          <w:rStyle w:val="hps"/>
          <w:rFonts w:ascii="LegacySanITCBoo" w:hAnsi="LegacySanITCBoo" w:cs="Arial"/>
          <w:sz w:val="26"/>
          <w:szCs w:val="26"/>
        </w:rPr>
        <w:t>espai</w:t>
      </w:r>
      <w:r w:rsidRPr="005D2796">
        <w:rPr>
          <w:rFonts w:ascii="LegacySanITCBoo" w:hAnsi="LegacySanITCBoo" w:cs="Arial"/>
          <w:sz w:val="26"/>
          <w:szCs w:val="26"/>
        </w:rPr>
        <w:t xml:space="preserve"> i </w:t>
      </w:r>
      <w:r w:rsidRPr="005D2796">
        <w:rPr>
          <w:rStyle w:val="hps"/>
          <w:rFonts w:ascii="LegacySanITCBoo" w:hAnsi="LegacySanITCBoo" w:cs="Arial"/>
          <w:sz w:val="26"/>
          <w:szCs w:val="26"/>
        </w:rPr>
        <w:t>assenyalar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importància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que tenen en relació amb fets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 present.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2. Reconèixer 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components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econòmics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socials</w:t>
      </w:r>
      <w:r w:rsidRPr="005D2796">
        <w:rPr>
          <w:rFonts w:ascii="LegacySanITCBoo" w:hAnsi="LegacySanITCBoo" w:cs="Arial"/>
          <w:sz w:val="26"/>
          <w:szCs w:val="26"/>
        </w:rPr>
        <w:t xml:space="preserve">, polítics, </w:t>
      </w:r>
      <w:r w:rsidRPr="005D2796">
        <w:rPr>
          <w:rStyle w:val="hps"/>
          <w:rFonts w:ascii="LegacySanITCBoo" w:hAnsi="LegacySanITCBoo" w:cs="Arial"/>
          <w:sz w:val="26"/>
          <w:szCs w:val="26"/>
        </w:rPr>
        <w:t>tecnològics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culturals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caracteritzen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esdeveniments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així com els trets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més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significatius</w:t>
      </w:r>
      <w:r w:rsidRPr="005D2796">
        <w:rPr>
          <w:rFonts w:ascii="LegacySanITCBoo" w:hAnsi="LegacySanITCBoo" w:cs="Arial"/>
          <w:sz w:val="26"/>
          <w:szCs w:val="26"/>
        </w:rPr>
        <w:t xml:space="preserve">, les relacions que mantenen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factors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 han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conformat</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3. Conèixer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coordenades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internacionals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 escala europea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mundial 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segles</w:t>
      </w:r>
      <w:r w:rsidRPr="005D2796">
        <w:rPr>
          <w:rFonts w:ascii="LegacySanITCBoo" w:hAnsi="LegacySanITCBoo" w:cs="Arial"/>
          <w:sz w:val="26"/>
          <w:szCs w:val="26"/>
        </w:rPr>
        <w:t xml:space="preserve"> </w:t>
      </w:r>
      <w:proofErr w:type="spellStart"/>
      <w:r w:rsidRPr="005D2796">
        <w:rPr>
          <w:rStyle w:val="hps"/>
          <w:rFonts w:ascii="LegacySanITCBoo" w:hAnsi="LegacySanITCBoo" w:cs="Arial"/>
          <w:sz w:val="26"/>
          <w:szCs w:val="26"/>
        </w:rPr>
        <w:t>XIX</w:t>
      </w:r>
      <w:proofErr w:type="spellEnd"/>
      <w:r w:rsidRPr="005D2796">
        <w:rPr>
          <w:rFonts w:ascii="LegacySanITCBoo" w:hAnsi="LegacySanITCBoo" w:cs="Arial"/>
          <w:sz w:val="26"/>
          <w:szCs w:val="26"/>
        </w:rPr>
        <w:t xml:space="preserve"> </w:t>
      </w:r>
      <w:r w:rsidRPr="005D2796">
        <w:rPr>
          <w:rStyle w:val="hps"/>
          <w:rFonts w:ascii="LegacySanITCBoo" w:hAnsi="LegacySanITCBoo" w:cs="Arial"/>
          <w:sz w:val="26"/>
          <w:szCs w:val="26"/>
        </w:rPr>
        <w:t xml:space="preserve">i </w:t>
      </w:r>
      <w:proofErr w:type="spellStart"/>
      <w:r w:rsidRPr="005D2796">
        <w:rPr>
          <w:rStyle w:val="hps"/>
          <w:rFonts w:ascii="LegacySanITCBoo" w:hAnsi="LegacySanITCBoo" w:cs="Arial"/>
          <w:sz w:val="26"/>
          <w:szCs w:val="26"/>
        </w:rPr>
        <w:t>XX</w:t>
      </w:r>
      <w:proofErr w:type="spellEnd"/>
      <w:r w:rsidRPr="005D2796">
        <w:rPr>
          <w:rFonts w:ascii="LegacySanITCBoo" w:hAnsi="LegacySanITCBoo" w:cs="Arial"/>
          <w:sz w:val="26"/>
          <w:szCs w:val="26"/>
        </w:rPr>
        <w:t xml:space="preserve"> </w:t>
      </w:r>
      <w:r w:rsidRPr="005D2796">
        <w:rPr>
          <w:rStyle w:val="hps"/>
          <w:rFonts w:ascii="LegacySanITCBoo" w:hAnsi="LegacySanITCBoo" w:cs="Arial"/>
          <w:sz w:val="26"/>
          <w:szCs w:val="26"/>
        </w:rPr>
        <w:t>per entendre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relacions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entre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estats durant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aquesta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època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implicacions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que suposen</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4. Analitzar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situacions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els </w:t>
      </w:r>
      <w:r w:rsidRPr="005D2796">
        <w:rPr>
          <w:rStyle w:val="hps"/>
          <w:rFonts w:ascii="LegacySanITCBoo" w:hAnsi="LegacySanITCBoo" w:cs="Arial"/>
          <w:sz w:val="26"/>
          <w:szCs w:val="26"/>
        </w:rPr>
        <w:t>problemes del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present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des d</w:t>
      </w:r>
      <w:r>
        <w:rPr>
          <w:rStyle w:val="hps"/>
          <w:rFonts w:ascii="LegacySanITCBoo" w:hAnsi="LegacySanITCBoo" w:cs="Arial"/>
          <w:sz w:val="26"/>
          <w:szCs w:val="26"/>
        </w:rPr>
        <w:t>’</w:t>
      </w:r>
      <w:r w:rsidRPr="005D2796">
        <w:rPr>
          <w:rStyle w:val="hps"/>
          <w:rFonts w:ascii="LegacySanITCBoo" w:hAnsi="LegacySanITCBoo" w:cs="Arial"/>
          <w:sz w:val="26"/>
          <w:szCs w:val="26"/>
        </w:rPr>
        <w:t>una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perspectiva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global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considerant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 seus orígens com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relacions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interdependència que mantenen</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5. Valorar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positivament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conceptes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 xml:space="preserve">de </w:t>
      </w:r>
      <w:r w:rsidRPr="005D2796">
        <w:rPr>
          <w:rStyle w:val="hps"/>
          <w:rFonts w:ascii="LegacySanITCBoo" w:hAnsi="LegacySanITCBoo" w:cs="Arial"/>
          <w:i/>
          <w:sz w:val="26"/>
          <w:szCs w:val="26"/>
        </w:rPr>
        <w:t>democràcia</w:t>
      </w:r>
      <w:r w:rsidRPr="005D2796">
        <w:rPr>
          <w:rFonts w:ascii="LegacySanITCBoo" w:hAnsi="LegacySanITCBoo" w:cs="Arial"/>
          <w:sz w:val="26"/>
          <w:szCs w:val="26"/>
        </w:rPr>
        <w:t xml:space="preserve">, </w:t>
      </w:r>
      <w:r w:rsidRPr="005D2796">
        <w:rPr>
          <w:rFonts w:ascii="LegacySanITCBoo" w:hAnsi="LegacySanITCBoo" w:cs="Arial"/>
          <w:i/>
          <w:sz w:val="26"/>
          <w:szCs w:val="26"/>
        </w:rPr>
        <w:t>llibertat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i/>
          <w:sz w:val="26"/>
          <w:szCs w:val="26"/>
        </w:rPr>
        <w:t>solidaritat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enfront dels problemes socials actuals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assumir el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compromís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defensar 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valors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representen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combatre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situacions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discriminació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injustícia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especialment les que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relacionen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drets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humans i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pau</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6. Concebre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 a disciplina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científica 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w:t>
      </w:r>
      <w:r>
        <w:rPr>
          <w:rStyle w:val="hps"/>
          <w:rFonts w:ascii="LegacySanITCBoo" w:hAnsi="LegacySanITCBoo" w:cs="Arial"/>
          <w:sz w:val="26"/>
          <w:szCs w:val="26"/>
        </w:rPr>
        <w:t>’</w:t>
      </w:r>
      <w:r w:rsidRPr="005D2796">
        <w:rPr>
          <w:rStyle w:val="hps"/>
          <w:rFonts w:ascii="LegacySanITCBoo" w:hAnsi="LegacySanITCBoo" w:cs="Arial"/>
          <w:sz w:val="26"/>
          <w:szCs w:val="26"/>
        </w:rPr>
        <w:t>anàlisi històrica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un procés en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constant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reconstrucció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acord 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necessitats de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societat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utilitzar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aquest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coneixement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argumentar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pròpies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idees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revisar-les 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manera crítica</w:t>
      </w:r>
      <w:r w:rsidRPr="005D2796">
        <w:rPr>
          <w:rFonts w:ascii="LegacySanITCBoo" w:hAnsi="LegacySanITCBoo" w:cs="Arial"/>
          <w:sz w:val="26"/>
          <w:szCs w:val="26"/>
        </w:rPr>
        <w:t xml:space="preserve"> i </w:t>
      </w:r>
      <w:r w:rsidRPr="005D2796">
        <w:rPr>
          <w:rStyle w:val="hps"/>
          <w:rFonts w:ascii="LegacySanITCBoo" w:hAnsi="LegacySanITCBoo" w:cs="Arial"/>
          <w:sz w:val="26"/>
          <w:szCs w:val="26"/>
        </w:rPr>
        <w:t>contrastar-les 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noves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informacions</w:t>
      </w:r>
      <w:r w:rsidRPr="005D2796">
        <w:rPr>
          <w:rFonts w:ascii="LegacySanITCBoo" w:hAnsi="LegacySanITCBoo" w:cs="Arial"/>
          <w:sz w:val="26"/>
          <w:szCs w:val="26"/>
        </w:rPr>
        <w:t xml:space="preserve"> a fi de </w:t>
      </w:r>
      <w:r w:rsidRPr="005D2796">
        <w:rPr>
          <w:rStyle w:val="hps"/>
          <w:rFonts w:ascii="LegacySanITCBoo" w:hAnsi="LegacySanITCBoo" w:cs="Arial"/>
          <w:sz w:val="26"/>
          <w:szCs w:val="26"/>
        </w:rPr>
        <w:t>corregir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estereotips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prejudicis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7. Elaborar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hipòtesis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treball</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processos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estudiats procedents de tot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tipus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pròpia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realitat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històriques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mitjans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comunicació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tecnologies de la informació i la comunicació</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8. Saber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comunicar 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tasques</w:t>
      </w:r>
      <w:r w:rsidRPr="005D2796">
        <w:rPr>
          <w:rFonts w:ascii="LegacySanITCBoo" w:hAnsi="LegacySanITCBoo" w:cs="Arial"/>
          <w:sz w:val="26"/>
          <w:szCs w:val="26"/>
        </w:rPr>
        <w:t xml:space="preserve"> elaborades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les </w:t>
      </w:r>
      <w:r w:rsidRPr="005D2796">
        <w:rPr>
          <w:rStyle w:val="hps"/>
          <w:rFonts w:ascii="LegacySanITCBoo" w:hAnsi="LegacySanITCBoo" w:cs="Arial"/>
          <w:sz w:val="26"/>
          <w:szCs w:val="26"/>
        </w:rPr>
        <w:t>conclusions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obtingudes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amb</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un llenguatge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correcte</w:t>
      </w:r>
      <w:r w:rsidRPr="005D2796">
        <w:rPr>
          <w:rFonts w:ascii="LegacySanITCBoo" w:hAnsi="LegacySanITCBoo" w:cs="Arial"/>
          <w:sz w:val="26"/>
          <w:szCs w:val="26"/>
        </w:rPr>
        <w:t xml:space="preserve"> i utilitzant el </w:t>
      </w:r>
      <w:r w:rsidRPr="005D2796">
        <w:rPr>
          <w:rStyle w:val="hps"/>
          <w:rFonts w:ascii="LegacySanITCBoo" w:hAnsi="LegacySanITCBoo" w:cs="Arial"/>
          <w:sz w:val="26"/>
          <w:szCs w:val="26"/>
        </w:rPr>
        <w:t>vocabulari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terminologia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adequats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t>9. Planificar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elaborar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breus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treballs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w:t>
      </w:r>
      <w:r>
        <w:rPr>
          <w:rStyle w:val="hps"/>
          <w:rFonts w:ascii="LegacySanITCBoo" w:hAnsi="LegacySanITCBoo" w:cs="Arial"/>
          <w:sz w:val="26"/>
          <w:szCs w:val="26"/>
        </w:rPr>
        <w:t>’</w:t>
      </w:r>
      <w:r w:rsidRPr="005D2796">
        <w:rPr>
          <w:rStyle w:val="hps"/>
          <w:rFonts w:ascii="LegacySanITCBoo" w:hAnsi="LegacySanITCBoo" w:cs="Arial"/>
          <w:sz w:val="26"/>
          <w:szCs w:val="26"/>
        </w:rPr>
        <w:t>indagació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síntesi o</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iniciació 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la recerca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grup</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o</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individualment</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 què es puguin</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emprar les 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primàries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secundàries</w:t>
      </w:r>
      <w:r w:rsidRPr="005D2796">
        <w:rPr>
          <w:rFonts w:ascii="LegacySanITCBoo" w:hAnsi="LegacySanITCBoo" w:cs="Arial"/>
          <w:sz w:val="26"/>
          <w:szCs w:val="26"/>
        </w:rPr>
        <w:t xml:space="preserve"> i valorar el </w:t>
      </w:r>
      <w:r w:rsidRPr="005D2796">
        <w:rPr>
          <w:rStyle w:val="hps"/>
          <w:rFonts w:ascii="LegacySanITCBoo" w:hAnsi="LegacySanITCBoo" w:cs="Arial"/>
          <w:sz w:val="26"/>
          <w:szCs w:val="26"/>
        </w:rPr>
        <w:t>paper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les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fonts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els diferents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enfocaments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utilitzats pels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historiadors</w:t>
      </w:r>
      <w:r w:rsidRPr="005D2796">
        <w:rPr>
          <w:rFonts w:ascii="LegacySanITCBoo" w:hAnsi="LegacySanITCBoo" w:cs="Arial"/>
          <w:sz w:val="26"/>
          <w:szCs w:val="26"/>
        </w:rPr>
        <w:t>.</w:t>
      </w:r>
    </w:p>
    <w:p w:rsidR="00AB2A0C" w:rsidRPr="005D2796" w:rsidRDefault="00AB2A0C" w:rsidP="00AB2A0C">
      <w:pPr>
        <w:jc w:val="both"/>
        <w:rPr>
          <w:rFonts w:ascii="LegacySanITCBoo" w:hAnsi="LegacySanITCBoo" w:cs="Arial"/>
          <w:sz w:val="26"/>
          <w:szCs w:val="26"/>
        </w:rPr>
      </w:pPr>
      <w:r w:rsidRPr="005D2796">
        <w:rPr>
          <w:rStyle w:val="hps"/>
          <w:rFonts w:ascii="LegacySanITCBoo" w:hAnsi="LegacySanITCBoo" w:cs="Arial"/>
          <w:sz w:val="26"/>
          <w:szCs w:val="26"/>
        </w:rPr>
        <w:lastRenderedPageBreak/>
        <w:t>10. Saber</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analitzar la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successió</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fets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 la possible</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simultaneïtat d</w:t>
      </w:r>
      <w:r>
        <w:rPr>
          <w:rStyle w:val="hps"/>
          <w:rFonts w:ascii="LegacySanITCBoo" w:hAnsi="LegacySanITCBoo" w:cs="Arial"/>
          <w:sz w:val="26"/>
          <w:szCs w:val="26"/>
        </w:rPr>
        <w:t>’</w:t>
      </w:r>
      <w:r w:rsidRPr="005D2796">
        <w:rPr>
          <w:rStyle w:val="hps"/>
          <w:rFonts w:ascii="LegacySanITCBoo" w:hAnsi="LegacySanITCBoo" w:cs="Arial"/>
          <w:sz w:val="26"/>
          <w:szCs w:val="26"/>
        </w:rPr>
        <w:t>aquests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mitjançant el domini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de la cronologia</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i</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el temps</w:t>
      </w:r>
      <w:r w:rsidRPr="005D2796">
        <w:rPr>
          <w:rFonts w:ascii="LegacySanITCBoo" w:hAnsi="LegacySanITCBoo" w:cs="Arial"/>
          <w:sz w:val="26"/>
          <w:szCs w:val="26"/>
        </w:rPr>
        <w:t xml:space="preserve"> </w:t>
      </w:r>
      <w:r w:rsidRPr="005D2796">
        <w:rPr>
          <w:rStyle w:val="hps"/>
          <w:rFonts w:ascii="LegacySanITCBoo" w:hAnsi="LegacySanITCBoo" w:cs="Arial"/>
          <w:sz w:val="26"/>
          <w:szCs w:val="26"/>
        </w:rPr>
        <w:t>històric.</w:t>
      </w:r>
    </w:p>
    <w:p w:rsidR="00AB2A0C" w:rsidRPr="005D2796" w:rsidRDefault="00AB2A0C" w:rsidP="00AB2A0C">
      <w:pPr>
        <w:jc w:val="both"/>
        <w:rPr>
          <w:rFonts w:ascii="LegacySanITCBoo" w:hAnsi="LegacySanITCBoo" w:cs="Arial"/>
          <w:sz w:val="26"/>
          <w:szCs w:val="26"/>
        </w:rPr>
      </w:pPr>
    </w:p>
    <w:p w:rsidR="00AB2A0C" w:rsidRPr="005D2796" w:rsidRDefault="00AB2A0C" w:rsidP="00AB2A0C">
      <w:pPr>
        <w:jc w:val="both"/>
        <w:rPr>
          <w:rFonts w:ascii="LegacySanITCBoo" w:hAnsi="LegacySanITCBoo" w:cs="Arial"/>
          <w:b/>
          <w:sz w:val="26"/>
          <w:szCs w:val="26"/>
        </w:rPr>
      </w:pPr>
      <w:r w:rsidRPr="005D2796">
        <w:rPr>
          <w:rFonts w:ascii="LegacySanITCBoo" w:hAnsi="LegacySanITCBoo" w:cs="Arial"/>
          <w:b/>
          <w:sz w:val="26"/>
          <w:szCs w:val="26"/>
        </w:rPr>
        <w:t>Continguts, criteris d</w:t>
      </w:r>
      <w:r>
        <w:rPr>
          <w:rFonts w:ascii="LegacySanITCBoo" w:hAnsi="LegacySanITCBoo" w:cs="Arial"/>
          <w:b/>
          <w:sz w:val="26"/>
          <w:szCs w:val="26"/>
        </w:rPr>
        <w:t>’</w:t>
      </w:r>
      <w:r w:rsidRPr="005D2796">
        <w:rPr>
          <w:rFonts w:ascii="LegacySanITCBoo" w:hAnsi="LegacySanITCBoo" w:cs="Arial"/>
          <w:b/>
          <w:sz w:val="26"/>
          <w:szCs w:val="26"/>
        </w:rPr>
        <w:t>avaluació i estàndards d</w:t>
      </w:r>
      <w:r>
        <w:rPr>
          <w:rFonts w:ascii="LegacySanITCBoo" w:hAnsi="LegacySanITCBoo" w:cs="Arial"/>
          <w:b/>
          <w:sz w:val="26"/>
          <w:szCs w:val="26"/>
        </w:rPr>
        <w:t>’</w:t>
      </w:r>
      <w:r w:rsidRPr="005D2796">
        <w:rPr>
          <w:rFonts w:ascii="LegacySanITCBoo" w:hAnsi="LegacySanITCBoo" w:cs="Arial"/>
          <w:b/>
          <w:sz w:val="26"/>
          <w:szCs w:val="26"/>
        </w:rPr>
        <w:t>aprenentatge avaluables</w:t>
      </w:r>
    </w:p>
    <w:p w:rsidR="00AB2A0C" w:rsidRPr="005D2796" w:rsidRDefault="00AB2A0C" w:rsidP="00AB2A0C">
      <w:pPr>
        <w:jc w:val="both"/>
        <w:rPr>
          <w:rFonts w:ascii="LegacySanITCBoo" w:hAnsi="LegacySanITCBoo"/>
          <w:sz w:val="26"/>
          <w:szCs w:val="26"/>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4"/>
      </w:tblGrid>
      <w:tr w:rsidR="00AB2A0C" w:rsidRPr="005D2796" w:rsidTr="000C30BC">
        <w:tc>
          <w:tcPr>
            <w:tcW w:w="9214" w:type="dxa"/>
            <w:vAlign w:val="center"/>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t>BLOC 1. L</w:t>
            </w:r>
            <w:r>
              <w:rPr>
                <w:rFonts w:ascii="LegacySanITCBoo" w:hAnsi="LegacySanITCBoo"/>
                <w:b/>
                <w:color w:val="000000"/>
                <w:sz w:val="26"/>
                <w:szCs w:val="26"/>
              </w:rPr>
              <w:t>’</w:t>
            </w:r>
            <w:r w:rsidRPr="005D2796">
              <w:rPr>
                <w:rFonts w:ascii="LegacySanITCBoo" w:hAnsi="LegacySanITCBoo"/>
                <w:b/>
                <w:color w:val="000000"/>
                <w:sz w:val="26"/>
                <w:szCs w:val="26"/>
              </w:rPr>
              <w:t>ANTIC RÈGIM</w:t>
            </w:r>
          </w:p>
        </w:tc>
      </w:tr>
      <w:tr w:rsidR="00AB2A0C" w:rsidRPr="005D2796" w:rsidTr="000C30BC">
        <w:tc>
          <w:tcPr>
            <w:tcW w:w="9214" w:type="dxa"/>
            <w:vAlign w:val="center"/>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AB2A0C" w:rsidRPr="005D2796" w:rsidTr="000C30BC">
        <w:tc>
          <w:tcPr>
            <w:tcW w:w="9214" w:type="dxa"/>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Trets de l</w:t>
            </w:r>
            <w:r>
              <w:rPr>
                <w:rFonts w:ascii="LegacySanITCBoo" w:hAnsi="LegacySanITCBoo"/>
                <w:color w:val="000000"/>
                <w:sz w:val="26"/>
                <w:szCs w:val="26"/>
              </w:rPr>
              <w:t>’</w:t>
            </w:r>
            <w:r w:rsidRPr="005D2796">
              <w:rPr>
                <w:rFonts w:ascii="LegacySanITCBoo" w:hAnsi="LegacySanITCBoo"/>
                <w:color w:val="000000"/>
                <w:sz w:val="26"/>
                <w:szCs w:val="26"/>
              </w:rPr>
              <w:t>Antic Règim.</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Transformacions a l</w:t>
            </w:r>
            <w:r>
              <w:rPr>
                <w:rFonts w:ascii="LegacySanITCBoo" w:hAnsi="LegacySanITCBoo"/>
                <w:color w:val="000000"/>
                <w:sz w:val="26"/>
                <w:szCs w:val="26"/>
              </w:rPr>
              <w:t>’</w:t>
            </w:r>
            <w:r w:rsidRPr="005D2796">
              <w:rPr>
                <w:rFonts w:ascii="LegacySanITCBoo" w:hAnsi="LegacySanITCBoo"/>
                <w:color w:val="000000"/>
                <w:sz w:val="26"/>
                <w:szCs w:val="26"/>
              </w:rPr>
              <w:t>Antic Règim: economia, població i societat.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Revolucions i parlamentarisme a Anglaterra.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pensament de la Il·lustració.</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Relacions internacionals: l</w:t>
            </w:r>
            <w:r>
              <w:rPr>
                <w:rFonts w:ascii="LegacySanITCBoo" w:hAnsi="LegacySanITCBoo"/>
                <w:color w:val="000000"/>
                <w:sz w:val="26"/>
                <w:szCs w:val="26"/>
              </w:rPr>
              <w:t>’</w:t>
            </w:r>
            <w:r w:rsidRPr="005D2796">
              <w:rPr>
                <w:rFonts w:ascii="LegacySanITCBoo" w:hAnsi="LegacySanITCBoo"/>
                <w:color w:val="000000"/>
                <w:sz w:val="26"/>
                <w:szCs w:val="26"/>
              </w:rPr>
              <w:t>equilibri europeu.</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Manifestacions artístiques del moment.</w:t>
            </w:r>
          </w:p>
        </w:tc>
      </w:tr>
      <w:tr w:rsidR="00AB2A0C" w:rsidRPr="005D2796" w:rsidTr="000C30BC">
        <w:tc>
          <w:tcPr>
            <w:tcW w:w="9214" w:type="dxa"/>
          </w:tcPr>
          <w:p w:rsidR="00AB2A0C" w:rsidRPr="005D2796" w:rsidRDefault="00AB2A0C"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B2A0C" w:rsidRPr="005D2796" w:rsidTr="000C30BC">
        <w:tc>
          <w:tcPr>
            <w:tcW w:w="9214" w:type="dxa"/>
            <w:vAlign w:val="center"/>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Definir els trets de l</w:t>
            </w:r>
            <w:r>
              <w:rPr>
                <w:rFonts w:ascii="LegacySanITCBoo" w:hAnsi="LegacySanITCBoo"/>
                <w:color w:val="000000"/>
                <w:sz w:val="26"/>
                <w:szCs w:val="26"/>
              </w:rPr>
              <w:t>’</w:t>
            </w:r>
            <w:r w:rsidRPr="005D2796">
              <w:rPr>
                <w:rFonts w:ascii="LegacySanITCBoo" w:hAnsi="LegacySanITCBoo"/>
                <w:color w:val="000000"/>
                <w:sz w:val="26"/>
                <w:szCs w:val="26"/>
              </w:rPr>
              <w:t>Antic Règim i descriure</w:t>
            </w:r>
            <w:r>
              <w:rPr>
                <w:rFonts w:ascii="LegacySanITCBoo" w:hAnsi="LegacySanITCBoo"/>
                <w:color w:val="000000"/>
                <w:sz w:val="26"/>
                <w:szCs w:val="26"/>
              </w:rPr>
              <w:t>’</w:t>
            </w:r>
            <w:r w:rsidRPr="005D2796">
              <w:rPr>
                <w:rFonts w:ascii="LegacySanITCBoo" w:hAnsi="LegacySanITCBoo"/>
                <w:color w:val="000000"/>
                <w:sz w:val="26"/>
                <w:szCs w:val="26"/>
              </w:rPr>
              <w:t>n els aspectes demogràfics, econòmics, polítics, socials i culturals.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Extreu els trets de l</w:t>
            </w:r>
            <w:r>
              <w:rPr>
                <w:rFonts w:ascii="LegacySanITCBoo" w:hAnsi="LegacySanITCBoo"/>
                <w:i/>
                <w:color w:val="000000"/>
                <w:sz w:val="26"/>
                <w:szCs w:val="26"/>
              </w:rPr>
              <w:t>’</w:t>
            </w:r>
            <w:r w:rsidRPr="005D2796">
              <w:rPr>
                <w:rFonts w:ascii="LegacySanITCBoo" w:hAnsi="LegacySanITCBoo"/>
                <w:i/>
                <w:color w:val="000000"/>
                <w:sz w:val="26"/>
                <w:szCs w:val="26"/>
              </w:rPr>
              <w:t>Antic Règim d</w:t>
            </w:r>
            <w:r>
              <w:rPr>
                <w:rFonts w:ascii="LegacySanITCBoo" w:hAnsi="LegacySanITCBoo"/>
                <w:i/>
                <w:color w:val="000000"/>
                <w:sz w:val="26"/>
                <w:szCs w:val="26"/>
              </w:rPr>
              <w:t>’</w:t>
            </w:r>
            <w:r w:rsidRPr="005D2796">
              <w:rPr>
                <w:rFonts w:ascii="LegacySanITCBoo" w:hAnsi="LegacySanITCBoo"/>
                <w:i/>
                <w:color w:val="000000"/>
                <w:sz w:val="26"/>
                <w:szCs w:val="26"/>
              </w:rPr>
              <w:t>un text proposat que els contingui.</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1.2. Obté i selecciona informació escrita i gràfica rellevant, utilitzant fonts primàries o secundàries, relativa a l</w:t>
            </w:r>
            <w:r>
              <w:rPr>
                <w:rFonts w:ascii="LegacySanITCBoo" w:hAnsi="LegacySanITCBoo"/>
                <w:i/>
                <w:color w:val="000000"/>
                <w:sz w:val="26"/>
                <w:szCs w:val="26"/>
              </w:rPr>
              <w:t>’</w:t>
            </w:r>
            <w:r w:rsidRPr="005D2796">
              <w:rPr>
                <w:rFonts w:ascii="LegacySanITCBoo" w:hAnsi="LegacySanITCBoo"/>
                <w:i/>
                <w:color w:val="000000"/>
                <w:sz w:val="26"/>
                <w:szCs w:val="26"/>
              </w:rPr>
              <w:t>Antic Règim.</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Distingir les transformacions a l</w:t>
            </w:r>
            <w:r>
              <w:rPr>
                <w:rFonts w:ascii="LegacySanITCBoo" w:hAnsi="LegacySanITCBoo"/>
                <w:color w:val="000000"/>
                <w:sz w:val="26"/>
                <w:szCs w:val="26"/>
              </w:rPr>
              <w:t>’</w:t>
            </w:r>
            <w:r w:rsidRPr="005D2796">
              <w:rPr>
                <w:rFonts w:ascii="LegacySanITCBoo" w:hAnsi="LegacySanITCBoo"/>
                <w:color w:val="000000"/>
                <w:sz w:val="26"/>
                <w:szCs w:val="26"/>
              </w:rPr>
              <w:t>Antic Règim i enumerar les que afecten l</w:t>
            </w:r>
            <w:r>
              <w:rPr>
                <w:rFonts w:ascii="LegacySanITCBoo" w:hAnsi="LegacySanITCBoo"/>
                <w:color w:val="000000"/>
                <w:sz w:val="26"/>
                <w:szCs w:val="26"/>
              </w:rPr>
              <w:t>’</w:t>
            </w:r>
            <w:r w:rsidRPr="005D2796">
              <w:rPr>
                <w:rFonts w:ascii="LegacySanITCBoo" w:hAnsi="LegacySanITCBoo"/>
                <w:color w:val="000000"/>
                <w:sz w:val="26"/>
                <w:szCs w:val="26"/>
              </w:rPr>
              <w:t>economia, la població i la societat.</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Classifica els trets de l</w:t>
            </w:r>
            <w:r>
              <w:rPr>
                <w:rFonts w:ascii="LegacySanITCBoo" w:hAnsi="LegacySanITCBoo"/>
                <w:i/>
                <w:color w:val="000000"/>
                <w:sz w:val="26"/>
                <w:szCs w:val="26"/>
              </w:rPr>
              <w:t>’</w:t>
            </w:r>
            <w:r w:rsidRPr="005D2796">
              <w:rPr>
                <w:rFonts w:ascii="LegacySanITCBoo" w:hAnsi="LegacySanITCBoo"/>
                <w:i/>
                <w:color w:val="000000"/>
                <w:sz w:val="26"/>
                <w:szCs w:val="26"/>
              </w:rPr>
              <w:t>Antic Règim en aspectes demogràfics, econòmics, polítics, socials i culturals.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2.2. Explica les transformacions de l</w:t>
            </w:r>
            <w:r>
              <w:rPr>
                <w:rFonts w:ascii="LegacySanITCBoo" w:hAnsi="LegacySanITCBoo"/>
                <w:i/>
                <w:color w:val="000000"/>
                <w:sz w:val="26"/>
                <w:szCs w:val="26"/>
              </w:rPr>
              <w:t>’</w:t>
            </w:r>
            <w:r w:rsidRPr="005D2796">
              <w:rPr>
                <w:rFonts w:ascii="LegacySanITCBoo" w:hAnsi="LegacySanITCBoo"/>
                <w:i/>
                <w:color w:val="000000"/>
                <w:sz w:val="26"/>
                <w:szCs w:val="26"/>
              </w:rPr>
              <w:t>Antic Règim que afecten l</w:t>
            </w:r>
            <w:r>
              <w:rPr>
                <w:rFonts w:ascii="LegacySanITCBoo" w:hAnsi="LegacySanITCBoo"/>
                <w:i/>
                <w:color w:val="000000"/>
                <w:sz w:val="26"/>
                <w:szCs w:val="26"/>
              </w:rPr>
              <w:t>’</w:t>
            </w:r>
            <w:r w:rsidRPr="005D2796">
              <w:rPr>
                <w:rFonts w:ascii="LegacySanITCBoo" w:hAnsi="LegacySanITCBoo"/>
                <w:i/>
                <w:color w:val="000000"/>
                <w:sz w:val="26"/>
                <w:szCs w:val="26"/>
              </w:rPr>
              <w:t>economia, la població i la societat.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2.3. Analitza l</w:t>
            </w:r>
            <w:r>
              <w:rPr>
                <w:rFonts w:ascii="LegacySanITCBoo" w:hAnsi="LegacySanITCBoo"/>
                <w:i/>
                <w:color w:val="000000"/>
                <w:sz w:val="26"/>
                <w:szCs w:val="26"/>
              </w:rPr>
              <w:t>’</w:t>
            </w:r>
            <w:r w:rsidRPr="005D2796">
              <w:rPr>
                <w:rFonts w:ascii="LegacySanITCBoo" w:hAnsi="LegacySanITCBoo"/>
                <w:i/>
                <w:color w:val="000000"/>
                <w:sz w:val="26"/>
                <w:szCs w:val="26"/>
              </w:rPr>
              <w:t>evolució dels trets de l</w:t>
            </w:r>
            <w:r>
              <w:rPr>
                <w:rFonts w:ascii="LegacySanITCBoo" w:hAnsi="LegacySanITCBoo"/>
                <w:i/>
                <w:color w:val="000000"/>
                <w:sz w:val="26"/>
                <w:szCs w:val="26"/>
              </w:rPr>
              <w:t>’</w:t>
            </w:r>
            <w:r w:rsidRPr="005D2796">
              <w:rPr>
                <w:rFonts w:ascii="LegacySanITCBoo" w:hAnsi="LegacySanITCBoo"/>
                <w:i/>
                <w:color w:val="000000"/>
                <w:sz w:val="26"/>
                <w:szCs w:val="26"/>
              </w:rPr>
              <w:t xml:space="preserve">Antic Règim del segle </w:t>
            </w:r>
            <w:proofErr w:type="spellStart"/>
            <w:r w:rsidRPr="005D2796">
              <w:rPr>
                <w:rFonts w:ascii="LegacySanITCBoo" w:hAnsi="LegacySanITCBoo"/>
                <w:i/>
                <w:color w:val="000000"/>
                <w:sz w:val="26"/>
                <w:szCs w:val="26"/>
              </w:rPr>
              <w:t>XVII</w:t>
            </w:r>
            <w:proofErr w:type="spellEnd"/>
            <w:r w:rsidRPr="005D2796">
              <w:rPr>
                <w:rFonts w:ascii="LegacySanITCBoo" w:hAnsi="LegacySanITCBoo"/>
                <w:i/>
                <w:color w:val="000000"/>
                <w:sz w:val="26"/>
                <w:szCs w:val="26"/>
              </w:rPr>
              <w:t xml:space="preserve"> i el segle </w:t>
            </w:r>
            <w:proofErr w:type="spellStart"/>
            <w:r w:rsidRPr="005D2796">
              <w:rPr>
                <w:rFonts w:ascii="LegacySanITCBoo" w:hAnsi="LegacySanITCBoo"/>
                <w:i/>
                <w:color w:val="000000"/>
                <w:sz w:val="26"/>
                <w:szCs w:val="26"/>
              </w:rPr>
              <w:t>XVIII</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3. Explicar el parlamentarisme anglès del segle </w:t>
            </w:r>
            <w:proofErr w:type="spellStart"/>
            <w:r w:rsidRPr="005D2796">
              <w:rPr>
                <w:rFonts w:ascii="LegacySanITCBoo" w:hAnsi="LegacySanITCBoo"/>
                <w:color w:val="000000"/>
                <w:sz w:val="26"/>
                <w:szCs w:val="26"/>
              </w:rPr>
              <w:t>XVII</w:t>
            </w:r>
            <w:proofErr w:type="spellEnd"/>
            <w:r w:rsidRPr="005D2796">
              <w:rPr>
                <w:rFonts w:ascii="LegacySanITCBoo" w:hAnsi="LegacySanITCBoo"/>
                <w:color w:val="000000"/>
                <w:sz w:val="26"/>
                <w:szCs w:val="26"/>
              </w:rPr>
              <w:t>, resumir les característiques essencials del sistema i valorar el paper de les revolucions per assolir les transformacions necessàries per aconseguir-lo.</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Descriu les característiques del parlamentarisme anglès a partir de fonts històriques.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3.2. Descriu les revolucions angleses del segle </w:t>
            </w:r>
            <w:proofErr w:type="spellStart"/>
            <w:r w:rsidRPr="005D2796">
              <w:rPr>
                <w:rFonts w:ascii="LegacySanITCBoo" w:hAnsi="LegacySanITCBoo"/>
                <w:i/>
                <w:color w:val="000000"/>
                <w:sz w:val="26"/>
                <w:szCs w:val="26"/>
              </w:rPr>
              <w:t>XVII</w:t>
            </w:r>
            <w:proofErr w:type="spellEnd"/>
            <w:r w:rsidRPr="005D2796">
              <w:rPr>
                <w:rFonts w:ascii="LegacySanITCBoo" w:hAnsi="LegacySanITCBoo"/>
                <w:i/>
                <w:color w:val="000000"/>
                <w:sz w:val="26"/>
                <w:szCs w:val="26"/>
              </w:rPr>
              <w:t xml:space="preserve"> </w:t>
            </w:r>
            <w:r w:rsidRPr="005D2796">
              <w:rPr>
                <w:rFonts w:ascii="LegacySanITCBoo" w:hAnsi="LegacySanITCBoo"/>
                <w:i/>
                <w:sz w:val="26"/>
                <w:szCs w:val="26"/>
                <w:shd w:val="clear" w:color="auto" w:fill="FFFFFF"/>
              </w:rPr>
              <w:t>com a</w:t>
            </w:r>
            <w:r w:rsidRPr="005D2796">
              <w:rPr>
                <w:rFonts w:ascii="LegacySanITCBoo" w:hAnsi="LegacySanITCBoo"/>
                <w:i/>
                <w:color w:val="008000"/>
                <w:sz w:val="26"/>
                <w:szCs w:val="26"/>
                <w:shd w:val="clear" w:color="auto" w:fill="FFFFFF"/>
              </w:rPr>
              <w:t xml:space="preserve"> </w:t>
            </w:r>
            <w:r w:rsidRPr="005D2796">
              <w:rPr>
                <w:rFonts w:ascii="LegacySanITCBoo" w:hAnsi="LegacySanITCBoo"/>
                <w:i/>
                <w:color w:val="000000"/>
                <w:sz w:val="26"/>
                <w:szCs w:val="26"/>
              </w:rPr>
              <w:t>formes que promouen el canvi polític de l</w:t>
            </w:r>
            <w:r>
              <w:rPr>
                <w:rFonts w:ascii="LegacySanITCBoo" w:hAnsi="LegacySanITCBoo"/>
                <w:i/>
                <w:color w:val="000000"/>
                <w:sz w:val="26"/>
                <w:szCs w:val="26"/>
              </w:rPr>
              <w:t>’</w:t>
            </w:r>
            <w:r w:rsidRPr="005D2796">
              <w:rPr>
                <w:rFonts w:ascii="LegacySanITCBoo" w:hAnsi="LegacySanITCBoo"/>
                <w:i/>
                <w:color w:val="000000"/>
                <w:sz w:val="26"/>
                <w:szCs w:val="26"/>
              </w:rPr>
              <w:t>Antic Règim.</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Relacionar les idees de la Il·lustració amb el l</w:t>
            </w:r>
            <w:r>
              <w:rPr>
                <w:rFonts w:ascii="LegacySanITCBoo" w:hAnsi="LegacySanITCBoo"/>
                <w:color w:val="000000"/>
                <w:sz w:val="26"/>
                <w:szCs w:val="26"/>
              </w:rPr>
              <w:t>iberalisme de començament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i establir elements de coincidència entre ambdues ideologies.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4.1. Enumera i descriu les idees de la Il·lustració i les idees del l</w:t>
            </w:r>
            <w:r>
              <w:rPr>
                <w:rFonts w:ascii="LegacySanITCBoo" w:hAnsi="LegacySanITCBoo"/>
                <w:i/>
                <w:color w:val="000000"/>
                <w:sz w:val="26"/>
                <w:szCs w:val="26"/>
              </w:rPr>
              <w:t>iberalisme de començament</w:t>
            </w:r>
            <w:r w:rsidRPr="005D2796">
              <w:rPr>
                <w:rFonts w:ascii="LegacySanITCBoo" w:hAnsi="LegacySanITCBoo"/>
                <w:i/>
                <w:color w:val="000000"/>
                <w:sz w:val="26"/>
                <w:szCs w:val="26"/>
              </w:rPr>
              <w:t xml:space="preserve">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Descriure les relacions internacionals de l</w:t>
            </w:r>
            <w:r>
              <w:rPr>
                <w:rFonts w:ascii="LegacySanITCBoo" w:hAnsi="LegacySanITCBoo"/>
                <w:color w:val="000000"/>
                <w:sz w:val="26"/>
                <w:szCs w:val="26"/>
              </w:rPr>
              <w:t>’</w:t>
            </w:r>
            <w:r w:rsidRPr="005D2796">
              <w:rPr>
                <w:rFonts w:ascii="LegacySanITCBoo" w:hAnsi="LegacySanITCBoo"/>
                <w:color w:val="000000"/>
                <w:sz w:val="26"/>
                <w:szCs w:val="26"/>
              </w:rPr>
              <w:t>Antic Règim i demostrar la idea d</w:t>
            </w:r>
            <w:r>
              <w:rPr>
                <w:rFonts w:ascii="LegacySanITCBoo" w:hAnsi="LegacySanITCBoo"/>
                <w:color w:val="000000"/>
                <w:sz w:val="26"/>
                <w:szCs w:val="26"/>
              </w:rPr>
              <w:t>’</w:t>
            </w:r>
            <w:r w:rsidRPr="005D2796">
              <w:rPr>
                <w:rFonts w:ascii="LegacySanITCBoo" w:hAnsi="LegacySanITCBoo"/>
                <w:color w:val="000000"/>
                <w:sz w:val="26"/>
                <w:szCs w:val="26"/>
              </w:rPr>
              <w:t>equilibri europeu.</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lastRenderedPageBreak/>
              <w:t>5.1. Situa a mapes d</w:t>
            </w:r>
            <w:r>
              <w:rPr>
                <w:rFonts w:ascii="LegacySanITCBoo" w:hAnsi="LegacySanITCBoo"/>
                <w:i/>
                <w:color w:val="000000"/>
                <w:sz w:val="26"/>
                <w:szCs w:val="26"/>
              </w:rPr>
              <w:t>’</w:t>
            </w:r>
            <w:r w:rsidRPr="005D2796">
              <w:rPr>
                <w:rFonts w:ascii="LegacySanITCBoo" w:hAnsi="LegacySanITCBoo"/>
                <w:i/>
                <w:color w:val="000000"/>
                <w:sz w:val="26"/>
                <w:szCs w:val="26"/>
              </w:rPr>
              <w:t>Europa els diversos països o regnes segons els conflictes en què intervenen.</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Diferenciar manifestacions artístiques de l</w:t>
            </w:r>
            <w:r>
              <w:rPr>
                <w:rFonts w:ascii="LegacySanITCBoo" w:hAnsi="LegacySanITCBoo"/>
                <w:color w:val="000000"/>
                <w:sz w:val="26"/>
                <w:szCs w:val="26"/>
              </w:rPr>
              <w:t>’</w:t>
            </w:r>
            <w:r w:rsidRPr="005D2796">
              <w:rPr>
                <w:rFonts w:ascii="LegacySanITCBoo" w:hAnsi="LegacySanITCBoo"/>
                <w:color w:val="000000"/>
                <w:sz w:val="26"/>
                <w:szCs w:val="26"/>
              </w:rPr>
              <w:t>Antic Règim i seleccionar-ne les obres més destacades.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Distingeix i caracteritza obres d</w:t>
            </w:r>
            <w:r>
              <w:rPr>
                <w:rFonts w:ascii="LegacySanITCBoo" w:hAnsi="LegacySanITCBoo"/>
                <w:i/>
                <w:color w:val="000000"/>
                <w:sz w:val="26"/>
                <w:szCs w:val="26"/>
              </w:rPr>
              <w:t>’</w:t>
            </w:r>
            <w:r w:rsidRPr="005D2796">
              <w:rPr>
                <w:rFonts w:ascii="LegacySanITCBoo" w:hAnsi="LegacySanITCBoo"/>
                <w:i/>
                <w:color w:val="000000"/>
                <w:sz w:val="26"/>
                <w:szCs w:val="26"/>
              </w:rPr>
              <w:t>art del rococó.</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Esquematitzar els trets de l</w:t>
            </w:r>
            <w:r>
              <w:rPr>
                <w:rFonts w:ascii="LegacySanITCBoo" w:hAnsi="LegacySanITCBoo"/>
                <w:color w:val="000000"/>
                <w:sz w:val="26"/>
                <w:szCs w:val="26"/>
              </w:rPr>
              <w:t>’</w:t>
            </w:r>
            <w:r w:rsidRPr="005D2796">
              <w:rPr>
                <w:rFonts w:ascii="LegacySanITCBoo" w:hAnsi="LegacySanITCBoo"/>
                <w:color w:val="000000"/>
                <w:sz w:val="26"/>
                <w:szCs w:val="26"/>
              </w:rPr>
              <w:t>Antic Règim utilitzant diferents tipus de diagrames.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7.1. Elabora mapes conceptuals que expliquen els trets característics de l</w:t>
            </w:r>
            <w:r>
              <w:rPr>
                <w:rFonts w:ascii="LegacySanITCBoo" w:hAnsi="LegacySanITCBoo"/>
                <w:i/>
                <w:color w:val="000000"/>
                <w:sz w:val="26"/>
                <w:szCs w:val="26"/>
              </w:rPr>
              <w:t>’</w:t>
            </w:r>
            <w:r w:rsidRPr="005D2796">
              <w:rPr>
                <w:rFonts w:ascii="LegacySanITCBoo" w:hAnsi="LegacySanITCBoo"/>
                <w:i/>
                <w:color w:val="000000"/>
                <w:sz w:val="26"/>
                <w:szCs w:val="26"/>
              </w:rPr>
              <w:t>Antic Règim.</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Utilitzar el vocabulari històric amb precisió i inserir-lo en el context adequat.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8.1. Estableix les semblances i les diferències entre les idees de la Il·lustració i el l</w:t>
            </w:r>
            <w:r>
              <w:rPr>
                <w:rFonts w:ascii="LegacySanITCBoo" w:hAnsi="LegacySanITCBoo"/>
                <w:i/>
                <w:color w:val="000000"/>
                <w:sz w:val="26"/>
                <w:szCs w:val="26"/>
              </w:rPr>
              <w:t>iberalisme de començament</w:t>
            </w:r>
            <w:r w:rsidRPr="005D2796">
              <w:rPr>
                <w:rFonts w:ascii="LegacySanITCBoo" w:hAnsi="LegacySanITCBoo"/>
                <w:i/>
                <w:color w:val="000000"/>
                <w:sz w:val="26"/>
                <w:szCs w:val="26"/>
              </w:rPr>
              <w:t xml:space="preserve">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w:t>
            </w:r>
          </w:p>
        </w:tc>
      </w:tr>
      <w:tr w:rsidR="00AB2A0C" w:rsidRPr="005D2796" w:rsidTr="000C30BC">
        <w:tc>
          <w:tcPr>
            <w:tcW w:w="9214" w:type="dxa"/>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2. LES REVOLUCIONS INDUSTRIALS: CONSEQÜÈNCIES SOCIALS</w:t>
            </w:r>
          </w:p>
        </w:tc>
      </w:tr>
      <w:tr w:rsidR="00AB2A0C" w:rsidRPr="005D2796" w:rsidTr="000C30BC">
        <w:tc>
          <w:tcPr>
            <w:tcW w:w="9214" w:type="dxa"/>
            <w:vAlign w:val="center"/>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AB2A0C" w:rsidRPr="005D2796" w:rsidTr="000C30BC">
        <w:tc>
          <w:tcPr>
            <w:tcW w:w="9214" w:type="dxa"/>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Revolució o revolucions industrials: característiques.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Transformacions tècniques i noves fonts d</w:t>
            </w:r>
            <w:r>
              <w:rPr>
                <w:rFonts w:ascii="LegacySanITCBoo" w:hAnsi="LegacySanITCBoo"/>
                <w:color w:val="000000"/>
                <w:sz w:val="26"/>
                <w:szCs w:val="26"/>
              </w:rPr>
              <w:t>’</w:t>
            </w:r>
            <w:r w:rsidRPr="005D2796">
              <w:rPr>
                <w:rFonts w:ascii="LegacySanITCBoo" w:hAnsi="LegacySanITCBoo"/>
                <w:color w:val="000000"/>
                <w:sz w:val="26"/>
                <w:szCs w:val="26"/>
              </w:rPr>
              <w:t>energia.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Canvis deguts a la revolució industrial: transports, agricultura, població (migracions i el nou concepte de </w:t>
            </w:r>
            <w:r w:rsidRPr="005D2796">
              <w:rPr>
                <w:rFonts w:ascii="LegacySanITCBoo" w:hAnsi="LegacySanITCBoo"/>
                <w:i/>
                <w:color w:val="000000"/>
                <w:sz w:val="26"/>
                <w:szCs w:val="26"/>
              </w:rPr>
              <w:t>ciutat</w:t>
            </w:r>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protagonisme de la Gran Bretanya i l</w:t>
            </w:r>
            <w:r>
              <w:rPr>
                <w:rFonts w:ascii="LegacySanITCBoo" w:hAnsi="LegacySanITCBoo"/>
                <w:color w:val="000000"/>
                <w:sz w:val="26"/>
                <w:szCs w:val="26"/>
              </w:rPr>
              <w:t>’</w:t>
            </w:r>
            <w:r w:rsidRPr="005D2796">
              <w:rPr>
                <w:rFonts w:ascii="LegacySanITCBoo" w:hAnsi="LegacySanITCBoo"/>
                <w:color w:val="000000"/>
                <w:sz w:val="26"/>
                <w:szCs w:val="26"/>
              </w:rPr>
              <w:t>extensió del procés d</w:t>
            </w:r>
            <w:r>
              <w:rPr>
                <w:rFonts w:ascii="LegacySanITCBoo" w:hAnsi="LegacySanITCBoo"/>
                <w:color w:val="000000"/>
                <w:sz w:val="26"/>
                <w:szCs w:val="26"/>
              </w:rPr>
              <w:t>’</w:t>
            </w:r>
            <w:r w:rsidRPr="005D2796">
              <w:rPr>
                <w:rFonts w:ascii="LegacySanITCBoo" w:hAnsi="LegacySanITCBoo"/>
                <w:color w:val="000000"/>
                <w:sz w:val="26"/>
                <w:szCs w:val="26"/>
              </w:rPr>
              <w:t>industrialització a altres zones d</w:t>
            </w:r>
            <w:r>
              <w:rPr>
                <w:rFonts w:ascii="LegacySanITCBoo" w:hAnsi="LegacySanITCBoo"/>
                <w:color w:val="000000"/>
                <w:sz w:val="26"/>
                <w:szCs w:val="26"/>
              </w:rPr>
              <w:t>’</w:t>
            </w:r>
            <w:r w:rsidRPr="005D2796">
              <w:rPr>
                <w:rFonts w:ascii="LegacySanITCBoo" w:hAnsi="LegacySanITCBoo"/>
                <w:color w:val="000000"/>
                <w:sz w:val="26"/>
                <w:szCs w:val="26"/>
              </w:rPr>
              <w:t xml:space="preserve">Europa. La industrialització </w:t>
            </w:r>
            <w:proofErr w:type="spellStart"/>
            <w:r w:rsidRPr="005D2796">
              <w:rPr>
                <w:rFonts w:ascii="LegacySanITCBoo" w:hAnsi="LegacySanITCBoo"/>
                <w:color w:val="000000"/>
                <w:sz w:val="26"/>
                <w:szCs w:val="26"/>
              </w:rPr>
              <w:t>extraeuropea</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economia industrial: pensament i primeres crisis.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naixement del proletariat i l</w:t>
            </w:r>
            <w:r>
              <w:rPr>
                <w:rFonts w:ascii="LegacySanITCBoo" w:hAnsi="LegacySanITCBoo"/>
                <w:color w:val="000000"/>
                <w:sz w:val="26"/>
                <w:szCs w:val="26"/>
              </w:rPr>
              <w:t>’</w:t>
            </w:r>
            <w:r w:rsidRPr="005D2796">
              <w:rPr>
                <w:rFonts w:ascii="LegacySanITCBoo" w:hAnsi="LegacySanITCBoo"/>
                <w:color w:val="000000"/>
                <w:sz w:val="26"/>
                <w:szCs w:val="26"/>
              </w:rPr>
              <w:t>organització de la classe obrera: orígens del sindicalisme i corrents de pensament. Els partits polítics obrers.</w:t>
            </w:r>
          </w:p>
        </w:tc>
      </w:tr>
      <w:tr w:rsidR="00AB2A0C" w:rsidRPr="005D2796" w:rsidTr="000C30BC">
        <w:tc>
          <w:tcPr>
            <w:tcW w:w="9214" w:type="dxa"/>
          </w:tcPr>
          <w:p w:rsidR="00AB2A0C" w:rsidRPr="005D2796" w:rsidRDefault="00AB2A0C"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B2A0C" w:rsidRPr="005D2796" w:rsidTr="000C30BC">
        <w:tc>
          <w:tcPr>
            <w:tcW w:w="9214" w:type="dxa"/>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1. Descriure les revolucions industrials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i establir-ne els trets característics i les conseqüències socials.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Identifica les causes de la primera revolució industrial.</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1.2. Explica raonadament l</w:t>
            </w:r>
            <w:r>
              <w:rPr>
                <w:rFonts w:ascii="LegacySanITCBoo" w:hAnsi="LegacySanITCBoo"/>
                <w:i/>
                <w:color w:val="000000"/>
                <w:sz w:val="26"/>
                <w:szCs w:val="26"/>
              </w:rPr>
              <w:t>’</w:t>
            </w:r>
            <w:r w:rsidRPr="005D2796">
              <w:rPr>
                <w:rFonts w:ascii="LegacySanITCBoo" w:hAnsi="LegacySanITCBoo"/>
                <w:i/>
                <w:color w:val="000000"/>
                <w:sz w:val="26"/>
                <w:szCs w:val="26"/>
              </w:rPr>
              <w:t>evolució cap a la segona revolució industrial.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2. Obtenir i seleccionar informació de fonts bibliogràfiques o </w:t>
            </w:r>
            <w:r w:rsidRPr="005D2796">
              <w:rPr>
                <w:rFonts w:ascii="LegacySanITCBoo" w:hAnsi="LegacySanITCBoo"/>
                <w:sz w:val="26"/>
                <w:szCs w:val="26"/>
              </w:rPr>
              <w:t>en línia</w:t>
            </w:r>
            <w:r w:rsidRPr="005D2796">
              <w:rPr>
                <w:rFonts w:ascii="LegacySanITCBoo" w:hAnsi="LegacySanITCBoo"/>
                <w:color w:val="000000"/>
                <w:sz w:val="26"/>
                <w:szCs w:val="26"/>
              </w:rPr>
              <w:t xml:space="preserve"> que permeti explicar les revolucions industrials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2.1. Analitza comparativament i esquemàticament les dues revolucions industrials.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Identificar els canvis en els transports, l</w:t>
            </w:r>
            <w:r>
              <w:rPr>
                <w:rFonts w:ascii="LegacySanITCBoo" w:hAnsi="LegacySanITCBoo"/>
                <w:color w:val="000000"/>
                <w:sz w:val="26"/>
                <w:szCs w:val="26"/>
              </w:rPr>
              <w:t>’</w:t>
            </w:r>
            <w:r w:rsidRPr="005D2796">
              <w:rPr>
                <w:rFonts w:ascii="LegacySanITCBoo" w:hAnsi="LegacySanITCBoo"/>
                <w:color w:val="000000"/>
                <w:sz w:val="26"/>
                <w:szCs w:val="26"/>
              </w:rPr>
              <w:t xml:space="preserve">agricultura i la població que varen influir en la revolució industrial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o que en varen ser una conseqüència.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3.1. Assenyala els canvis socials més rellevants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 xml:space="preserve"> i els associa al procés de la revolució industrial.</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3.2. Descriu la ciutat industrial britànica a partir d</w:t>
            </w:r>
            <w:r>
              <w:rPr>
                <w:rFonts w:ascii="LegacySanITCBoo" w:hAnsi="LegacySanITCBoo"/>
                <w:i/>
                <w:color w:val="000000"/>
                <w:sz w:val="26"/>
                <w:szCs w:val="26"/>
              </w:rPr>
              <w:t>’</w:t>
            </w:r>
            <w:r w:rsidRPr="005D2796">
              <w:rPr>
                <w:rFonts w:ascii="LegacySanITCBoo" w:hAnsi="LegacySanITCBoo"/>
                <w:i/>
                <w:color w:val="000000"/>
                <w:sz w:val="26"/>
                <w:szCs w:val="26"/>
              </w:rPr>
              <w:t>un plànol.</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3.3. Identifica en imatges els elements propis de la vida en una ciutat industrial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Enumerar els països que varen iniciar la industrialització, localitzar-los adequadament i establir les regions en què es produeix aquest avenç.</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4.1. Localitza en un mapa els països industrialitzats i les regions industrials corresponents.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Analitzar les característiques de l</w:t>
            </w:r>
            <w:r>
              <w:rPr>
                <w:rFonts w:ascii="LegacySanITCBoo" w:hAnsi="LegacySanITCBoo"/>
                <w:color w:val="000000"/>
                <w:sz w:val="26"/>
                <w:szCs w:val="26"/>
              </w:rPr>
              <w:t>’</w:t>
            </w:r>
            <w:r w:rsidRPr="005D2796">
              <w:rPr>
                <w:rFonts w:ascii="LegacySanITCBoo" w:hAnsi="LegacySanITCBoo"/>
                <w:color w:val="000000"/>
                <w:sz w:val="26"/>
                <w:szCs w:val="26"/>
              </w:rPr>
              <w:t xml:space="preserve">economia industrial i els corrents de pensament </w:t>
            </w:r>
            <w:r w:rsidRPr="005D2796">
              <w:rPr>
                <w:rFonts w:ascii="LegacySanITCBoo" w:hAnsi="LegacySanITCBoo"/>
                <w:color w:val="000000"/>
                <w:sz w:val="26"/>
                <w:szCs w:val="26"/>
              </w:rPr>
              <w:lastRenderedPageBreak/>
              <w:t xml:space="preserve">que pretenen millorar la situació dels obrers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Compara els corrents de pensament social de l</w:t>
            </w:r>
            <w:r>
              <w:rPr>
                <w:rFonts w:ascii="LegacySanITCBoo" w:hAnsi="LegacySanITCBoo"/>
                <w:i/>
                <w:color w:val="000000"/>
                <w:sz w:val="26"/>
                <w:szCs w:val="26"/>
              </w:rPr>
              <w:t>’</w:t>
            </w:r>
            <w:r w:rsidRPr="005D2796">
              <w:rPr>
                <w:rFonts w:ascii="LegacySanITCBoo" w:hAnsi="LegacySanITCBoo"/>
                <w:i/>
                <w:color w:val="000000"/>
                <w:sz w:val="26"/>
                <w:szCs w:val="26"/>
              </w:rPr>
              <w:t>època de la revolució industrial: socialisme utòpic, socialisme científic i anarquisme.</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5.2. Distingeix i explica les característiques dels diversos tipus d</w:t>
            </w:r>
            <w:r>
              <w:rPr>
                <w:rFonts w:ascii="LegacySanITCBoo" w:hAnsi="LegacySanITCBoo"/>
                <w:i/>
                <w:color w:val="000000"/>
                <w:sz w:val="26"/>
                <w:szCs w:val="26"/>
              </w:rPr>
              <w:t>’</w:t>
            </w:r>
            <w:r w:rsidRPr="005D2796">
              <w:rPr>
                <w:rFonts w:ascii="LegacySanITCBoo" w:hAnsi="LegacySanITCBoo"/>
                <w:i/>
                <w:color w:val="000000"/>
                <w:sz w:val="26"/>
                <w:szCs w:val="26"/>
              </w:rPr>
              <w:t>associacionisme obrer.</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Utilitzar el vocabulari històric amb precisió i inserir-lo en el context adequat.</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6.1. Explica les causes i les conseqüències de les crisis econòmiques i les possibles solucions a aquestes crisis a partir de fonts històriques.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6.2. Analitza, a partir de fonts historiogràfiques, aspectes que expliquen el desenvolupament econòmic del sector industrial dels primers països industrialitzats.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6.3. Comenta mapes que expliquen l</w:t>
            </w:r>
            <w:r>
              <w:rPr>
                <w:rFonts w:ascii="LegacySanITCBoo" w:hAnsi="LegacySanITCBoo"/>
                <w:i/>
                <w:color w:val="000000"/>
                <w:sz w:val="26"/>
                <w:szCs w:val="26"/>
              </w:rPr>
              <w:t>’</w:t>
            </w:r>
            <w:r w:rsidRPr="005D2796">
              <w:rPr>
                <w:rFonts w:ascii="LegacySanITCBoo" w:hAnsi="LegacySanITCBoo"/>
                <w:i/>
                <w:color w:val="000000"/>
                <w:sz w:val="26"/>
                <w:szCs w:val="26"/>
              </w:rPr>
              <w:t>evolució de l</w:t>
            </w:r>
            <w:r>
              <w:rPr>
                <w:rFonts w:ascii="LegacySanITCBoo" w:hAnsi="LegacySanITCBoo"/>
                <w:i/>
                <w:color w:val="000000"/>
                <w:sz w:val="26"/>
                <w:szCs w:val="26"/>
              </w:rPr>
              <w:t>’</w:t>
            </w:r>
            <w:r w:rsidRPr="005D2796">
              <w:rPr>
                <w:rFonts w:ascii="LegacySanITCBoo" w:hAnsi="LegacySanITCBoo"/>
                <w:i/>
                <w:color w:val="000000"/>
                <w:sz w:val="26"/>
                <w:szCs w:val="26"/>
              </w:rPr>
              <w:t>extensió de les xarxes de transport: ferrocarril, carreteres i canals.</w:t>
            </w:r>
          </w:p>
        </w:tc>
      </w:tr>
      <w:tr w:rsidR="00AB2A0C" w:rsidRPr="005D2796" w:rsidTr="000C30BC">
        <w:tc>
          <w:tcPr>
            <w:tcW w:w="9214" w:type="dxa"/>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3. LA CRISI DE L</w:t>
            </w:r>
            <w:r>
              <w:rPr>
                <w:rFonts w:ascii="LegacySanITCBoo" w:hAnsi="LegacySanITCBoo"/>
                <w:b/>
                <w:color w:val="000000"/>
                <w:sz w:val="26"/>
                <w:szCs w:val="26"/>
              </w:rPr>
              <w:t>’</w:t>
            </w:r>
            <w:r w:rsidRPr="005D2796">
              <w:rPr>
                <w:rFonts w:ascii="LegacySanITCBoo" w:hAnsi="LegacySanITCBoo"/>
                <w:b/>
                <w:color w:val="000000"/>
                <w:sz w:val="26"/>
                <w:szCs w:val="26"/>
              </w:rPr>
              <w:t>ANTIC RÈGIM</w:t>
            </w:r>
          </w:p>
        </w:tc>
      </w:tr>
      <w:tr w:rsidR="00AB2A0C" w:rsidRPr="005D2796" w:rsidTr="000C30BC">
        <w:tc>
          <w:tcPr>
            <w:tcW w:w="9214" w:type="dxa"/>
            <w:vAlign w:val="center"/>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AB2A0C" w:rsidRPr="005D2796" w:rsidTr="000C30BC">
        <w:tc>
          <w:tcPr>
            <w:tcW w:w="9214" w:type="dxa"/>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naixement dels Estats Units.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Revolució Francesa de 1789: aspectes polítics i socials.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Imperi napoleònic.</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Congrés de Viena i l</w:t>
            </w:r>
            <w:r>
              <w:rPr>
                <w:rFonts w:ascii="LegacySanITCBoo" w:hAnsi="LegacySanITCBoo"/>
                <w:color w:val="000000"/>
                <w:sz w:val="26"/>
                <w:szCs w:val="26"/>
              </w:rPr>
              <w:t>’</w:t>
            </w:r>
            <w:r w:rsidRPr="005D2796">
              <w:rPr>
                <w:rFonts w:ascii="LegacySanITCBoo" w:hAnsi="LegacySanITCBoo"/>
                <w:color w:val="000000"/>
                <w:sz w:val="26"/>
                <w:szCs w:val="26"/>
              </w:rPr>
              <w:t>absolutisme, i les revolucions liberals o burgeses de 1820, 1830 i 1848.</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nacionalisme: unificacions d</w:t>
            </w:r>
            <w:r>
              <w:rPr>
                <w:rFonts w:ascii="LegacySanITCBoo" w:hAnsi="LegacySanITCBoo"/>
                <w:color w:val="000000"/>
                <w:sz w:val="26"/>
                <w:szCs w:val="26"/>
              </w:rPr>
              <w:t>’</w:t>
            </w:r>
            <w:r w:rsidRPr="005D2796">
              <w:rPr>
                <w:rFonts w:ascii="LegacySanITCBoo" w:hAnsi="LegacySanITCBoo"/>
                <w:color w:val="000000"/>
                <w:sz w:val="26"/>
                <w:szCs w:val="26"/>
              </w:rPr>
              <w:t>Itàlia i Alemanya.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Cultura i art: Europa entre el neoclassicisme i el romanticisme.</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independència de les colònies hispanoamericanes.</w:t>
            </w:r>
          </w:p>
        </w:tc>
      </w:tr>
      <w:tr w:rsidR="00AB2A0C" w:rsidRPr="005D2796" w:rsidTr="000C30BC">
        <w:tc>
          <w:tcPr>
            <w:tcW w:w="9214" w:type="dxa"/>
          </w:tcPr>
          <w:p w:rsidR="00AB2A0C" w:rsidRPr="005D2796" w:rsidRDefault="00AB2A0C"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B2A0C" w:rsidRPr="005D2796" w:rsidTr="000C30BC">
        <w:tc>
          <w:tcPr>
            <w:tcW w:w="9214" w:type="dxa"/>
          </w:tcPr>
          <w:p w:rsidR="00AB2A0C" w:rsidRPr="005D2796" w:rsidRDefault="00AB2A0C" w:rsidP="000C30BC">
            <w:pPr>
              <w:tabs>
                <w:tab w:val="left" w:pos="6300"/>
              </w:tabs>
              <w:contextualSpacing/>
              <w:jc w:val="both"/>
              <w:rPr>
                <w:rFonts w:ascii="LegacySanITCBoo" w:hAnsi="LegacySanITCBoo"/>
                <w:color w:val="000000"/>
                <w:sz w:val="26"/>
                <w:szCs w:val="26"/>
              </w:rPr>
            </w:pPr>
            <w:r w:rsidRPr="005D2796">
              <w:rPr>
                <w:rFonts w:ascii="LegacySanITCBoo" w:hAnsi="LegacySanITCBoo"/>
                <w:color w:val="000000"/>
                <w:sz w:val="26"/>
                <w:szCs w:val="26"/>
              </w:rPr>
              <w:t>1. Analitzar l</w:t>
            </w:r>
            <w:r>
              <w:rPr>
                <w:rFonts w:ascii="LegacySanITCBoo" w:hAnsi="LegacySanITCBoo"/>
                <w:color w:val="000000"/>
                <w:sz w:val="26"/>
                <w:szCs w:val="26"/>
              </w:rPr>
              <w:t>’</w:t>
            </w:r>
            <w:r w:rsidRPr="005D2796">
              <w:rPr>
                <w:rFonts w:ascii="LegacySanITCBoo" w:hAnsi="LegacySanITCBoo"/>
                <w:color w:val="000000"/>
                <w:sz w:val="26"/>
                <w:szCs w:val="26"/>
              </w:rPr>
              <w:t xml:space="preserve">evolució política, econòmica, social, cultural i de pensament que caracteritza la primera meitat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i distingir els fets, els personatges i els símbols d</w:t>
            </w:r>
            <w:r>
              <w:rPr>
                <w:rFonts w:ascii="LegacySanITCBoo" w:hAnsi="LegacySanITCBoo"/>
                <w:color w:val="000000"/>
                <w:sz w:val="26"/>
                <w:szCs w:val="26"/>
              </w:rPr>
              <w:t>’</w:t>
            </w:r>
            <w:r w:rsidRPr="005D2796">
              <w:rPr>
                <w:rFonts w:ascii="LegacySanITCBoo" w:hAnsi="LegacySanITCBoo"/>
                <w:color w:val="000000"/>
                <w:sz w:val="26"/>
                <w:szCs w:val="26"/>
              </w:rPr>
              <w:t>aquest període i enquadrar-los en cada una de les variables analitzades.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1.1. Elabora eixos cronològics amb els esdeveniments de la primera meitat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 xml:space="preserve"> representats de forma diacrònica i sincrònica.</w:t>
            </w:r>
          </w:p>
          <w:p w:rsidR="00AB2A0C" w:rsidRPr="005D2796" w:rsidRDefault="00AB2A0C" w:rsidP="000C30BC">
            <w:pPr>
              <w:tabs>
                <w:tab w:val="left" w:pos="6300"/>
              </w:tabs>
              <w:contextualSpacing/>
              <w:jc w:val="both"/>
              <w:rPr>
                <w:rFonts w:ascii="LegacySanITCBoo" w:hAnsi="LegacySanITCBoo"/>
                <w:color w:val="000000"/>
                <w:sz w:val="26"/>
                <w:szCs w:val="26"/>
              </w:rPr>
            </w:pPr>
            <w:r w:rsidRPr="005D2796">
              <w:rPr>
                <w:rFonts w:ascii="LegacySanITCBoo" w:hAnsi="LegacySanITCBoo"/>
                <w:color w:val="000000"/>
                <w:sz w:val="26"/>
                <w:szCs w:val="26"/>
              </w:rPr>
              <w:t>2. Descriure les causes i el desenvolupament de la independència dels Estats Units i establir-ne les causes més immediates i les etapes.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2.1. Identifica jerarquies causals en la Guerra d</w:t>
            </w:r>
            <w:r>
              <w:rPr>
                <w:rFonts w:ascii="LegacySanITCBoo" w:hAnsi="LegacySanITCBoo"/>
                <w:i/>
                <w:color w:val="000000"/>
                <w:sz w:val="26"/>
                <w:szCs w:val="26"/>
              </w:rPr>
              <w:t>’</w:t>
            </w:r>
            <w:r w:rsidRPr="005D2796">
              <w:rPr>
                <w:rFonts w:ascii="LegacySanITCBoo" w:hAnsi="LegacySanITCBoo"/>
                <w:i/>
                <w:color w:val="000000"/>
                <w:sz w:val="26"/>
                <w:szCs w:val="26"/>
              </w:rPr>
              <w:t>Independència dels Estats Units a partir de fonts historiogràfiques.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Explicar, a partir d</w:t>
            </w:r>
            <w:r>
              <w:rPr>
                <w:rFonts w:ascii="LegacySanITCBoo" w:hAnsi="LegacySanITCBoo"/>
                <w:color w:val="000000"/>
                <w:sz w:val="26"/>
                <w:szCs w:val="26"/>
              </w:rPr>
              <w:t>’</w:t>
            </w:r>
            <w:r w:rsidRPr="005D2796">
              <w:rPr>
                <w:rFonts w:ascii="LegacySanITCBoo" w:hAnsi="LegacySanITCBoo"/>
                <w:color w:val="000000"/>
                <w:sz w:val="26"/>
                <w:szCs w:val="26"/>
              </w:rPr>
              <w:t>informació obtinguda a diferents fonts bibliogràfiques i a Internet, la Revolució Francesa de 1789, incloent-hi les causes, el desenvolupament i les conseqüències.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Explica les causes de la Revolució Francesa de 1789.</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3.2. Explica esquemàticament el desenvolupament de la Revolució Francesa.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Identificar l</w:t>
            </w:r>
            <w:r>
              <w:rPr>
                <w:rFonts w:ascii="LegacySanITCBoo" w:hAnsi="LegacySanITCBoo"/>
                <w:color w:val="000000"/>
                <w:sz w:val="26"/>
                <w:szCs w:val="26"/>
              </w:rPr>
              <w:t>’</w:t>
            </w:r>
            <w:r w:rsidRPr="005D2796">
              <w:rPr>
                <w:rFonts w:ascii="LegacySanITCBoo" w:hAnsi="LegacySanITCBoo"/>
                <w:color w:val="000000"/>
                <w:sz w:val="26"/>
                <w:szCs w:val="26"/>
              </w:rPr>
              <w:t>Imperi napoleònic, localitzar-ne l</w:t>
            </w:r>
            <w:r>
              <w:rPr>
                <w:rFonts w:ascii="LegacySanITCBoo" w:hAnsi="LegacySanITCBoo"/>
                <w:color w:val="000000"/>
                <w:sz w:val="26"/>
                <w:szCs w:val="26"/>
              </w:rPr>
              <w:t>’</w:t>
            </w:r>
            <w:r w:rsidRPr="005D2796">
              <w:rPr>
                <w:rFonts w:ascii="LegacySanITCBoo" w:hAnsi="LegacySanITCBoo"/>
                <w:color w:val="000000"/>
                <w:sz w:val="26"/>
                <w:szCs w:val="26"/>
              </w:rPr>
              <w:t>expansió europea i establir-ne les conseqüències.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lastRenderedPageBreak/>
              <w:t>4.1. Identifica en un mapa històric l</w:t>
            </w:r>
            <w:r>
              <w:rPr>
                <w:rFonts w:ascii="LegacySanITCBoo" w:hAnsi="LegacySanITCBoo"/>
                <w:i/>
                <w:color w:val="000000"/>
                <w:sz w:val="26"/>
                <w:szCs w:val="26"/>
              </w:rPr>
              <w:t>’</w:t>
            </w:r>
            <w:r w:rsidRPr="005D2796">
              <w:rPr>
                <w:rFonts w:ascii="LegacySanITCBoo" w:hAnsi="LegacySanITCBoo"/>
                <w:i/>
                <w:color w:val="000000"/>
                <w:sz w:val="26"/>
                <w:szCs w:val="26"/>
              </w:rPr>
              <w:t>extensió de l</w:t>
            </w:r>
            <w:r>
              <w:rPr>
                <w:rFonts w:ascii="LegacySanITCBoo" w:hAnsi="LegacySanITCBoo"/>
                <w:i/>
                <w:color w:val="000000"/>
                <w:sz w:val="26"/>
                <w:szCs w:val="26"/>
              </w:rPr>
              <w:t>’</w:t>
            </w:r>
            <w:r w:rsidRPr="005D2796">
              <w:rPr>
                <w:rFonts w:ascii="LegacySanITCBoo" w:hAnsi="LegacySanITCBoo"/>
                <w:i/>
                <w:color w:val="000000"/>
                <w:sz w:val="26"/>
                <w:szCs w:val="26"/>
              </w:rPr>
              <w:t>Imperi napoleònic.</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Analitzar la transcendència per a Europa del Congrés de Viena i la restauració de l</w:t>
            </w:r>
            <w:r>
              <w:rPr>
                <w:rFonts w:ascii="LegacySanITCBoo" w:hAnsi="LegacySanITCBoo"/>
                <w:color w:val="000000"/>
                <w:sz w:val="26"/>
                <w:szCs w:val="26"/>
              </w:rPr>
              <w:t>’</w:t>
            </w:r>
            <w:r w:rsidRPr="005D2796">
              <w:rPr>
                <w:rFonts w:ascii="LegacySanITCBoo" w:hAnsi="LegacySanITCBoo"/>
                <w:color w:val="000000"/>
                <w:sz w:val="26"/>
                <w:szCs w:val="26"/>
              </w:rPr>
              <w:t>absolutisme i identificar les conseqüències que va tenir per als diversos països implicats.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5.1. Analitza les conclusions del Congrés de Viena i les idees que s</w:t>
            </w:r>
            <w:r>
              <w:rPr>
                <w:rFonts w:ascii="LegacySanITCBoo" w:hAnsi="LegacySanITCBoo"/>
                <w:i/>
                <w:color w:val="000000"/>
                <w:sz w:val="26"/>
                <w:szCs w:val="26"/>
              </w:rPr>
              <w:t>’</w:t>
            </w:r>
            <w:r w:rsidRPr="005D2796">
              <w:rPr>
                <w:rFonts w:ascii="LegacySanITCBoo" w:hAnsi="LegacySanITCBoo"/>
                <w:i/>
                <w:color w:val="000000"/>
                <w:sz w:val="26"/>
                <w:szCs w:val="26"/>
              </w:rPr>
              <w:t>hi varen defensar i les relaciona amb les conseqüències que se</w:t>
            </w:r>
            <w:r>
              <w:rPr>
                <w:rFonts w:ascii="LegacySanITCBoo" w:hAnsi="LegacySanITCBoo"/>
                <w:i/>
                <w:color w:val="000000"/>
                <w:sz w:val="26"/>
                <w:szCs w:val="26"/>
              </w:rPr>
              <w:t>’</w:t>
            </w:r>
            <w:r w:rsidRPr="005D2796">
              <w:rPr>
                <w:rFonts w:ascii="LegacySanITCBoo" w:hAnsi="LegacySanITCBoo"/>
                <w:i/>
                <w:color w:val="000000"/>
                <w:sz w:val="26"/>
                <w:szCs w:val="26"/>
              </w:rPr>
              <w:t>n varen derivar.</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Identificar les revolucions burgeses de 1820, 1830 i 1848 i relacionar-ne les causes i el desenvolupament.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Compara les causes i el desenvolupament de les revolucions de 1820, 1830 i 1848.</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Conèixer el procés d</w:t>
            </w:r>
            <w:r>
              <w:rPr>
                <w:rFonts w:ascii="LegacySanITCBoo" w:hAnsi="LegacySanITCBoo"/>
                <w:color w:val="000000"/>
                <w:sz w:val="26"/>
                <w:szCs w:val="26"/>
              </w:rPr>
              <w:t>’</w:t>
            </w:r>
            <w:r w:rsidRPr="005D2796">
              <w:rPr>
                <w:rFonts w:ascii="LegacySanITCBoo" w:hAnsi="LegacySanITCBoo"/>
                <w:color w:val="000000"/>
                <w:sz w:val="26"/>
                <w:szCs w:val="26"/>
              </w:rPr>
              <w:t>unificació d</w:t>
            </w:r>
            <w:r>
              <w:rPr>
                <w:rFonts w:ascii="LegacySanITCBoo" w:hAnsi="LegacySanITCBoo"/>
                <w:color w:val="000000"/>
                <w:sz w:val="26"/>
                <w:szCs w:val="26"/>
              </w:rPr>
              <w:t>’</w:t>
            </w:r>
            <w:r w:rsidRPr="005D2796">
              <w:rPr>
                <w:rFonts w:ascii="LegacySanITCBoo" w:hAnsi="LegacySanITCBoo"/>
                <w:color w:val="000000"/>
                <w:sz w:val="26"/>
                <w:szCs w:val="26"/>
              </w:rPr>
              <w:t>Itàlia i d</w:t>
            </w:r>
            <w:r>
              <w:rPr>
                <w:rFonts w:ascii="LegacySanITCBoo" w:hAnsi="LegacySanITCBoo"/>
                <w:color w:val="000000"/>
                <w:sz w:val="26"/>
                <w:szCs w:val="26"/>
              </w:rPr>
              <w:t>’</w:t>
            </w:r>
            <w:r w:rsidRPr="005D2796">
              <w:rPr>
                <w:rFonts w:ascii="LegacySanITCBoo" w:hAnsi="LegacySanITCBoo"/>
                <w:color w:val="000000"/>
                <w:sz w:val="26"/>
                <w:szCs w:val="26"/>
              </w:rPr>
              <w:t>Alemanya a partir de l</w:t>
            </w:r>
            <w:r>
              <w:rPr>
                <w:rFonts w:ascii="LegacySanITCBoo" w:hAnsi="LegacySanITCBoo"/>
                <w:color w:val="000000"/>
                <w:sz w:val="26"/>
                <w:szCs w:val="26"/>
              </w:rPr>
              <w:t>’</w:t>
            </w:r>
            <w:r w:rsidRPr="005D2796">
              <w:rPr>
                <w:rFonts w:ascii="LegacySanITCBoo" w:hAnsi="LegacySanITCBoo"/>
                <w:color w:val="000000"/>
                <w:sz w:val="26"/>
                <w:szCs w:val="26"/>
              </w:rPr>
              <w:t>anàlisi de fonts gràfiques i escrites.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7.1. Descriu i explica la unificació d</w:t>
            </w:r>
            <w:r>
              <w:rPr>
                <w:rFonts w:ascii="LegacySanITCBoo" w:hAnsi="LegacySanITCBoo"/>
                <w:i/>
                <w:color w:val="000000"/>
                <w:sz w:val="26"/>
                <w:szCs w:val="26"/>
              </w:rPr>
              <w:t>’</w:t>
            </w:r>
            <w:r w:rsidRPr="005D2796">
              <w:rPr>
                <w:rFonts w:ascii="LegacySanITCBoo" w:hAnsi="LegacySanITCBoo"/>
                <w:i/>
                <w:color w:val="000000"/>
                <w:sz w:val="26"/>
                <w:szCs w:val="26"/>
              </w:rPr>
              <w:t>Itàlia i la d</w:t>
            </w:r>
            <w:r>
              <w:rPr>
                <w:rFonts w:ascii="LegacySanITCBoo" w:hAnsi="LegacySanITCBoo"/>
                <w:i/>
                <w:color w:val="000000"/>
                <w:sz w:val="26"/>
                <w:szCs w:val="26"/>
              </w:rPr>
              <w:t>’</w:t>
            </w:r>
            <w:r w:rsidRPr="005D2796">
              <w:rPr>
                <w:rFonts w:ascii="LegacySanITCBoo" w:hAnsi="LegacySanITCBoo"/>
                <w:i/>
                <w:color w:val="000000"/>
                <w:sz w:val="26"/>
                <w:szCs w:val="26"/>
              </w:rPr>
              <w:t>Alemanya a partir de fonts gràfiques.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Descobrir les manifestacions artístiques de come</w:t>
            </w:r>
            <w:r>
              <w:rPr>
                <w:rFonts w:ascii="LegacySanITCBoo" w:hAnsi="LegacySanITCBoo"/>
                <w:color w:val="000000"/>
                <w:sz w:val="26"/>
                <w:szCs w:val="26"/>
              </w:rPr>
              <w:t>nçament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obtenir informació de </w:t>
            </w:r>
            <w:r w:rsidRPr="005D2796">
              <w:rPr>
                <w:rFonts w:ascii="LegacySanITCBoo" w:hAnsi="LegacySanITCBoo"/>
                <w:sz w:val="26"/>
                <w:szCs w:val="26"/>
              </w:rPr>
              <w:t xml:space="preserve">mitjans </w:t>
            </w:r>
            <w:r w:rsidRPr="005D2796">
              <w:rPr>
                <w:rFonts w:ascii="LegacySanITCBoo" w:hAnsi="LegacySanITCBoo"/>
                <w:color w:val="000000"/>
                <w:sz w:val="26"/>
                <w:szCs w:val="26"/>
              </w:rPr>
              <w:t>bibliogràfics o d</w:t>
            </w:r>
            <w:r>
              <w:rPr>
                <w:rFonts w:ascii="LegacySanITCBoo" w:hAnsi="LegacySanITCBoo"/>
                <w:color w:val="000000"/>
                <w:sz w:val="26"/>
                <w:szCs w:val="26"/>
              </w:rPr>
              <w:t>’</w:t>
            </w:r>
            <w:r w:rsidRPr="005D2796">
              <w:rPr>
                <w:rFonts w:ascii="LegacySanITCBoo" w:hAnsi="LegacySanITCBoo"/>
                <w:color w:val="000000"/>
                <w:sz w:val="26"/>
                <w:szCs w:val="26"/>
              </w:rPr>
              <w:t>Internet relacionada amb aquestes manifestacions i presentar-la adequadament.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8.1. Estableix les característiques pròpies de la pintura, l</w:t>
            </w:r>
            <w:r>
              <w:rPr>
                <w:rFonts w:ascii="LegacySanITCBoo" w:hAnsi="LegacySanITCBoo"/>
                <w:i/>
                <w:color w:val="000000"/>
                <w:sz w:val="26"/>
                <w:szCs w:val="26"/>
              </w:rPr>
              <w:t>’</w:t>
            </w:r>
            <w:r w:rsidRPr="005D2796">
              <w:rPr>
                <w:rFonts w:ascii="LegacySanITCBoo" w:hAnsi="LegacySanITCBoo"/>
                <w:i/>
                <w:color w:val="000000"/>
                <w:sz w:val="26"/>
                <w:szCs w:val="26"/>
              </w:rPr>
              <w:t>escultura i l</w:t>
            </w:r>
            <w:r>
              <w:rPr>
                <w:rFonts w:ascii="LegacySanITCBoo" w:hAnsi="LegacySanITCBoo"/>
                <w:i/>
                <w:color w:val="000000"/>
                <w:sz w:val="26"/>
                <w:szCs w:val="26"/>
              </w:rPr>
              <w:t>’</w:t>
            </w:r>
            <w:r w:rsidRPr="005D2796">
              <w:rPr>
                <w:rFonts w:ascii="LegacySanITCBoo" w:hAnsi="LegacySanITCBoo"/>
                <w:i/>
                <w:color w:val="000000"/>
                <w:sz w:val="26"/>
                <w:szCs w:val="26"/>
              </w:rPr>
              <w:t>arquitectura del neoclassicisme i del Romanticisme a partir de fonts gràfiques.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9. Analitzar la independència </w:t>
            </w:r>
            <w:proofErr w:type="spellStart"/>
            <w:r w:rsidRPr="005D2796">
              <w:rPr>
                <w:rFonts w:ascii="LegacySanITCBoo" w:hAnsi="LegacySanITCBoo"/>
                <w:color w:val="000000"/>
                <w:sz w:val="26"/>
                <w:szCs w:val="26"/>
              </w:rPr>
              <w:t>d</w:t>
            </w:r>
            <w:r>
              <w:rPr>
                <w:rFonts w:ascii="LegacySanITCBoo" w:hAnsi="LegacySanITCBoo"/>
                <w:color w:val="000000"/>
                <w:sz w:val="26"/>
                <w:szCs w:val="26"/>
              </w:rPr>
              <w:t>’</w:t>
            </w:r>
            <w:r w:rsidRPr="005D2796">
              <w:rPr>
                <w:rFonts w:ascii="LegacySanITCBoo" w:hAnsi="LegacySanITCBoo"/>
                <w:color w:val="000000"/>
                <w:sz w:val="26"/>
                <w:szCs w:val="26"/>
              </w:rPr>
              <w:t>Hispanoamèrica</w:t>
            </w:r>
            <w:proofErr w:type="spellEnd"/>
            <w:r w:rsidRPr="005D2796">
              <w:rPr>
                <w:rFonts w:ascii="LegacySanITCBoo" w:hAnsi="LegacySanITCBoo"/>
                <w:color w:val="000000"/>
                <w:sz w:val="26"/>
                <w:szCs w:val="26"/>
              </w:rPr>
              <w:t xml:space="preserve"> utilitzant fonts gràfiques.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 xml:space="preserve">9.1. Elabora un eix cronològic explicatiu de la independència de les colònies hispanoamericanes al començament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w:t>
            </w:r>
          </w:p>
        </w:tc>
      </w:tr>
      <w:tr w:rsidR="00AB2A0C" w:rsidRPr="005D2796" w:rsidTr="000C30BC">
        <w:tc>
          <w:tcPr>
            <w:tcW w:w="9214" w:type="dxa"/>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4. LA DOMINACIÓ EUROPEA DEL MÓN I LA PRIMERA GUERRA MUNDIAL</w:t>
            </w:r>
          </w:p>
        </w:tc>
      </w:tr>
      <w:tr w:rsidR="00AB2A0C" w:rsidRPr="005D2796" w:rsidTr="000C30BC">
        <w:tc>
          <w:tcPr>
            <w:tcW w:w="9214" w:type="dxa"/>
            <w:vAlign w:val="center"/>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AB2A0C" w:rsidRPr="005D2796" w:rsidTr="000C30BC">
        <w:tc>
          <w:tcPr>
            <w:tcW w:w="9214" w:type="dxa"/>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Evolució dels principals estats a Europa, Amèrica i Àsia: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Anglaterra victoriana.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França: la Tercera República i el Segon Imperi.</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 xml:space="preserve">Alemanya </w:t>
            </w:r>
            <w:proofErr w:type="spellStart"/>
            <w:r w:rsidRPr="005D2796">
              <w:rPr>
                <w:rFonts w:ascii="LegacySanITCBoo" w:hAnsi="LegacySanITCBoo"/>
                <w:sz w:val="26"/>
                <w:szCs w:val="26"/>
              </w:rPr>
              <w:t>bismarckiana</w:t>
            </w:r>
            <w:proofErr w:type="spellEnd"/>
            <w:r w:rsidRPr="005D2796">
              <w:rPr>
                <w:rFonts w:ascii="LegacySanITCBoo" w:hAnsi="LegacySanITCBoo"/>
                <w:color w:val="000000"/>
                <w:sz w:val="26"/>
                <w:szCs w:val="26"/>
              </w:rPr>
              <w:t>, l</w:t>
            </w:r>
            <w:r>
              <w:rPr>
                <w:rFonts w:ascii="LegacySanITCBoo" w:hAnsi="LegacySanITCBoo"/>
                <w:color w:val="000000"/>
                <w:sz w:val="26"/>
                <w:szCs w:val="26"/>
              </w:rPr>
              <w:t>’</w:t>
            </w:r>
            <w:r w:rsidRPr="005D2796">
              <w:rPr>
                <w:rFonts w:ascii="LegacySanITCBoo" w:hAnsi="LegacySanITCBoo"/>
                <w:color w:val="000000"/>
                <w:sz w:val="26"/>
                <w:szCs w:val="26"/>
              </w:rPr>
              <w:t>Imperi austrohongarès i Rússia.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Els Estats Units: des de la </w:t>
            </w:r>
            <w:r>
              <w:rPr>
                <w:rFonts w:ascii="LegacySanITCBoo" w:hAnsi="LegacySanITCBoo"/>
                <w:color w:val="000000"/>
                <w:sz w:val="26"/>
                <w:szCs w:val="26"/>
              </w:rPr>
              <w:t>Guerra Civil fins a començament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w:t>
            </w:r>
            <w:r>
              <w:rPr>
                <w:rFonts w:ascii="LegacySanITCBoo" w:hAnsi="LegacySanITCBoo"/>
                <w:color w:val="000000"/>
                <w:sz w:val="26"/>
                <w:szCs w:val="26"/>
              </w:rPr>
              <w:t xml:space="preserve"> Japó: transformacions de final</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expansió colonial dels països industrialitzats: causes, colonització i repartiment d</w:t>
            </w:r>
            <w:r>
              <w:rPr>
                <w:rFonts w:ascii="LegacySanITCBoo" w:hAnsi="LegacySanITCBoo"/>
                <w:color w:val="000000"/>
                <w:sz w:val="26"/>
                <w:szCs w:val="26"/>
              </w:rPr>
              <w:t>’</w:t>
            </w:r>
            <w:r w:rsidRPr="005D2796">
              <w:rPr>
                <w:rFonts w:ascii="LegacySanITCBoo" w:hAnsi="LegacySanITCBoo"/>
                <w:color w:val="000000"/>
                <w:sz w:val="26"/>
                <w:szCs w:val="26"/>
              </w:rPr>
              <w:t>Àsia, d</w:t>
            </w:r>
            <w:r>
              <w:rPr>
                <w:rFonts w:ascii="LegacySanITCBoo" w:hAnsi="LegacySanITCBoo"/>
                <w:color w:val="000000"/>
                <w:sz w:val="26"/>
                <w:szCs w:val="26"/>
              </w:rPr>
              <w:t>’</w:t>
            </w:r>
            <w:r w:rsidRPr="005D2796">
              <w:rPr>
                <w:rFonts w:ascii="LegacySanITCBoo" w:hAnsi="LegacySanITCBoo"/>
                <w:color w:val="000000"/>
                <w:sz w:val="26"/>
                <w:szCs w:val="26"/>
              </w:rPr>
              <w:t>Àfrica i d</w:t>
            </w:r>
            <w:r>
              <w:rPr>
                <w:rFonts w:ascii="LegacySanITCBoo" w:hAnsi="LegacySanITCBoo"/>
                <w:color w:val="000000"/>
                <w:sz w:val="26"/>
                <w:szCs w:val="26"/>
              </w:rPr>
              <w:t>’</w:t>
            </w:r>
            <w:r w:rsidRPr="005D2796">
              <w:rPr>
                <w:rFonts w:ascii="LegacySanITCBoo" w:hAnsi="LegacySanITCBoo"/>
                <w:color w:val="000000"/>
                <w:sz w:val="26"/>
                <w:szCs w:val="26"/>
              </w:rPr>
              <w:t>altres enclavaments colonials i conseqüències.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pau armada: Triple Aliança i Triple Entesa.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Primera Guerra Mundial: causes, desenvolupament i conseqüències.</w:t>
            </w:r>
          </w:p>
        </w:tc>
      </w:tr>
      <w:tr w:rsidR="00AB2A0C" w:rsidRPr="005D2796" w:rsidTr="000C30BC">
        <w:tc>
          <w:tcPr>
            <w:tcW w:w="9214" w:type="dxa"/>
          </w:tcPr>
          <w:p w:rsidR="00AB2A0C" w:rsidRPr="005D2796" w:rsidRDefault="00AB2A0C"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B2A0C" w:rsidRPr="005D2796" w:rsidTr="000C30BC">
        <w:tc>
          <w:tcPr>
            <w:tcW w:w="9214" w:type="dxa"/>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Descriure les transformacions i els co</w:t>
            </w:r>
            <w:r>
              <w:rPr>
                <w:rFonts w:ascii="LegacySanITCBoo" w:hAnsi="LegacySanITCBoo"/>
                <w:color w:val="000000"/>
                <w:sz w:val="26"/>
                <w:szCs w:val="26"/>
              </w:rPr>
              <w:t xml:space="preserve">nflictes sorgits a final del segle </w:t>
            </w:r>
            <w:proofErr w:type="spellStart"/>
            <w:r>
              <w:rPr>
                <w:rFonts w:ascii="LegacySanITCBoo" w:hAnsi="LegacySanITCBoo"/>
                <w:color w:val="000000"/>
                <w:sz w:val="26"/>
                <w:szCs w:val="26"/>
              </w:rPr>
              <w:t>XIX</w:t>
            </w:r>
            <w:proofErr w:type="spellEnd"/>
            <w:r>
              <w:rPr>
                <w:rFonts w:ascii="LegacySanITCBoo" w:hAnsi="LegacySanITCBoo"/>
                <w:color w:val="000000"/>
                <w:sz w:val="26"/>
                <w:szCs w:val="26"/>
              </w:rPr>
              <w:t xml:space="preserve"> i començament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i distingir-ne el desenvolupament i els factors desencadenants.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1.1. Elabora un diagrama en què exposa les cadenes causals i els processos </w:t>
            </w:r>
            <w:r>
              <w:rPr>
                <w:rFonts w:ascii="LegacySanITCBoo" w:hAnsi="LegacySanITCBoo"/>
                <w:i/>
                <w:color w:val="000000"/>
                <w:sz w:val="26"/>
                <w:szCs w:val="26"/>
              </w:rPr>
              <w:t xml:space="preserve">dins el període que </w:t>
            </w:r>
            <w:r>
              <w:rPr>
                <w:rFonts w:ascii="LegacySanITCBoo" w:hAnsi="LegacySanITCBoo"/>
                <w:i/>
                <w:color w:val="000000"/>
                <w:sz w:val="26"/>
                <w:szCs w:val="26"/>
              </w:rPr>
              <w:lastRenderedPageBreak/>
              <w:t>va de final</w:t>
            </w:r>
            <w:r w:rsidRPr="005D2796">
              <w:rPr>
                <w:rFonts w:ascii="LegacySanITCBoo" w:hAnsi="LegacySanITCBoo"/>
                <w:i/>
                <w:color w:val="000000"/>
                <w:sz w:val="26"/>
                <w:szCs w:val="26"/>
              </w:rPr>
              <w:t xml:space="preserve">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 xml:space="preserve"> a </w:t>
            </w:r>
            <w:r>
              <w:rPr>
                <w:rFonts w:ascii="LegacySanITCBoo" w:hAnsi="LegacySanITCBoo"/>
                <w:i/>
                <w:color w:val="000000"/>
                <w:sz w:val="26"/>
                <w:szCs w:val="26"/>
              </w:rPr>
              <w:t>començament</w:t>
            </w:r>
            <w:r w:rsidRPr="005D2796">
              <w:rPr>
                <w:rFonts w:ascii="LegacySanITCBoo" w:hAnsi="LegacySanITCBoo"/>
                <w:i/>
                <w:color w:val="000000"/>
                <w:sz w:val="26"/>
                <w:szCs w:val="26"/>
              </w:rPr>
              <w:t xml:space="preserve"> del </w:t>
            </w:r>
            <w:proofErr w:type="spellStart"/>
            <w:r w:rsidRPr="005D2796">
              <w:rPr>
                <w:rFonts w:ascii="LegacySanITCBoo" w:hAnsi="LegacySanITCBoo"/>
                <w:i/>
                <w:color w:val="000000"/>
                <w:sz w:val="26"/>
                <w:szCs w:val="26"/>
              </w:rPr>
              <w:t>XX</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Analitzar l</w:t>
            </w:r>
            <w:r>
              <w:rPr>
                <w:rFonts w:ascii="LegacySanITCBoo" w:hAnsi="LegacySanITCBoo"/>
                <w:color w:val="000000"/>
                <w:sz w:val="26"/>
                <w:szCs w:val="26"/>
              </w:rPr>
              <w:t>’</w:t>
            </w:r>
            <w:r w:rsidRPr="005D2796">
              <w:rPr>
                <w:rFonts w:ascii="LegacySanITCBoo" w:hAnsi="LegacySanITCBoo"/>
                <w:color w:val="000000"/>
                <w:sz w:val="26"/>
                <w:szCs w:val="26"/>
              </w:rPr>
              <w:t xml:space="preserve">evolució política, social i econòmica dels principals països europeus i del </w:t>
            </w:r>
            <w:r>
              <w:rPr>
                <w:rFonts w:ascii="LegacySanITCBoo" w:hAnsi="LegacySanITCBoo"/>
                <w:color w:val="000000"/>
                <w:sz w:val="26"/>
                <w:szCs w:val="26"/>
              </w:rPr>
              <w:t>Japó i els Estats Units a final</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i presentar informació que expliqui aquesta evolució.</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Elabora un eix cronològic amb fets que expliquen l</w:t>
            </w:r>
            <w:r>
              <w:rPr>
                <w:rFonts w:ascii="LegacySanITCBoo" w:hAnsi="LegacySanITCBoo"/>
                <w:i/>
                <w:color w:val="000000"/>
                <w:sz w:val="26"/>
                <w:szCs w:val="26"/>
              </w:rPr>
              <w:t>’</w:t>
            </w:r>
            <w:r w:rsidRPr="005D2796">
              <w:rPr>
                <w:rFonts w:ascii="LegacySanITCBoo" w:hAnsi="LegacySanITCBoo"/>
                <w:i/>
                <w:color w:val="000000"/>
                <w:sz w:val="26"/>
                <w:szCs w:val="26"/>
              </w:rPr>
              <w:t xml:space="preserve">evolució, durant la segona meitat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 d</w:t>
            </w:r>
            <w:r>
              <w:rPr>
                <w:rFonts w:ascii="LegacySanITCBoo" w:hAnsi="LegacySanITCBoo"/>
                <w:i/>
                <w:color w:val="000000"/>
                <w:sz w:val="26"/>
                <w:szCs w:val="26"/>
              </w:rPr>
              <w:t>’</w:t>
            </w:r>
            <w:r w:rsidRPr="005D2796">
              <w:rPr>
                <w:rFonts w:ascii="LegacySanITCBoo" w:hAnsi="LegacySanITCBoo"/>
                <w:i/>
                <w:color w:val="000000"/>
                <w:sz w:val="26"/>
                <w:szCs w:val="26"/>
              </w:rPr>
              <w:t>Anglaterra, França, Alemanya, l</w:t>
            </w:r>
            <w:r>
              <w:rPr>
                <w:rFonts w:ascii="LegacySanITCBoo" w:hAnsi="LegacySanITCBoo"/>
                <w:i/>
                <w:color w:val="000000"/>
                <w:sz w:val="26"/>
                <w:szCs w:val="26"/>
              </w:rPr>
              <w:t>’</w:t>
            </w:r>
            <w:r w:rsidRPr="005D2796">
              <w:rPr>
                <w:rFonts w:ascii="LegacySanITCBoo" w:hAnsi="LegacySanITCBoo"/>
                <w:i/>
                <w:color w:val="000000"/>
                <w:sz w:val="26"/>
                <w:szCs w:val="26"/>
              </w:rPr>
              <w:t>Imperi austrohongarès, Rússia, els Estats Units i el Japó.</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2.2. Explica a partir d</w:t>
            </w:r>
            <w:r>
              <w:rPr>
                <w:rFonts w:ascii="LegacySanITCBoo" w:hAnsi="LegacySanITCBoo"/>
                <w:i/>
                <w:color w:val="000000"/>
                <w:sz w:val="26"/>
                <w:szCs w:val="26"/>
              </w:rPr>
              <w:t>’</w:t>
            </w:r>
            <w:r w:rsidRPr="005D2796">
              <w:rPr>
                <w:rFonts w:ascii="LegacySanITCBoo" w:hAnsi="LegacySanITCBoo"/>
                <w:i/>
                <w:color w:val="000000"/>
                <w:sz w:val="26"/>
                <w:szCs w:val="26"/>
              </w:rPr>
              <w:t>imatges les característiques que permeten identificar l</w:t>
            </w:r>
            <w:r>
              <w:rPr>
                <w:rFonts w:ascii="LegacySanITCBoo" w:hAnsi="LegacySanITCBoo"/>
                <w:i/>
                <w:color w:val="000000"/>
                <w:sz w:val="26"/>
                <w:szCs w:val="26"/>
              </w:rPr>
              <w:t>’</w:t>
            </w:r>
            <w:r w:rsidRPr="005D2796">
              <w:rPr>
                <w:rFonts w:ascii="LegacySanITCBoo" w:hAnsi="LegacySanITCBoo"/>
                <w:i/>
                <w:color w:val="000000"/>
                <w:sz w:val="26"/>
                <w:szCs w:val="26"/>
              </w:rPr>
              <w:t>Anglaterra victoriana.</w:t>
            </w:r>
          </w:p>
          <w:p w:rsidR="00AB2A0C" w:rsidRPr="005D2796" w:rsidRDefault="00AB2A0C" w:rsidP="000C30BC">
            <w:pPr>
              <w:contextualSpacing/>
              <w:jc w:val="both"/>
              <w:rPr>
                <w:rFonts w:ascii="LegacySanITCBoo" w:hAnsi="LegacySanITCBoo"/>
                <w:i/>
                <w:sz w:val="26"/>
                <w:szCs w:val="26"/>
              </w:rPr>
            </w:pPr>
            <w:r w:rsidRPr="005D2796">
              <w:rPr>
                <w:rFonts w:ascii="LegacySanITCBoo" w:hAnsi="LegacySanITCBoo"/>
                <w:i/>
                <w:color w:val="000000"/>
                <w:sz w:val="26"/>
                <w:szCs w:val="26"/>
              </w:rPr>
              <w:t>2.3. Analitza textos relatius a l</w:t>
            </w:r>
            <w:r>
              <w:rPr>
                <w:rFonts w:ascii="LegacySanITCBoo" w:hAnsi="LegacySanITCBoo"/>
                <w:i/>
                <w:color w:val="000000"/>
                <w:sz w:val="26"/>
                <w:szCs w:val="26"/>
              </w:rPr>
              <w:t>’</w:t>
            </w:r>
            <w:r w:rsidRPr="005D2796">
              <w:rPr>
                <w:rFonts w:ascii="LegacySanITCBoo" w:hAnsi="LegacySanITCBoo"/>
                <w:i/>
                <w:color w:val="000000"/>
                <w:sz w:val="26"/>
                <w:szCs w:val="26"/>
              </w:rPr>
              <w:t xml:space="preserve">època de </w:t>
            </w:r>
            <w:r w:rsidRPr="005D2796">
              <w:rPr>
                <w:rFonts w:ascii="LegacySanITCBoo" w:hAnsi="LegacySanITCBoo"/>
                <w:i/>
                <w:sz w:val="26"/>
                <w:szCs w:val="26"/>
              </w:rPr>
              <w:t>Napoleó III a França.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sz w:val="26"/>
                <w:szCs w:val="26"/>
              </w:rPr>
              <w:t xml:space="preserve">2.4. Identifica i explica raonadament els fets que converteixen Alemanya </w:t>
            </w:r>
            <w:r w:rsidRPr="005D2796">
              <w:rPr>
                <w:rFonts w:ascii="LegacySanITCBoo" w:hAnsi="LegacySanITCBoo"/>
                <w:i/>
                <w:color w:val="000000"/>
                <w:sz w:val="26"/>
                <w:szCs w:val="26"/>
              </w:rPr>
              <w:t>en una potència europea</w:t>
            </w:r>
            <w:r w:rsidRPr="005D2796">
              <w:rPr>
                <w:rFonts w:ascii="LegacySanITCBoo" w:hAnsi="LegacySanITCBoo"/>
                <w:i/>
                <w:sz w:val="26"/>
                <w:szCs w:val="26"/>
              </w:rPr>
              <w:t xml:space="preserve"> durant el mandat de Bismarck</w:t>
            </w:r>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Descriure l</w:t>
            </w:r>
            <w:r>
              <w:rPr>
                <w:rFonts w:ascii="LegacySanITCBoo" w:hAnsi="LegacySanITCBoo"/>
                <w:color w:val="000000"/>
                <w:sz w:val="26"/>
                <w:szCs w:val="26"/>
              </w:rPr>
              <w:t>’</w:t>
            </w:r>
            <w:r w:rsidRPr="005D2796">
              <w:rPr>
                <w:rFonts w:ascii="LegacySanITCBoo" w:hAnsi="LegacySanITCBoo"/>
                <w:color w:val="000000"/>
                <w:sz w:val="26"/>
                <w:szCs w:val="26"/>
              </w:rPr>
              <w:t>expansió imperialista d</w:t>
            </w:r>
            <w:r>
              <w:rPr>
                <w:rFonts w:ascii="LegacySanITCBoo" w:hAnsi="LegacySanITCBoo"/>
                <w:color w:val="000000"/>
                <w:sz w:val="26"/>
                <w:szCs w:val="26"/>
              </w:rPr>
              <w:t>’</w:t>
            </w:r>
            <w:r w:rsidRPr="005D2796">
              <w:rPr>
                <w:rFonts w:ascii="LegacySanITCBoo" w:hAnsi="LegacySanITCBoo"/>
                <w:color w:val="000000"/>
                <w:sz w:val="26"/>
                <w:szCs w:val="26"/>
              </w:rPr>
              <w:t>europeus, japonesos i n</w:t>
            </w:r>
            <w:r>
              <w:rPr>
                <w:rFonts w:ascii="LegacySanITCBoo" w:hAnsi="LegacySanITCBoo"/>
                <w:color w:val="000000"/>
                <w:sz w:val="26"/>
                <w:szCs w:val="26"/>
              </w:rPr>
              <w:t>ord-americans a final</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XIX</w:t>
            </w:r>
            <w:proofErr w:type="spellEnd"/>
            <w:r w:rsidRPr="005D2796">
              <w:rPr>
                <w:rFonts w:ascii="LegacySanITCBoo" w:hAnsi="LegacySanITCBoo"/>
                <w:color w:val="000000"/>
                <w:sz w:val="26"/>
                <w:szCs w:val="26"/>
              </w:rPr>
              <w:t xml:space="preserve"> i establir-ne les conseqüències.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Identifica i explica raonadament les causes i les conseqüències de l</w:t>
            </w:r>
            <w:r>
              <w:rPr>
                <w:rFonts w:ascii="LegacySanITCBoo" w:hAnsi="LegacySanITCBoo"/>
                <w:i/>
                <w:color w:val="000000"/>
                <w:sz w:val="26"/>
                <w:szCs w:val="26"/>
              </w:rPr>
              <w:t>’</w:t>
            </w:r>
            <w:r w:rsidRPr="005D2796">
              <w:rPr>
                <w:rFonts w:ascii="LegacySanITCBoo" w:hAnsi="LegacySanITCBoo"/>
                <w:i/>
                <w:color w:val="000000"/>
                <w:sz w:val="26"/>
                <w:szCs w:val="26"/>
              </w:rPr>
              <w:t xml:space="preserve">expansió colonial de la segona meitat del segle </w:t>
            </w:r>
            <w:proofErr w:type="spellStart"/>
            <w:r w:rsidRPr="005D2796">
              <w:rPr>
                <w:rFonts w:ascii="LegacySanITCBoo" w:hAnsi="LegacySanITCBoo"/>
                <w:i/>
                <w:color w:val="000000"/>
                <w:sz w:val="26"/>
                <w:szCs w:val="26"/>
              </w:rPr>
              <w:t>XIX</w:t>
            </w:r>
            <w:proofErr w:type="spellEnd"/>
            <w:r w:rsidRPr="005D2796">
              <w:rPr>
                <w:rFonts w:ascii="LegacySanITCBoo" w:hAnsi="LegacySanITCBoo"/>
                <w:i/>
                <w:color w:val="000000"/>
                <w:sz w:val="26"/>
                <w:szCs w:val="26"/>
              </w:rPr>
              <w: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3.2. Localitza en un mapamundi les colònies de les diferents potències imperialistes.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Comparar sintèticament els diferents sistemes d</w:t>
            </w:r>
            <w:r>
              <w:rPr>
                <w:rFonts w:ascii="LegacySanITCBoo" w:hAnsi="LegacySanITCBoo"/>
                <w:color w:val="000000"/>
                <w:sz w:val="26"/>
                <w:szCs w:val="26"/>
              </w:rPr>
              <w:t>’</w:t>
            </w:r>
            <w:r w:rsidRPr="005D2796">
              <w:rPr>
                <w:rFonts w:ascii="LegacySanITCBoo" w:hAnsi="LegacySanITCBoo"/>
                <w:color w:val="000000"/>
                <w:sz w:val="26"/>
                <w:szCs w:val="26"/>
              </w:rPr>
              <w:t>aliances del període de la pau armada.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4.1. Descriu les aliances dels països més destacats durant la pau armada.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Distingir els esdeveniments que condueixen a la declaració de les hostilitats de la Primera Guerra Mundial i descriure</w:t>
            </w:r>
            <w:r>
              <w:rPr>
                <w:rFonts w:ascii="LegacySanITCBoo" w:hAnsi="LegacySanITCBoo"/>
                <w:color w:val="000000"/>
                <w:sz w:val="26"/>
                <w:szCs w:val="26"/>
              </w:rPr>
              <w:t>’</w:t>
            </w:r>
            <w:r w:rsidRPr="005D2796">
              <w:rPr>
                <w:rFonts w:ascii="LegacySanITCBoo" w:hAnsi="LegacySanITCBoo"/>
                <w:color w:val="000000"/>
                <w:sz w:val="26"/>
                <w:szCs w:val="26"/>
              </w:rPr>
              <w:t>n les etapes i les conseqüències.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Identifica les causes de la Primera Guerra Mundial a partir de fonts històriques o historiogràfiques.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5.2. Comenta símbols commemoratius vinculats a la Primera Guerra Mundial.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Localitzar fonts primàries i secundàries (a biblioteques, Internet, etc.), extreure</w:t>
            </w:r>
            <w:r>
              <w:rPr>
                <w:rFonts w:ascii="LegacySanITCBoo" w:hAnsi="LegacySanITCBoo"/>
                <w:color w:val="000000"/>
                <w:sz w:val="26"/>
                <w:szCs w:val="26"/>
              </w:rPr>
              <w:t>’</w:t>
            </w:r>
            <w:r w:rsidRPr="005D2796">
              <w:rPr>
                <w:rFonts w:ascii="LegacySanITCBoo" w:hAnsi="LegacySanITCBoo"/>
                <w:color w:val="000000"/>
                <w:sz w:val="26"/>
                <w:szCs w:val="26"/>
              </w:rPr>
              <w:t>n informació d</w:t>
            </w:r>
            <w:r>
              <w:rPr>
                <w:rFonts w:ascii="LegacySanITCBoo" w:hAnsi="LegacySanITCBoo"/>
                <w:color w:val="000000"/>
                <w:sz w:val="26"/>
                <w:szCs w:val="26"/>
              </w:rPr>
              <w:t>’</w:t>
            </w:r>
            <w:r w:rsidRPr="005D2796">
              <w:rPr>
                <w:rFonts w:ascii="LegacySanITCBoo" w:hAnsi="LegacySanITCBoo"/>
                <w:color w:val="000000"/>
                <w:sz w:val="26"/>
                <w:szCs w:val="26"/>
              </w:rPr>
              <w:t>interès i valorar-ne críticament la fiabilitat.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Analitza i explica les diferents etapes de la Gran Guerra a partir de mapes històrics.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7. Utilitzar el vocabulari històric amb precisió i inserir-lo </w:t>
            </w:r>
            <w:r>
              <w:rPr>
                <w:rFonts w:ascii="LegacySanITCBoo" w:hAnsi="LegacySanITCBoo"/>
                <w:color w:val="000000"/>
                <w:sz w:val="26"/>
                <w:szCs w:val="26"/>
              </w:rPr>
              <w:t xml:space="preserve">en el context històric de final del segle </w:t>
            </w:r>
            <w:proofErr w:type="spellStart"/>
            <w:r>
              <w:rPr>
                <w:rFonts w:ascii="LegacySanITCBoo" w:hAnsi="LegacySanITCBoo"/>
                <w:color w:val="000000"/>
                <w:sz w:val="26"/>
                <w:szCs w:val="26"/>
              </w:rPr>
              <w:t>XIX</w:t>
            </w:r>
            <w:proofErr w:type="spellEnd"/>
            <w:r>
              <w:rPr>
                <w:rFonts w:ascii="LegacySanITCBoo" w:hAnsi="LegacySanITCBoo"/>
                <w:color w:val="000000"/>
                <w:sz w:val="26"/>
                <w:szCs w:val="26"/>
              </w:rPr>
              <w:t xml:space="preserve"> i començament</w:t>
            </w:r>
            <w:r w:rsidRPr="005D2796">
              <w:rPr>
                <w:rFonts w:ascii="LegacySanITCBoo" w:hAnsi="LegacySanITCBoo"/>
                <w:color w:val="000000"/>
                <w:sz w:val="26"/>
                <w:szCs w:val="26"/>
              </w:rPr>
              <w:t xml:space="preserve"> del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7.1. Extreu conclusions de gràfics i imatges sobre les conseqüències de la Primera Guerra Mundial.</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5. EL PERÍODE D</w:t>
            </w:r>
            <w:r>
              <w:rPr>
                <w:rFonts w:ascii="LegacySanITCBoo" w:hAnsi="LegacySanITCBoo"/>
                <w:b/>
                <w:color w:val="000000"/>
                <w:sz w:val="26"/>
                <w:szCs w:val="26"/>
              </w:rPr>
              <w:t>’</w:t>
            </w:r>
            <w:r w:rsidRPr="005D2796">
              <w:rPr>
                <w:rFonts w:ascii="LegacySanITCBoo" w:hAnsi="LegacySanITCBoo"/>
                <w:b/>
                <w:color w:val="000000"/>
                <w:sz w:val="26"/>
                <w:szCs w:val="26"/>
              </w:rPr>
              <w:t>ENTREGUERRES, LA SEGONA GUERRA MUNDIAL I LES SEVES CONSEQÜÈNCIES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Economia, societat i cultura de l</w:t>
            </w:r>
            <w:r>
              <w:rPr>
                <w:rFonts w:ascii="LegacySanITCBoo" w:hAnsi="LegacySanITCBoo"/>
                <w:color w:val="000000"/>
                <w:sz w:val="26"/>
                <w:szCs w:val="26"/>
              </w:rPr>
              <w:t>’</w:t>
            </w:r>
            <w:r w:rsidRPr="005D2796">
              <w:rPr>
                <w:rFonts w:ascii="LegacySanITCBoo" w:hAnsi="LegacySanITCBoo"/>
                <w:color w:val="000000"/>
                <w:sz w:val="26"/>
                <w:szCs w:val="26"/>
              </w:rPr>
              <w:t>època: els anys vint.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La Revolució Russa, la formació i el desenvolupament de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URSS</w:t>
            </w:r>
            <w:proofErr w:type="spellEnd"/>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Tractats de pau i reajustament internacional: la Societat de Nacions.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lastRenderedPageBreak/>
              <w:t xml:space="preserve">Els Estats Units i la crisi de 1929: la Gran Depressió i el </w:t>
            </w:r>
            <w:r w:rsidRPr="005D2796">
              <w:rPr>
                <w:rFonts w:ascii="LegacySanITCBoo" w:hAnsi="LegacySanITCBoo"/>
                <w:sz w:val="26"/>
                <w:szCs w:val="26"/>
              </w:rPr>
              <w:t xml:space="preserve">New </w:t>
            </w:r>
            <w:proofErr w:type="spellStart"/>
            <w:r w:rsidRPr="005D2796">
              <w:rPr>
                <w:rFonts w:ascii="LegacySanITCBoo" w:hAnsi="LegacySanITCBoo"/>
                <w:sz w:val="26"/>
                <w:szCs w:val="26"/>
              </w:rPr>
              <w:t>Deal</w:t>
            </w:r>
            <w:proofErr w:type="spellEnd"/>
            <w:r w:rsidRPr="005D2796">
              <w:rPr>
                <w:rFonts w:ascii="LegacySanITCBoo" w:hAnsi="LegacySanITCBoo"/>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Europa occidental: entre la reconstrucció i la crisi.</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Els feixismes europeus i el nazisme alemany.</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Les relacions internacionals del període d</w:t>
            </w:r>
            <w:r>
              <w:rPr>
                <w:rFonts w:ascii="LegacySanITCBoo" w:hAnsi="LegacySanITCBoo"/>
                <w:sz w:val="26"/>
                <w:szCs w:val="26"/>
              </w:rPr>
              <w:t>’</w:t>
            </w:r>
            <w:r w:rsidRPr="005D2796">
              <w:rPr>
                <w:rFonts w:ascii="LegacySanITCBoo" w:hAnsi="LegacySanITCBoo"/>
                <w:sz w:val="26"/>
                <w:szCs w:val="26"/>
              </w:rPr>
              <w:t>entreguerres</w:t>
            </w:r>
            <w:r w:rsidRPr="005D2796">
              <w:rPr>
                <w:rFonts w:ascii="LegacySanITCBoo" w:hAnsi="LegacySanITCBoo"/>
                <w:color w:val="000000"/>
                <w:sz w:val="26"/>
                <w:szCs w:val="26"/>
              </w:rPr>
              <w:t>: girs cap a la guerra.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Orígens del conflicte i característiques generals.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Desenvolupament de la guerra.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Conseqüències de la guerra.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antisemitisme: l</w:t>
            </w:r>
            <w:r>
              <w:rPr>
                <w:rFonts w:ascii="LegacySanITCBoo" w:hAnsi="LegacySanITCBoo"/>
                <w:color w:val="000000"/>
                <w:sz w:val="26"/>
                <w:szCs w:val="26"/>
              </w:rPr>
              <w:t>’</w:t>
            </w:r>
            <w:r w:rsidRPr="005D2796">
              <w:rPr>
                <w:rFonts w:ascii="LegacySanITCBoo" w:hAnsi="LegacySanITCBoo"/>
                <w:color w:val="000000"/>
                <w:sz w:val="26"/>
                <w:szCs w:val="26"/>
              </w:rPr>
              <w:t>Holocaust.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La preparació de la pau i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ONU</w:t>
            </w:r>
            <w:proofErr w:type="spellEnd"/>
            <w:r w:rsidRPr="005D2796">
              <w:rPr>
                <w:rFonts w:ascii="LegacySanITCBoo" w:hAnsi="LegacySanITCBoo"/>
                <w:sz w:val="26"/>
                <w:szCs w:val="26"/>
              </w:rPr>
              <w:t>.</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lastRenderedPageBreak/>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Reconèixer les característiques del període d</w:t>
            </w:r>
            <w:r>
              <w:rPr>
                <w:rFonts w:ascii="LegacySanITCBoo" w:hAnsi="LegacySanITCBoo"/>
                <w:color w:val="000000"/>
                <w:sz w:val="26"/>
                <w:szCs w:val="26"/>
              </w:rPr>
              <w:t>’</w:t>
            </w:r>
            <w:r w:rsidRPr="005D2796">
              <w:rPr>
                <w:rFonts w:ascii="LegacySanITCBoo" w:hAnsi="LegacySanITCBoo"/>
                <w:sz w:val="26"/>
                <w:szCs w:val="26"/>
              </w:rPr>
              <w:t xml:space="preserve">entreguerres i </w:t>
            </w:r>
            <w:r w:rsidRPr="005D2796">
              <w:rPr>
                <w:rFonts w:ascii="LegacySanITCBoo" w:hAnsi="LegacySanITCBoo"/>
                <w:color w:val="000000"/>
                <w:sz w:val="26"/>
                <w:szCs w:val="26"/>
              </w:rPr>
              <w:t>inserir-les en els aspectes polítics, econòmics, socials o culturals corresponents.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1.1. Explica les característiques del període</w:t>
            </w:r>
            <w:r w:rsidRPr="005D2796">
              <w:rPr>
                <w:rFonts w:ascii="LegacySanITCBoo" w:hAnsi="LegacySanITCBoo"/>
                <w:i/>
                <w:sz w:val="26"/>
                <w:szCs w:val="26"/>
              </w:rPr>
              <w:t xml:space="preserve"> d</w:t>
            </w:r>
            <w:r>
              <w:rPr>
                <w:rFonts w:ascii="LegacySanITCBoo" w:hAnsi="LegacySanITCBoo"/>
                <w:i/>
                <w:sz w:val="26"/>
                <w:szCs w:val="26"/>
              </w:rPr>
              <w:t>’</w:t>
            </w:r>
            <w:r w:rsidRPr="005D2796">
              <w:rPr>
                <w:rFonts w:ascii="LegacySanITCBoo" w:hAnsi="LegacySanITCBoo"/>
                <w:i/>
                <w:sz w:val="26"/>
                <w:szCs w:val="26"/>
              </w:rPr>
              <w:t xml:space="preserve">entreguerres </w:t>
            </w:r>
            <w:r w:rsidRPr="005D2796">
              <w:rPr>
                <w:rFonts w:ascii="LegacySanITCBoo" w:hAnsi="LegacySanITCBoo"/>
                <w:i/>
                <w:color w:val="000000"/>
                <w:sz w:val="26"/>
                <w:szCs w:val="26"/>
              </w:rPr>
              <w:t>a partir de manifestacions artísti</w:t>
            </w:r>
            <w:r>
              <w:rPr>
                <w:rFonts w:ascii="LegacySanITCBoo" w:hAnsi="LegacySanITCBoo"/>
                <w:i/>
                <w:color w:val="000000"/>
                <w:sz w:val="26"/>
                <w:szCs w:val="26"/>
              </w:rPr>
              <w:t>ques i culturals de començament</w:t>
            </w:r>
            <w:r w:rsidRPr="005D2796">
              <w:rPr>
                <w:rFonts w:ascii="LegacySanITCBoo" w:hAnsi="LegacySanITCBoo"/>
                <w:i/>
                <w:color w:val="000000"/>
                <w:sz w:val="26"/>
                <w:szCs w:val="26"/>
              </w:rPr>
              <w:t xml:space="preserve"> del segle </w:t>
            </w:r>
            <w:proofErr w:type="spellStart"/>
            <w:r w:rsidRPr="005D2796">
              <w:rPr>
                <w:rFonts w:ascii="LegacySanITCBoo" w:hAnsi="LegacySanITCBoo"/>
                <w:i/>
                <w:color w:val="000000"/>
                <w:sz w:val="26"/>
                <w:szCs w:val="26"/>
              </w:rPr>
              <w:t>XX</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Esquematitzar el desenvolupament de la Revolució Russa de 1917, reconèixer-ne les etapes i els protagonistes més significatius i establir-ne les conseqüències.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Identifica i explica algunes de les causes de la Revolució Russa de 1917.</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2.2. Compara la Revolució Russa del febrer de 1917 amb la de l</w:t>
            </w:r>
            <w:r>
              <w:rPr>
                <w:rFonts w:ascii="LegacySanITCBoo" w:hAnsi="LegacySanITCBoo"/>
                <w:i/>
                <w:color w:val="000000"/>
                <w:sz w:val="26"/>
                <w:szCs w:val="26"/>
              </w:rPr>
              <w:t>’</w:t>
            </w:r>
            <w:r w:rsidRPr="005D2796">
              <w:rPr>
                <w:rFonts w:ascii="LegacySanITCBoo" w:hAnsi="LegacySanITCBoo"/>
                <w:i/>
                <w:color w:val="000000"/>
                <w:sz w:val="26"/>
                <w:szCs w:val="26"/>
              </w:rPr>
              <w:t>octubre de 1917.</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Identificar els tractats de pau de la Primera Guerra Mundial i l</w:t>
            </w:r>
            <w:r>
              <w:rPr>
                <w:rFonts w:ascii="LegacySanITCBoo" w:hAnsi="LegacySanITCBoo"/>
                <w:color w:val="000000"/>
                <w:sz w:val="26"/>
                <w:szCs w:val="26"/>
              </w:rPr>
              <w:t>’</w:t>
            </w:r>
            <w:r w:rsidRPr="005D2796">
              <w:rPr>
                <w:rFonts w:ascii="LegacySanITCBoo" w:hAnsi="LegacySanITCBoo"/>
                <w:color w:val="000000"/>
                <w:sz w:val="26"/>
                <w:szCs w:val="26"/>
              </w:rPr>
              <w:t>aparició de la Societat de Nacions com una conseqüència d</w:t>
            </w:r>
            <w:r>
              <w:rPr>
                <w:rFonts w:ascii="LegacySanITCBoo" w:hAnsi="LegacySanITCBoo"/>
                <w:color w:val="000000"/>
                <w:sz w:val="26"/>
                <w:szCs w:val="26"/>
              </w:rPr>
              <w:t>’</w:t>
            </w:r>
            <w:r w:rsidRPr="005D2796">
              <w:rPr>
                <w:rFonts w:ascii="LegacySanITCBoo" w:hAnsi="LegacySanITCBoo"/>
                <w:color w:val="000000"/>
                <w:sz w:val="26"/>
                <w:szCs w:val="26"/>
              </w:rPr>
              <w:t>aquests tractats.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Explica els acords dels tractats de pau de la Primera Guerra Mundial i n</w:t>
            </w:r>
            <w:r>
              <w:rPr>
                <w:rFonts w:ascii="LegacySanITCBoo" w:hAnsi="LegacySanITCBoo"/>
                <w:i/>
                <w:color w:val="000000"/>
                <w:sz w:val="26"/>
                <w:szCs w:val="26"/>
              </w:rPr>
              <w:t>’</w:t>
            </w:r>
            <w:r w:rsidRPr="005D2796">
              <w:rPr>
                <w:rFonts w:ascii="LegacySanITCBoo" w:hAnsi="LegacySanITCBoo"/>
                <w:i/>
                <w:color w:val="000000"/>
                <w:sz w:val="26"/>
                <w:szCs w:val="26"/>
              </w:rPr>
              <w:t>analitza les conseqüències a curt termini.</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3.2. Analitza el paper que juga la Societat de Nacions en les relacions internacionals a partir de fonts històriques.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Explicar la Gran Depressió i descriure</w:t>
            </w:r>
            <w:r>
              <w:rPr>
                <w:rFonts w:ascii="LegacySanITCBoo" w:hAnsi="LegacySanITCBoo"/>
                <w:color w:val="000000"/>
                <w:sz w:val="26"/>
                <w:szCs w:val="26"/>
              </w:rPr>
              <w:t>’</w:t>
            </w:r>
            <w:r w:rsidRPr="005D2796">
              <w:rPr>
                <w:rFonts w:ascii="LegacySanITCBoo" w:hAnsi="LegacySanITCBoo"/>
                <w:color w:val="000000"/>
                <w:sz w:val="26"/>
                <w:szCs w:val="26"/>
              </w:rPr>
              <w:t>n els factors desencadenants i les influències en la vida quotidiana.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Interpreta imatges de la Gran Depressió.</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4.2. Comenta gràfics que expliquen la crisi econòmica de 1929.</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Reconèixer la transcendència dels feixismes europeus com a ideologies que varen conduir al desencadenament de conflictes en el panorama europeu del moment.</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Compara el feixisme italià i el nazisme alemany.</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5.2. Distingeix símbols dels feixismes europeus de la primera meitat del segle </w:t>
            </w:r>
            <w:proofErr w:type="spellStart"/>
            <w:r w:rsidRPr="005D2796">
              <w:rPr>
                <w:rFonts w:ascii="LegacySanITCBoo" w:hAnsi="LegacySanITCBoo"/>
                <w:i/>
                <w:color w:val="000000"/>
                <w:sz w:val="26"/>
                <w:szCs w:val="26"/>
              </w:rPr>
              <w:t>XX</w:t>
            </w:r>
            <w:proofErr w:type="spellEnd"/>
            <w:r w:rsidRPr="005D2796">
              <w:rPr>
                <w:rFonts w:ascii="LegacySanITCBoo" w:hAnsi="LegacySanITCBoo"/>
                <w:i/>
                <w:color w:val="000000"/>
                <w:sz w:val="26"/>
                <w:szCs w:val="26"/>
              </w:rPr>
              <w: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5.3. Analitza, a partir de diferents fonts contraposades, les relacions internacionals anteriors a l</w:t>
            </w:r>
            <w:r>
              <w:rPr>
                <w:rFonts w:ascii="LegacySanITCBoo" w:hAnsi="LegacySanITCBoo"/>
                <w:i/>
                <w:color w:val="000000"/>
                <w:sz w:val="26"/>
                <w:szCs w:val="26"/>
              </w:rPr>
              <w:t>’</w:t>
            </w:r>
            <w:r w:rsidRPr="005D2796">
              <w:rPr>
                <w:rFonts w:ascii="LegacySanITCBoo" w:hAnsi="LegacySanITCBoo"/>
                <w:i/>
                <w:color w:val="000000"/>
                <w:sz w:val="26"/>
                <w:szCs w:val="26"/>
              </w:rPr>
              <w:t>esclat de la Segona Guerra Mundial.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Establir les etapes del desenvolupament de la Segona Guerra Mundial i distingir les que varen afectar Europa de les que varen afectar els Estats Units i el Japó.</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6.1. Identifica i explica les causes desencadenants de la Segona Guerra Mundial a partir de fonts històriques.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lastRenderedPageBreak/>
              <w:t>6.2. Explica les etapes de la Segona Guerra Mundial tant al front europeu com a la guerra del Pacífic.</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6.3. Analitza el desenvolupament de la Segona Guerra Mundial a partir de mapes històrics.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Analitzar el paper de la guerra mundial com a element transformador de la vida quotidiana.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7.1. Descriu les conseqüències de la Segona Guerra Mundial.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Obtenir i seleccionar informació escrita i gràfica rellevant, utilitzant fonts primàries o secundàries, relativa tant al període d</w:t>
            </w:r>
            <w:r>
              <w:rPr>
                <w:rFonts w:ascii="LegacySanITCBoo" w:hAnsi="LegacySanITCBoo"/>
                <w:color w:val="000000"/>
                <w:sz w:val="26"/>
                <w:szCs w:val="26"/>
              </w:rPr>
              <w:t>’</w:t>
            </w:r>
            <w:r w:rsidRPr="005D2796">
              <w:rPr>
                <w:rFonts w:ascii="LegacySanITCBoo" w:hAnsi="LegacySanITCBoo"/>
                <w:sz w:val="26"/>
                <w:szCs w:val="26"/>
              </w:rPr>
              <w:t>entreguerres</w:t>
            </w:r>
            <w:r w:rsidRPr="005D2796">
              <w:rPr>
                <w:rFonts w:ascii="LegacySanITCBoo" w:hAnsi="LegacySanITCBoo"/>
                <w:color w:val="000000"/>
                <w:sz w:val="26"/>
                <w:szCs w:val="26"/>
              </w:rPr>
              <w:t xml:space="preserve"> com a la Segona Guerra Mundial i la postguerra.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8.1. Analitza imatges que expliquen l</w:t>
            </w:r>
            <w:r>
              <w:rPr>
                <w:rFonts w:ascii="LegacySanITCBoo" w:hAnsi="LegacySanITCBoo"/>
                <w:i/>
                <w:color w:val="000000"/>
                <w:sz w:val="26"/>
                <w:szCs w:val="26"/>
              </w:rPr>
              <w:t>’</w:t>
            </w:r>
            <w:r w:rsidRPr="005D2796">
              <w:rPr>
                <w:rFonts w:ascii="LegacySanITCBoo" w:hAnsi="LegacySanITCBoo"/>
                <w:i/>
                <w:color w:val="000000"/>
                <w:sz w:val="26"/>
                <w:szCs w:val="26"/>
              </w:rPr>
              <w:t xml:space="preserve">Holocaust </w:t>
            </w:r>
            <w:proofErr w:type="spellStart"/>
            <w:r w:rsidRPr="005D2796">
              <w:rPr>
                <w:rFonts w:ascii="LegacySanITCBoo" w:hAnsi="LegacySanITCBoo"/>
                <w:i/>
                <w:color w:val="000000"/>
                <w:sz w:val="26"/>
                <w:szCs w:val="26"/>
              </w:rPr>
              <w:t>duit</w:t>
            </w:r>
            <w:proofErr w:type="spellEnd"/>
            <w:r w:rsidRPr="005D2796">
              <w:rPr>
                <w:rFonts w:ascii="LegacySanITCBoo" w:hAnsi="LegacySanITCBoo"/>
                <w:i/>
                <w:color w:val="000000"/>
                <w:sz w:val="26"/>
                <w:szCs w:val="26"/>
              </w:rPr>
              <w:t xml:space="preserve"> a terme per l</w:t>
            </w:r>
            <w:r>
              <w:rPr>
                <w:rFonts w:ascii="LegacySanITCBoo" w:hAnsi="LegacySanITCBoo"/>
                <w:i/>
                <w:color w:val="000000"/>
                <w:sz w:val="26"/>
                <w:szCs w:val="26"/>
              </w:rPr>
              <w:t>’</w:t>
            </w:r>
            <w:r w:rsidRPr="005D2796">
              <w:rPr>
                <w:rFonts w:ascii="LegacySanITCBoo" w:hAnsi="LegacySanITCBoo"/>
                <w:i/>
                <w:color w:val="000000"/>
                <w:sz w:val="26"/>
                <w:szCs w:val="26"/>
              </w:rPr>
              <w:t>Alemanya nazi.</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 xml:space="preserve">8.2. Sintetitza textos que expliquen la intervenció de </w:t>
            </w:r>
            <w:proofErr w:type="spellStart"/>
            <w:r w:rsidRPr="005D2796">
              <w:rPr>
                <w:rFonts w:ascii="LegacySanITCBoo" w:hAnsi="LegacySanITCBoo"/>
                <w:i/>
                <w:color w:val="000000"/>
                <w:sz w:val="26"/>
                <w:szCs w:val="26"/>
              </w:rPr>
              <w:t>l</w:t>
            </w:r>
            <w:r>
              <w:rPr>
                <w:rFonts w:ascii="LegacySanITCBoo" w:hAnsi="LegacySanITCBoo"/>
                <w:i/>
                <w:color w:val="000000"/>
                <w:sz w:val="26"/>
                <w:szCs w:val="26"/>
              </w:rPr>
              <w:t>’</w:t>
            </w:r>
            <w:r w:rsidRPr="005D2796">
              <w:rPr>
                <w:rFonts w:ascii="LegacySanITCBoo" w:hAnsi="LegacySanITCBoo"/>
                <w:i/>
                <w:sz w:val="26"/>
                <w:szCs w:val="26"/>
              </w:rPr>
              <w:t>ONU</w:t>
            </w:r>
            <w:proofErr w:type="spellEnd"/>
            <w:r w:rsidRPr="005D2796">
              <w:rPr>
                <w:rFonts w:ascii="LegacySanITCBoo" w:hAnsi="LegacySanITCBoo"/>
                <w:i/>
                <w:color w:val="000000"/>
                <w:sz w:val="26"/>
                <w:szCs w:val="26"/>
              </w:rPr>
              <w:t xml:space="preserve"> en les relacions internacionals i en afers relacionats amb la descolonització.</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6. EVOLUCIÓ I ENFRONTAMENTS DE DOS MONS DIFERENTS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formació del bloc comunista enfront del bloc capitalista: la Guerra Freda.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Evolució de l</w:t>
            </w:r>
            <w:r>
              <w:rPr>
                <w:rFonts w:ascii="LegacySanITCBoo" w:hAnsi="LegacySanITCBoo"/>
                <w:color w:val="000000"/>
                <w:sz w:val="26"/>
                <w:szCs w:val="26"/>
              </w:rPr>
              <w:t>’</w:t>
            </w:r>
            <w:r w:rsidRPr="005D2796">
              <w:rPr>
                <w:rFonts w:ascii="LegacySanITCBoo" w:hAnsi="LegacySanITCBoo"/>
                <w:color w:val="000000"/>
                <w:sz w:val="26"/>
                <w:szCs w:val="26"/>
              </w:rPr>
              <w:t>economia mundial de postguerra.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Característiques socials i culturals de dos models polítics diferents: comunisme i capitalisme.</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Els Estats Units i </w:t>
            </w:r>
            <w:proofErr w:type="spellStart"/>
            <w:r w:rsidRPr="005D2796">
              <w:rPr>
                <w:rFonts w:ascii="LegacySanITCBoo" w:hAnsi="LegacySanITCBoo"/>
                <w:color w:val="000000"/>
                <w:sz w:val="26"/>
                <w:szCs w:val="26"/>
              </w:rPr>
              <w:t>l</w:t>
            </w:r>
            <w:r>
              <w:rPr>
                <w:rFonts w:ascii="LegacySanITCBoo" w:hAnsi="LegacySanITCBoo"/>
                <w:sz w:val="26"/>
                <w:szCs w:val="26"/>
              </w:rPr>
              <w:t>’</w:t>
            </w:r>
            <w:r w:rsidRPr="005D2796">
              <w:rPr>
                <w:rFonts w:ascii="LegacySanITCBoo" w:hAnsi="LegacySanITCBoo"/>
                <w:sz w:val="26"/>
                <w:szCs w:val="26"/>
              </w:rPr>
              <w:t>URSS</w:t>
            </w:r>
            <w:proofErr w:type="spellEnd"/>
            <w:r w:rsidRPr="005D2796">
              <w:rPr>
                <w:rFonts w:ascii="LegacySanITCBoo" w:hAnsi="LegacySanITCBoo"/>
                <w:sz w:val="26"/>
                <w:szCs w:val="26"/>
              </w:rPr>
              <w:t xml:space="preserve"> com a </w:t>
            </w:r>
            <w:r w:rsidRPr="005D2796">
              <w:rPr>
                <w:rFonts w:ascii="LegacySanITCBoo" w:hAnsi="LegacySanITCBoo"/>
                <w:color w:val="000000"/>
                <w:sz w:val="26"/>
                <w:szCs w:val="26"/>
              </w:rPr>
              <w:t>models. Les dues superpotències. Conflictes: de la Guerra Freda a la coexistència pacífica i la distensió.</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Descriure els fets polítics, econòmics, socials i culturals que expliquen l</w:t>
            </w:r>
            <w:r>
              <w:rPr>
                <w:rFonts w:ascii="LegacySanITCBoo" w:hAnsi="LegacySanITCBoo"/>
                <w:color w:val="000000"/>
                <w:sz w:val="26"/>
                <w:szCs w:val="26"/>
              </w:rPr>
              <w:t>’</w:t>
            </w:r>
            <w:r w:rsidRPr="005D2796">
              <w:rPr>
                <w:rFonts w:ascii="LegacySanITCBoo" w:hAnsi="LegacySanITCBoo"/>
                <w:color w:val="000000"/>
                <w:sz w:val="26"/>
                <w:szCs w:val="26"/>
              </w:rPr>
              <w:t>aparició dels dos blocs antagònics, classificar-los i presentar-los adequadament.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1.1. Localitza en un mapa els països que formen el bloc comunista i els que formen el bloc capitalista.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Distingir fets que expliquen l</w:t>
            </w:r>
            <w:r>
              <w:rPr>
                <w:rFonts w:ascii="LegacySanITCBoo" w:hAnsi="LegacySanITCBoo"/>
                <w:color w:val="000000"/>
                <w:sz w:val="26"/>
                <w:szCs w:val="26"/>
              </w:rPr>
              <w:t>’</w:t>
            </w:r>
            <w:r w:rsidRPr="005D2796">
              <w:rPr>
                <w:rFonts w:ascii="LegacySanITCBoo" w:hAnsi="LegacySanITCBoo"/>
                <w:color w:val="000000"/>
                <w:sz w:val="26"/>
                <w:szCs w:val="26"/>
              </w:rPr>
              <w:t>enfrontament entre el bloc comunista i el capitalista revisant les notícies dels mitjans de comunicació de l</w:t>
            </w:r>
            <w:r>
              <w:rPr>
                <w:rFonts w:ascii="LegacySanITCBoo" w:hAnsi="LegacySanITCBoo"/>
                <w:color w:val="000000"/>
                <w:sz w:val="26"/>
                <w:szCs w:val="26"/>
              </w:rPr>
              <w:t>’</w:t>
            </w:r>
            <w:r w:rsidRPr="005D2796">
              <w:rPr>
                <w:rFonts w:ascii="LegacySanITCBoo" w:hAnsi="LegacySanITCBoo"/>
                <w:color w:val="000000"/>
                <w:sz w:val="26"/>
                <w:szCs w:val="26"/>
              </w:rPr>
              <w:t>època.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2.1. Identifica i explica els conflictes de la Guerra Freda a partir d</w:t>
            </w:r>
            <w:r>
              <w:rPr>
                <w:rFonts w:ascii="LegacySanITCBoo" w:hAnsi="LegacySanITCBoo"/>
                <w:i/>
                <w:color w:val="000000"/>
                <w:sz w:val="26"/>
                <w:szCs w:val="26"/>
              </w:rPr>
              <w:t>’</w:t>
            </w:r>
            <w:r w:rsidRPr="005D2796">
              <w:rPr>
                <w:rFonts w:ascii="LegacySanITCBoo" w:hAnsi="LegacySanITCBoo"/>
                <w:i/>
                <w:color w:val="000000"/>
                <w:sz w:val="26"/>
                <w:szCs w:val="26"/>
              </w:rPr>
              <w:t>un mapa històric.</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Interpretar la Guerra Freda, la coexistència pacífica i la distensió i les conseqüències que se</w:t>
            </w:r>
            <w:r>
              <w:rPr>
                <w:rFonts w:ascii="LegacySanITCBoo" w:hAnsi="LegacySanITCBoo"/>
                <w:color w:val="000000"/>
                <w:sz w:val="26"/>
                <w:szCs w:val="26"/>
              </w:rPr>
              <w:t>’</w:t>
            </w:r>
            <w:r w:rsidRPr="005D2796">
              <w:rPr>
                <w:rFonts w:ascii="LegacySanITCBoo" w:hAnsi="LegacySanITCBoo"/>
                <w:color w:val="000000"/>
                <w:sz w:val="26"/>
                <w:szCs w:val="26"/>
              </w:rPr>
              <w:t>n deriven i indicar esdeveniments que exemplifiquen cada una d</w:t>
            </w:r>
            <w:r>
              <w:rPr>
                <w:rFonts w:ascii="LegacySanITCBoo" w:hAnsi="LegacySanITCBoo"/>
                <w:color w:val="000000"/>
                <w:sz w:val="26"/>
                <w:szCs w:val="26"/>
              </w:rPr>
              <w:t>’</w:t>
            </w:r>
            <w:r w:rsidRPr="005D2796">
              <w:rPr>
                <w:rFonts w:ascii="LegacySanITCBoo" w:hAnsi="LegacySanITCBoo"/>
                <w:color w:val="000000"/>
                <w:sz w:val="26"/>
                <w:szCs w:val="26"/>
              </w:rPr>
              <w:t>aquestes etapes de les relacions internacionals.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3.1. Selecciona símbols i imatges que s</w:t>
            </w:r>
            <w:r>
              <w:rPr>
                <w:rFonts w:ascii="LegacySanITCBoo" w:hAnsi="LegacySanITCBoo"/>
                <w:i/>
                <w:color w:val="000000"/>
                <w:sz w:val="26"/>
                <w:szCs w:val="26"/>
              </w:rPr>
              <w:t>’</w:t>
            </w:r>
            <w:r w:rsidRPr="005D2796">
              <w:rPr>
                <w:rFonts w:ascii="LegacySanITCBoo" w:hAnsi="LegacySanITCBoo"/>
                <w:i/>
                <w:color w:val="000000"/>
                <w:sz w:val="26"/>
                <w:szCs w:val="26"/>
              </w:rPr>
              <w:t>identifiquen amb el món capitalista i amb el món comunista.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Analitzar el model capitalista i el comunista des del punt de vista polític, social, econòmic i cultural i comparar-los.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Explica algunes característiques de l</w:t>
            </w:r>
            <w:r>
              <w:rPr>
                <w:rFonts w:ascii="LegacySanITCBoo" w:hAnsi="LegacySanITCBoo"/>
                <w:i/>
                <w:color w:val="000000"/>
                <w:sz w:val="26"/>
                <w:szCs w:val="26"/>
              </w:rPr>
              <w:t>’</w:t>
            </w:r>
            <w:r w:rsidRPr="005D2796">
              <w:rPr>
                <w:rFonts w:ascii="LegacySanITCBoo" w:hAnsi="LegacySanITCBoo"/>
                <w:i/>
                <w:color w:val="000000"/>
                <w:sz w:val="26"/>
                <w:szCs w:val="26"/>
              </w:rPr>
              <w:t>economia capitalista a partir de gràfics.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4.2. Descriu raonadament i comparativament les diferències entre el món capitalista i el món comunista.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lastRenderedPageBreak/>
              <w:t>5. Identificar la materialització dels models comunista i capitalista i exemplificar-la amb una selecció de fets que varen afectar les dues grans superpotències</w:t>
            </w:r>
            <w:r w:rsidRPr="005D2796">
              <w:rPr>
                <w:rFonts w:ascii="LegacySanITCBoo" w:hAnsi="LegacySanITCBoo"/>
                <w:sz w:val="26"/>
                <w:szCs w:val="26"/>
              </w:rPr>
              <w:t xml:space="preserve">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URSS</w:t>
            </w:r>
            <w:proofErr w:type="spellEnd"/>
            <w:r w:rsidRPr="005D2796">
              <w:rPr>
                <w:rFonts w:ascii="LegacySanITCBoo" w:hAnsi="LegacySanITCBoo"/>
                <w:color w:val="000000"/>
                <w:sz w:val="26"/>
                <w:szCs w:val="26"/>
              </w:rPr>
              <w:t xml:space="preserve"> i els Estats Units) durant aquest període.</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Explica algunes característiques de l</w:t>
            </w:r>
            <w:r>
              <w:rPr>
                <w:rFonts w:ascii="LegacySanITCBoo" w:hAnsi="LegacySanITCBoo"/>
                <w:i/>
                <w:color w:val="000000"/>
                <w:sz w:val="26"/>
                <w:szCs w:val="26"/>
              </w:rPr>
              <w:t>’</w:t>
            </w:r>
            <w:r w:rsidRPr="005D2796">
              <w:rPr>
                <w:rFonts w:ascii="LegacySanITCBoo" w:hAnsi="LegacySanITCBoo"/>
                <w:i/>
                <w:color w:val="000000"/>
                <w:sz w:val="26"/>
                <w:szCs w:val="26"/>
              </w:rPr>
              <w:t>economia comunista a partir de gràfics.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5.2. Identifica formes polítiques del món occidental i del món comunista.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Localitzar fonts primàries i secundàries (a biblioteques, Internet, etc.), extreure</w:t>
            </w:r>
            <w:r>
              <w:rPr>
                <w:rFonts w:ascii="LegacySanITCBoo" w:hAnsi="LegacySanITCBoo"/>
                <w:color w:val="000000"/>
                <w:sz w:val="26"/>
                <w:szCs w:val="26"/>
              </w:rPr>
              <w:t>’</w:t>
            </w:r>
            <w:r w:rsidRPr="005D2796">
              <w:rPr>
                <w:rFonts w:ascii="LegacySanITCBoo" w:hAnsi="LegacySanITCBoo"/>
                <w:color w:val="000000"/>
                <w:sz w:val="26"/>
                <w:szCs w:val="26"/>
              </w:rPr>
              <w:t>n informació d</w:t>
            </w:r>
            <w:r>
              <w:rPr>
                <w:rFonts w:ascii="LegacySanITCBoo" w:hAnsi="LegacySanITCBoo"/>
                <w:color w:val="000000"/>
                <w:sz w:val="26"/>
                <w:szCs w:val="26"/>
              </w:rPr>
              <w:t>’</w:t>
            </w:r>
            <w:r w:rsidRPr="005D2796">
              <w:rPr>
                <w:rFonts w:ascii="LegacySanITCBoo" w:hAnsi="LegacySanITCBoo"/>
                <w:color w:val="000000"/>
                <w:sz w:val="26"/>
                <w:szCs w:val="26"/>
              </w:rPr>
              <w:t>interès i valorar críticament la fiabilitat d</w:t>
            </w:r>
            <w:r>
              <w:rPr>
                <w:rFonts w:ascii="LegacySanITCBoo" w:hAnsi="LegacySanITCBoo"/>
                <w:color w:val="000000"/>
                <w:sz w:val="26"/>
                <w:szCs w:val="26"/>
              </w:rPr>
              <w:t>’</w:t>
            </w:r>
            <w:r w:rsidRPr="005D2796">
              <w:rPr>
                <w:rFonts w:ascii="LegacySanITCBoo" w:hAnsi="LegacySanITCBoo"/>
                <w:color w:val="000000"/>
                <w:sz w:val="26"/>
                <w:szCs w:val="26"/>
              </w:rPr>
              <w:t>aquesta informació segons l</w:t>
            </w:r>
            <w:r>
              <w:rPr>
                <w:rFonts w:ascii="LegacySanITCBoo" w:hAnsi="LegacySanITCBoo"/>
                <w:color w:val="000000"/>
                <w:sz w:val="26"/>
                <w:szCs w:val="26"/>
              </w:rPr>
              <w:t>’</w:t>
            </w:r>
            <w:r w:rsidRPr="005D2796">
              <w:rPr>
                <w:rFonts w:ascii="LegacySanITCBoo" w:hAnsi="LegacySanITCBoo"/>
                <w:color w:val="000000"/>
                <w:sz w:val="26"/>
                <w:szCs w:val="26"/>
              </w:rPr>
              <w:t>origen.</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Elabora presentacions de textos, imatges, mapes i gràfics que expliquen qualssevol dels blocs.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Utilitzar el vocabulari històric de la Guerra Freda amb precisió i inserir-lo en el context adequat.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7.1. Extreu conclusions de textos, imatges, mapes i gràfics que expliquen l</w:t>
            </w:r>
            <w:r>
              <w:rPr>
                <w:rFonts w:ascii="LegacySanITCBoo" w:hAnsi="LegacySanITCBoo"/>
                <w:i/>
                <w:color w:val="000000"/>
                <w:sz w:val="26"/>
                <w:szCs w:val="26"/>
              </w:rPr>
              <w:t>’</w:t>
            </w:r>
            <w:r w:rsidRPr="005D2796">
              <w:rPr>
                <w:rFonts w:ascii="LegacySanITCBoo" w:hAnsi="LegacySanITCBoo"/>
                <w:i/>
                <w:color w:val="000000"/>
                <w:sz w:val="26"/>
                <w:szCs w:val="26"/>
              </w:rPr>
              <w:t>evolució dels dos blocs enfrontats en la Guerra Freda i assenyala a quin bloc pertanyen i alguns motius que expliquen aquesta pertinença.</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7. LA DESCOLONITZACIÓ I EL TERCER MÓN</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Orígens, causes i factors de la descolonització.</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Desenvolupament del procés </w:t>
            </w:r>
            <w:proofErr w:type="spellStart"/>
            <w:r w:rsidRPr="005D2796">
              <w:rPr>
                <w:rFonts w:ascii="LegacySanITCBoo" w:hAnsi="LegacySanITCBoo"/>
                <w:color w:val="000000"/>
                <w:sz w:val="26"/>
                <w:szCs w:val="26"/>
              </w:rPr>
              <w:t>descolonitzador</w:t>
            </w:r>
            <w:proofErr w:type="spellEnd"/>
            <w:r w:rsidRPr="005D2796">
              <w:rPr>
                <w:rFonts w:ascii="LegacySanITCBoo" w:hAnsi="LegacySanITCBoo"/>
                <w:color w:val="000000"/>
                <w:sz w:val="26"/>
                <w:szCs w:val="26"/>
              </w:rPr>
              <w:t xml:space="preserve">: el paper de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ONU</w:t>
            </w:r>
            <w:proofErr w:type="spellEnd"/>
            <w:r w:rsidRPr="005D2796">
              <w:rPr>
                <w:rFonts w:ascii="LegacySanITCBoo" w:hAnsi="LegacySanITCBoo"/>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Tercer Món i el Moviment de Països No Alineats: problemes dels països del Tercer Món.</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Les relacions entre els països desenvolupats i els no desenvolupats: el naixement de l</w:t>
            </w:r>
            <w:r>
              <w:rPr>
                <w:rFonts w:ascii="LegacySanITCBoo" w:hAnsi="LegacySanITCBoo"/>
                <w:color w:val="000000"/>
                <w:sz w:val="26"/>
                <w:szCs w:val="26"/>
              </w:rPr>
              <w:t>’</w:t>
            </w:r>
            <w:r w:rsidRPr="005D2796">
              <w:rPr>
                <w:rFonts w:ascii="LegacySanITCBoo" w:hAnsi="LegacySanITCBoo"/>
                <w:color w:val="000000"/>
                <w:sz w:val="26"/>
                <w:szCs w:val="26"/>
              </w:rPr>
              <w:t>ajuda internacional.</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AB2A0C" w:rsidRPr="005D2796" w:rsidRDefault="00AB2A0C" w:rsidP="000C30BC">
            <w:pPr>
              <w:jc w:val="both"/>
              <w:rPr>
                <w:rFonts w:ascii="LegacySanITCBoo" w:hAnsi="LegacySanITCBoo"/>
                <w:b/>
                <w:sz w:val="26"/>
                <w:szCs w:val="26"/>
              </w:rPr>
            </w:pPr>
            <w:r w:rsidRPr="005D2796">
              <w:rPr>
                <w:rFonts w:ascii="LegacySanITCBoo" w:hAnsi="LegacySanITCBoo"/>
                <w:b/>
                <w:sz w:val="26"/>
                <w:szCs w:val="26"/>
              </w:rPr>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Explicar els motius i els fets que condueixen a la descolonització i establir les causes i els factors que expliquen aquest procés.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1.1. Localitza en un mapa les zones afectades per la descolonització i els conflictes que s</w:t>
            </w:r>
            <w:r>
              <w:rPr>
                <w:rFonts w:ascii="LegacySanITCBoo" w:hAnsi="LegacySanITCBoo"/>
                <w:i/>
                <w:color w:val="000000"/>
                <w:sz w:val="26"/>
                <w:szCs w:val="26"/>
              </w:rPr>
              <w:t>’</w:t>
            </w:r>
            <w:r w:rsidRPr="005D2796">
              <w:rPr>
                <w:rFonts w:ascii="LegacySanITCBoo" w:hAnsi="LegacySanITCBoo"/>
                <w:i/>
                <w:color w:val="000000"/>
                <w:sz w:val="26"/>
                <w:szCs w:val="26"/>
              </w:rPr>
              <w:t>hi produeixen.</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2. Descriure les etapes i les conseqüències dels processos </w:t>
            </w:r>
            <w:proofErr w:type="spellStart"/>
            <w:r w:rsidRPr="005D2796">
              <w:rPr>
                <w:rFonts w:ascii="LegacySanITCBoo" w:hAnsi="LegacySanITCBoo"/>
                <w:color w:val="000000"/>
                <w:sz w:val="26"/>
                <w:szCs w:val="26"/>
              </w:rPr>
              <w:t>descolonitzadors</w:t>
            </w:r>
            <w:proofErr w:type="spellEnd"/>
            <w:r w:rsidRPr="005D2796">
              <w:rPr>
                <w:rFonts w:ascii="LegacySanITCBoo" w:hAnsi="LegacySanITCBoo"/>
                <w:color w:val="000000"/>
                <w:sz w:val="26"/>
                <w:szCs w:val="26"/>
              </w:rPr>
              <w:t>, identificar les que afecten unes colònies o unes altres i indicar fets i personatges significatius de cada procés.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Descriu de forma raonada les diferents causes i factors que desencadenen i expliquen el procés de descolonització.</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2.2. Identifica i compara les característiques de la descolonització d</w:t>
            </w:r>
            <w:r>
              <w:rPr>
                <w:rFonts w:ascii="LegacySanITCBoo" w:hAnsi="LegacySanITCBoo"/>
                <w:i/>
                <w:color w:val="000000"/>
                <w:sz w:val="26"/>
                <w:szCs w:val="26"/>
              </w:rPr>
              <w:t>’</w:t>
            </w:r>
            <w:r w:rsidRPr="005D2796">
              <w:rPr>
                <w:rFonts w:ascii="LegacySanITCBoo" w:hAnsi="LegacySanITCBoo"/>
                <w:i/>
                <w:color w:val="000000"/>
                <w:sz w:val="26"/>
                <w:szCs w:val="26"/>
              </w:rPr>
              <w:t>Àsia i d</w:t>
            </w:r>
            <w:r>
              <w:rPr>
                <w:rFonts w:ascii="LegacySanITCBoo" w:hAnsi="LegacySanITCBoo"/>
                <w:i/>
                <w:color w:val="000000"/>
                <w:sz w:val="26"/>
                <w:szCs w:val="26"/>
              </w:rPr>
              <w:t>’</w:t>
            </w:r>
            <w:r w:rsidRPr="005D2796">
              <w:rPr>
                <w:rFonts w:ascii="LegacySanITCBoo" w:hAnsi="LegacySanITCBoo"/>
                <w:i/>
                <w:color w:val="000000"/>
                <w:sz w:val="26"/>
                <w:szCs w:val="26"/>
              </w:rPr>
              <w:t>Àfrica.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Analitzar el subdesenvolupament del Tercer Món i establir les causes que l</w:t>
            </w:r>
            <w:r>
              <w:rPr>
                <w:rFonts w:ascii="LegacySanITCBoo" w:hAnsi="LegacySanITCBoo"/>
                <w:color w:val="000000"/>
                <w:sz w:val="26"/>
                <w:szCs w:val="26"/>
              </w:rPr>
              <w:t>’</w:t>
            </w:r>
            <w:r w:rsidRPr="005D2796">
              <w:rPr>
                <w:rFonts w:ascii="LegacySanITCBoo" w:hAnsi="LegacySanITCBoo"/>
                <w:color w:val="000000"/>
                <w:sz w:val="26"/>
                <w:szCs w:val="26"/>
              </w:rPr>
              <w:t>expliquen.</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3.1. Analitza les característiques dels països del Tercer Món a partir de gràfics.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4. Definir el paper de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ONU</w:t>
            </w:r>
            <w:proofErr w:type="spellEnd"/>
            <w:r w:rsidRPr="005D2796">
              <w:rPr>
                <w:rFonts w:ascii="LegacySanITCBoo" w:hAnsi="LegacySanITCBoo"/>
                <w:sz w:val="26"/>
                <w:szCs w:val="26"/>
              </w:rPr>
              <w:t xml:space="preserve"> </w:t>
            </w:r>
            <w:r w:rsidRPr="005D2796">
              <w:rPr>
                <w:rFonts w:ascii="LegacySanITCBoo" w:hAnsi="LegacySanITCBoo"/>
                <w:color w:val="000000"/>
                <w:sz w:val="26"/>
                <w:szCs w:val="26"/>
              </w:rPr>
              <w:t xml:space="preserve">en la descolonització i analitzar informació que </w:t>
            </w:r>
            <w:r w:rsidRPr="005D2796">
              <w:rPr>
                <w:rFonts w:ascii="LegacySanITCBoo" w:hAnsi="LegacySanITCBoo"/>
                <w:color w:val="000000"/>
                <w:sz w:val="26"/>
                <w:szCs w:val="26"/>
              </w:rPr>
              <w:lastRenderedPageBreak/>
              <w:t>demostri les seves actuacions.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4.1. Explica les actuacions de </w:t>
            </w:r>
            <w:proofErr w:type="spellStart"/>
            <w:r w:rsidRPr="005D2796">
              <w:rPr>
                <w:rFonts w:ascii="LegacySanITCBoo" w:hAnsi="LegacySanITCBoo"/>
                <w:i/>
                <w:sz w:val="26"/>
                <w:szCs w:val="26"/>
              </w:rPr>
              <w:t>l</w:t>
            </w:r>
            <w:r>
              <w:rPr>
                <w:rFonts w:ascii="LegacySanITCBoo" w:hAnsi="LegacySanITCBoo"/>
                <w:i/>
                <w:sz w:val="26"/>
                <w:szCs w:val="26"/>
              </w:rPr>
              <w:t>’</w:t>
            </w:r>
            <w:r w:rsidRPr="005D2796">
              <w:rPr>
                <w:rFonts w:ascii="LegacySanITCBoo" w:hAnsi="LegacySanITCBoo"/>
                <w:i/>
                <w:sz w:val="26"/>
                <w:szCs w:val="26"/>
              </w:rPr>
              <w:t>ONU</w:t>
            </w:r>
            <w:proofErr w:type="spellEnd"/>
            <w:r w:rsidRPr="005D2796">
              <w:rPr>
                <w:rFonts w:ascii="LegacySanITCBoo" w:hAnsi="LegacySanITCBoo"/>
                <w:i/>
                <w:color w:val="000000"/>
                <w:sz w:val="26"/>
                <w:szCs w:val="26"/>
              </w:rPr>
              <w:t xml:space="preserve"> en el procés </w:t>
            </w:r>
            <w:proofErr w:type="spellStart"/>
            <w:r w:rsidRPr="005D2796">
              <w:rPr>
                <w:rFonts w:ascii="LegacySanITCBoo" w:hAnsi="LegacySanITCBoo"/>
                <w:i/>
                <w:color w:val="000000"/>
                <w:sz w:val="26"/>
                <w:szCs w:val="26"/>
              </w:rPr>
              <w:t>descolonitzador</w:t>
            </w:r>
            <w:proofErr w:type="spellEnd"/>
            <w:r w:rsidRPr="005D2796">
              <w:rPr>
                <w:rFonts w:ascii="LegacySanITCBoo" w:hAnsi="LegacySanITCBoo"/>
                <w:i/>
                <w:color w:val="000000"/>
                <w:sz w:val="26"/>
                <w:szCs w:val="26"/>
              </w:rPr>
              <w:t xml:space="preserve"> a partir de fonts històriques.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Valorar el naixement de l</w:t>
            </w:r>
            <w:r>
              <w:rPr>
                <w:rFonts w:ascii="LegacySanITCBoo" w:hAnsi="LegacySanITCBoo"/>
                <w:color w:val="000000"/>
                <w:sz w:val="26"/>
                <w:szCs w:val="26"/>
              </w:rPr>
              <w:t>’</w:t>
            </w:r>
            <w:r w:rsidRPr="005D2796">
              <w:rPr>
                <w:rFonts w:ascii="LegacySanITCBoo" w:hAnsi="LegacySanITCBoo"/>
                <w:color w:val="000000"/>
                <w:sz w:val="26"/>
                <w:szCs w:val="26"/>
              </w:rPr>
              <w:t>ajuda internacional i l</w:t>
            </w:r>
            <w:r>
              <w:rPr>
                <w:rFonts w:ascii="LegacySanITCBoo" w:hAnsi="LegacySanITCBoo"/>
                <w:color w:val="000000"/>
                <w:sz w:val="26"/>
                <w:szCs w:val="26"/>
              </w:rPr>
              <w:t>’</w:t>
            </w:r>
            <w:r w:rsidRPr="005D2796">
              <w:rPr>
                <w:rFonts w:ascii="LegacySanITCBoo" w:hAnsi="LegacySanITCBoo"/>
                <w:color w:val="000000"/>
                <w:sz w:val="26"/>
                <w:szCs w:val="26"/>
              </w:rPr>
              <w:t>aparició de les relacions entre els països desenvolupats i els subdesenvolupats, reproduir les formes d</w:t>
            </w:r>
            <w:r>
              <w:rPr>
                <w:rFonts w:ascii="LegacySanITCBoo" w:hAnsi="LegacySanITCBoo"/>
                <w:color w:val="000000"/>
                <w:sz w:val="26"/>
                <w:szCs w:val="26"/>
              </w:rPr>
              <w:t>’</w:t>
            </w:r>
            <w:r w:rsidRPr="005D2796">
              <w:rPr>
                <w:rFonts w:ascii="LegacySanITCBoo" w:hAnsi="LegacySanITCBoo"/>
                <w:color w:val="000000"/>
                <w:sz w:val="26"/>
                <w:szCs w:val="26"/>
              </w:rPr>
              <w:t>ajuda al desenvolupament i descriure les formes de neocolonialisme dins la política de blocs.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5.1. Explica l</w:t>
            </w:r>
            <w:r>
              <w:rPr>
                <w:rFonts w:ascii="LegacySanITCBoo" w:hAnsi="LegacySanITCBoo"/>
                <w:i/>
                <w:color w:val="000000"/>
                <w:sz w:val="26"/>
                <w:szCs w:val="26"/>
              </w:rPr>
              <w:t>’</w:t>
            </w:r>
            <w:r w:rsidRPr="005D2796">
              <w:rPr>
                <w:rFonts w:ascii="LegacySanITCBoo" w:hAnsi="LegacySanITCBoo"/>
                <w:i/>
                <w:color w:val="000000"/>
                <w:sz w:val="26"/>
                <w:szCs w:val="26"/>
              </w:rPr>
              <w:t>evolució de les relacions entre els països desenvolupats i els països en vies de desenvolupament i compara l</w:t>
            </w:r>
            <w:r>
              <w:rPr>
                <w:rFonts w:ascii="LegacySanITCBoo" w:hAnsi="LegacySanITCBoo"/>
                <w:i/>
                <w:color w:val="000000"/>
                <w:sz w:val="26"/>
                <w:szCs w:val="26"/>
              </w:rPr>
              <w:t>’</w:t>
            </w:r>
            <w:r w:rsidRPr="005D2796">
              <w:rPr>
                <w:rFonts w:ascii="LegacySanITCBoo" w:hAnsi="LegacySanITCBoo"/>
                <w:i/>
                <w:color w:val="000000"/>
                <w:sz w:val="26"/>
                <w:szCs w:val="26"/>
              </w:rPr>
              <w:t xml:space="preserve">ajuda internacional amb la intervenció </w:t>
            </w:r>
            <w:proofErr w:type="spellStart"/>
            <w:r w:rsidRPr="005D2796">
              <w:rPr>
                <w:rFonts w:ascii="LegacySanITCBoo" w:hAnsi="LegacySanITCBoo"/>
                <w:i/>
                <w:color w:val="000000"/>
                <w:sz w:val="26"/>
                <w:szCs w:val="26"/>
              </w:rPr>
              <w:t>neocolonialista</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Obtenir i seleccionar informació de fonts primàries o secundàries, analitzar-ne la credibilitat i considerar-ne la presentació gràfica o escrita.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6.1. Localitza en un mapa els països del Tercer Món.</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6.2. Analitza textos i imatges del Moviment de Països No Alineats i dels països subdesenvolupats.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7. Ordenar cronològicament els principals fets que intervenen en el procés </w:t>
            </w:r>
            <w:proofErr w:type="spellStart"/>
            <w:r w:rsidRPr="005D2796">
              <w:rPr>
                <w:rFonts w:ascii="LegacySanITCBoo" w:hAnsi="LegacySanITCBoo"/>
                <w:color w:val="000000"/>
                <w:sz w:val="26"/>
                <w:szCs w:val="26"/>
              </w:rPr>
              <w:t>descolonitzador</w:t>
            </w:r>
            <w:proofErr w:type="spellEnd"/>
            <w:r w:rsidRPr="005D2796">
              <w:rPr>
                <w:rFonts w:ascii="LegacySanITCBoo" w:hAnsi="LegacySanITCBoo"/>
                <w:color w:val="000000"/>
                <w:sz w:val="26"/>
                <w:szCs w:val="26"/>
              </w:rPr>
              <w:t xml:space="preserve"> i descriure</w:t>
            </w:r>
            <w:r>
              <w:rPr>
                <w:rFonts w:ascii="LegacySanITCBoo" w:hAnsi="LegacySanITCBoo"/>
                <w:color w:val="000000"/>
                <w:sz w:val="26"/>
                <w:szCs w:val="26"/>
              </w:rPr>
              <w:t>’</w:t>
            </w:r>
            <w:r w:rsidRPr="005D2796">
              <w:rPr>
                <w:rFonts w:ascii="LegacySanITCBoo" w:hAnsi="LegacySanITCBoo"/>
                <w:color w:val="000000"/>
                <w:sz w:val="26"/>
                <w:szCs w:val="26"/>
              </w:rPr>
              <w:t>n les conseqüències a partir de diferents fonts d</w:t>
            </w:r>
            <w:r>
              <w:rPr>
                <w:rFonts w:ascii="LegacySanITCBoo" w:hAnsi="LegacySanITCBoo"/>
                <w:color w:val="000000"/>
                <w:sz w:val="26"/>
                <w:szCs w:val="26"/>
              </w:rPr>
              <w:t>’</w:t>
            </w:r>
            <w:r w:rsidRPr="005D2796">
              <w:rPr>
                <w:rFonts w:ascii="LegacySanITCBoo" w:hAnsi="LegacySanITCBoo"/>
                <w:color w:val="000000"/>
                <w:sz w:val="26"/>
                <w:szCs w:val="26"/>
              </w:rPr>
              <w:t xml:space="preserve">informació, </w:t>
            </w:r>
            <w:r w:rsidRPr="005D2796">
              <w:rPr>
                <w:rFonts w:ascii="LegacySanITCBoo" w:hAnsi="LegacySanITCBoo"/>
                <w:sz w:val="26"/>
                <w:szCs w:val="26"/>
              </w:rPr>
              <w:t>en línia</w:t>
            </w:r>
            <w:r w:rsidRPr="005D2796">
              <w:rPr>
                <w:rFonts w:ascii="LegacySanITCBoo" w:hAnsi="LegacySanITCBoo"/>
                <w:color w:val="000000"/>
                <w:sz w:val="26"/>
                <w:szCs w:val="26"/>
              </w:rPr>
              <w:t xml:space="preserve"> o bibliogràfiques.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7.1. Elabora línies del temps que relacionen fets polítics, econòmics i socials dels països capitalistes, comunistes i del Tercer Món.</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8. LA CRISI DEL BLOC COMUNISTA</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color w:val="000000"/>
                <w:sz w:val="26"/>
                <w:szCs w:val="26"/>
              </w:rPr>
            </w:pPr>
            <w:proofErr w:type="spellStart"/>
            <w:r w:rsidRPr="005D2796">
              <w:rPr>
                <w:rFonts w:ascii="LegacySanITCBoo" w:hAnsi="LegacySanITCBoo"/>
                <w:color w:val="000000"/>
                <w:sz w:val="26"/>
                <w:szCs w:val="26"/>
              </w:rPr>
              <w:t>L</w:t>
            </w:r>
            <w:r>
              <w:rPr>
                <w:rFonts w:ascii="LegacySanITCBoo" w:hAnsi="LegacySanITCBoo"/>
                <w:sz w:val="26"/>
                <w:szCs w:val="26"/>
              </w:rPr>
              <w:t>’</w:t>
            </w:r>
            <w:r w:rsidRPr="005D2796">
              <w:rPr>
                <w:rFonts w:ascii="LegacySanITCBoo" w:hAnsi="LegacySanITCBoo"/>
                <w:sz w:val="26"/>
                <w:szCs w:val="26"/>
              </w:rPr>
              <w:t>URSS</w:t>
            </w:r>
            <w:proofErr w:type="spellEnd"/>
            <w:r w:rsidRPr="005D2796">
              <w:rPr>
                <w:rFonts w:ascii="LegacySanITCBoo" w:hAnsi="LegacySanITCBoo"/>
                <w:color w:val="000000"/>
                <w:sz w:val="26"/>
                <w:szCs w:val="26"/>
              </w:rPr>
              <w:t xml:space="preserve"> i les democràcies populars.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La irrupció de </w:t>
            </w:r>
            <w:r w:rsidRPr="005D2796">
              <w:rPr>
                <w:rFonts w:ascii="LegacySanITCBoo" w:hAnsi="LegacySanITCBoo"/>
                <w:sz w:val="26"/>
                <w:szCs w:val="26"/>
              </w:rPr>
              <w:t>Mikhaïl Gorbatxov</w:t>
            </w:r>
            <w:r w:rsidRPr="005D2796">
              <w:rPr>
                <w:rFonts w:ascii="LegacySanITCBoo" w:hAnsi="LegacySanITCBoo"/>
                <w:color w:val="000000"/>
                <w:sz w:val="26"/>
                <w:szCs w:val="26"/>
              </w:rPr>
              <w:t xml:space="preserve">: </w:t>
            </w:r>
            <w:proofErr w:type="spellStart"/>
            <w:r w:rsidRPr="005D2796">
              <w:rPr>
                <w:rFonts w:ascii="LegacySanITCBoo" w:hAnsi="LegacySanITCBoo"/>
                <w:i/>
                <w:color w:val="000000"/>
                <w:sz w:val="26"/>
                <w:szCs w:val="26"/>
              </w:rPr>
              <w:t>perestroika</w:t>
            </w:r>
            <w:proofErr w:type="spellEnd"/>
            <w:r w:rsidRPr="005D2796">
              <w:rPr>
                <w:rFonts w:ascii="LegacySanITCBoo" w:hAnsi="LegacySanITCBoo"/>
                <w:color w:val="000000"/>
                <w:sz w:val="26"/>
                <w:szCs w:val="26"/>
              </w:rPr>
              <w:t xml:space="preserve"> i </w:t>
            </w:r>
            <w:proofErr w:type="spellStart"/>
            <w:r w:rsidRPr="005D2796">
              <w:rPr>
                <w:rFonts w:ascii="LegacySanITCBoo" w:hAnsi="LegacySanITCBoo"/>
                <w:i/>
                <w:sz w:val="26"/>
                <w:szCs w:val="26"/>
              </w:rPr>
              <w:t>glasnost</w:t>
            </w:r>
            <w:proofErr w:type="spellEnd"/>
            <w:r w:rsidRPr="005D2796">
              <w:rPr>
                <w:rFonts w:ascii="LegacySanITCBoo" w:hAnsi="LegacySanITCBoo"/>
                <w:sz w:val="26"/>
                <w:szCs w:val="26"/>
              </w:rPr>
              <w:t xml:space="preserve">. La desintegració de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URSS</w:t>
            </w:r>
            <w:proofErr w:type="spellEnd"/>
            <w:r w:rsidRPr="005D2796">
              <w:rPr>
                <w:rFonts w:ascii="LegacySanITCBoo" w:hAnsi="LegacySanITCBoo"/>
                <w:sz w:val="26"/>
                <w:szCs w:val="26"/>
              </w:rPr>
              <w:t xml:space="preserve">: la </w:t>
            </w:r>
            <w:proofErr w:type="spellStart"/>
            <w:r w:rsidRPr="005D2796">
              <w:rPr>
                <w:rFonts w:ascii="LegacySanITCBoo" w:hAnsi="LegacySanITCBoo"/>
                <w:sz w:val="26"/>
                <w:szCs w:val="26"/>
              </w:rPr>
              <w:t>CEI-Federació</w:t>
            </w:r>
            <w:proofErr w:type="spellEnd"/>
            <w:r w:rsidRPr="005D2796">
              <w:rPr>
                <w:rFonts w:ascii="LegacySanITCBoo" w:hAnsi="LegacySanITCBoo"/>
                <w:sz w:val="26"/>
                <w:szCs w:val="26"/>
              </w:rPr>
              <w:t xml:space="preserve"> Russa i les noves repúbliques</w:t>
            </w:r>
            <w:r w:rsidRPr="005D2796">
              <w:rPr>
                <w:rFonts w:ascii="LegacySanITCBoo" w:hAnsi="LegacySanITCBoo"/>
                <w:color w:val="000000"/>
                <w:sz w:val="26"/>
                <w:szCs w:val="26"/>
              </w:rPr>
              <w:t xml:space="preserve"> </w:t>
            </w:r>
            <w:proofErr w:type="spellStart"/>
            <w:r w:rsidRPr="005D2796">
              <w:rPr>
                <w:rFonts w:ascii="LegacySanITCBoo" w:hAnsi="LegacySanITCBoo"/>
                <w:color w:val="000000"/>
                <w:sz w:val="26"/>
                <w:szCs w:val="26"/>
              </w:rPr>
              <w:t>exsoviètiques</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caiguda del mur de Berlín i l</w:t>
            </w:r>
            <w:r>
              <w:rPr>
                <w:rFonts w:ascii="LegacySanITCBoo" w:hAnsi="LegacySanITCBoo"/>
                <w:color w:val="000000"/>
                <w:sz w:val="26"/>
                <w:szCs w:val="26"/>
              </w:rPr>
              <w:t>’</w:t>
            </w:r>
            <w:r w:rsidRPr="005D2796">
              <w:rPr>
                <w:rFonts w:ascii="LegacySanITCBoo" w:hAnsi="LegacySanITCBoo"/>
                <w:color w:val="000000"/>
                <w:sz w:val="26"/>
                <w:szCs w:val="26"/>
              </w:rPr>
              <w:t>evolució dels països de l</w:t>
            </w:r>
            <w:r>
              <w:rPr>
                <w:rFonts w:ascii="LegacySanITCBoo" w:hAnsi="LegacySanITCBoo"/>
                <w:color w:val="000000"/>
                <w:sz w:val="26"/>
                <w:szCs w:val="26"/>
              </w:rPr>
              <w:t>’</w:t>
            </w:r>
            <w:r w:rsidRPr="005D2796">
              <w:rPr>
                <w:rFonts w:ascii="LegacySanITCBoo" w:hAnsi="LegacySanITCBoo"/>
                <w:color w:val="000000"/>
                <w:sz w:val="26"/>
                <w:szCs w:val="26"/>
              </w:rPr>
              <w:t>Europa central i oriental.</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problema dels Balcans. La guerra de Iugoslàvia.</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1. Descriure la situació de </w:t>
            </w:r>
            <w:proofErr w:type="spellStart"/>
            <w:r w:rsidRPr="005D2796">
              <w:rPr>
                <w:rFonts w:ascii="LegacySanITCBoo" w:hAnsi="LegacySanITCBoo"/>
                <w:color w:val="000000"/>
                <w:sz w:val="26"/>
                <w:szCs w:val="26"/>
              </w:rPr>
              <w:t>l</w:t>
            </w:r>
            <w:r>
              <w:rPr>
                <w:rFonts w:ascii="LegacySanITCBoo" w:hAnsi="LegacySanITCBoo"/>
                <w:sz w:val="26"/>
                <w:szCs w:val="26"/>
              </w:rPr>
              <w:t>’</w:t>
            </w:r>
            <w:r w:rsidRPr="005D2796">
              <w:rPr>
                <w:rFonts w:ascii="LegacySanITCBoo" w:hAnsi="LegacySanITCBoo"/>
                <w:sz w:val="26"/>
                <w:szCs w:val="26"/>
              </w:rPr>
              <w:t>URSS</w:t>
            </w:r>
            <w:proofErr w:type="spellEnd"/>
            <w:r>
              <w:rPr>
                <w:rFonts w:ascii="LegacySanITCBoo" w:hAnsi="LegacySanITCBoo"/>
                <w:color w:val="000000"/>
                <w:sz w:val="26"/>
                <w:szCs w:val="26"/>
              </w:rPr>
              <w:t xml:space="preserve"> a final</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i indicar-ne els trets més significatius des d</w:t>
            </w:r>
            <w:r>
              <w:rPr>
                <w:rFonts w:ascii="LegacySanITCBoo" w:hAnsi="LegacySanITCBoo"/>
                <w:color w:val="000000"/>
                <w:sz w:val="26"/>
                <w:szCs w:val="26"/>
              </w:rPr>
              <w:t>’</w:t>
            </w:r>
            <w:r w:rsidRPr="005D2796">
              <w:rPr>
                <w:rFonts w:ascii="LegacySanITCBoo" w:hAnsi="LegacySanITCBoo"/>
                <w:color w:val="000000"/>
                <w:sz w:val="26"/>
                <w:szCs w:val="26"/>
              </w:rPr>
              <w:t>una perspectiva política, social i econòmica.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1.1. Localitza en un mapa les repúbliques </w:t>
            </w:r>
            <w:proofErr w:type="spellStart"/>
            <w:r w:rsidRPr="005D2796">
              <w:rPr>
                <w:rFonts w:ascii="LegacySanITCBoo" w:hAnsi="LegacySanITCBoo"/>
                <w:i/>
                <w:color w:val="000000"/>
                <w:sz w:val="26"/>
                <w:szCs w:val="26"/>
              </w:rPr>
              <w:t>exsoviètiques</w:t>
            </w:r>
            <w:proofErr w:type="spellEnd"/>
            <w:r w:rsidRPr="005D2796">
              <w:rPr>
                <w:rFonts w:ascii="LegacySanITCBoo" w:hAnsi="LegacySanITCBoo"/>
                <w:i/>
                <w:color w:val="000000"/>
                <w:sz w:val="26"/>
                <w:szCs w:val="26"/>
              </w:rPr>
              <w:t xml:space="preserve"> i els diferents països formats després de la caiguda del mur de Berlín.</w:t>
            </w:r>
          </w:p>
          <w:p w:rsidR="00AB2A0C" w:rsidRPr="005D2796" w:rsidRDefault="00AB2A0C" w:rsidP="000C30BC">
            <w:pPr>
              <w:contextualSpacing/>
              <w:jc w:val="both"/>
              <w:rPr>
                <w:rFonts w:ascii="LegacySanITCBoo" w:hAnsi="LegacySanITCBoo"/>
                <w:i/>
                <w:sz w:val="26"/>
                <w:szCs w:val="26"/>
              </w:rPr>
            </w:pPr>
            <w:r w:rsidRPr="005D2796">
              <w:rPr>
                <w:rFonts w:ascii="LegacySanITCBoo" w:hAnsi="LegacySanITCBoo"/>
                <w:i/>
                <w:color w:val="000000"/>
                <w:sz w:val="26"/>
                <w:szCs w:val="26"/>
              </w:rPr>
              <w:t xml:space="preserve">1.2. Elabora un eix cronològic amb els esdeveniments que expliquen la desintegració de </w:t>
            </w:r>
            <w:proofErr w:type="spellStart"/>
            <w:r w:rsidRPr="005D2796">
              <w:rPr>
                <w:rFonts w:ascii="LegacySanITCBoo" w:hAnsi="LegacySanITCBoo"/>
                <w:i/>
                <w:sz w:val="26"/>
                <w:szCs w:val="26"/>
              </w:rPr>
              <w:t>l</w:t>
            </w:r>
            <w:r>
              <w:rPr>
                <w:rFonts w:ascii="LegacySanITCBoo" w:hAnsi="LegacySanITCBoo"/>
                <w:i/>
                <w:sz w:val="26"/>
                <w:szCs w:val="26"/>
              </w:rPr>
              <w:t>’</w:t>
            </w:r>
            <w:r w:rsidRPr="005D2796">
              <w:rPr>
                <w:rFonts w:ascii="LegacySanITCBoo" w:hAnsi="LegacySanITCBoo"/>
                <w:i/>
                <w:sz w:val="26"/>
                <w:szCs w:val="26"/>
              </w:rPr>
              <w:t>URSS</w:t>
            </w:r>
            <w:proofErr w:type="spellEnd"/>
            <w:r w:rsidRPr="005D2796">
              <w:rPr>
                <w:rFonts w:ascii="LegacySanITCBoo" w:hAnsi="LegacySanITCBoo"/>
                <w:i/>
                <w:sz w:val="26"/>
                <w:szCs w:val="26"/>
              </w:rPr>
              <w:t>, la formació de la CEI i l</w:t>
            </w:r>
            <w:r>
              <w:rPr>
                <w:rFonts w:ascii="LegacySanITCBoo" w:hAnsi="LegacySanITCBoo"/>
                <w:i/>
                <w:sz w:val="26"/>
                <w:szCs w:val="26"/>
              </w:rPr>
              <w:t>’</w:t>
            </w:r>
            <w:r w:rsidRPr="005D2796">
              <w:rPr>
                <w:rFonts w:ascii="LegacySanITCBoo" w:hAnsi="LegacySanITCBoo"/>
                <w:i/>
                <w:sz w:val="26"/>
                <w:szCs w:val="26"/>
              </w:rPr>
              <w:t xml:space="preserve">aparició de les repúbliques </w:t>
            </w:r>
            <w:proofErr w:type="spellStart"/>
            <w:r w:rsidRPr="005D2796">
              <w:rPr>
                <w:rFonts w:ascii="LegacySanITCBoo" w:hAnsi="LegacySanITCBoo"/>
                <w:i/>
                <w:sz w:val="26"/>
                <w:szCs w:val="26"/>
              </w:rPr>
              <w:t>exsoviètiques</w:t>
            </w:r>
            <w:proofErr w:type="spellEnd"/>
            <w:r w:rsidRPr="005D2796">
              <w:rPr>
                <w:rFonts w:ascii="LegacySanITCBoo" w:hAnsi="LegacySanITCBoo"/>
                <w:i/>
                <w:sz w:val="26"/>
                <w:szCs w:val="26"/>
              </w:rPr>
              <w:t>.</w:t>
            </w:r>
          </w:p>
          <w:p w:rsidR="00AB2A0C" w:rsidRPr="005D2796" w:rsidRDefault="00AB2A0C" w:rsidP="000C30BC">
            <w:pPr>
              <w:jc w:val="both"/>
              <w:rPr>
                <w:rFonts w:ascii="LegacySanITCBoo" w:hAnsi="LegacySanITCBoo"/>
                <w:i/>
                <w:sz w:val="26"/>
                <w:szCs w:val="26"/>
              </w:rPr>
            </w:pPr>
            <w:r w:rsidRPr="005D2796">
              <w:rPr>
                <w:rFonts w:ascii="LegacySanITCBoo" w:hAnsi="LegacySanITCBoo"/>
                <w:i/>
                <w:sz w:val="26"/>
                <w:szCs w:val="26"/>
              </w:rPr>
              <w:t>1.3. Compara, utilitzant mapes de situació, els països dels Balcans des dels anys 80 fins a l</w:t>
            </w:r>
            <w:r>
              <w:rPr>
                <w:rFonts w:ascii="LegacySanITCBoo" w:hAnsi="LegacySanITCBoo"/>
                <w:i/>
                <w:sz w:val="26"/>
                <w:szCs w:val="26"/>
              </w:rPr>
              <w:t>’</w:t>
            </w:r>
            <w:r w:rsidRPr="005D2796">
              <w:rPr>
                <w:rFonts w:ascii="LegacySanITCBoo" w:hAnsi="LegacySanITCBoo"/>
                <w:i/>
                <w:sz w:val="26"/>
                <w:szCs w:val="26"/>
              </w:rPr>
              <w:t>actualitat.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2. Resumir les polítiques de </w:t>
            </w:r>
            <w:r w:rsidRPr="005D2796">
              <w:rPr>
                <w:rFonts w:ascii="LegacySanITCBoo" w:hAnsi="LegacySanITCBoo"/>
                <w:sz w:val="26"/>
                <w:szCs w:val="26"/>
              </w:rPr>
              <w:t xml:space="preserve">M. Gorbatxov esmentant les disposicions concernents a la </w:t>
            </w:r>
            <w:proofErr w:type="spellStart"/>
            <w:r w:rsidRPr="005D2796">
              <w:rPr>
                <w:rFonts w:ascii="LegacySanITCBoo" w:hAnsi="LegacySanITCBoo"/>
                <w:i/>
                <w:sz w:val="26"/>
                <w:szCs w:val="26"/>
              </w:rPr>
              <w:t>perestroika</w:t>
            </w:r>
            <w:proofErr w:type="spellEnd"/>
            <w:r w:rsidRPr="005D2796">
              <w:rPr>
                <w:rFonts w:ascii="LegacySanITCBoo" w:hAnsi="LegacySanITCBoo"/>
                <w:sz w:val="26"/>
                <w:szCs w:val="26"/>
              </w:rPr>
              <w:t xml:space="preserve"> i a la </w:t>
            </w:r>
            <w:proofErr w:type="spellStart"/>
            <w:r w:rsidRPr="005D2796">
              <w:rPr>
                <w:rFonts w:ascii="LegacySanITCBoo" w:hAnsi="LegacySanITCBoo"/>
                <w:i/>
                <w:sz w:val="26"/>
                <w:szCs w:val="26"/>
              </w:rPr>
              <w:t>glasnost</w:t>
            </w:r>
            <w:proofErr w:type="spellEnd"/>
            <w:r w:rsidRPr="005D2796">
              <w:rPr>
                <w:rFonts w:ascii="LegacySanITCBoo" w:hAnsi="LegacySanITCBoo"/>
                <w:sz w:val="26"/>
                <w:szCs w:val="26"/>
              </w:rPr>
              <w:t xml:space="preserve"> i destacar-ne les </w:t>
            </w:r>
            <w:r w:rsidRPr="005D2796">
              <w:rPr>
                <w:rFonts w:ascii="LegacySanITCBoo" w:hAnsi="LegacySanITCBoo"/>
                <w:color w:val="000000"/>
                <w:sz w:val="26"/>
                <w:szCs w:val="26"/>
              </w:rPr>
              <w:t>influències.</w:t>
            </w:r>
          </w:p>
          <w:p w:rsidR="00AB2A0C" w:rsidRPr="005D2796" w:rsidRDefault="00AB2A0C" w:rsidP="000C30BC">
            <w:pPr>
              <w:jc w:val="both"/>
              <w:rPr>
                <w:rFonts w:ascii="LegacySanITCBoo" w:hAnsi="LegacySanITCBoo"/>
                <w:i/>
                <w:sz w:val="26"/>
                <w:szCs w:val="26"/>
              </w:rPr>
            </w:pPr>
            <w:r w:rsidRPr="005D2796">
              <w:rPr>
                <w:rFonts w:ascii="LegacySanITCBoo" w:hAnsi="LegacySanITCBoo"/>
                <w:i/>
                <w:sz w:val="26"/>
                <w:szCs w:val="26"/>
              </w:rPr>
              <w:t xml:space="preserve">2.1. Descriu els trets polítics i socioeconòmics de </w:t>
            </w:r>
            <w:proofErr w:type="spellStart"/>
            <w:r w:rsidRPr="005D2796">
              <w:rPr>
                <w:rFonts w:ascii="LegacySanITCBoo" w:hAnsi="LegacySanITCBoo"/>
                <w:i/>
                <w:sz w:val="26"/>
                <w:szCs w:val="26"/>
              </w:rPr>
              <w:t>l</w:t>
            </w:r>
            <w:r>
              <w:rPr>
                <w:rFonts w:ascii="LegacySanITCBoo" w:hAnsi="LegacySanITCBoo"/>
                <w:i/>
                <w:sz w:val="26"/>
                <w:szCs w:val="26"/>
              </w:rPr>
              <w:t>’</w:t>
            </w:r>
            <w:r w:rsidRPr="005D2796">
              <w:rPr>
                <w:rFonts w:ascii="LegacySanITCBoo" w:hAnsi="LegacySanITCBoo"/>
                <w:i/>
                <w:sz w:val="26"/>
                <w:szCs w:val="26"/>
              </w:rPr>
              <w:t>URSS</w:t>
            </w:r>
            <w:proofErr w:type="spellEnd"/>
            <w:r w:rsidRPr="005D2796">
              <w:rPr>
                <w:rFonts w:ascii="LegacySanITCBoo" w:hAnsi="LegacySanITCBoo"/>
                <w:i/>
                <w:sz w:val="26"/>
                <w:szCs w:val="26"/>
              </w:rPr>
              <w:t xml:space="preserve"> des de l</w:t>
            </w:r>
            <w:r>
              <w:rPr>
                <w:rFonts w:ascii="LegacySanITCBoo" w:hAnsi="LegacySanITCBoo"/>
                <w:i/>
                <w:sz w:val="26"/>
                <w:szCs w:val="26"/>
              </w:rPr>
              <w:t>’</w:t>
            </w:r>
            <w:r w:rsidRPr="005D2796">
              <w:rPr>
                <w:rFonts w:ascii="LegacySanITCBoo" w:hAnsi="LegacySanITCBoo"/>
                <w:i/>
                <w:sz w:val="26"/>
                <w:szCs w:val="26"/>
              </w:rPr>
              <w:t xml:space="preserve">època de </w:t>
            </w:r>
            <w:proofErr w:type="spellStart"/>
            <w:r w:rsidRPr="005D2796">
              <w:rPr>
                <w:rFonts w:ascii="LegacySanITCBoo" w:hAnsi="LegacySanITCBoo"/>
                <w:i/>
                <w:sz w:val="26"/>
                <w:szCs w:val="26"/>
              </w:rPr>
              <w:t>Bréjnev</w:t>
            </w:r>
            <w:proofErr w:type="spellEnd"/>
            <w:r w:rsidRPr="005D2796">
              <w:rPr>
                <w:rFonts w:ascii="LegacySanITCBoo" w:hAnsi="LegacySanITCBoo"/>
                <w:i/>
                <w:sz w:val="26"/>
                <w:szCs w:val="26"/>
              </w:rPr>
              <w:t xml:space="preserve"> fins a la de Gorbatxov.</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Analitzar la situació creada amb l</w:t>
            </w:r>
            <w:r>
              <w:rPr>
                <w:rFonts w:ascii="LegacySanITCBoo" w:hAnsi="LegacySanITCBoo"/>
                <w:color w:val="000000"/>
                <w:sz w:val="26"/>
                <w:szCs w:val="26"/>
              </w:rPr>
              <w:t>’</w:t>
            </w:r>
            <w:r w:rsidRPr="005D2796">
              <w:rPr>
                <w:rFonts w:ascii="LegacySanITCBoo" w:hAnsi="LegacySanITCBoo"/>
                <w:color w:val="000000"/>
                <w:sz w:val="26"/>
                <w:szCs w:val="26"/>
              </w:rPr>
              <w:t xml:space="preserve">aparició de la CEI i les repúbliques </w:t>
            </w:r>
            <w:proofErr w:type="spellStart"/>
            <w:r w:rsidRPr="005D2796">
              <w:rPr>
                <w:rFonts w:ascii="LegacySanITCBoo" w:hAnsi="LegacySanITCBoo"/>
                <w:color w:val="000000"/>
                <w:sz w:val="26"/>
                <w:szCs w:val="26"/>
              </w:rPr>
              <w:lastRenderedPageBreak/>
              <w:t>exsoviètiques</w:t>
            </w:r>
            <w:proofErr w:type="spellEnd"/>
            <w:r w:rsidRPr="005D2796">
              <w:rPr>
                <w:rFonts w:ascii="LegacySanITCBoo" w:hAnsi="LegacySanITCBoo"/>
                <w:color w:val="000000"/>
                <w:sz w:val="26"/>
                <w:szCs w:val="26"/>
              </w:rPr>
              <w:t xml:space="preserve"> a partir d</w:t>
            </w:r>
            <w:r>
              <w:rPr>
                <w:rFonts w:ascii="LegacySanITCBoo" w:hAnsi="LegacySanITCBoo"/>
                <w:color w:val="000000"/>
                <w:sz w:val="26"/>
                <w:szCs w:val="26"/>
              </w:rPr>
              <w:t>’</w:t>
            </w:r>
            <w:r w:rsidRPr="005D2796">
              <w:rPr>
                <w:rFonts w:ascii="LegacySanITCBoo" w:hAnsi="LegacySanITCBoo"/>
                <w:color w:val="000000"/>
                <w:sz w:val="26"/>
                <w:szCs w:val="26"/>
              </w:rPr>
              <w:t>informació que resumeixi les noves circumstàncies polítiques i econòmiques.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3.1. Elabora un quadre sinòptic sobre la situació política i econòmica de les repúbliques </w:t>
            </w:r>
            <w:proofErr w:type="spellStart"/>
            <w:r w:rsidRPr="005D2796">
              <w:rPr>
                <w:rFonts w:ascii="LegacySanITCBoo" w:hAnsi="LegacySanITCBoo"/>
                <w:i/>
                <w:color w:val="000000"/>
                <w:sz w:val="26"/>
                <w:szCs w:val="26"/>
              </w:rPr>
              <w:t>exsoviètiques</w:t>
            </w:r>
            <w:proofErr w:type="spellEnd"/>
            <w:r w:rsidRPr="005D2796">
              <w:rPr>
                <w:rFonts w:ascii="LegacySanITCBoo" w:hAnsi="LegacySanITCBoo"/>
                <w:i/>
                <w:color w:val="000000"/>
                <w:sz w:val="26"/>
                <w:szCs w:val="26"/>
              </w:rPr>
              <w:t xml:space="preserve"> i la </w:t>
            </w:r>
            <w:proofErr w:type="spellStart"/>
            <w:r w:rsidRPr="005D2796">
              <w:rPr>
                <w:rFonts w:ascii="LegacySanITCBoo" w:hAnsi="LegacySanITCBoo"/>
                <w:i/>
                <w:color w:val="000000"/>
                <w:sz w:val="26"/>
                <w:szCs w:val="26"/>
              </w:rPr>
              <w:t>CEI-Federació</w:t>
            </w:r>
            <w:proofErr w:type="spellEnd"/>
            <w:r w:rsidRPr="005D2796">
              <w:rPr>
                <w:rFonts w:ascii="LegacySanITCBoo" w:hAnsi="LegacySanITCBoo"/>
                <w:i/>
                <w:color w:val="000000"/>
                <w:sz w:val="26"/>
                <w:szCs w:val="26"/>
              </w:rPr>
              <w:t xml:space="preserve"> Russa.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Explicar la caiguda del mur de Berlín i indicar les repercussions que té en els països de l</w:t>
            </w:r>
            <w:r>
              <w:rPr>
                <w:rFonts w:ascii="LegacySanITCBoo" w:hAnsi="LegacySanITCBoo"/>
                <w:color w:val="000000"/>
                <w:sz w:val="26"/>
                <w:szCs w:val="26"/>
              </w:rPr>
              <w:t>’</w:t>
            </w:r>
            <w:r w:rsidRPr="005D2796">
              <w:rPr>
                <w:rFonts w:ascii="LegacySanITCBoo" w:hAnsi="LegacySanITCBoo"/>
                <w:color w:val="000000"/>
                <w:sz w:val="26"/>
                <w:szCs w:val="26"/>
              </w:rPr>
              <w:t>Europa central i oriental.</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Analitza imatges que reflecteixen la caiguda del mur de Berlín.</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4.2. Explica les noves relacions de les repúbliques </w:t>
            </w:r>
            <w:proofErr w:type="spellStart"/>
            <w:r w:rsidRPr="005D2796">
              <w:rPr>
                <w:rFonts w:ascii="LegacySanITCBoo" w:hAnsi="LegacySanITCBoo"/>
                <w:i/>
                <w:color w:val="000000"/>
                <w:sz w:val="26"/>
                <w:szCs w:val="26"/>
              </w:rPr>
              <w:t>exsoviètiques</w:t>
            </w:r>
            <w:proofErr w:type="spellEnd"/>
            <w:r w:rsidRPr="005D2796">
              <w:rPr>
                <w:rFonts w:ascii="LegacySanITCBoo" w:hAnsi="LegacySanITCBoo"/>
                <w:i/>
                <w:color w:val="000000"/>
                <w:sz w:val="26"/>
                <w:szCs w:val="26"/>
              </w:rPr>
              <w:t xml:space="preserve"> amb l</w:t>
            </w:r>
            <w:r>
              <w:rPr>
                <w:rFonts w:ascii="LegacySanITCBoo" w:hAnsi="LegacySanITCBoo"/>
                <w:i/>
                <w:color w:val="000000"/>
                <w:sz w:val="26"/>
                <w:szCs w:val="26"/>
              </w:rPr>
              <w:t>’</w:t>
            </w:r>
            <w:r w:rsidRPr="005D2796">
              <w:rPr>
                <w:rFonts w:ascii="LegacySanITCBoo" w:hAnsi="LegacySanITCBoo"/>
                <w:i/>
                <w:color w:val="000000"/>
                <w:sz w:val="26"/>
                <w:szCs w:val="26"/>
              </w:rPr>
              <w:t>Europa occidental.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Identificar el problema dels Balcans, enumerar les causes que l</w:t>
            </w:r>
            <w:r>
              <w:rPr>
                <w:rFonts w:ascii="LegacySanITCBoo" w:hAnsi="LegacySanITCBoo"/>
                <w:color w:val="000000"/>
                <w:sz w:val="26"/>
                <w:szCs w:val="26"/>
              </w:rPr>
              <w:t>’</w:t>
            </w:r>
            <w:r w:rsidRPr="005D2796">
              <w:rPr>
                <w:rFonts w:ascii="LegacySanITCBoo" w:hAnsi="LegacySanITCBoo"/>
                <w:color w:val="000000"/>
                <w:sz w:val="26"/>
                <w:szCs w:val="26"/>
              </w:rPr>
              <w:t>expliquen i resumir els fets que configuren el desenvolupament de conflictes en aquesta zona.</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Descriu comparativament l</w:t>
            </w:r>
            <w:r>
              <w:rPr>
                <w:rFonts w:ascii="LegacySanITCBoo" w:hAnsi="LegacySanITCBoo"/>
                <w:i/>
                <w:color w:val="000000"/>
                <w:sz w:val="26"/>
                <w:szCs w:val="26"/>
              </w:rPr>
              <w:t>’</w:t>
            </w:r>
            <w:r w:rsidRPr="005D2796">
              <w:rPr>
                <w:rFonts w:ascii="LegacySanITCBoo" w:hAnsi="LegacySanITCBoo"/>
                <w:i/>
                <w:color w:val="000000"/>
                <w:sz w:val="26"/>
                <w:szCs w:val="26"/>
              </w:rPr>
              <w:t>evolució política dels països de l</w:t>
            </w:r>
            <w:r>
              <w:rPr>
                <w:rFonts w:ascii="LegacySanITCBoo" w:hAnsi="LegacySanITCBoo"/>
                <w:i/>
                <w:color w:val="000000"/>
                <w:sz w:val="26"/>
                <w:szCs w:val="26"/>
              </w:rPr>
              <w:t>’</w:t>
            </w:r>
            <w:r w:rsidRPr="005D2796">
              <w:rPr>
                <w:rFonts w:ascii="LegacySanITCBoo" w:hAnsi="LegacySanITCBoo"/>
                <w:i/>
                <w:color w:val="000000"/>
                <w:sz w:val="26"/>
                <w:szCs w:val="26"/>
              </w:rPr>
              <w:t>Europa central i oriental després de la caiguda del mur de Berlín.</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5.2. Descriu i analitza les causes, el desenvolupament i les conseqüències de la guerra dels Balcans, especialment a Iugoslàvia.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Obtenir i seleccionar informació de diverses fonts (bibliogràfiques, Internet) que expliqui els diversos fets que determinen la crisi del bloc comunista.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6.1. Duu a terme una recerca guiada a Internet per explicar de manera raonada la dissolució del bloc comunista.</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br w:type="page"/>
              <w:t xml:space="preserve">BLOC 9. EL MÓN CAPITALISTA A LA SEGONA MEITAT DEL SEGLE </w:t>
            </w:r>
            <w:proofErr w:type="spellStart"/>
            <w:r w:rsidRPr="005D2796">
              <w:rPr>
                <w:rFonts w:ascii="LegacySanITCBoo" w:hAnsi="LegacySanITCBoo"/>
                <w:b/>
                <w:color w:val="000000"/>
                <w:sz w:val="26"/>
                <w:szCs w:val="26"/>
              </w:rPr>
              <w:t>XX</w:t>
            </w:r>
            <w:proofErr w:type="spellEnd"/>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Pensament i cultura de la societat capitalista a la segona meitat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l</w:t>
            </w:r>
            <w:r>
              <w:rPr>
                <w:rFonts w:ascii="LegacySanITCBoo" w:hAnsi="LegacySanITCBoo"/>
                <w:color w:val="000000"/>
                <w:sz w:val="26"/>
                <w:szCs w:val="26"/>
              </w:rPr>
              <w:t>’</w:t>
            </w:r>
            <w:r w:rsidRPr="005D2796">
              <w:rPr>
                <w:rFonts w:ascii="LegacySanITCBoo" w:hAnsi="LegacySanITCBoo"/>
                <w:color w:val="000000"/>
                <w:sz w:val="26"/>
                <w:szCs w:val="26"/>
              </w:rPr>
              <w:t>estat del benestar.</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procés de construcció de la Unió Europea: de les Comunitats Europees a la Unió Europea. Objectius i institucions.</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Evolució dels Estats Units: dels anys 60 als anys 90.</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El Japó i els nous països asiàtics industrialitzats.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1. Distingir els postulats que defensa la cultura capitalista de la segona meitat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i descriure les línies de pensament i els objectius aconseguits.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1.1. Enumera les línies del pensament econòmic del món capitalista de la segona meitat del segle </w:t>
            </w:r>
            <w:proofErr w:type="spellStart"/>
            <w:r w:rsidRPr="005D2796">
              <w:rPr>
                <w:rFonts w:ascii="LegacySanITCBoo" w:hAnsi="LegacySanITCBoo"/>
                <w:i/>
                <w:color w:val="000000"/>
                <w:sz w:val="26"/>
                <w:szCs w:val="26"/>
              </w:rPr>
              <w:t>XX</w:t>
            </w:r>
            <w:proofErr w:type="spellEnd"/>
            <w:r w:rsidRPr="005D2796">
              <w:rPr>
                <w:rFonts w:ascii="LegacySanITCBoo" w:hAnsi="LegacySanITCBoo"/>
                <w:i/>
                <w:color w:val="000000"/>
                <w:sz w:val="26"/>
                <w:szCs w:val="26"/>
              </w:rPr>
              <w: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Descriure l</w:t>
            </w:r>
            <w:r>
              <w:rPr>
                <w:rFonts w:ascii="LegacySanITCBoo" w:hAnsi="LegacySanITCBoo"/>
                <w:color w:val="000000"/>
                <w:sz w:val="26"/>
                <w:szCs w:val="26"/>
              </w:rPr>
              <w:t>’</w:t>
            </w:r>
            <w:r w:rsidRPr="005D2796">
              <w:rPr>
                <w:rFonts w:ascii="LegacySanITCBoo" w:hAnsi="LegacySanITCBoo"/>
                <w:color w:val="000000"/>
                <w:sz w:val="26"/>
                <w:szCs w:val="26"/>
              </w:rPr>
              <w:t>estat del benestar i fer referència a les característiques significatives que influeixen en la vida quotidiana.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2.1. Identifica raonadament les característiques i els símbols de l</w:t>
            </w:r>
            <w:r>
              <w:rPr>
                <w:rFonts w:ascii="LegacySanITCBoo" w:hAnsi="LegacySanITCBoo"/>
                <w:i/>
                <w:color w:val="000000"/>
                <w:sz w:val="26"/>
                <w:szCs w:val="26"/>
              </w:rPr>
              <w:t>’</w:t>
            </w:r>
            <w:r w:rsidRPr="005D2796">
              <w:rPr>
                <w:rFonts w:ascii="LegacySanITCBoo" w:hAnsi="LegacySanITCBoo"/>
                <w:i/>
                <w:color w:val="000000"/>
                <w:sz w:val="26"/>
                <w:szCs w:val="26"/>
              </w:rPr>
              <w:t>estat del benestar.</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Explicar el procés de construcció de la Unió Europea i enumerar les fites més destacades d</w:t>
            </w:r>
            <w:r>
              <w:rPr>
                <w:rFonts w:ascii="LegacySanITCBoo" w:hAnsi="LegacySanITCBoo"/>
                <w:color w:val="000000"/>
                <w:sz w:val="26"/>
                <w:szCs w:val="26"/>
              </w:rPr>
              <w:t>’</w:t>
            </w:r>
            <w:r w:rsidRPr="005D2796">
              <w:rPr>
                <w:rFonts w:ascii="LegacySanITCBoo" w:hAnsi="LegacySanITCBoo"/>
                <w:color w:val="000000"/>
                <w:sz w:val="26"/>
                <w:szCs w:val="26"/>
              </w:rPr>
              <w:t>aquest procés.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3.1. Elabora eixos cronològics sobre el procés de construcció de la Unió Europea.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4. Conèixer els objectius que persegueix la Unió Europea i relacionar-los amb les </w:t>
            </w:r>
            <w:r w:rsidRPr="005D2796">
              <w:rPr>
                <w:rFonts w:ascii="LegacySanITCBoo" w:hAnsi="LegacySanITCBoo"/>
                <w:color w:val="000000"/>
                <w:sz w:val="26"/>
                <w:szCs w:val="26"/>
              </w:rPr>
              <w:lastRenderedPageBreak/>
              <w:t>institucions que configuren la seva estructura.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4.1. Relaciona raonadament les institucions de la Unió Europea amb els objectius que aquesta persegueix.</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Descriure l</w:t>
            </w:r>
            <w:r>
              <w:rPr>
                <w:rFonts w:ascii="LegacySanITCBoo" w:hAnsi="LegacySanITCBoo"/>
                <w:color w:val="000000"/>
                <w:sz w:val="26"/>
                <w:szCs w:val="26"/>
              </w:rPr>
              <w:t>’</w:t>
            </w:r>
            <w:r w:rsidRPr="005D2796">
              <w:rPr>
                <w:rFonts w:ascii="LegacySanITCBoo" w:hAnsi="LegacySanITCBoo"/>
                <w:color w:val="000000"/>
                <w:sz w:val="26"/>
                <w:szCs w:val="26"/>
              </w:rPr>
              <w:t xml:space="preserve">evolució política, social i econòmica dels Estats Units des dels anys 60 als anys 90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i sintetitzar els aspectes que expliquen la transformació de la societat nord-americana i que constitueixen elements originaris de l</w:t>
            </w:r>
            <w:r>
              <w:rPr>
                <w:rFonts w:ascii="LegacySanITCBoo" w:hAnsi="LegacySanITCBoo"/>
                <w:color w:val="000000"/>
                <w:sz w:val="26"/>
                <w:szCs w:val="26"/>
              </w:rPr>
              <w:t>’</w:t>
            </w:r>
            <w:r w:rsidRPr="005D2796">
              <w:rPr>
                <w:rFonts w:ascii="LegacySanITCBoo" w:hAnsi="LegacySanITCBoo"/>
                <w:color w:val="000000"/>
                <w:sz w:val="26"/>
                <w:szCs w:val="26"/>
              </w:rPr>
              <w:t>estat del benestar.</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Elabora un eix cronològic dels fets més significatius de tipus polític, social i econòmic dels Estats Units des dels anys 60 als anys 90.</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5.2. Selecciona i presenta, mitjançant mapes o xarxes conceptuals, informació referida als Estats Units des del 1960 al 2000.</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Identificar les singularitats del capitalisme del Japó i els nous països industrials asiàtics i descriure</w:t>
            </w:r>
            <w:r>
              <w:rPr>
                <w:rFonts w:ascii="LegacySanITCBoo" w:hAnsi="LegacySanITCBoo"/>
                <w:color w:val="000000"/>
                <w:sz w:val="26"/>
                <w:szCs w:val="26"/>
              </w:rPr>
              <w:t>’</w:t>
            </w:r>
            <w:r w:rsidRPr="005D2796">
              <w:rPr>
                <w:rFonts w:ascii="LegacySanITCBoo" w:hAnsi="LegacySanITCBoo"/>
                <w:color w:val="000000"/>
                <w:sz w:val="26"/>
                <w:szCs w:val="26"/>
              </w:rPr>
              <w:t>n els trets de caràcter polític, econòmic, social i cultural.</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Descriu raonadament les característiques i els símbols que expliquen aspectes singulars del capitalisme del Japó i de l</w:t>
            </w:r>
            <w:r>
              <w:rPr>
                <w:rFonts w:ascii="LegacySanITCBoo" w:hAnsi="LegacySanITCBoo"/>
                <w:i/>
                <w:color w:val="000000"/>
                <w:sz w:val="26"/>
                <w:szCs w:val="26"/>
              </w:rPr>
              <w:t>’</w:t>
            </w:r>
            <w:r w:rsidRPr="005D2796">
              <w:rPr>
                <w:rFonts w:ascii="LegacySanITCBoo" w:hAnsi="LegacySanITCBoo"/>
                <w:i/>
                <w:color w:val="000000"/>
                <w:sz w:val="26"/>
                <w:szCs w:val="26"/>
              </w:rPr>
              <w:t>àrea del Pacífic.</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Obtenir i seleccionar informació de diverses fonts (bibliogràfiques, Internet) que expliqui els diversos fets que determinen el món capitalista.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7.1. Explica el model capitalista d</w:t>
            </w:r>
            <w:r>
              <w:rPr>
                <w:rFonts w:ascii="LegacySanITCBoo" w:hAnsi="LegacySanITCBoo"/>
                <w:i/>
                <w:color w:val="000000"/>
                <w:sz w:val="26"/>
                <w:szCs w:val="26"/>
              </w:rPr>
              <w:t>’</w:t>
            </w:r>
            <w:r w:rsidRPr="005D2796">
              <w:rPr>
                <w:rFonts w:ascii="LegacySanITCBoo" w:hAnsi="LegacySanITCBoo"/>
                <w:i/>
                <w:color w:val="000000"/>
                <w:sz w:val="26"/>
                <w:szCs w:val="26"/>
              </w:rPr>
              <w:t>un país amb informació obtinguda d</w:t>
            </w:r>
            <w:r>
              <w:rPr>
                <w:rFonts w:ascii="LegacySanITCBoo" w:hAnsi="LegacySanITCBoo"/>
                <w:i/>
                <w:color w:val="000000"/>
                <w:sz w:val="26"/>
                <w:szCs w:val="26"/>
              </w:rPr>
              <w:t>’</w:t>
            </w:r>
            <w:r w:rsidRPr="005D2796">
              <w:rPr>
                <w:rFonts w:ascii="LegacySanITCBoo" w:hAnsi="LegacySanITCBoo"/>
                <w:i/>
                <w:color w:val="000000"/>
                <w:sz w:val="26"/>
                <w:szCs w:val="26"/>
              </w:rPr>
              <w:t>una recerca guiada a Internet</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10. EL MÓN ACTUAL DES D</w:t>
            </w:r>
            <w:r>
              <w:rPr>
                <w:rFonts w:ascii="LegacySanITCBoo" w:hAnsi="LegacySanITCBoo"/>
                <w:b/>
                <w:color w:val="000000"/>
                <w:sz w:val="26"/>
                <w:szCs w:val="26"/>
              </w:rPr>
              <w:t>’</w:t>
            </w:r>
            <w:r w:rsidRPr="005D2796">
              <w:rPr>
                <w:rFonts w:ascii="LegacySanITCBoo" w:hAnsi="LegacySanITCBoo"/>
                <w:b/>
                <w:color w:val="000000"/>
                <w:sz w:val="26"/>
                <w:szCs w:val="26"/>
              </w:rPr>
              <w:t>UNA PERSPECTIVA HISTÒRICA</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La caiguda del mur de Berlín i els atemptats de Nova York: la globalització i els mitjans de comunicació. L</w:t>
            </w:r>
            <w:r>
              <w:rPr>
                <w:rFonts w:ascii="LegacySanITCBoo" w:hAnsi="LegacySanITCBoo"/>
                <w:color w:val="000000"/>
                <w:sz w:val="26"/>
                <w:szCs w:val="26"/>
              </w:rPr>
              <w:t>’</w:t>
            </w:r>
            <w:r w:rsidRPr="005D2796">
              <w:rPr>
                <w:rFonts w:ascii="LegacySanITCBoo" w:hAnsi="LegacySanITCBoo"/>
                <w:color w:val="000000"/>
                <w:sz w:val="26"/>
                <w:szCs w:val="26"/>
              </w:rPr>
              <w:t xml:space="preserve">amenaça terrorista en un món globalitzat.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impacte</w:t>
            </w:r>
            <w:proofErr w:type="spellEnd"/>
            <w:r w:rsidRPr="005D2796">
              <w:rPr>
                <w:rFonts w:ascii="LegacySanITCBoo" w:hAnsi="LegacySanITCBoo"/>
                <w:color w:val="000000"/>
                <w:sz w:val="26"/>
                <w:szCs w:val="26"/>
              </w:rPr>
              <w:t xml:space="preserve"> científic i tecnològic.</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Europa: repte i unió.</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Trets rellevants de la societat nord-ame</w:t>
            </w:r>
            <w:r>
              <w:rPr>
                <w:rFonts w:ascii="LegacySanITCBoo" w:hAnsi="LegacySanITCBoo"/>
                <w:color w:val="000000"/>
                <w:sz w:val="26"/>
                <w:szCs w:val="26"/>
              </w:rPr>
              <w:t>ricana a començament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XXI</w:t>
            </w:r>
            <w:proofErr w:type="spellEnd"/>
            <w:r w:rsidRPr="005D2796">
              <w:rPr>
                <w:rFonts w:ascii="LegacySanITCBoo" w:hAnsi="LegacySanITCBoo"/>
                <w:color w:val="000000"/>
                <w:sz w:val="26"/>
                <w:szCs w:val="26"/>
              </w:rPr>
              <w:t xml:space="preserve">, després dels atemptats de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11</w:t>
            </w:r>
            <w:proofErr w:type="spellEnd"/>
            <w:r w:rsidRPr="005D2796">
              <w:rPr>
                <w:rFonts w:ascii="LegacySanITCBoo" w:hAnsi="LegacySanITCBoo"/>
                <w:color w:val="000000"/>
                <w:sz w:val="26"/>
                <w:szCs w:val="26"/>
              </w:rPr>
              <w:t xml:space="preserve"> de setembre de 2001.</w:t>
            </w:r>
          </w:p>
          <w:p w:rsidR="00AB2A0C" w:rsidRPr="005D2796" w:rsidRDefault="00AB2A0C" w:rsidP="000C30BC">
            <w:pPr>
              <w:jc w:val="both"/>
              <w:rPr>
                <w:rFonts w:ascii="LegacySanITCBoo" w:hAnsi="LegacySanITCBoo"/>
                <w:color w:val="000000"/>
                <w:sz w:val="26"/>
                <w:szCs w:val="26"/>
              </w:rPr>
            </w:pPr>
            <w:proofErr w:type="spellStart"/>
            <w:r w:rsidRPr="005D2796">
              <w:rPr>
                <w:rFonts w:ascii="LegacySanITCBoo" w:hAnsi="LegacySanITCBoo"/>
                <w:color w:val="000000"/>
                <w:sz w:val="26"/>
                <w:szCs w:val="26"/>
              </w:rPr>
              <w:t>Hispanoamèrica</w:t>
            </w:r>
            <w:proofErr w:type="spellEnd"/>
            <w:r w:rsidRPr="005D2796">
              <w:rPr>
                <w:rFonts w:ascii="LegacySanITCBoo" w:hAnsi="LegacySanITCBoo"/>
                <w:color w:val="000000"/>
                <w:sz w:val="26"/>
                <w:szCs w:val="26"/>
              </w:rPr>
              <w:t>: situació actual. El món islàmic actualment.</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 xml:space="preserve">Àfrica islàmica, </w:t>
            </w:r>
            <w:proofErr w:type="spellStart"/>
            <w:r w:rsidRPr="005D2796">
              <w:rPr>
                <w:rFonts w:ascii="LegacySanITCBoo" w:hAnsi="LegacySanITCBoo"/>
                <w:color w:val="000000"/>
                <w:sz w:val="26"/>
                <w:szCs w:val="26"/>
              </w:rPr>
              <w:t>subsahariana</w:t>
            </w:r>
            <w:proofErr w:type="spellEnd"/>
            <w:r w:rsidRPr="005D2796">
              <w:rPr>
                <w:rFonts w:ascii="LegacySanITCBoo" w:hAnsi="LegacySanITCBoo"/>
                <w:color w:val="000000"/>
                <w:sz w:val="26"/>
                <w:szCs w:val="26"/>
              </w:rPr>
              <w:t xml:space="preserve"> i sud-africana.</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 xml:space="preserve">Índia i la Xina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al segle </w:t>
            </w:r>
            <w:proofErr w:type="spellStart"/>
            <w:r w:rsidRPr="005D2796">
              <w:rPr>
                <w:rFonts w:ascii="LegacySanITCBoo" w:hAnsi="LegacySanITCBoo"/>
                <w:color w:val="000000"/>
                <w:sz w:val="26"/>
                <w:szCs w:val="26"/>
              </w:rPr>
              <w:t>XXI</w:t>
            </w:r>
            <w:proofErr w:type="spellEnd"/>
            <w:r w:rsidRPr="005D2796">
              <w:rPr>
                <w:rFonts w:ascii="LegacySanITCBoo" w:hAnsi="LegacySanITCBoo"/>
                <w:color w:val="000000"/>
                <w:sz w:val="26"/>
                <w:szCs w:val="26"/>
              </w:rPr>
              <w:t>: evolució política, econòmica, social i de mentalitats.</w:t>
            </w:r>
          </w:p>
        </w:tc>
      </w:tr>
      <w:tr w:rsidR="00AB2A0C" w:rsidRPr="005D2796" w:rsidTr="000C30BC">
        <w:tc>
          <w:tcPr>
            <w:tcW w:w="9214" w:type="dxa"/>
            <w:tcBorders>
              <w:top w:val="single" w:sz="4" w:space="0" w:color="000000"/>
              <w:left w:val="single" w:sz="4" w:space="0" w:color="000000"/>
              <w:bottom w:val="single" w:sz="4" w:space="0" w:color="000000"/>
              <w:right w:val="single" w:sz="4" w:space="0" w:color="000000"/>
            </w:tcBorders>
          </w:tcPr>
          <w:p w:rsidR="00AB2A0C" w:rsidRPr="005D2796" w:rsidRDefault="00AB2A0C" w:rsidP="000C30BC">
            <w:pPr>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AB2A0C" w:rsidRPr="005D2796" w:rsidTr="000C30BC">
        <w:tc>
          <w:tcPr>
            <w:tcW w:w="9214" w:type="dxa"/>
            <w:tcBorders>
              <w:top w:val="single" w:sz="4" w:space="0" w:color="000000"/>
              <w:left w:val="single" w:sz="4" w:space="0" w:color="000000"/>
              <w:right w:val="single" w:sz="4" w:space="0" w:color="000000"/>
            </w:tcBorders>
          </w:tcPr>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1. Analitzar les característiques de la globalització i descriure la influència que tenen els mitjans de comunicació sobre aquest fenomen i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impacte</w:t>
            </w:r>
            <w:proofErr w:type="spellEnd"/>
            <w:r w:rsidRPr="005D2796">
              <w:rPr>
                <w:rFonts w:ascii="LegacySanITCBoo" w:hAnsi="LegacySanITCBoo"/>
                <w:color w:val="000000"/>
                <w:sz w:val="26"/>
                <w:szCs w:val="26"/>
              </w:rPr>
              <w:t xml:space="preserve"> dels </w:t>
            </w:r>
            <w:r w:rsidRPr="005D2796">
              <w:rPr>
                <w:rFonts w:ascii="LegacySanITCBoo" w:hAnsi="LegacySanITCBoo"/>
                <w:sz w:val="26"/>
                <w:szCs w:val="26"/>
              </w:rPr>
              <w:t>mitjans</w:t>
            </w:r>
            <w:r w:rsidRPr="005D2796">
              <w:rPr>
                <w:rFonts w:ascii="LegacySanITCBoo" w:hAnsi="LegacySanITCBoo"/>
                <w:color w:val="008000"/>
                <w:sz w:val="26"/>
                <w:szCs w:val="26"/>
              </w:rPr>
              <w:t xml:space="preserve"> </w:t>
            </w:r>
            <w:r w:rsidRPr="005D2796">
              <w:rPr>
                <w:rFonts w:ascii="LegacySanITCBoo" w:hAnsi="LegacySanITCBoo"/>
                <w:color w:val="000000"/>
                <w:sz w:val="26"/>
                <w:szCs w:val="26"/>
              </w:rPr>
              <w:t>científics i tecnològics en la societat actual.</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Identifica les principals característiques lligades a la fiabilitat i l</w:t>
            </w:r>
            <w:r>
              <w:rPr>
                <w:rFonts w:ascii="LegacySanITCBoo" w:hAnsi="LegacySanITCBoo"/>
                <w:i/>
                <w:color w:val="000000"/>
                <w:sz w:val="26"/>
                <w:szCs w:val="26"/>
              </w:rPr>
              <w:t>’</w:t>
            </w:r>
            <w:r w:rsidRPr="005D2796">
              <w:rPr>
                <w:rFonts w:ascii="LegacySanITCBoo" w:hAnsi="LegacySanITCBoo"/>
                <w:i/>
                <w:color w:val="000000"/>
                <w:sz w:val="26"/>
                <w:szCs w:val="26"/>
              </w:rPr>
              <w:t>objectivitat del flux d</w:t>
            </w:r>
            <w:r>
              <w:rPr>
                <w:rFonts w:ascii="LegacySanITCBoo" w:hAnsi="LegacySanITCBoo"/>
                <w:i/>
                <w:color w:val="000000"/>
                <w:sz w:val="26"/>
                <w:szCs w:val="26"/>
              </w:rPr>
              <w:t>’</w:t>
            </w:r>
            <w:r w:rsidRPr="005D2796">
              <w:rPr>
                <w:rFonts w:ascii="LegacySanITCBoo" w:hAnsi="LegacySanITCBoo"/>
                <w:i/>
                <w:color w:val="000000"/>
                <w:sz w:val="26"/>
                <w:szCs w:val="26"/>
              </w:rPr>
              <w:t>informació existent a Internet i a altres</w:t>
            </w:r>
            <w:r w:rsidRPr="005D2796">
              <w:rPr>
                <w:rFonts w:ascii="LegacySanITCBoo" w:hAnsi="LegacySanITCBoo"/>
                <w:i/>
                <w:sz w:val="26"/>
                <w:szCs w:val="26"/>
              </w:rPr>
              <w:t xml:space="preserve"> mitjans</w:t>
            </w:r>
            <w:r w:rsidRPr="005D2796">
              <w:rPr>
                <w:rFonts w:ascii="LegacySanITCBoo" w:hAnsi="LegacySanITCBoo"/>
                <w:i/>
                <w:color w:val="000000"/>
                <w:sz w:val="26"/>
                <w:szCs w:val="26"/>
              </w:rPr>
              <w:t xml:space="preserve"> digitals.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1.2. Extreu conclusions d</w:t>
            </w:r>
            <w:r>
              <w:rPr>
                <w:rFonts w:ascii="LegacySanITCBoo" w:hAnsi="LegacySanITCBoo"/>
                <w:i/>
                <w:color w:val="000000"/>
                <w:sz w:val="26"/>
                <w:szCs w:val="26"/>
              </w:rPr>
              <w:t>’</w:t>
            </w:r>
            <w:r w:rsidRPr="005D2796">
              <w:rPr>
                <w:rFonts w:ascii="LegacySanITCBoo" w:hAnsi="LegacySanITCBoo"/>
                <w:i/>
                <w:color w:val="000000"/>
                <w:sz w:val="26"/>
                <w:szCs w:val="26"/>
              </w:rPr>
              <w:t>imatges i material videogràfic relacionats amb el món actual.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lastRenderedPageBreak/>
              <w:t>2. Descriure els efectes de l</w:t>
            </w:r>
            <w:r>
              <w:rPr>
                <w:rFonts w:ascii="LegacySanITCBoo" w:hAnsi="LegacySanITCBoo"/>
                <w:color w:val="000000"/>
                <w:sz w:val="26"/>
                <w:szCs w:val="26"/>
              </w:rPr>
              <w:t>’</w:t>
            </w:r>
            <w:r w:rsidRPr="005D2796">
              <w:rPr>
                <w:rFonts w:ascii="LegacySanITCBoo" w:hAnsi="LegacySanITCBoo"/>
                <w:color w:val="000000"/>
                <w:sz w:val="26"/>
                <w:szCs w:val="26"/>
              </w:rPr>
              <w:t xml:space="preserve">amenaça terrorista </w:t>
            </w:r>
            <w:r w:rsidRPr="005D2796">
              <w:rPr>
                <w:rFonts w:ascii="LegacySanITCBoo" w:hAnsi="LegacySanITCBoo"/>
                <w:sz w:val="26"/>
                <w:szCs w:val="26"/>
              </w:rPr>
              <w:t>(</w:t>
            </w:r>
            <w:proofErr w:type="spellStart"/>
            <w:r w:rsidRPr="005D2796">
              <w:rPr>
                <w:rFonts w:ascii="LegacySanITCBoo" w:hAnsi="LegacySanITCBoo"/>
                <w:sz w:val="26"/>
                <w:szCs w:val="26"/>
              </w:rPr>
              <w:t>gihadisme</w:t>
            </w:r>
            <w:proofErr w:type="spellEnd"/>
            <w:r w:rsidRPr="005D2796">
              <w:rPr>
                <w:rFonts w:ascii="LegacySanITCBoo" w:hAnsi="LegacySanITCBoo"/>
                <w:color w:val="000000"/>
                <w:sz w:val="26"/>
                <w:szCs w:val="26"/>
              </w:rPr>
              <w:t>, etc.) sobre la vida quotidiana i explicar-ne les característiques.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2.1. Duu a terme una recerca guiada a Internet sobre l</w:t>
            </w:r>
            <w:r>
              <w:rPr>
                <w:rFonts w:ascii="LegacySanITCBoo" w:hAnsi="LegacySanITCBoo"/>
                <w:i/>
                <w:color w:val="000000"/>
                <w:sz w:val="26"/>
                <w:szCs w:val="26"/>
              </w:rPr>
              <w:t>’</w:t>
            </w:r>
            <w:r w:rsidRPr="005D2796">
              <w:rPr>
                <w:rFonts w:ascii="LegacySanITCBoo" w:hAnsi="LegacySanITCBoo"/>
                <w:i/>
                <w:color w:val="000000"/>
                <w:sz w:val="26"/>
                <w:szCs w:val="26"/>
              </w:rPr>
              <w:t xml:space="preserve">amenaça terrorista, les organitzacions que li donen suport, els actes més rellevants (Nova York </w:t>
            </w:r>
            <w:proofErr w:type="spellStart"/>
            <w:r w:rsidRPr="005D2796">
              <w:rPr>
                <w:rFonts w:ascii="LegacySanITCBoo" w:hAnsi="LegacySanITCBoo"/>
                <w:i/>
                <w:color w:val="000000"/>
                <w:sz w:val="26"/>
                <w:szCs w:val="26"/>
              </w:rPr>
              <w:t>11-S</w:t>
            </w:r>
            <w:proofErr w:type="spellEnd"/>
            <w:r w:rsidRPr="005D2796">
              <w:rPr>
                <w:rFonts w:ascii="LegacySanITCBoo" w:hAnsi="LegacySanITCBoo"/>
                <w:i/>
                <w:color w:val="000000"/>
                <w:sz w:val="26"/>
                <w:szCs w:val="26"/>
              </w:rPr>
              <w:t xml:space="preserve">, Madrid </w:t>
            </w:r>
            <w:proofErr w:type="spellStart"/>
            <w:r w:rsidRPr="005D2796">
              <w:rPr>
                <w:rFonts w:ascii="LegacySanITCBoo" w:hAnsi="LegacySanITCBoo"/>
                <w:i/>
                <w:color w:val="000000"/>
                <w:sz w:val="26"/>
                <w:szCs w:val="26"/>
              </w:rPr>
              <w:t>11-M</w:t>
            </w:r>
            <w:proofErr w:type="spellEnd"/>
            <w:r w:rsidRPr="005D2796">
              <w:rPr>
                <w:rFonts w:ascii="LegacySanITCBoo" w:hAnsi="LegacySanITCBoo"/>
                <w:i/>
                <w:color w:val="000000"/>
                <w:sz w:val="26"/>
                <w:szCs w:val="26"/>
              </w:rPr>
              <w:t xml:space="preserve">, Londres </w:t>
            </w:r>
            <w:proofErr w:type="spellStart"/>
            <w:r w:rsidRPr="005D2796">
              <w:rPr>
                <w:rFonts w:ascii="LegacySanITCBoo" w:hAnsi="LegacySanITCBoo"/>
                <w:i/>
                <w:color w:val="000000"/>
                <w:sz w:val="26"/>
                <w:szCs w:val="26"/>
              </w:rPr>
              <w:t>7-</w:t>
            </w:r>
            <w:r w:rsidRPr="005D2796">
              <w:rPr>
                <w:rFonts w:ascii="LegacySanITCBoo" w:hAnsi="LegacySanITCBoo"/>
                <w:i/>
                <w:sz w:val="26"/>
                <w:szCs w:val="26"/>
              </w:rPr>
              <w:t>J</w:t>
            </w:r>
            <w:proofErr w:type="spellEnd"/>
            <w:r w:rsidRPr="005D2796">
              <w:rPr>
                <w:rFonts w:ascii="LegacySanITCBoo" w:hAnsi="LegacySanITCBoo"/>
                <w:i/>
                <w:color w:val="000000"/>
                <w:sz w:val="26"/>
                <w:szCs w:val="26"/>
              </w:rPr>
              <w:t>, etc.), els seus símbols i les repercussions que té en la societat (els ciutadans amenaçats, les associacions de víctimes, la mediació en conflictes, etc.) i analitza i comunica la informació més rellevant.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Resumir els reptes que té la Unió Europea al món actual i distingir els problemes que té per mostrar-se com a zona geopolítica unida davant altres àrees.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Identifica els reptes actuals de la Unió Europea a partir de notícies periodístiques seleccionades.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3.2. Explica comparativament els desajusts que té la Unió Europea en la relació amb altres països o àrees geopolítiques.</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Enumerar els trets rellevants de la societat nord-americana a començam</w:t>
            </w:r>
            <w:r>
              <w:rPr>
                <w:rFonts w:ascii="LegacySanITCBoo" w:hAnsi="LegacySanITCBoo"/>
                <w:color w:val="000000"/>
                <w:sz w:val="26"/>
                <w:szCs w:val="26"/>
              </w:rPr>
              <w:t>ent</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XXI</w:t>
            </w:r>
            <w:proofErr w:type="spellEnd"/>
            <w:r w:rsidRPr="005D2796">
              <w:rPr>
                <w:rFonts w:ascii="LegacySanITCBoo" w:hAnsi="LegacySanITCBoo"/>
                <w:color w:val="000000"/>
                <w:sz w:val="26"/>
                <w:szCs w:val="26"/>
              </w:rPr>
              <w:t xml:space="preserve">, destacar la transcendència dels atemptats de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11</w:t>
            </w:r>
            <w:proofErr w:type="spellEnd"/>
            <w:r w:rsidRPr="005D2796">
              <w:rPr>
                <w:rFonts w:ascii="LegacySanITCBoo" w:hAnsi="LegacySanITCBoo"/>
                <w:color w:val="000000"/>
                <w:sz w:val="26"/>
                <w:szCs w:val="26"/>
              </w:rPr>
              <w:t xml:space="preserve"> de setembre i explicar les transformacions i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impacte</w:t>
            </w:r>
            <w:proofErr w:type="spellEnd"/>
            <w:r w:rsidRPr="005D2796">
              <w:rPr>
                <w:rFonts w:ascii="LegacySanITCBoo" w:hAnsi="LegacySanITCBoo"/>
                <w:color w:val="000000"/>
                <w:sz w:val="26"/>
                <w:szCs w:val="26"/>
              </w:rPr>
              <w:t xml:space="preserve"> provocats en aquest país.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4.1. Elabora mapes conceptuals sobre els trets de la societat nord-americana, agrupats en política, societat, economia i cultura.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Analitzar l</w:t>
            </w:r>
            <w:r>
              <w:rPr>
                <w:rFonts w:ascii="LegacySanITCBoo" w:hAnsi="LegacySanITCBoo"/>
                <w:color w:val="000000"/>
                <w:sz w:val="26"/>
                <w:szCs w:val="26"/>
              </w:rPr>
              <w:t>’</w:t>
            </w:r>
            <w:r w:rsidRPr="005D2796">
              <w:rPr>
                <w:rFonts w:ascii="LegacySanITCBoo" w:hAnsi="LegacySanITCBoo"/>
                <w:color w:val="000000"/>
                <w:sz w:val="26"/>
                <w:szCs w:val="26"/>
              </w:rPr>
              <w:t xml:space="preserve">evolució política, econòmica, social i cultural </w:t>
            </w:r>
            <w:proofErr w:type="spellStart"/>
            <w:r w:rsidRPr="005D2796">
              <w:rPr>
                <w:rFonts w:ascii="LegacySanITCBoo" w:hAnsi="LegacySanITCBoo"/>
                <w:color w:val="000000"/>
                <w:sz w:val="26"/>
                <w:szCs w:val="26"/>
              </w:rPr>
              <w:t>d</w:t>
            </w:r>
            <w:r>
              <w:rPr>
                <w:rFonts w:ascii="LegacySanITCBoo" w:hAnsi="LegacySanITCBoo"/>
                <w:color w:val="000000"/>
                <w:sz w:val="26"/>
                <w:szCs w:val="26"/>
              </w:rPr>
              <w:t>’</w:t>
            </w:r>
            <w:r w:rsidRPr="005D2796">
              <w:rPr>
                <w:rFonts w:ascii="LegacySanITCBoo" w:hAnsi="LegacySanITCBoo"/>
                <w:color w:val="000000"/>
                <w:sz w:val="26"/>
                <w:szCs w:val="26"/>
              </w:rPr>
              <w:t>Hispanoamèrica</w:t>
            </w:r>
            <w:proofErr w:type="spellEnd"/>
            <w:r w:rsidRPr="005D2796">
              <w:rPr>
                <w:rFonts w:ascii="LegacySanITCBoo" w:hAnsi="LegacySanITCBoo"/>
                <w:color w:val="000000"/>
                <w:sz w:val="26"/>
                <w:szCs w:val="26"/>
              </w:rPr>
              <w:t>.</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5.1. Descriu els principals moviments polítics, econòmics, socials i culturals de la </w:t>
            </w:r>
            <w:proofErr w:type="spellStart"/>
            <w:r w:rsidRPr="005D2796">
              <w:rPr>
                <w:rFonts w:ascii="LegacySanITCBoo" w:hAnsi="LegacySanITCBoo"/>
                <w:i/>
                <w:color w:val="000000"/>
                <w:sz w:val="26"/>
                <w:szCs w:val="26"/>
              </w:rPr>
              <w:t>Hispanoamèrica</w:t>
            </w:r>
            <w:proofErr w:type="spellEnd"/>
            <w:r w:rsidRPr="005D2796">
              <w:rPr>
                <w:rFonts w:ascii="LegacySanITCBoo" w:hAnsi="LegacySanITCBoo"/>
                <w:i/>
                <w:color w:val="000000"/>
                <w:sz w:val="26"/>
                <w:szCs w:val="26"/>
              </w:rPr>
              <w:t xml:space="preserve"> actual.</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Descriure l</w:t>
            </w:r>
            <w:r>
              <w:rPr>
                <w:rFonts w:ascii="LegacySanITCBoo" w:hAnsi="LegacySanITCBoo"/>
                <w:color w:val="000000"/>
                <w:sz w:val="26"/>
                <w:szCs w:val="26"/>
              </w:rPr>
              <w:t>’</w:t>
            </w:r>
            <w:r w:rsidRPr="005D2796">
              <w:rPr>
                <w:rFonts w:ascii="LegacySanITCBoo" w:hAnsi="LegacySanITCBoo"/>
                <w:color w:val="000000"/>
                <w:sz w:val="26"/>
                <w:szCs w:val="26"/>
              </w:rPr>
              <w:t>evolució actual del món islàmic i resumir-ne els trets econòmics, polítics, religiosos i socials.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6.1. Enumera i explica els trets econòmics, polítics, religiosos i socials del món islàmic i localitza en un mapa els països que en formen part actualment.</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Analitzar l</w:t>
            </w:r>
            <w:r>
              <w:rPr>
                <w:rFonts w:ascii="LegacySanITCBoo" w:hAnsi="LegacySanITCBoo"/>
                <w:color w:val="000000"/>
                <w:sz w:val="26"/>
                <w:szCs w:val="26"/>
              </w:rPr>
              <w:t>’</w:t>
            </w:r>
            <w:r w:rsidRPr="005D2796">
              <w:rPr>
                <w:rFonts w:ascii="LegacySanITCBoo" w:hAnsi="LegacySanITCBoo"/>
                <w:color w:val="000000"/>
                <w:sz w:val="26"/>
                <w:szCs w:val="26"/>
              </w:rPr>
              <w:t>evolució dels països d</w:t>
            </w:r>
            <w:r>
              <w:rPr>
                <w:rFonts w:ascii="LegacySanITCBoo" w:hAnsi="LegacySanITCBoo"/>
                <w:color w:val="000000"/>
                <w:sz w:val="26"/>
                <w:szCs w:val="26"/>
              </w:rPr>
              <w:t>’</w:t>
            </w:r>
            <w:r w:rsidRPr="005D2796">
              <w:rPr>
                <w:rFonts w:ascii="LegacySanITCBoo" w:hAnsi="LegacySanITCBoo"/>
                <w:color w:val="000000"/>
                <w:sz w:val="26"/>
                <w:szCs w:val="26"/>
              </w:rPr>
              <w:t>Àfrica i distingir i relacionar les seves zones geoestratègiques.</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7.1. Compara aspectes econòmics, polítics, religiosos i socials dels principals països del continent africà.</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Resumir l</w:t>
            </w:r>
            <w:r>
              <w:rPr>
                <w:rFonts w:ascii="LegacySanITCBoo" w:hAnsi="LegacySanITCBoo"/>
                <w:color w:val="000000"/>
                <w:sz w:val="26"/>
                <w:szCs w:val="26"/>
              </w:rPr>
              <w:t>’</w:t>
            </w:r>
            <w:r w:rsidRPr="005D2796">
              <w:rPr>
                <w:rFonts w:ascii="LegacySanITCBoo" w:hAnsi="LegacySanITCBoo"/>
                <w:color w:val="000000"/>
                <w:sz w:val="26"/>
                <w:szCs w:val="26"/>
              </w:rPr>
              <w:t>evolució de</w:t>
            </w:r>
            <w:r>
              <w:rPr>
                <w:rFonts w:ascii="LegacySanITCBoo" w:hAnsi="LegacySanITCBoo"/>
                <w:color w:val="000000"/>
                <w:sz w:val="26"/>
                <w:szCs w:val="26"/>
              </w:rPr>
              <w:t xml:space="preserve"> la Xina i l’Índia des de final</w:t>
            </w:r>
            <w:r w:rsidRPr="005D2796">
              <w:rPr>
                <w:rFonts w:ascii="LegacySanITCBoo" w:hAnsi="LegacySanITCBoo"/>
                <w:color w:val="000000"/>
                <w:sz w:val="26"/>
                <w:szCs w:val="26"/>
              </w:rPr>
              <w:t xml:space="preserve"> del segle </w:t>
            </w:r>
            <w:proofErr w:type="spellStart"/>
            <w:r w:rsidRPr="005D2796">
              <w:rPr>
                <w:rFonts w:ascii="LegacySanITCBoo" w:hAnsi="LegacySanITCBoo"/>
                <w:color w:val="000000"/>
                <w:sz w:val="26"/>
                <w:szCs w:val="26"/>
              </w:rPr>
              <w:t>XX</w:t>
            </w:r>
            <w:proofErr w:type="spellEnd"/>
            <w:r w:rsidRPr="005D2796">
              <w:rPr>
                <w:rFonts w:ascii="LegacySanITCBoo" w:hAnsi="LegacySanITCBoo"/>
                <w:color w:val="000000"/>
                <w:sz w:val="26"/>
                <w:szCs w:val="26"/>
              </w:rPr>
              <w:t xml:space="preserve"> i seleccionar-ne trets polítics, econòmics, socials i de mentalitats.</w:t>
            </w:r>
          </w:p>
          <w:p w:rsidR="00AB2A0C" w:rsidRPr="005D2796" w:rsidRDefault="00AB2A0C"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8.1. Compara aspectes econòmics, polítics, religiosos i socials de la Xina i l</w:t>
            </w:r>
            <w:r>
              <w:rPr>
                <w:rFonts w:ascii="LegacySanITCBoo" w:hAnsi="LegacySanITCBoo"/>
                <w:i/>
                <w:color w:val="000000"/>
                <w:sz w:val="26"/>
                <w:szCs w:val="26"/>
              </w:rPr>
              <w:t>’</w:t>
            </w:r>
            <w:r w:rsidRPr="005D2796">
              <w:rPr>
                <w:rFonts w:ascii="LegacySanITCBoo" w:hAnsi="LegacySanITCBoo"/>
                <w:i/>
                <w:color w:val="000000"/>
                <w:sz w:val="26"/>
                <w:szCs w:val="26"/>
              </w:rPr>
              <w:t>Índia.</w:t>
            </w:r>
          </w:p>
          <w:p w:rsidR="00AB2A0C" w:rsidRPr="005D2796" w:rsidRDefault="00AB2A0C" w:rsidP="000C30BC">
            <w:pPr>
              <w:jc w:val="both"/>
              <w:rPr>
                <w:rFonts w:ascii="LegacySanITCBoo" w:hAnsi="LegacySanITCBoo"/>
                <w:i/>
                <w:color w:val="000000"/>
                <w:sz w:val="26"/>
                <w:szCs w:val="26"/>
              </w:rPr>
            </w:pPr>
            <w:r w:rsidRPr="005D2796">
              <w:rPr>
                <w:rFonts w:ascii="LegacySanITCBoo" w:hAnsi="LegacySanITCBoo"/>
                <w:i/>
                <w:color w:val="000000"/>
                <w:sz w:val="26"/>
                <w:szCs w:val="26"/>
              </w:rPr>
              <w:t>8.2. Compara aspectes econòmics, polítics, religiosos i socials de països emergents d</w:t>
            </w:r>
            <w:r>
              <w:rPr>
                <w:rFonts w:ascii="LegacySanITCBoo" w:hAnsi="LegacySanITCBoo"/>
                <w:i/>
                <w:color w:val="000000"/>
                <w:sz w:val="26"/>
                <w:szCs w:val="26"/>
              </w:rPr>
              <w:t>’</w:t>
            </w:r>
            <w:r w:rsidRPr="005D2796">
              <w:rPr>
                <w:rFonts w:ascii="LegacySanITCBoo" w:hAnsi="LegacySanITCBoo"/>
                <w:i/>
                <w:color w:val="000000"/>
                <w:sz w:val="26"/>
                <w:szCs w:val="26"/>
              </w:rPr>
              <w:t>Àsia i d</w:t>
            </w:r>
            <w:r>
              <w:rPr>
                <w:rFonts w:ascii="LegacySanITCBoo" w:hAnsi="LegacySanITCBoo"/>
                <w:i/>
                <w:color w:val="000000"/>
                <w:sz w:val="26"/>
                <w:szCs w:val="26"/>
              </w:rPr>
              <w:t>’</w:t>
            </w:r>
            <w:r w:rsidRPr="005D2796">
              <w:rPr>
                <w:rFonts w:ascii="LegacySanITCBoo" w:hAnsi="LegacySanITCBoo"/>
                <w:i/>
                <w:color w:val="000000"/>
                <w:sz w:val="26"/>
                <w:szCs w:val="26"/>
              </w:rPr>
              <w:t>Àfrica.</w:t>
            </w:r>
          </w:p>
          <w:p w:rsidR="00AB2A0C" w:rsidRPr="005D2796" w:rsidRDefault="00AB2A0C"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9. Obtenir i seleccionar informació de diverses fonts (bibliogràfiques, Internet) que expliqui els diversos fets que determinen el món actual.</w:t>
            </w:r>
          </w:p>
          <w:p w:rsidR="00AB2A0C" w:rsidRPr="005D2796" w:rsidRDefault="00AB2A0C" w:rsidP="000C30BC">
            <w:pPr>
              <w:jc w:val="both"/>
              <w:rPr>
                <w:rFonts w:ascii="LegacySanITCBoo" w:hAnsi="LegacySanITCBoo"/>
                <w:color w:val="000000"/>
                <w:sz w:val="26"/>
                <w:szCs w:val="26"/>
              </w:rPr>
            </w:pPr>
            <w:r w:rsidRPr="005D2796">
              <w:rPr>
                <w:rFonts w:ascii="LegacySanITCBoo" w:hAnsi="LegacySanITCBoo"/>
                <w:i/>
                <w:color w:val="000000"/>
                <w:sz w:val="26"/>
                <w:szCs w:val="26"/>
              </w:rPr>
              <w:t>9.1. Elabora un breu informe sobre les relacions entre immigració i globalització a partir de fonts històriques.</w:t>
            </w:r>
          </w:p>
        </w:tc>
      </w:tr>
    </w:tbl>
    <w:p w:rsidR="00E53362" w:rsidRPr="00B632A3" w:rsidRDefault="00847190" w:rsidP="00B632A3"/>
    <w:sectPr w:rsidR="00E53362" w:rsidRPr="00B632A3" w:rsidSect="00AB2A0C">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Garamond">
    <w:charset w:val="00"/>
    <w:family w:val="roman"/>
    <w:pitch w:val="variable"/>
    <w:sig w:usb0="00000000" w:usb1="00000000" w:usb2="00000000" w:usb3="00000000" w:csb0="00000000" w:csb1="00000000"/>
  </w:font>
  <w:font w:name="DJEIJB+Arial">
    <w:charset w:val="00"/>
    <w:family w:val="swiss"/>
    <w:pitch w:val="default"/>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201365" w:rsidP="00537C49">
    <w:pPr>
      <w:pStyle w:val="Piedepgina"/>
      <w:jc w:val="right"/>
    </w:pPr>
    <w:fldSimple w:instr="PAGE">
      <w:r w:rsidR="00847190">
        <w:rPr>
          <w:noProof/>
        </w:rPr>
        <w:t>2</w:t>
      </w:r>
    </w:fldSimple>
    <w:r w:rsidR="00537C49" w:rsidRPr="00537C49">
      <w:t>/</w:t>
    </w:r>
    <w:fldSimple w:instr="NUMPAGES">
      <w:r w:rsidR="00847190">
        <w:rPr>
          <w:noProof/>
        </w:rPr>
        <w:t>24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201365">
            <w:pPr>
              <w:pStyle w:val="Piedepgina"/>
              <w:jc w:val="right"/>
            </w:pPr>
            <w:fldSimple w:instr="PAGE">
              <w:r w:rsidR="00847190">
                <w:rPr>
                  <w:noProof/>
                </w:rPr>
                <w:t>1</w:t>
              </w:r>
            </w:fldSimple>
            <w:r w:rsidR="00537C49" w:rsidRPr="00537C49">
              <w:t>/</w:t>
            </w:r>
            <w:fldSimple w:instr="NUMPAGES">
              <w:r w:rsidR="00847190">
                <w:rPr>
                  <w:noProof/>
                </w:rPr>
                <w:t>24</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s-E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s-E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FFFFFF89"/>
    <w:multiLevelType w:val="singleLevel"/>
    <w:tmpl w:val="EF682FFE"/>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8E02A0A"/>
    <w:multiLevelType w:val="multilevel"/>
    <w:tmpl w:val="3116A912"/>
    <w:styleLink w:val="Estilo3"/>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10DC0A60"/>
    <w:multiLevelType w:val="hybridMultilevel"/>
    <w:tmpl w:val="DEE0CD64"/>
    <w:lvl w:ilvl="0" w:tplc="FFFFFFFF">
      <w:start w:val="1"/>
      <w:numFmt w:val="decimal"/>
      <w:pStyle w:val="Estilo5"/>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7">
    <w:nsid w:val="25DF064C"/>
    <w:multiLevelType w:val="hybridMultilevel"/>
    <w:tmpl w:val="02C8F5A8"/>
    <w:lvl w:ilvl="0" w:tplc="D396C9B0">
      <w:start w:val="3"/>
      <w:numFmt w:val="bullet"/>
      <w:pStyle w:val="Listaconvietas2"/>
      <w:lvlText w:val="-"/>
      <w:lvlJc w:val="left"/>
      <w:pPr>
        <w:tabs>
          <w:tab w:val="num" w:pos="720"/>
        </w:tabs>
        <w:ind w:left="720" w:hanging="360"/>
      </w:pPr>
      <w:rPr>
        <w:rFonts w:ascii="Arial" w:eastAsia="Dotum" w:hAnsi="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29A4CD0"/>
    <w:multiLevelType w:val="multilevel"/>
    <w:tmpl w:val="E84EBFC4"/>
    <w:styleLink w:val="Listaactual2"/>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283"/>
        </w:tabs>
        <w:ind w:left="643"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numFmt w:val="none"/>
      <w:lvlText w:val=""/>
      <w:lvlJc w:val="left"/>
      <w:pPr>
        <w:tabs>
          <w:tab w:val="num" w:pos="360"/>
        </w:tabs>
      </w:p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start w:val="1"/>
      <w:numFmt w:val="decimal"/>
      <w:lvlText w:val="%1.%2.%3.%4.%5.%6.%7.%8.%9."/>
      <w:lvlJc w:val="left"/>
      <w:pPr>
        <w:tabs>
          <w:tab w:val="num" w:pos="0"/>
        </w:tabs>
        <w:ind w:left="1800" w:hanging="1800"/>
      </w:pPr>
      <w:rPr>
        <w:rFonts w:cs="Times New Roman" w:hint="default"/>
      </w:rPr>
    </w:lvl>
  </w:abstractNum>
  <w:abstractNum w:abstractNumId="9">
    <w:nsid w:val="51044A16"/>
    <w:multiLevelType w:val="hybridMultilevel"/>
    <w:tmpl w:val="2B30279E"/>
    <w:lvl w:ilvl="0" w:tplc="257C7DDC">
      <w:start w:val="1"/>
      <w:numFmt w:val="decimal"/>
      <w:pStyle w:val="Estilo2"/>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abstractNum w:abstractNumId="11">
    <w:nsid w:val="708D154A"/>
    <w:multiLevelType w:val="singleLevel"/>
    <w:tmpl w:val="C02E2EDE"/>
    <w:lvl w:ilvl="0">
      <w:start w:val="1"/>
      <w:numFmt w:val="bullet"/>
      <w:pStyle w:val="sangria1numeros"/>
      <w:lvlText w:val=""/>
      <w:lvlJc w:val="left"/>
      <w:pPr>
        <w:tabs>
          <w:tab w:val="num" w:pos="851"/>
        </w:tabs>
        <w:ind w:left="851" w:hanging="511"/>
      </w:pPr>
      <w:rPr>
        <w:rFonts w:ascii="Symbol" w:hAnsi="Symbol" w:hint="default"/>
        <w:color w:val="auto"/>
      </w:rPr>
    </w:lvl>
  </w:abstractNum>
  <w:num w:numId="1">
    <w:abstractNumId w:val="10"/>
  </w:num>
  <w:num w:numId="2">
    <w:abstractNumId w:val="6"/>
  </w:num>
  <w:num w:numId="3">
    <w:abstractNumId w:val="0"/>
  </w:num>
  <w:num w:numId="4">
    <w:abstractNumId w:val="2"/>
  </w:num>
  <w:num w:numId="5">
    <w:abstractNumId w:val="1"/>
  </w:num>
  <w:num w:numId="6">
    <w:abstractNumId w:val="11"/>
  </w:num>
  <w:num w:numId="7">
    <w:abstractNumId w:val="8"/>
  </w:num>
  <w:num w:numId="8">
    <w:abstractNumId w:val="7"/>
  </w:num>
  <w:num w:numId="9">
    <w:abstractNumId w:val="9"/>
  </w:num>
  <w:num w:numId="10">
    <w:abstractNumId w:val="4"/>
  </w:num>
  <w:num w:numId="11">
    <w:abstractNumId w:val="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125042"/>
    <w:rsid w:val="00172196"/>
    <w:rsid w:val="00173BB8"/>
    <w:rsid w:val="00186E85"/>
    <w:rsid w:val="001B446C"/>
    <w:rsid w:val="001B72DC"/>
    <w:rsid w:val="00201365"/>
    <w:rsid w:val="00205DC0"/>
    <w:rsid w:val="002A3FA7"/>
    <w:rsid w:val="002B778C"/>
    <w:rsid w:val="002C03D6"/>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47190"/>
    <w:rsid w:val="00891827"/>
    <w:rsid w:val="008A51B9"/>
    <w:rsid w:val="008B03EE"/>
    <w:rsid w:val="008E565B"/>
    <w:rsid w:val="008E66CD"/>
    <w:rsid w:val="009A6FC4"/>
    <w:rsid w:val="009B2C35"/>
    <w:rsid w:val="009F2B15"/>
    <w:rsid w:val="009F4F6D"/>
    <w:rsid w:val="00A10389"/>
    <w:rsid w:val="00A11A61"/>
    <w:rsid w:val="00A27B8E"/>
    <w:rsid w:val="00A66CF4"/>
    <w:rsid w:val="00A7015F"/>
    <w:rsid w:val="00A847AA"/>
    <w:rsid w:val="00A934C7"/>
    <w:rsid w:val="00AB2A0C"/>
    <w:rsid w:val="00AD004B"/>
    <w:rsid w:val="00AD070C"/>
    <w:rsid w:val="00AE12E9"/>
    <w:rsid w:val="00B632A3"/>
    <w:rsid w:val="00B96504"/>
    <w:rsid w:val="00BE5B1B"/>
    <w:rsid w:val="00C015BF"/>
    <w:rsid w:val="00C07783"/>
    <w:rsid w:val="00C36795"/>
    <w:rsid w:val="00C44CCE"/>
    <w:rsid w:val="00C57B8E"/>
    <w:rsid w:val="00C65EFD"/>
    <w:rsid w:val="00C71205"/>
    <w:rsid w:val="00CB33C2"/>
    <w:rsid w:val="00CC253A"/>
    <w:rsid w:val="00CE03C1"/>
    <w:rsid w:val="00D04E3A"/>
    <w:rsid w:val="00D13FB4"/>
    <w:rsid w:val="00D93081"/>
    <w:rsid w:val="00DA083F"/>
    <w:rsid w:val="00DA2BAE"/>
    <w:rsid w:val="00DF2D97"/>
    <w:rsid w:val="00DF453A"/>
    <w:rsid w:val="00E1577A"/>
    <w:rsid w:val="00E269BD"/>
    <w:rsid w:val="00E42D35"/>
    <w:rsid w:val="00E67D7F"/>
    <w:rsid w:val="00E7515D"/>
    <w:rsid w:val="00E9070D"/>
    <w:rsid w:val="00EA0438"/>
    <w:rsid w:val="00EE698C"/>
    <w:rsid w:val="00F10748"/>
    <w:rsid w:val="00F250EE"/>
    <w:rsid w:val="00F25A4F"/>
    <w:rsid w:val="00F3421B"/>
    <w:rsid w:val="00F70F4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qFormat/>
    <w:rsid w:val="003C742B"/>
    <w:pPr>
      <w:ind w:left="720"/>
    </w:pPr>
  </w:style>
  <w:style w:type="paragraph" w:customStyle="1" w:styleId="Pa6">
    <w:name w:val="Pa6"/>
    <w:basedOn w:val="Normal"/>
    <w:next w:val="Normal"/>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uiPriority w:val="99"/>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iPriority w:val="99"/>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uiPriority w:val="99"/>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uiPriority w:val="99"/>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uiPriority w:val="99"/>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uiPriority w:val="99"/>
    <w:qFormat/>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 w:type="character" w:styleId="nfasis">
    <w:name w:val="Emphasis"/>
    <w:qFormat/>
    <w:rsid w:val="00AB2A0C"/>
    <w:rPr>
      <w:i/>
      <w:iCs/>
    </w:rPr>
  </w:style>
  <w:style w:type="paragraph" w:customStyle="1" w:styleId="Pa1">
    <w:name w:val="Pa1"/>
    <w:basedOn w:val="Normal1"/>
    <w:next w:val="Normal1"/>
    <w:rsid w:val="00AB2A0C"/>
    <w:pPr>
      <w:spacing w:line="201" w:lineRule="atLeast"/>
    </w:pPr>
    <w:rPr>
      <w:color w:val="auto"/>
      <w:kern w:val="0"/>
    </w:rPr>
  </w:style>
  <w:style w:type="paragraph" w:customStyle="1" w:styleId="Pa17">
    <w:name w:val="Pa17"/>
    <w:basedOn w:val="Normal1"/>
    <w:next w:val="Normal1"/>
    <w:rsid w:val="00AB2A0C"/>
    <w:pPr>
      <w:spacing w:line="201" w:lineRule="atLeast"/>
    </w:pPr>
    <w:rPr>
      <w:color w:val="auto"/>
      <w:kern w:val="0"/>
    </w:rPr>
  </w:style>
  <w:style w:type="character" w:customStyle="1" w:styleId="normalchar">
    <w:name w:val="normal__char"/>
    <w:basedOn w:val="Fuentedeprrafopredeter"/>
    <w:rsid w:val="00AB2A0C"/>
  </w:style>
  <w:style w:type="paragraph" w:customStyle="1" w:styleId="normal00200028web0029">
    <w:name w:val="normal_0020_0028web_0029"/>
    <w:basedOn w:val="Normal"/>
    <w:rsid w:val="00AB2A0C"/>
    <w:pPr>
      <w:spacing w:before="100" w:beforeAutospacing="1" w:after="100" w:afterAutospacing="1"/>
    </w:pPr>
    <w:rPr>
      <w:sz w:val="24"/>
      <w:szCs w:val="24"/>
      <w:lang w:val="es-ES"/>
    </w:rPr>
  </w:style>
  <w:style w:type="character" w:customStyle="1" w:styleId="normal00200028web0029char">
    <w:name w:val="normal_0020_0028web_0029__char"/>
    <w:basedOn w:val="Fuentedeprrafopredeter"/>
    <w:rsid w:val="00AB2A0C"/>
  </w:style>
  <w:style w:type="paragraph" w:styleId="Textonotapie">
    <w:name w:val="footnote text"/>
    <w:basedOn w:val="Normal"/>
    <w:link w:val="TextonotapieCar"/>
    <w:uiPriority w:val="99"/>
    <w:rsid w:val="00AB2A0C"/>
    <w:rPr>
      <w:lang w:val="es-ES_tradnl"/>
    </w:rPr>
  </w:style>
  <w:style w:type="character" w:customStyle="1" w:styleId="TextonotapieCar">
    <w:name w:val="Texto nota pie Car"/>
    <w:basedOn w:val="Fuentedeprrafopredeter"/>
    <w:link w:val="Textonotapie"/>
    <w:uiPriority w:val="99"/>
    <w:rsid w:val="00AB2A0C"/>
    <w:rPr>
      <w:rFonts w:ascii="Times New Roman" w:eastAsia="Times New Roman" w:hAnsi="Times New Roman" w:cs="Times New Roman"/>
      <w:sz w:val="20"/>
      <w:szCs w:val="20"/>
      <w:lang w:val="es-ES_tradnl" w:eastAsia="es-ES"/>
    </w:rPr>
  </w:style>
  <w:style w:type="character" w:styleId="Refdenotaalpie">
    <w:name w:val="footnote reference"/>
    <w:basedOn w:val="Fuentedeprrafopredeter"/>
    <w:uiPriority w:val="99"/>
    <w:rsid w:val="00AB2A0C"/>
    <w:rPr>
      <w:rFonts w:cs="Times New Roman"/>
      <w:vertAlign w:val="superscript"/>
    </w:rPr>
  </w:style>
  <w:style w:type="paragraph" w:styleId="Sangradetextonormal">
    <w:name w:val="Body Text Indent"/>
    <w:basedOn w:val="Normal"/>
    <w:link w:val="SangradetextonormalCar"/>
    <w:uiPriority w:val="99"/>
    <w:rsid w:val="00AB2A0C"/>
    <w:pPr>
      <w:widowControl w:val="0"/>
      <w:ind w:left="426"/>
      <w:jc w:val="both"/>
    </w:pPr>
    <w:rPr>
      <w:rFonts w:ascii="Arial" w:hAnsi="Arial"/>
      <w:b/>
      <w:sz w:val="24"/>
      <w:lang w:val="es-ES_tradnl"/>
    </w:rPr>
  </w:style>
  <w:style w:type="character" w:customStyle="1" w:styleId="SangradetextonormalCar">
    <w:name w:val="Sangría de texto normal Car"/>
    <w:basedOn w:val="Fuentedeprrafopredeter"/>
    <w:link w:val="Sangradetextonormal"/>
    <w:uiPriority w:val="99"/>
    <w:rsid w:val="00AB2A0C"/>
    <w:rPr>
      <w:rFonts w:ascii="Arial" w:eastAsia="Times New Roman" w:hAnsi="Arial" w:cs="Times New Roman"/>
      <w:b/>
      <w:sz w:val="24"/>
      <w:szCs w:val="20"/>
      <w:lang w:val="es-ES_tradnl" w:eastAsia="es-ES"/>
    </w:rPr>
  </w:style>
  <w:style w:type="paragraph" w:styleId="Textoindependiente3">
    <w:name w:val="Body Text 3"/>
    <w:basedOn w:val="Normal"/>
    <w:link w:val="Textoindependiente3Car"/>
    <w:uiPriority w:val="99"/>
    <w:rsid w:val="00AB2A0C"/>
    <w:pPr>
      <w:spacing w:line="312" w:lineRule="auto"/>
      <w:jc w:val="both"/>
    </w:pPr>
    <w:rPr>
      <w:rFonts w:ascii="Arial" w:hAnsi="Arial"/>
      <w:b/>
      <w:sz w:val="24"/>
      <w:lang w:val="es-ES_tradnl"/>
    </w:rPr>
  </w:style>
  <w:style w:type="character" w:customStyle="1" w:styleId="Textoindependiente3Car">
    <w:name w:val="Texto independiente 3 Car"/>
    <w:basedOn w:val="Fuentedeprrafopredeter"/>
    <w:link w:val="Textoindependiente3"/>
    <w:uiPriority w:val="99"/>
    <w:rsid w:val="00AB2A0C"/>
    <w:rPr>
      <w:rFonts w:ascii="Arial" w:eastAsia="Times New Roman" w:hAnsi="Arial" w:cs="Times New Roman"/>
      <w:b/>
      <w:sz w:val="24"/>
      <w:szCs w:val="20"/>
      <w:lang w:val="es-ES_tradnl" w:eastAsia="es-ES"/>
    </w:rPr>
  </w:style>
  <w:style w:type="paragraph" w:styleId="Textodebloque">
    <w:name w:val="Block Text"/>
    <w:basedOn w:val="Normal"/>
    <w:uiPriority w:val="99"/>
    <w:rsid w:val="00AB2A0C"/>
    <w:pPr>
      <w:ind w:left="284" w:right="566"/>
      <w:jc w:val="center"/>
    </w:pPr>
    <w:rPr>
      <w:b/>
      <w:sz w:val="32"/>
      <w:u w:val="single"/>
      <w:lang w:val="es-ES_tradnl"/>
    </w:rPr>
  </w:style>
  <w:style w:type="paragraph" w:styleId="Sangra2detindependiente">
    <w:name w:val="Body Text Indent 2"/>
    <w:basedOn w:val="Normal"/>
    <w:link w:val="Sangra2detindependienteCar"/>
    <w:uiPriority w:val="99"/>
    <w:rsid w:val="00AB2A0C"/>
    <w:pPr>
      <w:ind w:left="851"/>
      <w:jc w:val="both"/>
    </w:pPr>
    <w:rPr>
      <w:b/>
      <w:sz w:val="24"/>
      <w:lang w:val="es-ES_tradnl"/>
    </w:rPr>
  </w:style>
  <w:style w:type="character" w:customStyle="1" w:styleId="Sangra2detindependienteCar">
    <w:name w:val="Sangría 2 de t. independiente Car"/>
    <w:basedOn w:val="Fuentedeprrafopredeter"/>
    <w:link w:val="Sangra2detindependiente"/>
    <w:uiPriority w:val="99"/>
    <w:rsid w:val="00AB2A0C"/>
    <w:rPr>
      <w:rFonts w:ascii="Times New Roman" w:eastAsia="Times New Roman" w:hAnsi="Times New Roman" w:cs="Times New Roman"/>
      <w:b/>
      <w:sz w:val="24"/>
      <w:szCs w:val="20"/>
      <w:lang w:val="es-ES_tradnl" w:eastAsia="es-ES"/>
    </w:rPr>
  </w:style>
  <w:style w:type="paragraph" w:styleId="Sangra3detindependiente">
    <w:name w:val="Body Text Indent 3"/>
    <w:basedOn w:val="Normal"/>
    <w:link w:val="Sangra3detindependienteCar"/>
    <w:uiPriority w:val="99"/>
    <w:rsid w:val="00AB2A0C"/>
    <w:pPr>
      <w:ind w:left="284"/>
      <w:jc w:val="both"/>
    </w:pPr>
    <w:rPr>
      <w:sz w:val="24"/>
      <w:lang w:val="es-ES_tradnl"/>
    </w:rPr>
  </w:style>
  <w:style w:type="character" w:customStyle="1" w:styleId="Sangra3detindependienteCar">
    <w:name w:val="Sangría 3 de t. independiente Car"/>
    <w:basedOn w:val="Fuentedeprrafopredeter"/>
    <w:link w:val="Sangra3detindependiente"/>
    <w:uiPriority w:val="99"/>
    <w:rsid w:val="00AB2A0C"/>
    <w:rPr>
      <w:rFonts w:ascii="Times New Roman" w:eastAsia="Times New Roman" w:hAnsi="Times New Roman" w:cs="Times New Roman"/>
      <w:sz w:val="24"/>
      <w:szCs w:val="20"/>
      <w:lang w:val="es-ES_tradnl" w:eastAsia="es-ES"/>
    </w:rPr>
  </w:style>
  <w:style w:type="character" w:styleId="Nmerodepgina">
    <w:name w:val="page number"/>
    <w:basedOn w:val="Fuentedeprrafopredeter"/>
    <w:uiPriority w:val="99"/>
    <w:rsid w:val="00AB2A0C"/>
    <w:rPr>
      <w:rFonts w:cs="Times New Roman"/>
    </w:rPr>
  </w:style>
  <w:style w:type="paragraph" w:styleId="Listaconvietas">
    <w:name w:val="List Bullet"/>
    <w:basedOn w:val="Normal"/>
    <w:autoRedefine/>
    <w:uiPriority w:val="99"/>
    <w:rsid w:val="00AB2A0C"/>
    <w:pPr>
      <w:numPr>
        <w:numId w:val="5"/>
      </w:numPr>
    </w:pPr>
    <w:rPr>
      <w:lang w:val="es-ES_tradnl"/>
    </w:rPr>
  </w:style>
  <w:style w:type="paragraph" w:customStyle="1" w:styleId="sangria1numeros">
    <w:name w:val="sangria 1 numeros"/>
    <w:basedOn w:val="Normal"/>
    <w:rsid w:val="00AB2A0C"/>
    <w:pPr>
      <w:numPr>
        <w:numId w:val="6"/>
      </w:numPr>
      <w:spacing w:after="240"/>
      <w:jc w:val="both"/>
    </w:pPr>
    <w:rPr>
      <w:rFonts w:ascii="Arial" w:hAnsi="Arial"/>
      <w:sz w:val="24"/>
      <w:lang w:val="es-ES"/>
    </w:rPr>
  </w:style>
  <w:style w:type="paragraph" w:customStyle="1" w:styleId="Listavistosa-nfasis11">
    <w:name w:val="Lista vistosa - Énfasis 11"/>
    <w:basedOn w:val="Normal"/>
    <w:qFormat/>
    <w:rsid w:val="00AB2A0C"/>
    <w:pPr>
      <w:spacing w:after="200" w:line="276" w:lineRule="auto"/>
      <w:ind w:left="720"/>
      <w:contextualSpacing/>
    </w:pPr>
    <w:rPr>
      <w:rFonts w:ascii="Calibri" w:hAnsi="Calibri"/>
      <w:sz w:val="22"/>
      <w:szCs w:val="22"/>
      <w:lang w:val="en-US" w:eastAsia="en-US"/>
    </w:rPr>
  </w:style>
  <w:style w:type="paragraph" w:customStyle="1" w:styleId="Formatolibre">
    <w:name w:val="Formato libre"/>
    <w:rsid w:val="00AB2A0C"/>
    <w:pPr>
      <w:spacing w:after="0" w:line="240" w:lineRule="auto"/>
    </w:pPr>
    <w:rPr>
      <w:rFonts w:ascii="Helvetica" w:eastAsia="Times New Roman" w:hAnsi="Helvetica" w:cs="Times New Roman"/>
      <w:color w:val="000000"/>
      <w:sz w:val="24"/>
      <w:szCs w:val="20"/>
      <w:lang w:val="es-ES_tradnl" w:eastAsia="es-ES"/>
    </w:rPr>
  </w:style>
  <w:style w:type="paragraph" w:customStyle="1" w:styleId="Cabeceraypie">
    <w:name w:val="Cabecera y pie"/>
    <w:uiPriority w:val="99"/>
    <w:rsid w:val="00AB2A0C"/>
    <w:pPr>
      <w:tabs>
        <w:tab w:val="right" w:pos="9632"/>
      </w:tabs>
      <w:spacing w:after="0" w:line="240" w:lineRule="auto"/>
    </w:pPr>
    <w:rPr>
      <w:rFonts w:ascii="Helvetica" w:eastAsia="Times New Roman" w:hAnsi="Helvetica" w:cs="Times New Roman"/>
      <w:noProof/>
      <w:color w:val="000000"/>
      <w:sz w:val="20"/>
      <w:szCs w:val="20"/>
      <w:lang w:val="es-ES_tradnl" w:eastAsia="es-ES"/>
    </w:rPr>
  </w:style>
  <w:style w:type="paragraph" w:customStyle="1" w:styleId="Prrafodelista3">
    <w:name w:val="Párrafo de lista3"/>
    <w:basedOn w:val="Normal"/>
    <w:uiPriority w:val="99"/>
    <w:qFormat/>
    <w:rsid w:val="00AB2A0C"/>
    <w:pPr>
      <w:spacing w:after="200" w:line="276" w:lineRule="auto"/>
      <w:ind w:left="720"/>
      <w:contextualSpacing/>
    </w:pPr>
    <w:rPr>
      <w:rFonts w:ascii="Calibri" w:hAnsi="Calibri"/>
      <w:sz w:val="22"/>
      <w:szCs w:val="22"/>
      <w:lang w:val="es-ES" w:eastAsia="en-US"/>
    </w:rPr>
  </w:style>
  <w:style w:type="character" w:customStyle="1" w:styleId="HeaderChar">
    <w:name w:val="Header Char"/>
    <w:uiPriority w:val="99"/>
    <w:semiHidden/>
    <w:locked/>
    <w:rsid w:val="00AB2A0C"/>
  </w:style>
  <w:style w:type="character" w:customStyle="1" w:styleId="FooterChar">
    <w:name w:val="Footer Char"/>
    <w:uiPriority w:val="99"/>
    <w:locked/>
    <w:rsid w:val="00AB2A0C"/>
  </w:style>
  <w:style w:type="character" w:customStyle="1" w:styleId="BalloonTextChar">
    <w:name w:val="Balloon Text Char"/>
    <w:uiPriority w:val="99"/>
    <w:semiHidden/>
    <w:locked/>
    <w:rsid w:val="00AB2A0C"/>
    <w:rPr>
      <w:rFonts w:ascii="Tahoma" w:hAnsi="Tahoma"/>
      <w:sz w:val="16"/>
    </w:rPr>
  </w:style>
  <w:style w:type="character" w:customStyle="1" w:styleId="FootnoteTextChar">
    <w:name w:val="Footnote Text Char"/>
    <w:uiPriority w:val="99"/>
    <w:semiHidden/>
    <w:locked/>
    <w:rsid w:val="00AB2A0C"/>
    <w:rPr>
      <w:sz w:val="20"/>
    </w:rPr>
  </w:style>
  <w:style w:type="paragraph" w:styleId="Lista2">
    <w:name w:val="List 2"/>
    <w:basedOn w:val="Normal"/>
    <w:uiPriority w:val="99"/>
    <w:rsid w:val="00AB2A0C"/>
    <w:pPr>
      <w:ind w:left="566" w:hanging="283"/>
    </w:pPr>
    <w:rPr>
      <w:sz w:val="24"/>
      <w:szCs w:val="24"/>
      <w:lang w:val="es-ES"/>
    </w:rPr>
  </w:style>
  <w:style w:type="paragraph" w:styleId="Listaconvietas2">
    <w:name w:val="List Bullet 2"/>
    <w:basedOn w:val="Normal"/>
    <w:autoRedefine/>
    <w:uiPriority w:val="99"/>
    <w:rsid w:val="00AB2A0C"/>
    <w:pPr>
      <w:numPr>
        <w:numId w:val="8"/>
      </w:numPr>
      <w:tabs>
        <w:tab w:val="clear" w:pos="720"/>
      </w:tabs>
      <w:ind w:left="424" w:hanging="240"/>
      <w:jc w:val="both"/>
    </w:pPr>
    <w:rPr>
      <w:rFonts w:ascii="Arial" w:hAnsi="Arial" w:cs="Arial"/>
      <w:sz w:val="22"/>
      <w:szCs w:val="22"/>
      <w:lang w:val="es-ES"/>
    </w:rPr>
  </w:style>
  <w:style w:type="paragraph" w:customStyle="1" w:styleId="parrafo">
    <w:name w:val="parrafo"/>
    <w:basedOn w:val="Normal"/>
    <w:uiPriority w:val="99"/>
    <w:rsid w:val="00AB2A0C"/>
    <w:pPr>
      <w:spacing w:before="100" w:beforeAutospacing="1" w:after="100" w:afterAutospacing="1"/>
    </w:pPr>
    <w:rPr>
      <w:sz w:val="24"/>
      <w:szCs w:val="24"/>
      <w:lang w:val="es-ES"/>
    </w:rPr>
  </w:style>
  <w:style w:type="paragraph" w:customStyle="1" w:styleId="parrafo2">
    <w:name w:val="parrafo_2"/>
    <w:basedOn w:val="Normal"/>
    <w:uiPriority w:val="99"/>
    <w:rsid w:val="00AB2A0C"/>
    <w:pPr>
      <w:spacing w:before="100" w:beforeAutospacing="1" w:after="100" w:afterAutospacing="1"/>
    </w:pPr>
    <w:rPr>
      <w:sz w:val="24"/>
      <w:szCs w:val="24"/>
      <w:lang w:val="es-ES"/>
    </w:rPr>
  </w:style>
  <w:style w:type="paragraph" w:customStyle="1" w:styleId="Listamulticolor-nfasis11">
    <w:name w:val="Lista multicolor - Énfasis 11"/>
    <w:basedOn w:val="Normal"/>
    <w:uiPriority w:val="99"/>
    <w:qFormat/>
    <w:rsid w:val="00AB2A0C"/>
    <w:pPr>
      <w:spacing w:after="28"/>
      <w:ind w:left="720"/>
      <w:contextualSpacing/>
    </w:pPr>
    <w:rPr>
      <w:rFonts w:ascii="Calibri" w:hAnsi="Calibri"/>
      <w:sz w:val="22"/>
      <w:szCs w:val="22"/>
      <w:lang w:val="en-US" w:eastAsia="en-US"/>
    </w:rPr>
  </w:style>
  <w:style w:type="paragraph" w:customStyle="1" w:styleId="articulo">
    <w:name w:val="articulo"/>
    <w:basedOn w:val="Normal"/>
    <w:rsid w:val="00AB2A0C"/>
    <w:pPr>
      <w:spacing w:before="100" w:beforeAutospacing="1" w:after="100" w:afterAutospacing="1"/>
    </w:pPr>
    <w:rPr>
      <w:sz w:val="24"/>
      <w:szCs w:val="24"/>
      <w:lang w:val="es-ES"/>
    </w:rPr>
  </w:style>
  <w:style w:type="paragraph" w:customStyle="1" w:styleId="parrafo21">
    <w:name w:val="parrafo_21"/>
    <w:basedOn w:val="Normal"/>
    <w:rsid w:val="00AB2A0C"/>
    <w:pPr>
      <w:spacing w:before="360" w:after="180"/>
      <w:ind w:firstLine="360"/>
      <w:jc w:val="both"/>
    </w:pPr>
    <w:rPr>
      <w:sz w:val="24"/>
      <w:szCs w:val="24"/>
      <w:lang w:val="es-ES"/>
    </w:rPr>
  </w:style>
  <w:style w:type="paragraph" w:customStyle="1" w:styleId="parrafo210">
    <w:name w:val="parrafo21"/>
    <w:basedOn w:val="Normal"/>
    <w:rsid w:val="00AB2A0C"/>
    <w:pPr>
      <w:spacing w:before="100" w:beforeAutospacing="1" w:after="100" w:afterAutospacing="1"/>
    </w:pPr>
    <w:rPr>
      <w:sz w:val="24"/>
      <w:szCs w:val="24"/>
      <w:lang w:val="es-ES"/>
    </w:rPr>
  </w:style>
  <w:style w:type="character" w:customStyle="1" w:styleId="FootnoteTextChar1">
    <w:name w:val="Footnote Text Char1"/>
    <w:locked/>
    <w:rsid w:val="00AB2A0C"/>
    <w:rPr>
      <w:rFonts w:ascii="AGaramond" w:hAnsi="AGaramond"/>
      <w:lang w:val="es-ES" w:eastAsia="es-ES"/>
    </w:rPr>
  </w:style>
  <w:style w:type="character" w:styleId="Textoennegrita">
    <w:name w:val="Strong"/>
    <w:basedOn w:val="Fuentedeprrafopredeter"/>
    <w:uiPriority w:val="22"/>
    <w:qFormat/>
    <w:rsid w:val="00AB2A0C"/>
    <w:rPr>
      <w:b/>
    </w:rPr>
  </w:style>
  <w:style w:type="paragraph" w:styleId="Revisin">
    <w:name w:val="Revision"/>
    <w:hidden/>
    <w:uiPriority w:val="99"/>
    <w:semiHidden/>
    <w:rsid w:val="00AB2A0C"/>
    <w:pPr>
      <w:spacing w:after="0" w:line="240" w:lineRule="auto"/>
    </w:pPr>
    <w:rPr>
      <w:rFonts w:ascii="Calibri" w:eastAsia="Times New Roman" w:hAnsi="Calibri" w:cs="Times New Roman"/>
      <w:lang w:val="es-ES" w:eastAsia="es-ES"/>
    </w:rPr>
  </w:style>
  <w:style w:type="character" w:customStyle="1" w:styleId="cazul">
    <w:name w:val="c_azul"/>
    <w:uiPriority w:val="99"/>
    <w:rsid w:val="00AB2A0C"/>
    <w:rPr>
      <w:color w:val="0000FF"/>
      <w:lang w:val="es-ES_tradnl" w:eastAsia="ar-SA" w:bidi="ar-SA"/>
    </w:rPr>
  </w:style>
  <w:style w:type="character" w:customStyle="1" w:styleId="WW8Num27z4">
    <w:name w:val="WW8Num27z4"/>
    <w:uiPriority w:val="99"/>
    <w:rsid w:val="00AB2A0C"/>
    <w:rPr>
      <w:rFonts w:ascii="Courier New" w:hAnsi="Courier New"/>
    </w:rPr>
  </w:style>
  <w:style w:type="numbering" w:customStyle="1" w:styleId="Listaactual2">
    <w:name w:val="Lista actual2"/>
    <w:rsid w:val="00AB2A0C"/>
    <w:pPr>
      <w:numPr>
        <w:numId w:val="7"/>
      </w:numPr>
    </w:pPr>
  </w:style>
  <w:style w:type="character" w:customStyle="1" w:styleId="apple002dconverted002dspacechar">
    <w:name w:val="apple_002dconverted_002dspace__char"/>
    <w:basedOn w:val="Fuentedeprrafopredeter"/>
    <w:rsid w:val="00AB2A0C"/>
  </w:style>
  <w:style w:type="character" w:customStyle="1" w:styleId="atn">
    <w:name w:val="atn"/>
    <w:basedOn w:val="Fuentedeprrafopredeter"/>
    <w:rsid w:val="00AB2A0C"/>
  </w:style>
  <w:style w:type="paragraph" w:customStyle="1" w:styleId="estndar">
    <w:name w:val="estndar"/>
    <w:basedOn w:val="Normal"/>
    <w:rsid w:val="00AB2A0C"/>
    <w:pPr>
      <w:spacing w:before="100" w:beforeAutospacing="1" w:after="100" w:afterAutospacing="1"/>
    </w:pPr>
    <w:rPr>
      <w:sz w:val="24"/>
      <w:szCs w:val="24"/>
      <w:lang w:val="es-ES"/>
    </w:rPr>
  </w:style>
  <w:style w:type="character" w:customStyle="1" w:styleId="WW-Fuentedeprrafopredeter">
    <w:name w:val="WW-Fuente de párrafo predeter."/>
    <w:rsid w:val="00AB2A0C"/>
  </w:style>
  <w:style w:type="paragraph" w:customStyle="1" w:styleId="Prrafodelista5">
    <w:name w:val="Párrafo de lista5"/>
    <w:basedOn w:val="Normal"/>
    <w:rsid w:val="00AB2A0C"/>
    <w:pPr>
      <w:suppressAutoHyphens/>
      <w:spacing w:after="200" w:line="276" w:lineRule="auto"/>
      <w:ind w:left="720"/>
      <w:contextualSpacing/>
    </w:pPr>
    <w:rPr>
      <w:rFonts w:ascii="Calibri" w:eastAsia="Calibri" w:hAnsi="Calibri" w:cs="Calibri"/>
      <w:sz w:val="22"/>
      <w:szCs w:val="22"/>
      <w:lang w:eastAsia="zh-CN"/>
    </w:rPr>
  </w:style>
  <w:style w:type="paragraph" w:customStyle="1" w:styleId="western">
    <w:name w:val="western"/>
    <w:basedOn w:val="Normal"/>
    <w:rsid w:val="00AB2A0C"/>
    <w:pPr>
      <w:spacing w:before="100" w:beforeAutospacing="1" w:after="142" w:line="288" w:lineRule="auto"/>
    </w:pPr>
    <w:rPr>
      <w:lang w:val="es-ES"/>
    </w:rPr>
  </w:style>
  <w:style w:type="paragraph" w:styleId="Textosinformato">
    <w:name w:val="Plain Text"/>
    <w:basedOn w:val="Normal"/>
    <w:link w:val="TextosinformatoCar"/>
    <w:rsid w:val="00AB2A0C"/>
    <w:rPr>
      <w:rFonts w:ascii="Courier New" w:hAnsi="Courier New"/>
    </w:rPr>
  </w:style>
  <w:style w:type="character" w:customStyle="1" w:styleId="TextosinformatoCar">
    <w:name w:val="Texto sin formato Car"/>
    <w:basedOn w:val="Fuentedeprrafopredeter"/>
    <w:link w:val="Textosinformato"/>
    <w:rsid w:val="00AB2A0C"/>
    <w:rPr>
      <w:rFonts w:ascii="Courier New" w:eastAsia="Times New Roman" w:hAnsi="Courier New" w:cs="Times New Roman"/>
      <w:sz w:val="20"/>
      <w:szCs w:val="20"/>
    </w:rPr>
  </w:style>
  <w:style w:type="paragraph" w:customStyle="1" w:styleId="Estilo2">
    <w:name w:val="Estilo2"/>
    <w:basedOn w:val="Textoindependiente"/>
    <w:link w:val="Estilo2Car"/>
    <w:qFormat/>
    <w:rsid w:val="00AB2A0C"/>
    <w:pPr>
      <w:widowControl/>
      <w:numPr>
        <w:numId w:val="9"/>
      </w:numPr>
      <w:suppressAutoHyphens w:val="0"/>
      <w:spacing w:after="0"/>
      <w:ind w:left="360"/>
      <w:jc w:val="both"/>
    </w:pPr>
    <w:rPr>
      <w:rFonts w:ascii="LegacySanITCBoo" w:eastAsia="Times New Roman" w:hAnsi="LegacySanITCBoo" w:cs="Times New Roman"/>
      <w:kern w:val="0"/>
      <w:sz w:val="26"/>
      <w:szCs w:val="20"/>
      <w:lang w:eastAsia="es-ES" w:bidi="ar-SA"/>
    </w:rPr>
  </w:style>
  <w:style w:type="character" w:customStyle="1" w:styleId="Estilo1Car">
    <w:name w:val="Estilo1 Car"/>
    <w:rsid w:val="00AB2A0C"/>
    <w:rPr>
      <w:rFonts w:ascii="LegacySanITCBoo" w:hAnsi="LegacySanITCBoo"/>
      <w:sz w:val="26"/>
      <w:lang w:val="ca-ES" w:eastAsia="es-ES" w:bidi="ar-SA"/>
    </w:rPr>
  </w:style>
  <w:style w:type="character" w:customStyle="1" w:styleId="Estilo2Car">
    <w:name w:val="Estilo2 Car"/>
    <w:link w:val="Estilo2"/>
    <w:rsid w:val="00AB2A0C"/>
    <w:rPr>
      <w:rFonts w:ascii="LegacySanITCBoo" w:eastAsia="Times New Roman" w:hAnsi="LegacySanITCBoo" w:cs="Times New Roman"/>
      <w:sz w:val="26"/>
      <w:szCs w:val="20"/>
      <w:lang w:eastAsia="es-ES"/>
    </w:rPr>
  </w:style>
  <w:style w:type="paragraph" w:customStyle="1" w:styleId="Listavistosa-nfasis14">
    <w:name w:val="Lista vistosa - Énfasis 14"/>
    <w:basedOn w:val="Normal"/>
    <w:qFormat/>
    <w:rsid w:val="00AB2A0C"/>
    <w:pPr>
      <w:spacing w:after="200" w:line="276" w:lineRule="auto"/>
      <w:ind w:left="720"/>
      <w:contextualSpacing/>
    </w:pPr>
    <w:rPr>
      <w:rFonts w:ascii="Calibri" w:eastAsia="Calibri" w:hAnsi="Calibri"/>
      <w:sz w:val="22"/>
      <w:szCs w:val="22"/>
      <w:lang w:val="es-ES"/>
    </w:rPr>
  </w:style>
  <w:style w:type="character" w:customStyle="1" w:styleId="tweetability-plugin">
    <w:name w:val="tweetability-plugin"/>
    <w:basedOn w:val="Fuentedeprrafopredeter"/>
    <w:rsid w:val="00AB2A0C"/>
  </w:style>
  <w:style w:type="character" w:customStyle="1" w:styleId="Fuentedeprrafopredeter2">
    <w:name w:val="Fuente de párrafo predeter.2"/>
    <w:rsid w:val="00AB2A0C"/>
  </w:style>
  <w:style w:type="character" w:customStyle="1" w:styleId="WW8Num7z6">
    <w:name w:val="WW8Num7z6"/>
    <w:rsid w:val="00AB2A0C"/>
  </w:style>
  <w:style w:type="character" w:customStyle="1" w:styleId="WW8Num7z8">
    <w:name w:val="WW8Num7z8"/>
    <w:rsid w:val="00AB2A0C"/>
  </w:style>
  <w:style w:type="character" w:customStyle="1" w:styleId="Refdecomentario1">
    <w:name w:val="Ref. de comentario1"/>
    <w:rsid w:val="00AB2A0C"/>
    <w:rPr>
      <w:sz w:val="16"/>
    </w:rPr>
  </w:style>
  <w:style w:type="paragraph" w:customStyle="1" w:styleId="Encabezado2">
    <w:name w:val="Encabezado2"/>
    <w:basedOn w:val="Normal"/>
    <w:next w:val="Textoindependiente"/>
    <w:rsid w:val="00AB2A0C"/>
    <w:pPr>
      <w:keepNext/>
      <w:suppressAutoHyphens/>
      <w:spacing w:before="240" w:after="120"/>
    </w:pPr>
    <w:rPr>
      <w:rFonts w:ascii="Arial" w:eastAsia="Microsoft YaHei" w:hAnsi="Arial" w:cs="Mangal"/>
      <w:sz w:val="28"/>
      <w:szCs w:val="28"/>
      <w:lang w:val="es-ES_tradnl" w:eastAsia="zh-CN"/>
    </w:rPr>
  </w:style>
  <w:style w:type="paragraph" w:customStyle="1" w:styleId="Epgrafe1">
    <w:name w:val="Epígrafe1"/>
    <w:basedOn w:val="Normal"/>
    <w:rsid w:val="00AB2A0C"/>
    <w:pPr>
      <w:suppressLineNumbers/>
      <w:suppressAutoHyphens/>
      <w:spacing w:before="120" w:after="120"/>
    </w:pPr>
    <w:rPr>
      <w:rFonts w:cs="Mangal"/>
      <w:i/>
      <w:iCs/>
      <w:sz w:val="24"/>
      <w:szCs w:val="24"/>
      <w:lang w:val="es-ES_tradnl" w:eastAsia="zh-CN"/>
    </w:rPr>
  </w:style>
  <w:style w:type="paragraph" w:customStyle="1" w:styleId="Textoindependiente31">
    <w:name w:val="Texto independiente 31"/>
    <w:basedOn w:val="Normal"/>
    <w:rsid w:val="00AB2A0C"/>
    <w:pPr>
      <w:suppressAutoHyphens/>
      <w:jc w:val="both"/>
    </w:pPr>
    <w:rPr>
      <w:rFonts w:ascii="LegacySanITCBoo" w:hAnsi="LegacySanITCBoo" w:cs="LegacySanITCBoo"/>
      <w:sz w:val="26"/>
      <w:lang w:eastAsia="zh-CN"/>
    </w:rPr>
  </w:style>
  <w:style w:type="character" w:styleId="Hipervnculovisitado">
    <w:name w:val="FollowedHyperlink"/>
    <w:basedOn w:val="Fuentedeprrafopredeter"/>
    <w:uiPriority w:val="99"/>
    <w:unhideWhenUsed/>
    <w:rsid w:val="00AB2A0C"/>
    <w:rPr>
      <w:color w:val="800080"/>
      <w:u w:val="single"/>
    </w:rPr>
  </w:style>
  <w:style w:type="character" w:customStyle="1" w:styleId="WW8Num4ztrue">
    <w:name w:val="WW8Num4ztrue"/>
    <w:rsid w:val="00AB2A0C"/>
  </w:style>
  <w:style w:type="character" w:customStyle="1" w:styleId="WW8Num5zfalse">
    <w:name w:val="WW8Num5zfalse"/>
    <w:rsid w:val="00AB2A0C"/>
  </w:style>
  <w:style w:type="character" w:customStyle="1" w:styleId="WW8Num5ztrue">
    <w:name w:val="WW8Num5ztrue"/>
    <w:rsid w:val="00AB2A0C"/>
  </w:style>
  <w:style w:type="character" w:customStyle="1" w:styleId="WW8Num6ztrue">
    <w:name w:val="WW8Num6ztrue"/>
    <w:rsid w:val="00AB2A0C"/>
  </w:style>
  <w:style w:type="character" w:customStyle="1" w:styleId="WW8Num7ztrue">
    <w:name w:val="WW8Num7ztrue"/>
    <w:rsid w:val="00AB2A0C"/>
  </w:style>
  <w:style w:type="character" w:customStyle="1" w:styleId="WW8Num8ztrue">
    <w:name w:val="WW8Num8ztrue"/>
    <w:rsid w:val="00AB2A0C"/>
  </w:style>
  <w:style w:type="character" w:customStyle="1" w:styleId="WW8Num9zfalse">
    <w:name w:val="WW8Num9zfalse"/>
    <w:rsid w:val="00AB2A0C"/>
  </w:style>
  <w:style w:type="character" w:customStyle="1" w:styleId="WW8Num9ztrue">
    <w:name w:val="WW8Num9ztrue"/>
    <w:rsid w:val="00AB2A0C"/>
  </w:style>
  <w:style w:type="character" w:customStyle="1" w:styleId="WW8Num10ztrue">
    <w:name w:val="WW8Num10ztrue"/>
    <w:rsid w:val="00AB2A0C"/>
  </w:style>
  <w:style w:type="character" w:customStyle="1" w:styleId="WW8Num11z0">
    <w:name w:val="WW8Num11z0"/>
    <w:rsid w:val="00AB2A0C"/>
    <w:rPr>
      <w:rFonts w:ascii="Symbol" w:hAnsi="Symbol" w:cs="Symbol"/>
      <w:sz w:val="20"/>
    </w:rPr>
  </w:style>
  <w:style w:type="character" w:customStyle="1" w:styleId="WW8Num12z0">
    <w:name w:val="WW8Num12z0"/>
    <w:rsid w:val="00AB2A0C"/>
    <w:rPr>
      <w:rFonts w:cs="Times New Roman"/>
      <w:color w:val="auto"/>
    </w:rPr>
  </w:style>
  <w:style w:type="character" w:customStyle="1" w:styleId="WW8Num12z1">
    <w:name w:val="WW8Num12z1"/>
    <w:rsid w:val="00AB2A0C"/>
    <w:rPr>
      <w:rFonts w:ascii="Arial" w:hAnsi="Arial" w:cs="Times New Roman"/>
      <w:color w:val="000000"/>
      <w:sz w:val="24"/>
      <w:szCs w:val="24"/>
      <w:lang w:val="ca-ES" w:eastAsia="es-ES_tradnl"/>
    </w:rPr>
  </w:style>
  <w:style w:type="character" w:customStyle="1" w:styleId="WW8Num12ztrue">
    <w:name w:val="WW8Num12ztrue"/>
    <w:rsid w:val="00AB2A0C"/>
  </w:style>
  <w:style w:type="character" w:customStyle="1" w:styleId="WW8Num13z0">
    <w:name w:val="WW8Num13z0"/>
    <w:rsid w:val="00AB2A0C"/>
    <w:rPr>
      <w:rFonts w:cs="Times New Roman"/>
    </w:rPr>
  </w:style>
  <w:style w:type="character" w:customStyle="1" w:styleId="WW8Num13z1">
    <w:name w:val="WW8Num13z1"/>
    <w:rsid w:val="00AB2A0C"/>
    <w:rPr>
      <w:rFonts w:ascii="Arial" w:hAnsi="Arial" w:cs="Times New Roman"/>
      <w:color w:val="000000"/>
      <w:sz w:val="24"/>
      <w:szCs w:val="24"/>
      <w:u w:val="none"/>
      <w:lang w:val="ca-ES" w:eastAsia="es-ES_tradnl"/>
    </w:rPr>
  </w:style>
  <w:style w:type="character" w:customStyle="1" w:styleId="WW8Num13ztrue">
    <w:name w:val="WW8Num13ztrue"/>
    <w:rsid w:val="00AB2A0C"/>
  </w:style>
  <w:style w:type="character" w:customStyle="1" w:styleId="WW8Num14z0">
    <w:name w:val="WW8Num14z0"/>
    <w:rsid w:val="00AB2A0C"/>
    <w:rPr>
      <w:rFonts w:ascii="Times New Roman" w:hAnsi="Times New Roman" w:cs="Times New Roman"/>
      <w:color w:val="000000"/>
      <w:sz w:val="26"/>
      <w:szCs w:val="26"/>
      <w:lang w:val="ca-ES" w:eastAsia="es-ES_tradnl"/>
    </w:rPr>
  </w:style>
  <w:style w:type="character" w:customStyle="1" w:styleId="WW8Num15z0">
    <w:name w:val="WW8Num15z0"/>
    <w:rsid w:val="00AB2A0C"/>
    <w:rPr>
      <w:rFonts w:ascii="Symbol" w:hAnsi="Symbol" w:cs="Symbol"/>
      <w:sz w:val="20"/>
    </w:rPr>
  </w:style>
  <w:style w:type="character" w:customStyle="1" w:styleId="WW8Num15ztrue">
    <w:name w:val="WW8Num15ztrue"/>
    <w:rsid w:val="00AB2A0C"/>
  </w:style>
  <w:style w:type="character" w:customStyle="1" w:styleId="WW8Num16z0">
    <w:name w:val="WW8Num16z0"/>
    <w:rsid w:val="00AB2A0C"/>
    <w:rPr>
      <w:rFonts w:ascii="Symbol" w:hAnsi="Symbol" w:cs="Symbol"/>
      <w:sz w:val="20"/>
    </w:rPr>
  </w:style>
  <w:style w:type="character" w:customStyle="1" w:styleId="WW8Num17zfalse">
    <w:name w:val="WW8Num17zfalse"/>
    <w:rsid w:val="00AB2A0C"/>
  </w:style>
  <w:style w:type="character" w:customStyle="1" w:styleId="WW8Num17ztrue">
    <w:name w:val="WW8Num17ztrue"/>
    <w:rsid w:val="00AB2A0C"/>
  </w:style>
  <w:style w:type="character" w:customStyle="1" w:styleId="WW8Num18z0">
    <w:name w:val="WW8Num18z0"/>
    <w:rsid w:val="00AB2A0C"/>
    <w:rPr>
      <w:rFonts w:ascii="Symbol" w:hAnsi="Symbol" w:cs="Symbol"/>
      <w:sz w:val="20"/>
    </w:rPr>
  </w:style>
  <w:style w:type="character" w:customStyle="1" w:styleId="WW8Num18ztrue">
    <w:name w:val="WW8Num18ztrue"/>
    <w:rsid w:val="00AB2A0C"/>
  </w:style>
  <w:style w:type="character" w:customStyle="1" w:styleId="WW8Num19zfalse">
    <w:name w:val="WW8Num19zfalse"/>
    <w:rsid w:val="00AB2A0C"/>
  </w:style>
  <w:style w:type="character" w:customStyle="1" w:styleId="WW8Num19ztrue">
    <w:name w:val="WW8Num19ztrue"/>
    <w:rsid w:val="00AB2A0C"/>
  </w:style>
  <w:style w:type="character" w:customStyle="1" w:styleId="WW8Num20z0">
    <w:name w:val="WW8Num20z0"/>
    <w:rsid w:val="00AB2A0C"/>
    <w:rPr>
      <w:rFonts w:ascii="Symbol" w:hAnsi="Symbol" w:cs="Symbol"/>
      <w:sz w:val="20"/>
    </w:rPr>
  </w:style>
  <w:style w:type="character" w:customStyle="1" w:styleId="WW8Num20ztrue">
    <w:name w:val="WW8Num20ztrue"/>
    <w:rsid w:val="00AB2A0C"/>
  </w:style>
  <w:style w:type="character" w:customStyle="1" w:styleId="WW8Num21zfalse">
    <w:name w:val="WW8Num21zfalse"/>
    <w:rsid w:val="00AB2A0C"/>
  </w:style>
  <w:style w:type="character" w:customStyle="1" w:styleId="WW8Num21z1">
    <w:name w:val="WW8Num21z1"/>
    <w:rsid w:val="00AB2A0C"/>
    <w:rPr>
      <w:rFonts w:ascii="Wingdings" w:hAnsi="Wingdings" w:cs="Wingdings"/>
      <w:sz w:val="20"/>
    </w:rPr>
  </w:style>
  <w:style w:type="character" w:customStyle="1" w:styleId="WW8Num21ztrue">
    <w:name w:val="WW8Num21ztrue"/>
    <w:rsid w:val="00AB2A0C"/>
  </w:style>
  <w:style w:type="character" w:customStyle="1" w:styleId="WW8Num22z0">
    <w:name w:val="WW8Num22z0"/>
    <w:rsid w:val="00AB2A0C"/>
    <w:rPr>
      <w:rFonts w:ascii="Symbol" w:hAnsi="Symbol" w:cs="Symbol"/>
      <w:sz w:val="20"/>
    </w:rPr>
  </w:style>
  <w:style w:type="character" w:customStyle="1" w:styleId="WW8Num23z0">
    <w:name w:val="WW8Num23z0"/>
    <w:rsid w:val="00AB2A0C"/>
    <w:rPr>
      <w:rFonts w:ascii="Symbol" w:hAnsi="Symbol" w:cs="Symbol"/>
      <w:sz w:val="20"/>
    </w:rPr>
  </w:style>
  <w:style w:type="character" w:customStyle="1" w:styleId="WW8Num24z0">
    <w:name w:val="WW8Num24z0"/>
    <w:rsid w:val="00AB2A0C"/>
    <w:rPr>
      <w:rFonts w:cs="Times New Roman"/>
    </w:rPr>
  </w:style>
  <w:style w:type="character" w:customStyle="1" w:styleId="WW8Num24ztrue">
    <w:name w:val="WW8Num24ztrue"/>
    <w:rsid w:val="00AB2A0C"/>
  </w:style>
  <w:style w:type="character" w:customStyle="1" w:styleId="WW8Num25z0">
    <w:name w:val="WW8Num25z0"/>
    <w:rsid w:val="00AB2A0C"/>
    <w:rPr>
      <w:rFonts w:ascii="Arial" w:hAnsi="Arial" w:cs="Times New Roman"/>
      <w:color w:val="000000"/>
      <w:sz w:val="24"/>
      <w:szCs w:val="24"/>
      <w:lang w:val="ca-ES" w:eastAsia="es-ES_tradnl"/>
    </w:rPr>
  </w:style>
  <w:style w:type="character" w:customStyle="1" w:styleId="WW8Num25ztrue">
    <w:name w:val="WW8Num25ztrue"/>
    <w:rsid w:val="00AB2A0C"/>
  </w:style>
  <w:style w:type="character" w:customStyle="1" w:styleId="WW8Num26z0">
    <w:name w:val="WW8Num26z0"/>
    <w:rsid w:val="00AB2A0C"/>
    <w:rPr>
      <w:rFonts w:ascii="Symbol" w:hAnsi="Symbol" w:cs="Symbol"/>
      <w:sz w:val="20"/>
    </w:rPr>
  </w:style>
  <w:style w:type="character" w:customStyle="1" w:styleId="WW8Num26ztrue">
    <w:name w:val="WW8Num26ztrue"/>
    <w:rsid w:val="00AB2A0C"/>
  </w:style>
  <w:style w:type="character" w:customStyle="1" w:styleId="WW8Num27z0">
    <w:name w:val="WW8Num27z0"/>
    <w:rsid w:val="00AB2A0C"/>
    <w:rPr>
      <w:rFonts w:ascii="Arial" w:eastAsia="Times New Roman" w:hAnsi="Arial" w:cs="Arial"/>
    </w:rPr>
  </w:style>
  <w:style w:type="character" w:customStyle="1" w:styleId="WW8Num27z1">
    <w:name w:val="WW8Num27z1"/>
    <w:rsid w:val="00AB2A0C"/>
    <w:rPr>
      <w:rFonts w:ascii="Arial" w:hAnsi="Arial" w:cs="Times New Roman"/>
      <w:color w:val="000000"/>
      <w:sz w:val="24"/>
      <w:szCs w:val="24"/>
      <w:lang w:val="ca-ES"/>
    </w:rPr>
  </w:style>
  <w:style w:type="character" w:customStyle="1" w:styleId="WW8Num27ztrue">
    <w:name w:val="WW8Num27ztrue"/>
    <w:rsid w:val="00AB2A0C"/>
  </w:style>
  <w:style w:type="character" w:customStyle="1" w:styleId="WW8Num28z0">
    <w:name w:val="WW8Num28z0"/>
    <w:rsid w:val="00AB2A0C"/>
    <w:rPr>
      <w:rFonts w:ascii="Arial" w:eastAsia="Times New Roman" w:hAnsi="Arial" w:cs="Arial"/>
    </w:rPr>
  </w:style>
  <w:style w:type="character" w:customStyle="1" w:styleId="WW8Num28z1">
    <w:name w:val="WW8Num28z1"/>
    <w:rsid w:val="00AB2A0C"/>
    <w:rPr>
      <w:rFonts w:cs="Times New Roman"/>
    </w:rPr>
  </w:style>
  <w:style w:type="character" w:customStyle="1" w:styleId="WW8Num28ztrue">
    <w:name w:val="WW8Num28ztrue"/>
    <w:rsid w:val="00AB2A0C"/>
  </w:style>
  <w:style w:type="character" w:customStyle="1" w:styleId="WW8Num29z0">
    <w:name w:val="WW8Num29z0"/>
    <w:rsid w:val="00AB2A0C"/>
    <w:rPr>
      <w:rFonts w:cs="Times New Roman"/>
    </w:rPr>
  </w:style>
  <w:style w:type="character" w:customStyle="1" w:styleId="WW8Num30z0">
    <w:name w:val="WW8Num30z0"/>
    <w:rsid w:val="00AB2A0C"/>
    <w:rPr>
      <w:rFonts w:ascii="Symbol" w:hAnsi="Symbol" w:cs="Symbol"/>
      <w:sz w:val="20"/>
    </w:rPr>
  </w:style>
  <w:style w:type="character" w:customStyle="1" w:styleId="WW8Num31z0">
    <w:name w:val="WW8Num31z0"/>
    <w:rsid w:val="00AB2A0C"/>
    <w:rPr>
      <w:rFonts w:ascii="Symbol" w:hAnsi="Symbol" w:cs="Symbol"/>
      <w:sz w:val="20"/>
    </w:rPr>
  </w:style>
  <w:style w:type="character" w:customStyle="1" w:styleId="WW8Num32z0">
    <w:name w:val="WW8Num32z0"/>
    <w:rsid w:val="00AB2A0C"/>
    <w:rPr>
      <w:rFonts w:ascii="Symbol" w:hAnsi="Symbol" w:cs="Symbol"/>
      <w:sz w:val="20"/>
    </w:rPr>
  </w:style>
  <w:style w:type="character" w:customStyle="1" w:styleId="WW8Num32ztrue">
    <w:name w:val="WW8Num32ztrue"/>
    <w:rsid w:val="00AB2A0C"/>
  </w:style>
  <w:style w:type="character" w:customStyle="1" w:styleId="WW8Num33z0">
    <w:name w:val="WW8Num33z0"/>
    <w:rsid w:val="00AB2A0C"/>
    <w:rPr>
      <w:rFonts w:ascii="Symbol" w:hAnsi="Symbol" w:cs="Symbol"/>
      <w:sz w:val="20"/>
    </w:rPr>
  </w:style>
  <w:style w:type="character" w:customStyle="1" w:styleId="WW8Num34z0">
    <w:name w:val="WW8Num34z0"/>
    <w:rsid w:val="00AB2A0C"/>
    <w:rPr>
      <w:rFonts w:ascii="Symbol" w:hAnsi="Symbol" w:cs="Symbol"/>
      <w:sz w:val="20"/>
    </w:rPr>
  </w:style>
  <w:style w:type="character" w:customStyle="1" w:styleId="WW8Num35z0">
    <w:name w:val="WW8Num35z0"/>
    <w:rsid w:val="00AB2A0C"/>
    <w:rPr>
      <w:rFonts w:cs="Times New Roman"/>
    </w:rPr>
  </w:style>
  <w:style w:type="character" w:customStyle="1" w:styleId="WW8Num35ztrue">
    <w:name w:val="WW8Num35ztrue"/>
    <w:rsid w:val="00AB2A0C"/>
  </w:style>
  <w:style w:type="character" w:customStyle="1" w:styleId="WW8Num36z0">
    <w:name w:val="WW8Num36z0"/>
    <w:rsid w:val="00AB2A0C"/>
    <w:rPr>
      <w:rFonts w:ascii="Arial" w:eastAsia="Times New Roman" w:hAnsi="Arial" w:cs="Arial"/>
    </w:rPr>
  </w:style>
  <w:style w:type="character" w:customStyle="1" w:styleId="WW8Num36z1">
    <w:name w:val="WW8Num36z1"/>
    <w:rsid w:val="00AB2A0C"/>
    <w:rPr>
      <w:rFonts w:cs="Times New Roman"/>
    </w:rPr>
  </w:style>
  <w:style w:type="character" w:customStyle="1" w:styleId="WW8Num36ztrue">
    <w:name w:val="WW8Num36ztrue"/>
    <w:rsid w:val="00AB2A0C"/>
  </w:style>
  <w:style w:type="character" w:customStyle="1" w:styleId="WW8Num37z0">
    <w:name w:val="WW8Num37z0"/>
    <w:rsid w:val="00AB2A0C"/>
    <w:rPr>
      <w:rFonts w:cs="Times New Roman"/>
    </w:rPr>
  </w:style>
  <w:style w:type="character" w:customStyle="1" w:styleId="WW8Num37z1">
    <w:name w:val="WW8Num37z1"/>
    <w:rsid w:val="00AB2A0C"/>
    <w:rPr>
      <w:rFonts w:ascii="Arial" w:hAnsi="Arial" w:cs="Times New Roman"/>
      <w:color w:val="000000"/>
      <w:sz w:val="24"/>
      <w:szCs w:val="24"/>
      <w:lang w:val="ca-ES"/>
    </w:rPr>
  </w:style>
  <w:style w:type="character" w:customStyle="1" w:styleId="WW8Num37ztrue">
    <w:name w:val="WW8Num37ztrue"/>
    <w:rsid w:val="00AB2A0C"/>
  </w:style>
  <w:style w:type="character" w:customStyle="1" w:styleId="WW8Num38z0">
    <w:name w:val="WW8Num38z0"/>
    <w:rsid w:val="00AB2A0C"/>
    <w:rPr>
      <w:rFonts w:ascii="Symbol" w:hAnsi="Symbol" w:cs="Symbol"/>
      <w:sz w:val="20"/>
    </w:rPr>
  </w:style>
  <w:style w:type="character" w:customStyle="1" w:styleId="WW8Num39z0">
    <w:name w:val="WW8Num39z0"/>
    <w:rsid w:val="00AB2A0C"/>
    <w:rPr>
      <w:rFonts w:ascii="Wingdings" w:hAnsi="Wingdings" w:cs="Wingdings"/>
      <w:sz w:val="20"/>
    </w:rPr>
  </w:style>
  <w:style w:type="character" w:customStyle="1" w:styleId="WW8Num40z0">
    <w:name w:val="WW8Num40z0"/>
    <w:rsid w:val="00AB2A0C"/>
    <w:rPr>
      <w:rFonts w:ascii="Arial" w:hAnsi="Arial" w:cs="Times New Roman"/>
      <w:color w:val="000000"/>
      <w:sz w:val="24"/>
      <w:szCs w:val="24"/>
      <w:lang w:val="ca-ES"/>
    </w:rPr>
  </w:style>
  <w:style w:type="character" w:customStyle="1" w:styleId="WW8Num40ztrue">
    <w:name w:val="WW8Num40ztrue"/>
    <w:rsid w:val="00AB2A0C"/>
  </w:style>
  <w:style w:type="character" w:customStyle="1" w:styleId="WW8Num41zfalse">
    <w:name w:val="WW8Num41zfalse"/>
    <w:rsid w:val="00AB2A0C"/>
  </w:style>
  <w:style w:type="character" w:customStyle="1" w:styleId="WW8Num41z1">
    <w:name w:val="WW8Num41z1"/>
    <w:rsid w:val="00AB2A0C"/>
    <w:rPr>
      <w:rFonts w:ascii="Wingdings" w:hAnsi="Wingdings" w:cs="Wingdings"/>
      <w:sz w:val="20"/>
    </w:rPr>
  </w:style>
  <w:style w:type="character" w:customStyle="1" w:styleId="WW8Num41ztrue">
    <w:name w:val="WW8Num41ztrue"/>
    <w:rsid w:val="00AB2A0C"/>
  </w:style>
  <w:style w:type="character" w:customStyle="1" w:styleId="WW8Num42z0">
    <w:name w:val="WW8Num42z0"/>
    <w:rsid w:val="00AB2A0C"/>
    <w:rPr>
      <w:rFonts w:ascii="Arial" w:eastAsia="Times New Roman" w:hAnsi="Arial" w:cs="Times New Roman"/>
    </w:rPr>
  </w:style>
  <w:style w:type="character" w:customStyle="1" w:styleId="WW8Num42z1">
    <w:name w:val="WW8Num42z1"/>
    <w:rsid w:val="00AB2A0C"/>
    <w:rPr>
      <w:rFonts w:cs="Times New Roman"/>
    </w:rPr>
  </w:style>
  <w:style w:type="character" w:customStyle="1" w:styleId="WW8Num43zfalse">
    <w:name w:val="WW8Num43zfalse"/>
    <w:rsid w:val="00AB2A0C"/>
  </w:style>
  <w:style w:type="character" w:customStyle="1" w:styleId="WW8Num43ztrue">
    <w:name w:val="WW8Num43ztrue"/>
    <w:rsid w:val="00AB2A0C"/>
  </w:style>
  <w:style w:type="character" w:customStyle="1" w:styleId="WW8Num44z0">
    <w:name w:val="WW8Num44z0"/>
    <w:rsid w:val="00AB2A0C"/>
    <w:rPr>
      <w:rFonts w:ascii="Arial" w:hAnsi="Arial" w:cs="Times New Roman"/>
      <w:color w:val="000000"/>
      <w:sz w:val="24"/>
      <w:szCs w:val="24"/>
      <w:lang w:val="ca-ES" w:eastAsia="es-ES_tradnl"/>
    </w:rPr>
  </w:style>
  <w:style w:type="character" w:customStyle="1" w:styleId="WW8Num44ztrue">
    <w:name w:val="WW8Num44ztrue"/>
    <w:rsid w:val="00AB2A0C"/>
  </w:style>
  <w:style w:type="character" w:customStyle="1" w:styleId="WW8Num45z0">
    <w:name w:val="WW8Num45z0"/>
    <w:rsid w:val="00AB2A0C"/>
    <w:rPr>
      <w:rFonts w:ascii="Symbol" w:hAnsi="Symbol" w:cs="Symbol"/>
      <w:sz w:val="20"/>
    </w:rPr>
  </w:style>
  <w:style w:type="character" w:customStyle="1" w:styleId="WW8Num46z0">
    <w:name w:val="WW8Num46z0"/>
    <w:rsid w:val="00AB2A0C"/>
    <w:rPr>
      <w:rFonts w:ascii="Arial" w:hAnsi="Arial" w:cs="Times New Roman"/>
      <w:color w:val="000000"/>
      <w:sz w:val="24"/>
      <w:szCs w:val="24"/>
      <w:lang w:val="ca-ES" w:eastAsia="es-ES_tradnl"/>
    </w:rPr>
  </w:style>
  <w:style w:type="character" w:customStyle="1" w:styleId="WW8Num46ztrue">
    <w:name w:val="WW8Num46ztrue"/>
    <w:rsid w:val="00AB2A0C"/>
  </w:style>
  <w:style w:type="character" w:customStyle="1" w:styleId="WW8Num47zfalse">
    <w:name w:val="WW8Num47zfalse"/>
    <w:rsid w:val="00AB2A0C"/>
  </w:style>
  <w:style w:type="character" w:customStyle="1" w:styleId="WW8Num47ztrue">
    <w:name w:val="WW8Num47ztrue"/>
    <w:rsid w:val="00AB2A0C"/>
  </w:style>
  <w:style w:type="character" w:customStyle="1" w:styleId="WW8Num48z0">
    <w:name w:val="WW8Num48z0"/>
    <w:rsid w:val="00AB2A0C"/>
    <w:rPr>
      <w:rFonts w:ascii="Symbol" w:hAnsi="Symbol" w:cs="Symbol"/>
      <w:sz w:val="20"/>
    </w:rPr>
  </w:style>
  <w:style w:type="character" w:customStyle="1" w:styleId="WW8Num49z0">
    <w:name w:val="WW8Num49z0"/>
    <w:rsid w:val="00AB2A0C"/>
    <w:rPr>
      <w:rFonts w:ascii="Symbol" w:hAnsi="Symbol" w:cs="Symbol"/>
      <w:sz w:val="20"/>
    </w:rPr>
  </w:style>
  <w:style w:type="character" w:customStyle="1" w:styleId="WW8Num50z0">
    <w:name w:val="WW8Num50z0"/>
    <w:rsid w:val="00AB2A0C"/>
    <w:rPr>
      <w:rFonts w:cs="Times New Roman"/>
    </w:rPr>
  </w:style>
  <w:style w:type="character" w:customStyle="1" w:styleId="WW8Num51z0">
    <w:name w:val="WW8Num51z0"/>
    <w:rsid w:val="00AB2A0C"/>
    <w:rPr>
      <w:rFonts w:ascii="Arial" w:eastAsia="Times New Roman" w:hAnsi="Arial" w:cs="Arial"/>
    </w:rPr>
  </w:style>
  <w:style w:type="character" w:customStyle="1" w:styleId="WW8Num51z1">
    <w:name w:val="WW8Num51z1"/>
    <w:rsid w:val="00AB2A0C"/>
    <w:rPr>
      <w:rFonts w:cs="Times New Roman"/>
    </w:rPr>
  </w:style>
  <w:style w:type="character" w:customStyle="1" w:styleId="WW8Num51ztrue">
    <w:name w:val="WW8Num51ztrue"/>
    <w:rsid w:val="00AB2A0C"/>
  </w:style>
  <w:style w:type="character" w:customStyle="1" w:styleId="WW8NumSt2z0">
    <w:name w:val="WW8NumSt2z0"/>
    <w:rsid w:val="00AB2A0C"/>
    <w:rPr>
      <w:rFonts w:cs="Times New Roman"/>
    </w:rPr>
  </w:style>
  <w:style w:type="character" w:customStyle="1" w:styleId="WW8NumSt2z1">
    <w:name w:val="WW8NumSt2z1"/>
    <w:rsid w:val="00AB2A0C"/>
    <w:rPr>
      <w:rFonts w:ascii="Arial" w:hAnsi="Arial" w:cs="Arial"/>
      <w:color w:val="000000"/>
      <w:sz w:val="24"/>
      <w:szCs w:val="24"/>
      <w:lang w:val="ca-ES" w:eastAsia="es-ES_tradnl"/>
    </w:rPr>
  </w:style>
  <w:style w:type="paragraph" w:customStyle="1" w:styleId="ndex">
    <w:name w:val="Índex"/>
    <w:basedOn w:val="Normal"/>
    <w:rsid w:val="00AB2A0C"/>
    <w:pPr>
      <w:suppressLineNumbers/>
      <w:suppressAutoHyphens/>
    </w:pPr>
    <w:rPr>
      <w:rFonts w:cs="Mangal"/>
      <w:lang w:eastAsia="zh-CN"/>
    </w:rPr>
  </w:style>
  <w:style w:type="paragraph" w:customStyle="1" w:styleId="Encapalamentdelataula">
    <w:name w:val="Encapçalament de la taula"/>
    <w:basedOn w:val="Contingutdelataula"/>
    <w:rsid w:val="00AB2A0C"/>
    <w:pPr>
      <w:spacing w:line="240" w:lineRule="auto"/>
      <w:jc w:val="center"/>
    </w:pPr>
    <w:rPr>
      <w:rFonts w:ascii="Times New Roman" w:eastAsia="Times New Roman" w:hAnsi="Times New Roman" w:cs="Times New Roman"/>
      <w:b/>
      <w:bCs/>
      <w:color w:val="auto"/>
      <w:sz w:val="20"/>
      <w:szCs w:val="20"/>
      <w:lang w:eastAsia="zh-CN"/>
    </w:rPr>
  </w:style>
  <w:style w:type="character" w:customStyle="1" w:styleId="WW8Num7z4">
    <w:name w:val="WW8Num7z4"/>
    <w:rsid w:val="00AB2A0C"/>
  </w:style>
  <w:style w:type="character" w:customStyle="1" w:styleId="WW8Num7z5">
    <w:name w:val="WW8Num7z5"/>
    <w:rsid w:val="00AB2A0C"/>
  </w:style>
  <w:style w:type="character" w:customStyle="1" w:styleId="WW8Num7z7">
    <w:name w:val="WW8Num7z7"/>
    <w:rsid w:val="00AB2A0C"/>
  </w:style>
  <w:style w:type="character" w:customStyle="1" w:styleId="WW8Num9z4">
    <w:name w:val="WW8Num9z4"/>
    <w:rsid w:val="00AB2A0C"/>
  </w:style>
  <w:style w:type="character" w:customStyle="1" w:styleId="WW8Num9z5">
    <w:name w:val="WW8Num9z5"/>
    <w:rsid w:val="00AB2A0C"/>
  </w:style>
  <w:style w:type="character" w:customStyle="1" w:styleId="WW8Num9z6">
    <w:name w:val="WW8Num9z6"/>
    <w:rsid w:val="00AB2A0C"/>
  </w:style>
  <w:style w:type="character" w:customStyle="1" w:styleId="WW8Num9z7">
    <w:name w:val="WW8Num9z7"/>
    <w:rsid w:val="00AB2A0C"/>
  </w:style>
  <w:style w:type="character" w:customStyle="1" w:styleId="WW8Num9z8">
    <w:name w:val="WW8Num9z8"/>
    <w:rsid w:val="00AB2A0C"/>
  </w:style>
  <w:style w:type="character" w:customStyle="1" w:styleId="WW8Num11z1">
    <w:name w:val="WW8Num11z1"/>
    <w:rsid w:val="00AB2A0C"/>
    <w:rPr>
      <w:rFonts w:ascii="Courier New" w:hAnsi="Courier New" w:cs="Courier New"/>
    </w:rPr>
  </w:style>
  <w:style w:type="character" w:customStyle="1" w:styleId="WW8Num11z2">
    <w:name w:val="WW8Num11z2"/>
    <w:rsid w:val="00AB2A0C"/>
    <w:rPr>
      <w:rFonts w:ascii="Wingdings" w:hAnsi="Wingdings" w:cs="Wingdings"/>
    </w:rPr>
  </w:style>
  <w:style w:type="character" w:customStyle="1" w:styleId="WW8Num11z3">
    <w:name w:val="WW8Num11z3"/>
    <w:rsid w:val="00AB2A0C"/>
    <w:rPr>
      <w:rFonts w:ascii="Symbol" w:hAnsi="Symbol" w:cs="Symbol"/>
    </w:rPr>
  </w:style>
  <w:style w:type="character" w:customStyle="1" w:styleId="WW8Num12z2">
    <w:name w:val="WW8Num12z2"/>
    <w:rsid w:val="00AB2A0C"/>
    <w:rPr>
      <w:rFonts w:ascii="Wingdings" w:hAnsi="Wingdings" w:cs="Wingdings"/>
    </w:rPr>
  </w:style>
  <w:style w:type="character" w:customStyle="1" w:styleId="WW8Num12z3">
    <w:name w:val="WW8Num12z3"/>
    <w:rsid w:val="00AB2A0C"/>
    <w:rPr>
      <w:rFonts w:ascii="Symbol" w:hAnsi="Symbol" w:cs="Symbol"/>
    </w:rPr>
  </w:style>
  <w:style w:type="character" w:customStyle="1" w:styleId="WW8Num13z2">
    <w:name w:val="WW8Num13z2"/>
    <w:rsid w:val="00AB2A0C"/>
  </w:style>
  <w:style w:type="character" w:customStyle="1" w:styleId="WW8Num13z3">
    <w:name w:val="WW8Num13z3"/>
    <w:rsid w:val="00AB2A0C"/>
  </w:style>
  <w:style w:type="character" w:customStyle="1" w:styleId="WW8Num13z4">
    <w:name w:val="WW8Num13z4"/>
    <w:rsid w:val="00AB2A0C"/>
  </w:style>
  <w:style w:type="character" w:customStyle="1" w:styleId="WW8Num13z5">
    <w:name w:val="WW8Num13z5"/>
    <w:rsid w:val="00AB2A0C"/>
  </w:style>
  <w:style w:type="character" w:customStyle="1" w:styleId="WW8Num13z6">
    <w:name w:val="WW8Num13z6"/>
    <w:rsid w:val="00AB2A0C"/>
  </w:style>
  <w:style w:type="character" w:customStyle="1" w:styleId="WW8Num13z7">
    <w:name w:val="WW8Num13z7"/>
    <w:rsid w:val="00AB2A0C"/>
  </w:style>
  <w:style w:type="character" w:customStyle="1" w:styleId="WW8Num13z8">
    <w:name w:val="WW8Num13z8"/>
    <w:rsid w:val="00AB2A0C"/>
  </w:style>
  <w:style w:type="character" w:customStyle="1" w:styleId="WW8Num14z1">
    <w:name w:val="WW8Num14z1"/>
    <w:rsid w:val="00AB2A0C"/>
  </w:style>
  <w:style w:type="character" w:customStyle="1" w:styleId="WW8Num14z2">
    <w:name w:val="WW8Num14z2"/>
    <w:rsid w:val="00AB2A0C"/>
  </w:style>
  <w:style w:type="character" w:customStyle="1" w:styleId="WW8Num14z3">
    <w:name w:val="WW8Num14z3"/>
    <w:rsid w:val="00AB2A0C"/>
  </w:style>
  <w:style w:type="character" w:customStyle="1" w:styleId="WW8Num14z4">
    <w:name w:val="WW8Num14z4"/>
    <w:rsid w:val="00AB2A0C"/>
  </w:style>
  <w:style w:type="character" w:customStyle="1" w:styleId="WW8Num14z5">
    <w:name w:val="WW8Num14z5"/>
    <w:rsid w:val="00AB2A0C"/>
  </w:style>
  <w:style w:type="character" w:customStyle="1" w:styleId="WW8Num14z6">
    <w:name w:val="WW8Num14z6"/>
    <w:rsid w:val="00AB2A0C"/>
  </w:style>
  <w:style w:type="character" w:customStyle="1" w:styleId="WW8Num14z7">
    <w:name w:val="WW8Num14z7"/>
    <w:rsid w:val="00AB2A0C"/>
  </w:style>
  <w:style w:type="character" w:customStyle="1" w:styleId="WW8Num14z8">
    <w:name w:val="WW8Num14z8"/>
    <w:rsid w:val="00AB2A0C"/>
  </w:style>
  <w:style w:type="character" w:customStyle="1" w:styleId="WW8Num15z1">
    <w:name w:val="WW8Num15z1"/>
    <w:rsid w:val="00AB2A0C"/>
    <w:rPr>
      <w:rFonts w:ascii="Courier New" w:hAnsi="Courier New" w:cs="Courier New"/>
    </w:rPr>
  </w:style>
  <w:style w:type="character" w:customStyle="1" w:styleId="WW8Num15z2">
    <w:name w:val="WW8Num15z2"/>
    <w:rsid w:val="00AB2A0C"/>
    <w:rPr>
      <w:rFonts w:ascii="Wingdings" w:hAnsi="Wingdings" w:cs="Wingdings"/>
    </w:rPr>
  </w:style>
  <w:style w:type="character" w:customStyle="1" w:styleId="WW8Num15z3">
    <w:name w:val="WW8Num15z3"/>
    <w:rsid w:val="00AB2A0C"/>
    <w:rPr>
      <w:rFonts w:ascii="Symbol" w:hAnsi="Symbol" w:cs="Symbol"/>
    </w:rPr>
  </w:style>
  <w:style w:type="character" w:customStyle="1" w:styleId="WW8Num16z1">
    <w:name w:val="WW8Num16z1"/>
    <w:rsid w:val="00AB2A0C"/>
  </w:style>
  <w:style w:type="character" w:customStyle="1" w:styleId="WW8Num16z2">
    <w:name w:val="WW8Num16z2"/>
    <w:rsid w:val="00AB2A0C"/>
  </w:style>
  <w:style w:type="character" w:customStyle="1" w:styleId="WW8Num16z3">
    <w:name w:val="WW8Num16z3"/>
    <w:rsid w:val="00AB2A0C"/>
  </w:style>
  <w:style w:type="character" w:customStyle="1" w:styleId="WW8Num16z4">
    <w:name w:val="WW8Num16z4"/>
    <w:rsid w:val="00AB2A0C"/>
  </w:style>
  <w:style w:type="character" w:customStyle="1" w:styleId="WW8Num16z5">
    <w:name w:val="WW8Num16z5"/>
    <w:rsid w:val="00AB2A0C"/>
  </w:style>
  <w:style w:type="character" w:customStyle="1" w:styleId="WW8Num16z6">
    <w:name w:val="WW8Num16z6"/>
    <w:rsid w:val="00AB2A0C"/>
  </w:style>
  <w:style w:type="character" w:customStyle="1" w:styleId="WW8Num16z7">
    <w:name w:val="WW8Num16z7"/>
    <w:rsid w:val="00AB2A0C"/>
  </w:style>
  <w:style w:type="character" w:customStyle="1" w:styleId="WW8Num16z8">
    <w:name w:val="WW8Num16z8"/>
    <w:rsid w:val="00AB2A0C"/>
  </w:style>
  <w:style w:type="character" w:customStyle="1" w:styleId="WW8Num17z0">
    <w:name w:val="WW8Num17z0"/>
    <w:rsid w:val="00AB2A0C"/>
    <w:rPr>
      <w:rFonts w:ascii="LegacySanITCBoo" w:eastAsia="Calibri" w:hAnsi="LegacySanITCBoo" w:cs="LegacySanITCBoo"/>
    </w:rPr>
  </w:style>
  <w:style w:type="character" w:customStyle="1" w:styleId="WW8Num17z1">
    <w:name w:val="WW8Num17z1"/>
    <w:rsid w:val="00AB2A0C"/>
    <w:rPr>
      <w:rFonts w:ascii="Courier New" w:hAnsi="Courier New" w:cs="Courier New"/>
    </w:rPr>
  </w:style>
  <w:style w:type="character" w:customStyle="1" w:styleId="WW8Num17z2">
    <w:name w:val="WW8Num17z2"/>
    <w:rsid w:val="00AB2A0C"/>
    <w:rPr>
      <w:rFonts w:ascii="Wingdings" w:hAnsi="Wingdings" w:cs="Wingdings"/>
    </w:rPr>
  </w:style>
  <w:style w:type="character" w:customStyle="1" w:styleId="WW8Num17z3">
    <w:name w:val="WW8Num17z3"/>
    <w:rsid w:val="00AB2A0C"/>
    <w:rPr>
      <w:rFonts w:ascii="Symbol" w:hAnsi="Symbol" w:cs="Symbol"/>
    </w:rPr>
  </w:style>
  <w:style w:type="character" w:customStyle="1" w:styleId="WW8Num18z1">
    <w:name w:val="WW8Num18z1"/>
    <w:rsid w:val="00AB2A0C"/>
  </w:style>
  <w:style w:type="character" w:customStyle="1" w:styleId="WW8Num18z2">
    <w:name w:val="WW8Num18z2"/>
    <w:rsid w:val="00AB2A0C"/>
  </w:style>
  <w:style w:type="character" w:customStyle="1" w:styleId="WW8Num18z3">
    <w:name w:val="WW8Num18z3"/>
    <w:rsid w:val="00AB2A0C"/>
  </w:style>
  <w:style w:type="character" w:customStyle="1" w:styleId="WW8Num18z4">
    <w:name w:val="WW8Num18z4"/>
    <w:rsid w:val="00AB2A0C"/>
  </w:style>
  <w:style w:type="character" w:customStyle="1" w:styleId="WW8Num18z5">
    <w:name w:val="WW8Num18z5"/>
    <w:rsid w:val="00AB2A0C"/>
  </w:style>
  <w:style w:type="character" w:customStyle="1" w:styleId="WW8Num18z6">
    <w:name w:val="WW8Num18z6"/>
    <w:rsid w:val="00AB2A0C"/>
  </w:style>
  <w:style w:type="character" w:customStyle="1" w:styleId="WW8Num18z7">
    <w:name w:val="WW8Num18z7"/>
    <w:rsid w:val="00AB2A0C"/>
  </w:style>
  <w:style w:type="character" w:customStyle="1" w:styleId="WW8Num18z8">
    <w:name w:val="WW8Num18z8"/>
    <w:rsid w:val="00AB2A0C"/>
  </w:style>
  <w:style w:type="paragraph" w:customStyle="1" w:styleId="Pa21">
    <w:name w:val="Pa21"/>
    <w:basedOn w:val="Normal"/>
    <w:next w:val="Normal"/>
    <w:rsid w:val="00AB2A0C"/>
    <w:pPr>
      <w:suppressAutoHyphens/>
      <w:autoSpaceDE w:val="0"/>
      <w:spacing w:line="201" w:lineRule="atLeast"/>
    </w:pPr>
    <w:rPr>
      <w:rFonts w:ascii="DJEIJB+Arial" w:hAnsi="DJEIJB+Arial" w:cs="DJEIJB+Arial"/>
      <w:sz w:val="24"/>
      <w:szCs w:val="24"/>
      <w:lang w:eastAsia="zh-CN"/>
    </w:rPr>
  </w:style>
  <w:style w:type="character" w:customStyle="1" w:styleId="WW8Num5z4">
    <w:name w:val="WW8Num5z4"/>
    <w:rsid w:val="00AB2A0C"/>
  </w:style>
  <w:style w:type="character" w:customStyle="1" w:styleId="WW8Num5z5">
    <w:name w:val="WW8Num5z5"/>
    <w:rsid w:val="00AB2A0C"/>
  </w:style>
  <w:style w:type="character" w:customStyle="1" w:styleId="WW8Num5z6">
    <w:name w:val="WW8Num5z6"/>
    <w:rsid w:val="00AB2A0C"/>
  </w:style>
  <w:style w:type="character" w:customStyle="1" w:styleId="WW8Num5z7">
    <w:name w:val="WW8Num5z7"/>
    <w:rsid w:val="00AB2A0C"/>
  </w:style>
  <w:style w:type="character" w:customStyle="1" w:styleId="WW8Num5z8">
    <w:name w:val="WW8Num5z8"/>
    <w:rsid w:val="00AB2A0C"/>
  </w:style>
  <w:style w:type="character" w:customStyle="1" w:styleId="body">
    <w:name w:val="body"/>
    <w:basedOn w:val="Fuentedeprrafopredeter"/>
    <w:rsid w:val="00AB2A0C"/>
  </w:style>
  <w:style w:type="paragraph" w:customStyle="1" w:styleId="Estilo5">
    <w:name w:val="Estilo5"/>
    <w:basedOn w:val="Normal"/>
    <w:uiPriority w:val="99"/>
    <w:qFormat/>
    <w:rsid w:val="00AB2A0C"/>
    <w:pPr>
      <w:widowControl w:val="0"/>
      <w:numPr>
        <w:numId w:val="10"/>
      </w:numPr>
      <w:suppressAutoHyphens/>
      <w:ind w:left="360"/>
      <w:jc w:val="both"/>
    </w:pPr>
    <w:rPr>
      <w:rFonts w:ascii="LegacySanITCBoo" w:eastAsia="Lucida Sans Unicode" w:hAnsi="LegacySanITCBoo"/>
      <w:sz w:val="26"/>
      <w:szCs w:val="24"/>
    </w:rPr>
  </w:style>
  <w:style w:type="numbering" w:customStyle="1" w:styleId="Estilo3">
    <w:name w:val="Estilo3"/>
    <w:rsid w:val="00AB2A0C"/>
    <w:pPr>
      <w:numPr>
        <w:numId w:val="11"/>
      </w:numPr>
    </w:pPr>
  </w:style>
  <w:style w:type="character" w:customStyle="1" w:styleId="WW8Num2zfalse">
    <w:name w:val="WW8Num2zfalse"/>
    <w:rsid w:val="00AB2A0C"/>
  </w:style>
  <w:style w:type="character" w:customStyle="1" w:styleId="WW8Num2ztrue">
    <w:name w:val="WW8Num2ztrue"/>
    <w:rsid w:val="00AB2A0C"/>
  </w:style>
  <w:style w:type="character" w:customStyle="1" w:styleId="WW8Num6zfalse">
    <w:name w:val="WW8Num6zfalse"/>
    <w:rsid w:val="00AB2A0C"/>
  </w:style>
  <w:style w:type="character" w:customStyle="1" w:styleId="WW8Num11ztrue">
    <w:name w:val="WW8Num11ztrue"/>
    <w:rsid w:val="00AB2A0C"/>
  </w:style>
  <w:style w:type="character" w:customStyle="1" w:styleId="WW8Num12zfalse">
    <w:name w:val="WW8Num12zfalse"/>
    <w:rsid w:val="00AB2A0C"/>
  </w:style>
  <w:style w:type="character" w:customStyle="1" w:styleId="WW8Num16zfalse">
    <w:name w:val="WW8Num16zfalse"/>
    <w:rsid w:val="00AB2A0C"/>
  </w:style>
  <w:style w:type="character" w:customStyle="1" w:styleId="WW8Num16ztrue">
    <w:name w:val="WW8Num16ztrue"/>
    <w:rsid w:val="00AB2A0C"/>
  </w:style>
  <w:style w:type="character" w:customStyle="1" w:styleId="WW8Num18zfalse">
    <w:name w:val="WW8Num18zfalse"/>
    <w:rsid w:val="00AB2A0C"/>
  </w:style>
  <w:style w:type="character" w:customStyle="1" w:styleId="WW8Num19z0">
    <w:name w:val="WW8Num19z0"/>
    <w:rsid w:val="00AB2A0C"/>
    <w:rPr>
      <w:rFonts w:ascii="Symbol" w:hAnsi="Symbol" w:cs="Symbol"/>
      <w:sz w:val="20"/>
    </w:rPr>
  </w:style>
  <w:style w:type="character" w:customStyle="1" w:styleId="WW8Num21z0">
    <w:name w:val="WW8Num21z0"/>
    <w:rsid w:val="00AB2A0C"/>
    <w:rPr>
      <w:rFonts w:ascii="Symbol" w:hAnsi="Symbol" w:cs="Symbol"/>
      <w:sz w:val="20"/>
    </w:rPr>
  </w:style>
  <w:style w:type="character" w:customStyle="1" w:styleId="WW8Num38zfalse">
    <w:name w:val="WW8Num38zfalse"/>
    <w:rsid w:val="00AB2A0C"/>
  </w:style>
  <w:style w:type="character" w:customStyle="1" w:styleId="WW8Num38z1">
    <w:name w:val="WW8Num38z1"/>
    <w:rsid w:val="00AB2A0C"/>
    <w:rPr>
      <w:sz w:val="24"/>
      <w:szCs w:val="24"/>
    </w:rPr>
  </w:style>
  <w:style w:type="character" w:customStyle="1" w:styleId="WW8Num38ztrue">
    <w:name w:val="WW8Num38ztrue"/>
    <w:rsid w:val="00AB2A0C"/>
  </w:style>
  <w:style w:type="character" w:customStyle="1" w:styleId="WW8Num35zfalse">
    <w:name w:val="WW8Num35zfalse"/>
    <w:rsid w:val="00AB2A0C"/>
  </w:style>
  <w:style w:type="character" w:customStyle="1" w:styleId="WW8Num35z1">
    <w:name w:val="WW8Num35z1"/>
    <w:rsid w:val="00AB2A0C"/>
    <w:rPr>
      <w:rFonts w:ascii="Arial" w:eastAsia="Times New Roman" w:hAnsi="Arial" w:cs="Arial"/>
    </w:rPr>
  </w:style>
  <w:style w:type="character" w:customStyle="1" w:styleId="WW8Num46zfalse">
    <w:name w:val="WW8Num46zfalse"/>
    <w:rsid w:val="00AB2A0C"/>
  </w:style>
  <w:style w:type="character" w:customStyle="1" w:styleId="WW8Num46z1">
    <w:name w:val="WW8Num46z1"/>
    <w:rsid w:val="00AB2A0C"/>
    <w:rPr>
      <w:rFonts w:ascii="Arial" w:eastAsia="Times New Roman" w:hAnsi="Arial" w:cs="Arial"/>
    </w:rPr>
  </w:style>
  <w:style w:type="character" w:customStyle="1" w:styleId="WW8Num42zfalse">
    <w:name w:val="WW8Num42zfalse"/>
    <w:rsid w:val="00AB2A0C"/>
  </w:style>
  <w:style w:type="character" w:customStyle="1" w:styleId="WW8Num42ztrue">
    <w:name w:val="WW8Num42ztrue"/>
    <w:rsid w:val="00AB2A0C"/>
  </w:style>
  <w:style w:type="character" w:customStyle="1" w:styleId="WW8Num39zfalse">
    <w:name w:val="WW8Num39zfalse"/>
    <w:rsid w:val="00AB2A0C"/>
  </w:style>
  <w:style w:type="character" w:customStyle="1" w:styleId="WW8Num39z1">
    <w:name w:val="WW8Num39z1"/>
    <w:rsid w:val="00AB2A0C"/>
    <w:rPr>
      <w:rFonts w:ascii="Arial" w:eastAsia="Times New Roman" w:hAnsi="Arial" w:cs="Arial"/>
    </w:rPr>
  </w:style>
  <w:style w:type="character" w:customStyle="1" w:styleId="WW8Num39ztrue">
    <w:name w:val="WW8Num39ztrue"/>
    <w:rsid w:val="00AB2A0C"/>
  </w:style>
  <w:style w:type="character" w:customStyle="1" w:styleId="WW8Num34zfalse">
    <w:name w:val="WW8Num34zfalse"/>
    <w:rsid w:val="00AB2A0C"/>
  </w:style>
  <w:style w:type="character" w:customStyle="1" w:styleId="WW8Num34z1">
    <w:name w:val="WW8Num34z1"/>
    <w:rsid w:val="00AB2A0C"/>
    <w:rPr>
      <w:rFonts w:ascii="Arial" w:eastAsia="Times New Roman" w:hAnsi="Arial" w:cs="Arial"/>
      <w:color w:val="000000"/>
      <w:sz w:val="24"/>
      <w:szCs w:val="24"/>
      <w:lang w:val="ca-ES"/>
    </w:rPr>
  </w:style>
  <w:style w:type="character" w:customStyle="1" w:styleId="WW8Num34ztrue">
    <w:name w:val="WW8Num34ztrue"/>
    <w:rsid w:val="00AB2A0C"/>
  </w:style>
  <w:style w:type="character" w:customStyle="1" w:styleId="WW8Num37zfalse">
    <w:name w:val="WW8Num37zfalse"/>
    <w:rsid w:val="00AB2A0C"/>
  </w:style>
  <w:style w:type="character" w:customStyle="1" w:styleId="WW8Num45zfalse">
    <w:name w:val="WW8Num45zfalse"/>
    <w:rsid w:val="00AB2A0C"/>
  </w:style>
  <w:style w:type="character" w:customStyle="1" w:styleId="WW8Num45z1">
    <w:name w:val="WW8Num45z1"/>
    <w:rsid w:val="00AB2A0C"/>
    <w:rPr>
      <w:rFonts w:ascii="Arial" w:eastAsia="Times New Roman" w:hAnsi="Arial" w:cs="Arial"/>
    </w:rPr>
  </w:style>
  <w:style w:type="character" w:customStyle="1" w:styleId="WW8Num45ztrue">
    <w:name w:val="WW8Num45ztrue"/>
    <w:rsid w:val="00AB2A0C"/>
  </w:style>
  <w:style w:type="character" w:customStyle="1" w:styleId="WW8Num43z0">
    <w:name w:val="WW8Num43z0"/>
    <w:rsid w:val="00AB2A0C"/>
    <w:rPr>
      <w:b w:val="0"/>
    </w:rPr>
  </w:style>
  <w:style w:type="character" w:customStyle="1" w:styleId="WW8Num43z2">
    <w:name w:val="WW8Num43z2"/>
    <w:rsid w:val="00AB2A0C"/>
    <w:rPr>
      <w:b/>
    </w:rPr>
  </w:style>
  <w:style w:type="character" w:customStyle="1" w:styleId="WW8Num44zfalse">
    <w:name w:val="WW8Num44zfalse"/>
    <w:rsid w:val="00AB2A0C"/>
  </w:style>
  <w:style w:type="character" w:customStyle="1" w:styleId="WW8Num44z1">
    <w:name w:val="WW8Num44z1"/>
    <w:rsid w:val="00AB2A0C"/>
    <w:rPr>
      <w:rFonts w:ascii="Arial" w:eastAsia="Times New Roman" w:hAnsi="Arial" w:cs="Arial"/>
    </w:rPr>
  </w:style>
  <w:style w:type="character" w:customStyle="1" w:styleId="WW8Num48zfalse">
    <w:name w:val="WW8Num48zfalse"/>
    <w:rsid w:val="00AB2A0C"/>
    <w:rPr>
      <w:rFonts w:ascii="Times New Roman" w:hAnsi="Times New Roman" w:cs="Arial"/>
      <w:color w:val="000000"/>
      <w:sz w:val="26"/>
      <w:szCs w:val="26"/>
      <w:lang w:val="ca-ES"/>
    </w:rPr>
  </w:style>
  <w:style w:type="character" w:customStyle="1" w:styleId="WW8Num48ztrue">
    <w:name w:val="WW8Num48ztrue"/>
    <w:rsid w:val="00AB2A0C"/>
  </w:style>
  <w:style w:type="character" w:customStyle="1" w:styleId="WW8Num49zfalse">
    <w:name w:val="WW8Num49zfalse"/>
    <w:rsid w:val="00AB2A0C"/>
  </w:style>
  <w:style w:type="character" w:customStyle="1" w:styleId="WW8Num49z1">
    <w:name w:val="WW8Num49z1"/>
    <w:rsid w:val="00AB2A0C"/>
    <w:rPr>
      <w:color w:val="auto"/>
    </w:rPr>
  </w:style>
  <w:style w:type="character" w:customStyle="1" w:styleId="WW8Num49ztrue">
    <w:name w:val="WW8Num49ztrue"/>
    <w:rsid w:val="00AB2A0C"/>
  </w:style>
  <w:style w:type="character" w:customStyle="1" w:styleId="WW8Num36zfalse">
    <w:name w:val="WW8Num36zfalse"/>
    <w:rsid w:val="00AB2A0C"/>
  </w:style>
  <w:style w:type="character" w:customStyle="1" w:styleId="WW8Num40zfalse">
    <w:name w:val="WW8Num40zfalse"/>
    <w:rsid w:val="00AB2A0C"/>
  </w:style>
  <w:style w:type="character" w:customStyle="1" w:styleId="WW8Num40z1">
    <w:name w:val="WW8Num40z1"/>
    <w:rsid w:val="00AB2A0C"/>
    <w:rPr>
      <w:rFonts w:ascii="Arial" w:eastAsia="Times New Roman" w:hAnsi="Arial" w:cs="Arial"/>
    </w:rPr>
  </w:style>
  <w:style w:type="character" w:customStyle="1" w:styleId="Smbolsdenumeraci">
    <w:name w:val="Símbols de numeració"/>
    <w:rsid w:val="00AB2A0C"/>
  </w:style>
  <w:style w:type="character" w:customStyle="1" w:styleId="Fuentedeprrafopredeter3">
    <w:name w:val="Fuente de párrafo predeter.3"/>
    <w:rsid w:val="00AB2A0C"/>
  </w:style>
  <w:style w:type="paragraph" w:customStyle="1" w:styleId="Sinlista2">
    <w:name w:val="Sin lista2"/>
    <w:rsid w:val="00AB2A0C"/>
    <w:pPr>
      <w:suppressAutoHyphens/>
      <w:spacing w:after="0" w:line="240" w:lineRule="auto"/>
    </w:pPr>
    <w:rPr>
      <w:rFonts w:ascii="Times New Roman" w:eastAsia="Times New Roman" w:hAnsi="Times New Roman" w:cs="Times New Roman"/>
      <w:sz w:val="20"/>
      <w:szCs w:val="20"/>
      <w:lang w:eastAsia="ca-ES"/>
    </w:rPr>
  </w:style>
  <w:style w:type="character" w:customStyle="1" w:styleId="WW8Num19z1">
    <w:name w:val="WW8Num19z1"/>
    <w:rsid w:val="00AB2A0C"/>
  </w:style>
  <w:style w:type="character" w:customStyle="1" w:styleId="WW8Num19z2">
    <w:name w:val="WW8Num19z2"/>
    <w:rsid w:val="00AB2A0C"/>
  </w:style>
  <w:style w:type="character" w:customStyle="1" w:styleId="WW8Num19z3">
    <w:name w:val="WW8Num19z3"/>
    <w:rsid w:val="00AB2A0C"/>
  </w:style>
  <w:style w:type="character" w:customStyle="1" w:styleId="WW8Num19z4">
    <w:name w:val="WW8Num19z4"/>
    <w:rsid w:val="00AB2A0C"/>
  </w:style>
  <w:style w:type="character" w:customStyle="1" w:styleId="WW8Num19z5">
    <w:name w:val="WW8Num19z5"/>
    <w:rsid w:val="00AB2A0C"/>
  </w:style>
  <w:style w:type="character" w:customStyle="1" w:styleId="WW8Num19z6">
    <w:name w:val="WW8Num19z6"/>
    <w:rsid w:val="00AB2A0C"/>
  </w:style>
  <w:style w:type="character" w:customStyle="1" w:styleId="WW8Num19z7">
    <w:name w:val="WW8Num19z7"/>
    <w:rsid w:val="00AB2A0C"/>
  </w:style>
  <w:style w:type="character" w:customStyle="1" w:styleId="WW8Num19z8">
    <w:name w:val="WW8Num19z8"/>
    <w:rsid w:val="00AB2A0C"/>
  </w:style>
  <w:style w:type="character" w:customStyle="1" w:styleId="ListLabel1">
    <w:name w:val="ListLabel 1"/>
    <w:rsid w:val="00AB2A0C"/>
    <w:rPr>
      <w:rFonts w:cs="Courier New"/>
    </w:rPr>
  </w:style>
  <w:style w:type="paragraph" w:customStyle="1" w:styleId="Etiqueta">
    <w:name w:val="Etiqueta"/>
    <w:basedOn w:val="Normal"/>
    <w:rsid w:val="00AB2A0C"/>
    <w:pPr>
      <w:suppressLineNumbers/>
      <w:suppressAutoHyphens/>
      <w:spacing w:before="120" w:after="120" w:line="276" w:lineRule="auto"/>
    </w:pPr>
    <w:rPr>
      <w:rFonts w:ascii="Calibri" w:eastAsia="Calibri" w:hAnsi="Calibri" w:cs="Mangal"/>
      <w:i/>
      <w:iCs/>
      <w:sz w:val="24"/>
      <w:szCs w:val="24"/>
      <w:lang w:eastAsia="ar-SA"/>
    </w:rPr>
  </w:style>
  <w:style w:type="paragraph" w:customStyle="1" w:styleId="texto">
    <w:name w:val="texto"/>
    <w:basedOn w:val="Normal"/>
    <w:rsid w:val="00AB2A0C"/>
    <w:pPr>
      <w:suppressAutoHyphens/>
      <w:spacing w:before="280" w:after="280"/>
    </w:pPr>
    <w:rPr>
      <w:sz w:val="24"/>
      <w:szCs w:val="24"/>
      <w:lang w:val="es-ES" w:eastAsia="ar-SA"/>
    </w:rPr>
  </w:style>
  <w:style w:type="paragraph" w:customStyle="1" w:styleId="ListParagraph1">
    <w:name w:val="List Paragraph1"/>
    <w:basedOn w:val="Normal"/>
    <w:rsid w:val="00AB2A0C"/>
    <w:pPr>
      <w:suppressAutoHyphens/>
      <w:spacing w:after="200"/>
      <w:ind w:left="720"/>
    </w:pPr>
    <w:rPr>
      <w:lang w:val="es-ES_tradnl"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8458</Words>
  <Characters>46522</Characters>
  <Application>Microsoft Office Word</Application>
  <DocSecurity>0</DocSecurity>
  <Lines>387</Lines>
  <Paragraphs>109</Paragraphs>
  <ScaleCrop>false</ScaleCrop>
  <Company>Govern de les Illes Balears</Company>
  <LinksUpToDate>false</LinksUpToDate>
  <CharactersWithSpaces>54871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x78205697</cp:lastModifiedBy>
  <cp:revision>2</cp:revision>
  <dcterms:created xsi:type="dcterms:W3CDTF">2015-09-08T10:54:00Z</dcterms:created>
  <dcterms:modified xsi:type="dcterms:W3CDTF">2015-09-08T10:54:00Z</dcterms:modified>
</cp:coreProperties>
</file>