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30" w:rsidRPr="007D7E27" w:rsidRDefault="00B72232" w:rsidP="007D7E27">
      <w:pPr>
        <w:autoSpaceDE w:val="0"/>
        <w:autoSpaceDN w:val="0"/>
        <w:adjustRightInd w:val="0"/>
        <w:spacing w:line="201" w:lineRule="atLeast"/>
        <w:jc w:val="both"/>
        <w:rPr>
          <w:rFonts w:ascii="LegacySanITCBoo" w:hAnsi="LegacySanITCBoo"/>
          <w:color w:val="000000"/>
          <w:sz w:val="26"/>
          <w:szCs w:val="26"/>
        </w:rPr>
      </w:pPr>
      <w:r w:rsidRPr="007D7E27">
        <w:rPr>
          <w:rFonts w:ascii="LegacySanITCBoo" w:hAnsi="LegacySanITCBoo"/>
          <w:b/>
          <w:bCs/>
          <w:color w:val="000000"/>
          <w:sz w:val="26"/>
          <w:szCs w:val="26"/>
        </w:rPr>
        <w:t>RELIGIÓ CATÒLICA (</w:t>
      </w:r>
      <w:r w:rsidR="00236630" w:rsidRPr="007D7E27">
        <w:rPr>
          <w:rFonts w:ascii="LegacySanITCBoo" w:hAnsi="LegacySanITCBoo"/>
          <w:b/>
          <w:bCs/>
          <w:color w:val="000000"/>
          <w:sz w:val="26"/>
          <w:szCs w:val="26"/>
        </w:rPr>
        <w:t>ESO</w:t>
      </w:r>
      <w:r w:rsidRPr="007D7E27">
        <w:rPr>
          <w:rFonts w:ascii="LegacySanITCBoo" w:hAnsi="LegacySanITCBoo"/>
          <w:b/>
          <w:bCs/>
          <w:color w:val="000000"/>
          <w:sz w:val="26"/>
          <w:szCs w:val="26"/>
        </w:rPr>
        <w:t>)</w:t>
      </w:r>
      <w:r w:rsidR="00C02C76" w:rsidRPr="007D7E27">
        <w:rPr>
          <w:rStyle w:val="Refdenotaalpie"/>
          <w:rFonts w:ascii="LegacySanITCBoo" w:hAnsi="LegacySanITCBoo"/>
          <w:b/>
          <w:bCs/>
          <w:color w:val="000000"/>
          <w:sz w:val="26"/>
          <w:szCs w:val="26"/>
        </w:rPr>
        <w:footnoteReference w:id="1"/>
      </w:r>
    </w:p>
    <w:p w:rsidR="00236630" w:rsidRPr="007D7E27" w:rsidRDefault="00236630" w:rsidP="007D7E27">
      <w:pPr>
        <w:autoSpaceDE w:val="0"/>
        <w:autoSpaceDN w:val="0"/>
        <w:adjustRightInd w:val="0"/>
        <w:spacing w:before="160" w:line="201" w:lineRule="atLeast"/>
        <w:jc w:val="both"/>
        <w:rPr>
          <w:rFonts w:ascii="LegacySanITCBoo" w:hAnsi="LegacySanITCBoo"/>
          <w:color w:val="000000"/>
          <w:sz w:val="26"/>
          <w:szCs w:val="26"/>
        </w:rPr>
      </w:pPr>
      <w:r w:rsidRPr="007D7E27">
        <w:rPr>
          <w:rFonts w:ascii="LegacySanITCBoo" w:hAnsi="LegacySanITCBoo"/>
          <w:color w:val="000000"/>
          <w:sz w:val="26"/>
          <w:szCs w:val="26"/>
        </w:rPr>
        <w:t>La presència de l’ensenyament religiós a l’escola respon, en primer lloc, a la importància que aquesta assignatura té dins de l’educació perquè l’alumne pugui aconseguir un desenvolupament ple i integral de la seva personalitat. La necessitat de sentit de l’ésser humà és una evidència a la qual l’escola necessàriament ha de donar resposta. L’educació de la dimensió religiosa és part fonamental per a la maduració de la persona. No podria existir una formació integral i, per tant, una educació de qualitat, si no es permetés el desenvolupament de totes les dimensions inherents a l’ésser humà, entre les quals es troba la religiosa. Aquesta capacitat bàsica de la persona adquireix el seu autèntic compliment quan es descobreix el sentit de la vida. L’ensenyament de la religió catòlica en els centres escolars ajudarà els estudiants a eixamplar els espais de la racionalitat i adoptar una actitud d’obertura al sentit religiós de la vida, sigui quina sigui la seva manifestació concreta.</w:t>
      </w:r>
    </w:p>
    <w:p w:rsidR="00B72232" w:rsidRPr="007D7E27" w:rsidRDefault="00B72232" w:rsidP="007D7E27">
      <w:pPr>
        <w:autoSpaceDE w:val="0"/>
        <w:autoSpaceDN w:val="0"/>
        <w:adjustRightInd w:val="0"/>
        <w:spacing w:line="201" w:lineRule="atLeast"/>
        <w:jc w:val="both"/>
        <w:rPr>
          <w:rFonts w:ascii="LegacySanITCBoo" w:hAnsi="LegacySanITCBoo"/>
          <w:color w:val="000000"/>
          <w:sz w:val="26"/>
          <w:szCs w:val="26"/>
        </w:rPr>
      </w:pPr>
    </w:p>
    <w:p w:rsidR="00236630" w:rsidRPr="007D7E27" w:rsidRDefault="00236630" w:rsidP="007D7E27">
      <w:pPr>
        <w:autoSpaceDE w:val="0"/>
        <w:autoSpaceDN w:val="0"/>
        <w:adjustRightInd w:val="0"/>
        <w:spacing w:line="201" w:lineRule="atLeast"/>
        <w:jc w:val="both"/>
        <w:rPr>
          <w:rFonts w:ascii="LegacySanITCBoo" w:hAnsi="LegacySanITCBoo"/>
          <w:color w:val="000000"/>
          <w:sz w:val="26"/>
          <w:szCs w:val="26"/>
        </w:rPr>
      </w:pPr>
      <w:r w:rsidRPr="007D7E27">
        <w:rPr>
          <w:rFonts w:ascii="LegacySanITCBoo" w:hAnsi="LegacySanITCBoo"/>
          <w:color w:val="000000"/>
          <w:sz w:val="26"/>
          <w:szCs w:val="26"/>
        </w:rPr>
        <w:t>La Declaració Universal de Drets Humans de 1948 reconeix la llibertat religiosa de persones i pobles. Per part seva, la Constitució Espanyola no només reconeix la llibertat religiosa sinó que també garanteix «el dret que assisteix els pares perquè els seus fills rebin la formació religiosa i moral que estigui d’acord amb les seves conviccions» a l’article 27.3. Un dret que també forma part de tractats internacionals reconeguts per Espanya com el Pacte Internacional de Drets Econòmics Socials i Culturals en el seu article 13.3 i la Carta dels Drets Fonamentals de la Unió Europea, article 14.3, entre d’altres.</w:t>
      </w:r>
    </w:p>
    <w:p w:rsidR="00B72232" w:rsidRPr="007D7E27" w:rsidRDefault="00B72232" w:rsidP="007D7E27">
      <w:pPr>
        <w:autoSpaceDE w:val="0"/>
        <w:autoSpaceDN w:val="0"/>
        <w:adjustRightInd w:val="0"/>
        <w:spacing w:line="201" w:lineRule="atLeast"/>
        <w:jc w:val="both"/>
        <w:rPr>
          <w:rFonts w:ascii="LegacySanITCBoo" w:hAnsi="LegacySanITCBoo"/>
          <w:color w:val="000000"/>
          <w:sz w:val="26"/>
          <w:szCs w:val="26"/>
        </w:rPr>
      </w:pPr>
    </w:p>
    <w:p w:rsidR="00236630" w:rsidRPr="007D7E27" w:rsidRDefault="00236630" w:rsidP="007D7E27">
      <w:pPr>
        <w:autoSpaceDE w:val="0"/>
        <w:autoSpaceDN w:val="0"/>
        <w:adjustRightInd w:val="0"/>
        <w:spacing w:line="201" w:lineRule="atLeast"/>
        <w:jc w:val="both"/>
        <w:rPr>
          <w:rFonts w:ascii="LegacySanITCBoo" w:hAnsi="LegacySanITCBoo"/>
          <w:color w:val="000000"/>
          <w:sz w:val="26"/>
          <w:szCs w:val="26"/>
        </w:rPr>
      </w:pPr>
      <w:r w:rsidRPr="007D7E27">
        <w:rPr>
          <w:rFonts w:ascii="LegacySanITCBoo" w:hAnsi="LegacySanITCBoo"/>
          <w:color w:val="000000"/>
          <w:sz w:val="26"/>
          <w:szCs w:val="26"/>
        </w:rPr>
        <w:t xml:space="preserve">L’Església, com es recull en el número 2 de la </w:t>
      </w:r>
      <w:proofErr w:type="spellStart"/>
      <w:r w:rsidRPr="007D7E27">
        <w:rPr>
          <w:rFonts w:ascii="LegacySanITCBoo" w:hAnsi="LegacySanITCBoo"/>
          <w:i/>
          <w:color w:val="000000"/>
          <w:sz w:val="26"/>
          <w:szCs w:val="26"/>
        </w:rPr>
        <w:t>Gravissimun</w:t>
      </w:r>
      <w:proofErr w:type="spellEnd"/>
      <w:r w:rsidRPr="007D7E27">
        <w:rPr>
          <w:rFonts w:ascii="LegacySanITCBoo" w:hAnsi="LegacySanITCBoo"/>
          <w:i/>
          <w:color w:val="000000"/>
          <w:sz w:val="26"/>
          <w:szCs w:val="26"/>
        </w:rPr>
        <w:t xml:space="preserve"> </w:t>
      </w:r>
      <w:proofErr w:type="spellStart"/>
      <w:r w:rsidRPr="007D7E27">
        <w:rPr>
          <w:rFonts w:ascii="LegacySanITCBoo" w:hAnsi="LegacySanITCBoo"/>
          <w:i/>
          <w:color w:val="000000"/>
          <w:sz w:val="26"/>
          <w:szCs w:val="26"/>
        </w:rPr>
        <w:t>Educationis</w:t>
      </w:r>
      <w:proofErr w:type="spellEnd"/>
      <w:r w:rsidRPr="007D7E27">
        <w:rPr>
          <w:rFonts w:ascii="LegacySanITCBoo" w:hAnsi="LegacySanITCBoo"/>
          <w:color w:val="000000"/>
          <w:sz w:val="26"/>
          <w:szCs w:val="26"/>
        </w:rPr>
        <w:t>, ha realitzat continus esforços per afavorir que la formació religiosa s’imparteixi en l’àmbit escolar, com a contribució decisiva a la formació integral de la persona. Per aquest motiu, la Santa Seu va subscriure un Acord Internacional amb l’Estat Espanyol sobre Ensenyament i Assumptes Socials, firmat el 3 de gener de 1979, on s’atorga la competència per a elaborar el currículum de l’assignatura de Religió i Moral Catòlica a la jerarquia eclesiàstica (art. 6).</w:t>
      </w:r>
    </w:p>
    <w:p w:rsidR="00B72232" w:rsidRPr="007D7E27" w:rsidRDefault="00B72232" w:rsidP="007D7E27">
      <w:pPr>
        <w:autoSpaceDE w:val="0"/>
        <w:autoSpaceDN w:val="0"/>
        <w:adjustRightInd w:val="0"/>
        <w:spacing w:line="201" w:lineRule="atLeast"/>
        <w:jc w:val="both"/>
        <w:rPr>
          <w:rFonts w:ascii="LegacySanITCBoo" w:hAnsi="LegacySanITCBoo"/>
          <w:color w:val="000000"/>
          <w:sz w:val="26"/>
          <w:szCs w:val="26"/>
        </w:rPr>
      </w:pPr>
    </w:p>
    <w:p w:rsidR="00236630" w:rsidRPr="007D7E27" w:rsidRDefault="00236630" w:rsidP="007D7E27">
      <w:pPr>
        <w:autoSpaceDE w:val="0"/>
        <w:autoSpaceDN w:val="0"/>
        <w:adjustRightInd w:val="0"/>
        <w:spacing w:line="201" w:lineRule="atLeast"/>
        <w:jc w:val="both"/>
        <w:rPr>
          <w:rFonts w:ascii="LegacySanITCBoo" w:hAnsi="LegacySanITCBoo"/>
          <w:color w:val="000000"/>
          <w:sz w:val="26"/>
          <w:szCs w:val="26"/>
        </w:rPr>
      </w:pPr>
      <w:r w:rsidRPr="007D7E27">
        <w:rPr>
          <w:rFonts w:ascii="LegacySanITCBoo" w:hAnsi="LegacySanITCBoo"/>
          <w:color w:val="000000"/>
          <w:sz w:val="26"/>
          <w:szCs w:val="26"/>
        </w:rPr>
        <w:lastRenderedPageBreak/>
        <w:t>L’ensenyament de la religió catòlica a l’escola respon a la necessitat de respectar i tenir en compte el conjunt de valors i significats en els que la persona ha nascut com a hipòtesi explicativa de la realitat i que es denomina tradició.</w:t>
      </w:r>
    </w:p>
    <w:p w:rsidR="00B72232" w:rsidRPr="007D7E27" w:rsidRDefault="00B72232" w:rsidP="007D7E27">
      <w:pPr>
        <w:autoSpaceDE w:val="0"/>
        <w:autoSpaceDN w:val="0"/>
        <w:adjustRightInd w:val="0"/>
        <w:spacing w:line="201" w:lineRule="atLeast"/>
        <w:jc w:val="both"/>
        <w:rPr>
          <w:rFonts w:ascii="LegacySanITCBoo" w:hAnsi="LegacySanITCBoo"/>
          <w:color w:val="000000"/>
          <w:sz w:val="26"/>
          <w:szCs w:val="26"/>
        </w:rPr>
      </w:pPr>
    </w:p>
    <w:p w:rsidR="00236630" w:rsidRPr="007D7E27" w:rsidRDefault="00236630" w:rsidP="007D7E27">
      <w:pPr>
        <w:autoSpaceDE w:val="0"/>
        <w:autoSpaceDN w:val="0"/>
        <w:adjustRightInd w:val="0"/>
        <w:spacing w:line="201" w:lineRule="atLeast"/>
        <w:jc w:val="both"/>
        <w:rPr>
          <w:rFonts w:ascii="LegacySanITCBoo" w:hAnsi="LegacySanITCBoo"/>
          <w:color w:val="000000"/>
          <w:sz w:val="26"/>
          <w:szCs w:val="26"/>
        </w:rPr>
      </w:pPr>
      <w:r w:rsidRPr="007D7E27">
        <w:rPr>
          <w:rFonts w:ascii="LegacySanITCBoo" w:hAnsi="LegacySanITCBoo"/>
          <w:color w:val="000000"/>
          <w:sz w:val="26"/>
          <w:szCs w:val="26"/>
        </w:rPr>
        <w:t xml:space="preserve">Per això, la religió catòlica pretén contribuir a l’educació integral de l’estudiant en dues direccions. D’una banda, respon a la dimensió religiosa de tot ésser humà i, de l’altra, </w:t>
      </w:r>
      <w:r w:rsidR="007C1937" w:rsidRPr="007D7E27">
        <w:rPr>
          <w:rFonts w:ascii="LegacySanITCBoo" w:hAnsi="LegacySanITCBoo"/>
          <w:color w:val="000000"/>
          <w:sz w:val="26"/>
          <w:szCs w:val="26"/>
        </w:rPr>
        <w:t>l’</w:t>
      </w:r>
      <w:r w:rsidRPr="007D7E27">
        <w:rPr>
          <w:rFonts w:ascii="LegacySanITCBoo" w:hAnsi="LegacySanITCBoo"/>
          <w:color w:val="000000"/>
          <w:sz w:val="26"/>
          <w:szCs w:val="26"/>
        </w:rPr>
        <w:t>introdueix en la realitat a la llum d’una hipòtesi oferta per una història i una tradició. D’aquesta manera, es promou el reconeixement d’un sentit de l’existència d’una manera coherent amb</w:t>
      </w:r>
      <w:r w:rsidR="007D7E27">
        <w:rPr>
          <w:rFonts w:ascii="LegacySanITCBoo" w:hAnsi="LegacySanITCBoo"/>
          <w:color w:val="000000"/>
          <w:sz w:val="26"/>
          <w:szCs w:val="26"/>
        </w:rPr>
        <w:t xml:space="preserve"> el propi desenvolupament </w:t>
      </w:r>
      <w:proofErr w:type="spellStart"/>
      <w:r w:rsidR="007D7E27">
        <w:rPr>
          <w:rFonts w:ascii="LegacySanITCBoo" w:hAnsi="LegacySanITCBoo"/>
          <w:color w:val="000000"/>
          <w:sz w:val="26"/>
          <w:szCs w:val="26"/>
        </w:rPr>
        <w:t>psico</w:t>
      </w:r>
      <w:r w:rsidRPr="007D7E27">
        <w:rPr>
          <w:rFonts w:ascii="LegacySanITCBoo" w:hAnsi="LegacySanITCBoo"/>
          <w:color w:val="000000"/>
          <w:sz w:val="26"/>
          <w:szCs w:val="26"/>
        </w:rPr>
        <w:t>evolutiu</w:t>
      </w:r>
      <w:proofErr w:type="spellEnd"/>
      <w:r w:rsidRPr="007D7E27">
        <w:rPr>
          <w:rFonts w:ascii="LegacySanITCBoo" w:hAnsi="LegacySanITCBoo"/>
          <w:color w:val="000000"/>
          <w:sz w:val="26"/>
          <w:szCs w:val="26"/>
        </w:rPr>
        <w:t xml:space="preserve"> de l’alumnat.</w:t>
      </w:r>
    </w:p>
    <w:p w:rsidR="00B72232" w:rsidRPr="007D7E27" w:rsidRDefault="00B72232" w:rsidP="007D7E27">
      <w:pPr>
        <w:autoSpaceDE w:val="0"/>
        <w:autoSpaceDN w:val="0"/>
        <w:adjustRightInd w:val="0"/>
        <w:spacing w:line="201" w:lineRule="atLeast"/>
        <w:jc w:val="both"/>
        <w:rPr>
          <w:rFonts w:ascii="LegacySanITCBoo" w:hAnsi="LegacySanITCBoo"/>
          <w:color w:val="000000"/>
          <w:sz w:val="26"/>
          <w:szCs w:val="26"/>
        </w:rPr>
      </w:pPr>
    </w:p>
    <w:p w:rsidR="00236630" w:rsidRPr="00C02C76" w:rsidRDefault="00236630" w:rsidP="00B72232">
      <w:pPr>
        <w:autoSpaceDE w:val="0"/>
        <w:autoSpaceDN w:val="0"/>
        <w:adjustRightInd w:val="0"/>
        <w:spacing w:line="201" w:lineRule="atLeast"/>
        <w:jc w:val="both"/>
        <w:rPr>
          <w:rFonts w:ascii="LegacySanITCBoo" w:hAnsi="LegacySanITCBoo"/>
          <w:color w:val="000000"/>
          <w:sz w:val="26"/>
          <w:szCs w:val="26"/>
        </w:rPr>
      </w:pPr>
      <w:smartTag w:uri="urn:schemas-microsoft-com:office:smarttags" w:element="PersonName">
        <w:smartTagPr>
          <w:attr w:name="ProductID" w:val="la Llei Org￠nica"/>
        </w:smartTagPr>
        <w:r w:rsidRPr="00C02C76">
          <w:rPr>
            <w:rFonts w:ascii="LegacySanITCBoo" w:hAnsi="LegacySanITCBoo"/>
            <w:color w:val="000000"/>
            <w:sz w:val="26"/>
            <w:szCs w:val="26"/>
          </w:rPr>
          <w:t>La Llei Orgànica</w:t>
        </w:r>
      </w:smartTag>
      <w:r w:rsidRPr="00C02C76">
        <w:rPr>
          <w:rFonts w:ascii="LegacySanITCBoo" w:hAnsi="LegacySanITCBoo"/>
          <w:color w:val="000000"/>
          <w:sz w:val="26"/>
          <w:szCs w:val="26"/>
        </w:rPr>
        <w:t xml:space="preserve"> 8/2013, de 9 de desembre, per a la Millora de </w:t>
      </w:r>
      <w:smartTag w:uri="urn:schemas-microsoft-com:office:smarttags" w:element="PersonName">
        <w:smartTagPr>
          <w:attr w:name="ProductID" w:val="la Qualitat Educativa"/>
        </w:smartTagPr>
        <w:r w:rsidRPr="00C02C76">
          <w:rPr>
            <w:rFonts w:ascii="LegacySanITCBoo" w:hAnsi="LegacySanITCBoo"/>
            <w:color w:val="000000"/>
            <w:sz w:val="26"/>
            <w:szCs w:val="26"/>
          </w:rPr>
          <w:t>la Qualitat Educativa</w:t>
        </w:r>
      </w:smartTag>
      <w:r w:rsidRPr="00C02C76">
        <w:rPr>
          <w:rFonts w:ascii="LegacySanITCBoo" w:hAnsi="LegacySanITCBoo"/>
          <w:color w:val="000000"/>
          <w:sz w:val="26"/>
          <w:szCs w:val="26"/>
        </w:rPr>
        <w:t>, en l’article 6.1, defineix el currículum com la regulació dels elements que determinen els processos d’ensenyament i aprenentatge per a cada un dels ensenyaments. Per això, el contingut del currículum parteix de l’experiència humana i es desenvolupa de manera respectuosa amb les etapes del desenvolupament infantil i adolescent, col·laborant, en aquest sentit, amb els aprenentatges instrumentals i transversals propis de cada etapa educativa.</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236630" w:rsidP="00B72232">
      <w:pPr>
        <w:pStyle w:val="Pa6"/>
        <w:jc w:val="both"/>
        <w:rPr>
          <w:rFonts w:ascii="LegacySanITCBoo" w:hAnsi="LegacySanITCBoo"/>
          <w:color w:val="000000"/>
          <w:sz w:val="26"/>
          <w:szCs w:val="26"/>
          <w:lang w:val="ca-ES"/>
        </w:rPr>
      </w:pPr>
      <w:r w:rsidRPr="00C02C76">
        <w:rPr>
          <w:rFonts w:ascii="LegacySanITCBoo" w:hAnsi="LegacySanITCBoo"/>
          <w:color w:val="000000"/>
          <w:sz w:val="26"/>
          <w:szCs w:val="26"/>
          <w:lang w:val="ca-ES"/>
        </w:rPr>
        <w:t xml:space="preserve">El desenvolupament del currículum s’estructura en quatre grans blocs que pretenen recollir el saber antropològic cristià acumulat al llarg dels segles. Aquests blocs parteixen del sentit religiós de l’home, continuen amb l’estudi de la revelació; Déu es manifesta a l’home i ho fa en una història concreta, amb personatges i situacions que l’alumnat ha de conèixer i que contribuiran a la seva comprensió del món. </w:t>
      </w:r>
      <w:r w:rsidR="007C1937">
        <w:rPr>
          <w:rFonts w:ascii="LegacySanITCBoo" w:hAnsi="LegacySanITCBoo"/>
          <w:color w:val="000000"/>
          <w:sz w:val="26"/>
          <w:szCs w:val="26"/>
          <w:lang w:val="ca-ES"/>
        </w:rPr>
        <w:t>Aquest</w:t>
      </w:r>
      <w:r w:rsidRPr="00C02C76">
        <w:rPr>
          <w:rFonts w:ascii="LegacySanITCBoo" w:hAnsi="LegacySanITCBoo"/>
          <w:color w:val="000000"/>
          <w:sz w:val="26"/>
          <w:szCs w:val="26"/>
          <w:lang w:val="ca-ES"/>
        </w:rPr>
        <w:t xml:space="preserve">a revelació culmina en </w:t>
      </w:r>
      <w:proofErr w:type="spellStart"/>
      <w:r w:rsidRPr="00C02C76">
        <w:rPr>
          <w:rFonts w:ascii="LegacySanITCBoo" w:hAnsi="LegacySanITCBoo"/>
          <w:color w:val="000000"/>
          <w:sz w:val="26"/>
          <w:szCs w:val="26"/>
          <w:lang w:val="ca-ES"/>
        </w:rPr>
        <w:t>Jesucrist</w:t>
      </w:r>
      <w:proofErr w:type="spellEnd"/>
      <w:r w:rsidRPr="00C02C76">
        <w:rPr>
          <w:rFonts w:ascii="LegacySanITCBoo" w:hAnsi="LegacySanITCBoo"/>
          <w:color w:val="000000"/>
          <w:sz w:val="26"/>
          <w:szCs w:val="26"/>
          <w:lang w:val="ca-ES"/>
        </w:rPr>
        <w:t xml:space="preserve"> i el missatge evangèlic, centre del tercer bloc del currículum i eix vertebrador de l’assignatura. Finalment, s’estudia l’Església com a manifestació de la presència continuada de </w:t>
      </w:r>
      <w:proofErr w:type="spellStart"/>
      <w:r w:rsidRPr="00C02C76">
        <w:rPr>
          <w:rFonts w:ascii="LegacySanITCBoo" w:hAnsi="LegacySanITCBoo"/>
          <w:color w:val="000000"/>
          <w:sz w:val="26"/>
          <w:szCs w:val="26"/>
          <w:lang w:val="ca-ES"/>
        </w:rPr>
        <w:t>Jesucrist</w:t>
      </w:r>
      <w:proofErr w:type="spellEnd"/>
      <w:r w:rsidRPr="00C02C76">
        <w:rPr>
          <w:rFonts w:ascii="LegacySanITCBoo" w:hAnsi="LegacySanITCBoo"/>
          <w:color w:val="000000"/>
          <w:sz w:val="26"/>
          <w:szCs w:val="26"/>
          <w:lang w:val="ca-ES"/>
        </w:rPr>
        <w:t xml:space="preserve"> en </w:t>
      </w:r>
      <w:smartTag w:uri="urn:schemas-microsoft-com:office:smarttags" w:element="PersonName">
        <w:smartTagPr>
          <w:attr w:name="ProductID" w:val="la hist￲ria. Conv￩"/>
        </w:smartTagPr>
        <w:r w:rsidRPr="00C02C76">
          <w:rPr>
            <w:rFonts w:ascii="LegacySanITCBoo" w:hAnsi="LegacySanITCBoo"/>
            <w:color w:val="000000"/>
            <w:sz w:val="26"/>
            <w:szCs w:val="26"/>
            <w:lang w:val="ca-ES"/>
          </w:rPr>
          <w:t>la història. Convé</w:t>
        </w:r>
      </w:smartTag>
      <w:r w:rsidRPr="00C02C76">
        <w:rPr>
          <w:rFonts w:ascii="LegacySanITCBoo" w:hAnsi="LegacySanITCBoo"/>
          <w:color w:val="000000"/>
          <w:sz w:val="26"/>
          <w:szCs w:val="26"/>
          <w:lang w:val="ca-ES"/>
        </w:rPr>
        <w:t xml:space="preserve"> subratllar, per tant, que lluny d’una finalitat catequètica o d’adoctrinament, l’ensenyament de la religió catòlica il·lustra els estudiants sobre la identitat del cristianisme i la vida cristiana.</w:t>
      </w:r>
    </w:p>
    <w:p w:rsidR="00B72232" w:rsidRPr="00C02C76" w:rsidRDefault="00B72232" w:rsidP="00B72232">
      <w:pPr>
        <w:pStyle w:val="Default"/>
        <w:rPr>
          <w:rFonts w:ascii="LegacySanITCBoo" w:hAnsi="LegacySanITCBoo"/>
          <w:sz w:val="26"/>
          <w:szCs w:val="26"/>
          <w:lang w:val="ca-ES"/>
        </w:rPr>
      </w:pPr>
    </w:p>
    <w:p w:rsidR="00236630" w:rsidRPr="00C02C76" w:rsidRDefault="00236630" w:rsidP="00B72232">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color w:val="000000"/>
          <w:sz w:val="26"/>
          <w:szCs w:val="26"/>
        </w:rPr>
        <w:t xml:space="preserve">L’estructura del currículum d’Educació Secundària intenta posar de manifest la profunda unitat i harmonia de la iniciativa creadora i salvífica </w:t>
      </w:r>
      <w:smartTag w:uri="urn:schemas-microsoft-com:office:smarttags" w:element="PersonName">
        <w:smartTagPr>
          <w:attr w:name="ProductID" w:val="de D￩u. El"/>
        </w:smartTagPr>
        <w:r w:rsidRPr="00C02C76">
          <w:rPr>
            <w:rFonts w:ascii="LegacySanITCBoo" w:hAnsi="LegacySanITCBoo"/>
            <w:color w:val="000000"/>
            <w:sz w:val="26"/>
            <w:szCs w:val="26"/>
          </w:rPr>
          <w:t>de Déu. El</w:t>
        </w:r>
      </w:smartTag>
      <w:r w:rsidRPr="00C02C76">
        <w:rPr>
          <w:rFonts w:ascii="LegacySanITCBoo" w:hAnsi="LegacySanITCBoo"/>
          <w:color w:val="000000"/>
          <w:sz w:val="26"/>
          <w:szCs w:val="26"/>
        </w:rPr>
        <w:t xml:space="preserve"> primer bloc parteix de les dades més evidents: la constatació de la realitat de les coses i els éssers vius, de manera especial l’home. Se’ns imposa la seva existència com a dada evident. En un segon pas, si la persona no es queda en el primer impacte o simple constatació de la seva existència, ha de reconèixer que les coses, els anim</w:t>
      </w:r>
      <w:r w:rsidR="00C87222">
        <w:rPr>
          <w:rFonts w:ascii="LegacySanITCBoo" w:hAnsi="LegacySanITCBoo"/>
          <w:color w:val="000000"/>
          <w:sz w:val="26"/>
          <w:szCs w:val="26"/>
        </w:rPr>
        <w:t xml:space="preserve">als i l’ésser </w:t>
      </w:r>
      <w:r w:rsidR="00C87222">
        <w:rPr>
          <w:rFonts w:ascii="LegacySanITCBoo" w:hAnsi="LegacySanITCBoo"/>
          <w:color w:val="000000"/>
          <w:sz w:val="26"/>
          <w:szCs w:val="26"/>
        </w:rPr>
        <w:lastRenderedPageBreak/>
        <w:t xml:space="preserve">humà no es donen </w:t>
      </w:r>
      <w:r w:rsidRPr="00C02C76">
        <w:rPr>
          <w:rFonts w:ascii="LegacySanITCBoo" w:hAnsi="LegacySanITCBoo"/>
          <w:color w:val="000000"/>
          <w:sz w:val="26"/>
          <w:szCs w:val="26"/>
        </w:rPr>
        <w:t>l</w:t>
      </w:r>
      <w:r w:rsidR="00C87222">
        <w:rPr>
          <w:rFonts w:ascii="LegacySanITCBoo" w:hAnsi="LegacySanITCBoo"/>
          <w:color w:val="000000"/>
          <w:sz w:val="26"/>
          <w:szCs w:val="26"/>
        </w:rPr>
        <w:t>’és</w:t>
      </w:r>
      <w:r w:rsidRPr="00C02C76">
        <w:rPr>
          <w:rFonts w:ascii="LegacySanITCBoo" w:hAnsi="LegacySanITCBoo"/>
          <w:color w:val="000000"/>
          <w:sz w:val="26"/>
          <w:szCs w:val="26"/>
        </w:rPr>
        <w:t xml:space="preserve">ser a si mateixos. </w:t>
      </w:r>
      <w:r w:rsidR="00C87222">
        <w:rPr>
          <w:rFonts w:ascii="LegacySanITCBoo" w:hAnsi="LegacySanITCBoo"/>
          <w:color w:val="000000"/>
          <w:sz w:val="26"/>
          <w:szCs w:val="26"/>
        </w:rPr>
        <w:t>Ja que</w:t>
      </w:r>
      <w:r w:rsidRPr="00C02C76">
        <w:rPr>
          <w:rFonts w:ascii="LegacySanITCBoo" w:hAnsi="LegacySanITCBoo"/>
          <w:color w:val="000000"/>
          <w:sz w:val="26"/>
          <w:szCs w:val="26"/>
        </w:rPr>
        <w:t xml:space="preserve"> l’Altre els fa </w:t>
      </w:r>
      <w:r w:rsidR="00C87222">
        <w:rPr>
          <w:rFonts w:ascii="LegacySanITCBoo" w:hAnsi="LegacySanITCBoo"/>
          <w:color w:val="000000"/>
          <w:sz w:val="26"/>
          <w:szCs w:val="26"/>
        </w:rPr>
        <w:t>és</w:t>
      </w:r>
      <w:r w:rsidRPr="00C02C76">
        <w:rPr>
          <w:rFonts w:ascii="LegacySanITCBoo" w:hAnsi="LegacySanITCBoo"/>
          <w:color w:val="000000"/>
          <w:sz w:val="26"/>
          <w:szCs w:val="26"/>
        </w:rPr>
        <w:t>ser, els crida a la vida i els la manté. Per això, la realitat com a tal és signe de Déu, parla de la Seva existència.</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236630" w:rsidP="00B72232">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color w:val="000000"/>
          <w:sz w:val="26"/>
          <w:szCs w:val="26"/>
        </w:rPr>
        <w:t xml:space="preserve">La iniciativa creadora de Déu té una finalitat: establir una relació d’amistat amb l’home. És a dir, Déu ha creat l’ésser humà perquè sigui feliç en relació amb Ell. Els relats bíblics de la Creació i el Paradís exemplifiquen bellament la finalitat de la creació de la persona i del món sencer per al seu servei. Del seu origen </w:t>
      </w:r>
      <w:proofErr w:type="spellStart"/>
      <w:r w:rsidRPr="00C02C76">
        <w:rPr>
          <w:rFonts w:ascii="LegacySanITCBoo" w:hAnsi="LegacySanITCBoo"/>
          <w:color w:val="000000"/>
          <w:sz w:val="26"/>
          <w:szCs w:val="26"/>
        </w:rPr>
        <w:t>creatural</w:t>
      </w:r>
      <w:proofErr w:type="spellEnd"/>
      <w:r w:rsidRPr="00C02C76">
        <w:rPr>
          <w:rFonts w:ascii="LegacySanITCBoo" w:hAnsi="LegacySanITCBoo"/>
          <w:color w:val="000000"/>
          <w:sz w:val="26"/>
          <w:szCs w:val="26"/>
        </w:rPr>
        <w:t xml:space="preserve"> i de la seva crida a participar en l’amistat amb Déu sorgeix la seva dignitat inviolable.</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236630" w:rsidP="00B72232">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color w:val="000000"/>
          <w:sz w:val="26"/>
          <w:szCs w:val="26"/>
        </w:rPr>
        <w:t xml:space="preserve">No obstant això, l’ésser humà pretén apropiar-se del do de Déu prescindint </w:t>
      </w:r>
      <w:proofErr w:type="spellStart"/>
      <w:r w:rsidRPr="00C02C76">
        <w:rPr>
          <w:rFonts w:ascii="LegacySanITCBoo" w:hAnsi="LegacySanITCBoo"/>
          <w:color w:val="000000"/>
          <w:sz w:val="26"/>
          <w:szCs w:val="26"/>
        </w:rPr>
        <w:t>d’Ell</w:t>
      </w:r>
      <w:proofErr w:type="spellEnd"/>
      <w:r w:rsidRPr="00C02C76">
        <w:rPr>
          <w:rFonts w:ascii="LegacySanITCBoo" w:hAnsi="LegacySanITCBoo"/>
          <w:color w:val="000000"/>
          <w:sz w:val="26"/>
          <w:szCs w:val="26"/>
        </w:rPr>
        <w:t>. En això consisteix el pecat. Aquest rebuig de Déu té com a conseqüència en l’ésser humà la impossibilitat de ser feliç. Atès que la seva naturalesa està feta per al bé, la seva experiència de mal i de límit l</w:t>
      </w:r>
      <w:r w:rsidR="00C87222">
        <w:rPr>
          <w:rFonts w:ascii="LegacySanITCBoo" w:hAnsi="LegacySanITCBoo"/>
          <w:color w:val="000000"/>
          <w:sz w:val="26"/>
          <w:szCs w:val="26"/>
        </w:rPr>
        <w:t>i</w:t>
      </w:r>
      <w:r w:rsidRPr="00C02C76">
        <w:rPr>
          <w:rFonts w:ascii="LegacySanITCBoo" w:hAnsi="LegacySanITCBoo"/>
          <w:color w:val="000000"/>
          <w:sz w:val="26"/>
          <w:szCs w:val="26"/>
        </w:rPr>
        <w:t xml:space="preserve"> fa enyorar la plenitud que ell no pot donar-se per si mateix i </w:t>
      </w:r>
      <w:r w:rsidR="00194612">
        <w:rPr>
          <w:rFonts w:ascii="LegacySanITCBoo" w:hAnsi="LegacySanITCBoo"/>
          <w:color w:val="000000"/>
          <w:sz w:val="26"/>
          <w:szCs w:val="26"/>
        </w:rPr>
        <w:t>cer</w:t>
      </w:r>
      <w:r w:rsidRPr="00C02C76">
        <w:rPr>
          <w:rFonts w:ascii="LegacySanITCBoo" w:hAnsi="LegacySanITCBoo"/>
          <w:color w:val="000000"/>
          <w:sz w:val="26"/>
          <w:szCs w:val="26"/>
        </w:rPr>
        <w:t>ca d’alguna manera restablir la relació amb Déu. Aquesta necessitat del bé, el desig d’Infinit que caracteritza l’ésser humà s’expressa en les religions com a recerca del Misteri.</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236630" w:rsidP="00B72232">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color w:val="000000"/>
          <w:sz w:val="26"/>
          <w:szCs w:val="26"/>
        </w:rPr>
        <w:t xml:space="preserve">A aquesta recerca humana Déu respon manifestant-se en </w:t>
      </w:r>
      <w:smartTag w:uri="urn:schemas-microsoft-com:office:smarttags" w:element="PersonName">
        <w:smartTagPr>
          <w:attr w:name="ProductID" w:val="la hist￲ria. Per"/>
        </w:smartTagPr>
        <w:r w:rsidRPr="00C02C76">
          <w:rPr>
            <w:rFonts w:ascii="LegacySanITCBoo" w:hAnsi="LegacySanITCBoo"/>
            <w:color w:val="000000"/>
            <w:sz w:val="26"/>
            <w:szCs w:val="26"/>
          </w:rPr>
          <w:t>la història. Per</w:t>
        </w:r>
      </w:smartTag>
      <w:r w:rsidRPr="00C02C76">
        <w:rPr>
          <w:rFonts w:ascii="LegacySanITCBoo" w:hAnsi="LegacySanITCBoo"/>
          <w:color w:val="000000"/>
          <w:sz w:val="26"/>
          <w:szCs w:val="26"/>
        </w:rPr>
        <w:t xml:space="preserve"> això, escull un home, Abraham, del qual formarà el poble d’Israel, amb qui estableix una aliança a la muntanya del </w:t>
      </w:r>
      <w:proofErr w:type="spellStart"/>
      <w:r w:rsidRPr="00C02C76">
        <w:rPr>
          <w:rFonts w:ascii="LegacySanITCBoo" w:hAnsi="LegacySanITCBoo"/>
          <w:color w:val="000000"/>
          <w:sz w:val="26"/>
          <w:szCs w:val="26"/>
        </w:rPr>
        <w:t>Sinaí</w:t>
      </w:r>
      <w:proofErr w:type="spellEnd"/>
      <w:r w:rsidRPr="00C02C76">
        <w:rPr>
          <w:rFonts w:ascii="LegacySanITCBoo" w:hAnsi="LegacySanITCBoo"/>
          <w:color w:val="000000"/>
          <w:sz w:val="26"/>
          <w:szCs w:val="26"/>
        </w:rPr>
        <w:t xml:space="preserve">. </w:t>
      </w:r>
      <w:r w:rsidR="00C87222">
        <w:rPr>
          <w:rFonts w:ascii="LegacySanITCBoo" w:hAnsi="LegacySanITCBoo"/>
          <w:color w:val="000000"/>
          <w:sz w:val="26"/>
          <w:szCs w:val="26"/>
        </w:rPr>
        <w:t>Mitjançant</w:t>
      </w:r>
      <w:r w:rsidRPr="00C02C76">
        <w:rPr>
          <w:rFonts w:ascii="LegacySanITCBoo" w:hAnsi="LegacySanITCBoo"/>
          <w:color w:val="000000"/>
          <w:sz w:val="26"/>
          <w:szCs w:val="26"/>
        </w:rPr>
        <w:t xml:space="preserve"> fets i paraules Déu </w:t>
      </w:r>
      <w:r w:rsidR="00C85A00">
        <w:rPr>
          <w:rFonts w:ascii="LegacySanITCBoo" w:hAnsi="LegacySanITCBoo"/>
          <w:color w:val="000000"/>
          <w:sz w:val="26"/>
          <w:szCs w:val="26"/>
        </w:rPr>
        <w:t>s’</w:t>
      </w:r>
      <w:r w:rsidRPr="00C02C76">
        <w:rPr>
          <w:rFonts w:ascii="LegacySanITCBoo" w:hAnsi="LegacySanITCBoo"/>
          <w:color w:val="000000"/>
          <w:sz w:val="26"/>
          <w:szCs w:val="26"/>
        </w:rPr>
        <w:t xml:space="preserve">anirà donant a conèixer als homes d’aquest poble. Tot aquest esdevenir històric de la manifestació de Déu està recollit en els llibres sagrats de </w:t>
      </w:r>
      <w:smartTag w:uri="urn:schemas-microsoft-com:office:smarttags" w:element="PersonName">
        <w:smartTagPr>
          <w:attr w:name="ProductID" w:val="la B￭blia. En"/>
        </w:smartTagPr>
        <w:r w:rsidRPr="00C02C76">
          <w:rPr>
            <w:rFonts w:ascii="LegacySanITCBoo" w:hAnsi="LegacySanITCBoo"/>
            <w:color w:val="000000"/>
            <w:sz w:val="26"/>
            <w:szCs w:val="26"/>
          </w:rPr>
          <w:t>la Bíblia. En</w:t>
        </w:r>
      </w:smartTag>
      <w:r w:rsidRPr="00C02C76">
        <w:rPr>
          <w:rFonts w:ascii="LegacySanITCBoo" w:hAnsi="LegacySanITCBoo"/>
          <w:color w:val="000000"/>
          <w:sz w:val="26"/>
          <w:szCs w:val="26"/>
        </w:rPr>
        <w:t xml:space="preserve"> aquest conjunt de llibres no només es recull</w:t>
      </w:r>
      <w:r w:rsidR="0043127A">
        <w:rPr>
          <w:rFonts w:ascii="LegacySanITCBoo" w:hAnsi="LegacySanITCBoo"/>
          <w:color w:val="000000"/>
          <w:sz w:val="26"/>
          <w:szCs w:val="26"/>
        </w:rPr>
        <w:t>en</w:t>
      </w:r>
      <w:r w:rsidRPr="00C02C76">
        <w:rPr>
          <w:rFonts w:ascii="LegacySanITCBoo" w:hAnsi="LegacySanITCBoo"/>
          <w:color w:val="000000"/>
          <w:sz w:val="26"/>
          <w:szCs w:val="26"/>
        </w:rPr>
        <w:t xml:space="preserve"> les diferents intervencions de Déu en la història, sinó també l’ensenyament que comunica al seu poble perquè visqui una vida santa; una saviesa que influirà positivament en la vida del poble d’Israel i, amb el temps, en el món sencer.</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F35D99" w:rsidP="00B72232">
      <w:pPr>
        <w:autoSpaceDE w:val="0"/>
        <w:autoSpaceDN w:val="0"/>
        <w:adjustRightInd w:val="0"/>
        <w:spacing w:line="201" w:lineRule="atLeast"/>
        <w:jc w:val="both"/>
        <w:rPr>
          <w:rFonts w:ascii="LegacySanITCBoo" w:hAnsi="LegacySanITCBoo"/>
          <w:color w:val="000000"/>
          <w:sz w:val="26"/>
          <w:szCs w:val="26"/>
        </w:rPr>
      </w:pPr>
      <w:r w:rsidRPr="003273FA">
        <w:rPr>
          <w:rFonts w:ascii="LegacySanITCBoo" w:hAnsi="LegacySanITCBoo"/>
          <w:color w:val="000000"/>
          <w:sz w:val="26"/>
          <w:szCs w:val="26"/>
        </w:rPr>
        <w:t xml:space="preserve">La història </w:t>
      </w:r>
      <w:r>
        <w:rPr>
          <w:rFonts w:ascii="LegacySanITCBoo" w:hAnsi="LegacySanITCBoo"/>
          <w:color w:val="000000"/>
          <w:sz w:val="26"/>
          <w:szCs w:val="26"/>
        </w:rPr>
        <w:t>del poble elegit, narrada als llibres històrics de la Bíblia,</w:t>
      </w:r>
      <w:r w:rsidR="00236630" w:rsidRPr="00C02C76">
        <w:rPr>
          <w:rFonts w:ascii="LegacySanITCBoo" w:hAnsi="LegacySanITCBoo"/>
          <w:color w:val="000000"/>
          <w:sz w:val="26"/>
          <w:szCs w:val="26"/>
        </w:rPr>
        <w:t xml:space="preserve"> exemplifica la traïció i rebel·lió dels homes davant la iniciativa amorosa de Déu i</w:t>
      </w:r>
      <w:r w:rsidR="00214944">
        <w:rPr>
          <w:rFonts w:ascii="LegacySanITCBoo" w:hAnsi="LegacySanITCBoo"/>
          <w:color w:val="000000"/>
          <w:sz w:val="26"/>
          <w:szCs w:val="26"/>
        </w:rPr>
        <w:t>,</w:t>
      </w:r>
      <w:r w:rsidR="00236630" w:rsidRPr="00C02C76">
        <w:rPr>
          <w:rFonts w:ascii="LegacySanITCBoo" w:hAnsi="LegacySanITCBoo"/>
          <w:color w:val="000000"/>
          <w:sz w:val="26"/>
          <w:szCs w:val="26"/>
        </w:rPr>
        <w:t xml:space="preserve"> al</w:t>
      </w:r>
      <w:r w:rsidR="00214944">
        <w:rPr>
          <w:rFonts w:ascii="LegacySanITCBoo" w:hAnsi="LegacySanITCBoo"/>
          <w:color w:val="000000"/>
          <w:sz w:val="26"/>
          <w:szCs w:val="26"/>
        </w:rPr>
        <w:t>hora,</w:t>
      </w:r>
      <w:r w:rsidR="00236630" w:rsidRPr="00C02C76">
        <w:rPr>
          <w:rFonts w:ascii="LegacySanITCBoo" w:hAnsi="LegacySanITCBoo"/>
          <w:color w:val="000000"/>
          <w:sz w:val="26"/>
          <w:szCs w:val="26"/>
        </w:rPr>
        <w:t xml:space="preserve"> posa en evidència la constant fidelitat divina. La promesa d’un salvador es complirà en Crist Jesús.</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236630" w:rsidP="00B72232">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color w:val="000000"/>
          <w:sz w:val="26"/>
          <w:szCs w:val="26"/>
        </w:rPr>
        <w:t xml:space="preserve">Jesús, el Fill de Déu, es fa present en la història per a dur a terme la missió encomanada pel Pare. En </w:t>
      </w:r>
      <w:proofErr w:type="spellStart"/>
      <w:r w:rsidRPr="00C02C76">
        <w:rPr>
          <w:rFonts w:ascii="LegacySanITCBoo" w:hAnsi="LegacySanITCBoo"/>
          <w:color w:val="000000"/>
          <w:sz w:val="26"/>
          <w:szCs w:val="26"/>
        </w:rPr>
        <w:t>Jesucrist</w:t>
      </w:r>
      <w:proofErr w:type="spellEnd"/>
      <w:r w:rsidRPr="00C02C76">
        <w:rPr>
          <w:rFonts w:ascii="LegacySanITCBoo" w:hAnsi="LegacySanITCBoo"/>
          <w:color w:val="000000"/>
          <w:sz w:val="26"/>
          <w:szCs w:val="26"/>
        </w:rPr>
        <w:t xml:space="preserve"> </w:t>
      </w:r>
      <w:smartTag w:uri="urn:schemas-microsoft-com:office:smarttags" w:element="PersonName">
        <w:smartTagPr>
          <w:attr w:name="ProductID" w:val="es compleix el"/>
        </w:smartTagPr>
        <w:r w:rsidRPr="00C02C76">
          <w:rPr>
            <w:rFonts w:ascii="LegacySanITCBoo" w:hAnsi="LegacySanITCBoo"/>
            <w:color w:val="000000"/>
            <w:sz w:val="26"/>
            <w:szCs w:val="26"/>
          </w:rPr>
          <w:t>es compleix el</w:t>
        </w:r>
      </w:smartTag>
      <w:r w:rsidRPr="00C02C76">
        <w:rPr>
          <w:rFonts w:ascii="LegacySanITCBoo" w:hAnsi="LegacySanITCBoo"/>
          <w:color w:val="000000"/>
          <w:sz w:val="26"/>
          <w:szCs w:val="26"/>
        </w:rPr>
        <w:t xml:space="preserve"> desig de felicitat que l’home descobreix en el seu cor.</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236630" w:rsidP="00B72232">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color w:val="000000"/>
          <w:sz w:val="26"/>
          <w:szCs w:val="26"/>
        </w:rPr>
        <w:t>Jesús no només desvetlla el misteri humà i el porta a la seva plenitud, sinó que manifesta el misteri de Déu, ens fa conèixer que el veritable Déu és comunió: Déu u i tri.</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236630" w:rsidP="00B72232">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color w:val="000000"/>
          <w:sz w:val="26"/>
          <w:szCs w:val="26"/>
        </w:rPr>
        <w:t xml:space="preserve">Aquells que participen de la vida de Crist formen l’Església, que és la gran família de Déu. Contínuament generada per l’acció de </w:t>
      </w:r>
      <w:proofErr w:type="spellStart"/>
      <w:r w:rsidRPr="00C02C76">
        <w:rPr>
          <w:rFonts w:ascii="LegacySanITCBoo" w:hAnsi="LegacySanITCBoo"/>
          <w:color w:val="000000"/>
          <w:sz w:val="26"/>
          <w:szCs w:val="26"/>
        </w:rPr>
        <w:t>Jesucrist</w:t>
      </w:r>
      <w:proofErr w:type="spellEnd"/>
      <w:r w:rsidRPr="00C02C76">
        <w:rPr>
          <w:rFonts w:ascii="LegacySanITCBoo" w:hAnsi="LegacySanITCBoo"/>
          <w:color w:val="000000"/>
          <w:sz w:val="26"/>
          <w:szCs w:val="26"/>
        </w:rPr>
        <w:t xml:space="preserve"> </w:t>
      </w:r>
      <w:r w:rsidR="00214944">
        <w:rPr>
          <w:rFonts w:ascii="LegacySanITCBoo" w:hAnsi="LegacySanITCBoo"/>
          <w:color w:val="000000"/>
          <w:sz w:val="26"/>
          <w:szCs w:val="26"/>
        </w:rPr>
        <w:t>per mitjà</w:t>
      </w:r>
      <w:r w:rsidRPr="00C02C76">
        <w:rPr>
          <w:rFonts w:ascii="LegacySanITCBoo" w:hAnsi="LegacySanITCBoo"/>
          <w:color w:val="000000"/>
          <w:sz w:val="26"/>
          <w:szCs w:val="26"/>
        </w:rPr>
        <w:t xml:space="preserve"> dels sagraments, es posa en el món com a inici d’un món nou, d’una cultura nova. L’Església és la prolongació de Crist en el temps i l’espai. Només en ella la persona humana es troba amb el </w:t>
      </w:r>
      <w:proofErr w:type="spellStart"/>
      <w:r w:rsidRPr="00C02C76">
        <w:rPr>
          <w:rFonts w:ascii="LegacySanITCBoo" w:hAnsi="LegacySanITCBoo"/>
          <w:color w:val="000000"/>
          <w:sz w:val="26"/>
          <w:szCs w:val="26"/>
        </w:rPr>
        <w:t>Jesucrist</w:t>
      </w:r>
      <w:proofErr w:type="spellEnd"/>
      <w:r w:rsidRPr="00C02C76">
        <w:rPr>
          <w:rFonts w:ascii="LegacySanITCBoo" w:hAnsi="LegacySanITCBoo"/>
          <w:color w:val="000000"/>
          <w:sz w:val="26"/>
          <w:szCs w:val="26"/>
        </w:rPr>
        <w:t xml:space="preserve"> viu.</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236630" w:rsidP="00B72232">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color w:val="000000"/>
          <w:sz w:val="26"/>
          <w:szCs w:val="26"/>
        </w:rPr>
        <w:t xml:space="preserve">La vida eclesial és alimentada i servida mitjançant els diferents sagraments instituïts per </w:t>
      </w:r>
      <w:proofErr w:type="spellStart"/>
      <w:r w:rsidRPr="00C02C76">
        <w:rPr>
          <w:rFonts w:ascii="LegacySanITCBoo" w:hAnsi="LegacySanITCBoo"/>
          <w:color w:val="000000"/>
          <w:sz w:val="26"/>
          <w:szCs w:val="26"/>
        </w:rPr>
        <w:t>Jesucrist</w:t>
      </w:r>
      <w:proofErr w:type="spellEnd"/>
      <w:r w:rsidRPr="00C02C76">
        <w:rPr>
          <w:rFonts w:ascii="LegacySanITCBoo" w:hAnsi="LegacySanITCBoo"/>
          <w:color w:val="000000"/>
          <w:sz w:val="26"/>
          <w:szCs w:val="26"/>
        </w:rPr>
        <w:t>, està ritmada pels temps litúrgics, s’expressa en la pregària comunitària i la caritat, fructifica en la generació d’una civilització de l’amor.</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236630" w:rsidP="00B72232">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color w:val="000000"/>
          <w:sz w:val="26"/>
          <w:szCs w:val="26"/>
        </w:rPr>
        <w:t>Aquests quatre blocs que compon l’assignatura de religió catòlica inclouen conceptes, procediments i actituds, que permet</w:t>
      </w:r>
      <w:r w:rsidR="0043127A">
        <w:rPr>
          <w:rFonts w:ascii="LegacySanITCBoo" w:hAnsi="LegacySanITCBoo"/>
          <w:color w:val="000000"/>
          <w:sz w:val="26"/>
          <w:szCs w:val="26"/>
        </w:rPr>
        <w:t>en</w:t>
      </w:r>
      <w:r w:rsidRPr="00C02C76">
        <w:rPr>
          <w:rFonts w:ascii="LegacySanITCBoo" w:hAnsi="LegacySanITCBoo"/>
          <w:color w:val="000000"/>
          <w:sz w:val="26"/>
          <w:szCs w:val="26"/>
        </w:rPr>
        <w:t xml:space="preserve"> el coneixement de si mateix, de la realitat i dels problemes que aquesta planteja. Per això, els continguts generals de l’assignatura contribueixen a la consecució dels objectius proposats per a les diferents etapes.</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236630" w:rsidP="00B72232">
      <w:pPr>
        <w:pStyle w:val="Pa6"/>
        <w:jc w:val="both"/>
        <w:rPr>
          <w:rFonts w:ascii="LegacySanITCBoo" w:hAnsi="LegacySanITCBoo"/>
          <w:color w:val="000000"/>
          <w:sz w:val="26"/>
          <w:szCs w:val="26"/>
          <w:lang w:val="ca-ES"/>
        </w:rPr>
      </w:pPr>
      <w:r w:rsidRPr="00C02C76">
        <w:rPr>
          <w:rFonts w:ascii="LegacySanITCBoo" w:hAnsi="LegacySanITCBoo"/>
          <w:color w:val="000000"/>
          <w:sz w:val="26"/>
          <w:szCs w:val="26"/>
          <w:lang w:val="ca-ES"/>
        </w:rPr>
        <w:t>Aquest currículum es val dels elements cristians presents en l’entorn de l’alumnat, les imatges i símbols, el llenguatge i altres recursos, per a la comprensió de la religiositat pròpia de cada etapa evolutiva. Es desenvolupa així la competència en comunicació lingüística, que se serveix del llenguatge que conforma la cultura i tradició que es transmet d’una generació a una altra. Així, el llenguatge bíblic i la seva riquesa d’expressió i simbologia, el llenguatge doctrinal i la seva precisió conceptual, analítica i argumental i el llenguatge litúrgic i el seu apropament al llenguatge dels símbols del poble cristià, ajudaran al desenvolupament d’aquesta competència en els estudiants. Sense oblidar la singularitat que aquesta assignatura aporta a la dimensió d</w:t>
      </w:r>
      <w:r w:rsidR="007B0E5F">
        <w:rPr>
          <w:rFonts w:ascii="LegacySanITCBoo" w:hAnsi="LegacySanITCBoo"/>
          <w:color w:val="000000"/>
          <w:sz w:val="26"/>
          <w:szCs w:val="26"/>
          <w:lang w:val="ca-ES"/>
        </w:rPr>
        <w:t>’</w:t>
      </w:r>
      <w:r w:rsidRPr="00C02C76">
        <w:rPr>
          <w:rFonts w:ascii="LegacySanITCBoo" w:hAnsi="LegacySanITCBoo"/>
          <w:color w:val="000000"/>
          <w:sz w:val="26"/>
          <w:szCs w:val="26"/>
          <w:lang w:val="ca-ES"/>
        </w:rPr>
        <w:t>escolta de la comunicació.</w:t>
      </w:r>
    </w:p>
    <w:p w:rsidR="00B72232" w:rsidRPr="00C02C76" w:rsidRDefault="00B72232" w:rsidP="00B72232">
      <w:pPr>
        <w:pStyle w:val="Default"/>
        <w:rPr>
          <w:rFonts w:ascii="LegacySanITCBoo" w:hAnsi="LegacySanITCBoo"/>
          <w:sz w:val="26"/>
          <w:szCs w:val="26"/>
          <w:lang w:val="ca-ES"/>
        </w:rPr>
      </w:pPr>
    </w:p>
    <w:p w:rsidR="00236630" w:rsidRPr="00C02C76" w:rsidRDefault="00236630" w:rsidP="00B72232">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color w:val="000000"/>
          <w:sz w:val="26"/>
          <w:szCs w:val="26"/>
        </w:rPr>
        <w:t xml:space="preserve">Així mateix, l’ensenyament escolar de la religió catòlica afavoreix el desenvolupament de la responsabilitat personal i social i de les altres virtuts cíviques, per al bé comú de la societat, contribuint així a l’adquisició de les competències socials i cíviques. Aquesta educació de la dimensió moral i social de la persona, afavorirà la </w:t>
      </w:r>
      <w:r w:rsidRPr="00C02C76">
        <w:rPr>
          <w:rFonts w:ascii="LegacySanITCBoo" w:hAnsi="LegacySanITCBoo"/>
          <w:color w:val="000000"/>
          <w:sz w:val="26"/>
          <w:szCs w:val="26"/>
        </w:rPr>
        <w:lastRenderedPageBreak/>
        <w:t xml:space="preserve">maduració d’una </w:t>
      </w:r>
      <w:proofErr w:type="spellStart"/>
      <w:r w:rsidRPr="00C02C76">
        <w:rPr>
          <w:rFonts w:ascii="LegacySanITCBoo" w:hAnsi="LegacySanITCBoo"/>
          <w:color w:val="000000"/>
          <w:sz w:val="26"/>
          <w:szCs w:val="26"/>
        </w:rPr>
        <w:t>corresponsabilitat</w:t>
      </w:r>
      <w:proofErr w:type="spellEnd"/>
      <w:r w:rsidRPr="00C02C76">
        <w:rPr>
          <w:rFonts w:ascii="LegacySanITCBoo" w:hAnsi="LegacySanITCBoo"/>
          <w:color w:val="000000"/>
          <w:sz w:val="26"/>
          <w:szCs w:val="26"/>
        </w:rPr>
        <w:t>, l’exercici de la solidaritat, de la llibertat, de la justícia i de la caritat.</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F35D99" w:rsidP="00B72232">
      <w:pPr>
        <w:autoSpaceDE w:val="0"/>
        <w:autoSpaceDN w:val="0"/>
        <w:adjustRightInd w:val="0"/>
        <w:spacing w:line="201" w:lineRule="atLeast"/>
        <w:jc w:val="both"/>
        <w:rPr>
          <w:rFonts w:ascii="LegacySanITCBoo" w:hAnsi="LegacySanITCBoo"/>
          <w:color w:val="000000"/>
          <w:sz w:val="26"/>
          <w:szCs w:val="26"/>
        </w:rPr>
      </w:pPr>
      <w:r w:rsidRPr="003273FA">
        <w:rPr>
          <w:rFonts w:ascii="LegacySanITCBoo" w:hAnsi="LegacySanITCBoo"/>
          <w:color w:val="000000"/>
          <w:sz w:val="26"/>
          <w:szCs w:val="26"/>
        </w:rPr>
        <w:t xml:space="preserve">D’altra banda, la religió catòlica aporta a la competència </w:t>
      </w:r>
      <w:r>
        <w:rPr>
          <w:rFonts w:ascii="LegacySanITCBoo" w:hAnsi="LegacySanITCBoo"/>
          <w:color w:val="000000"/>
          <w:sz w:val="26"/>
          <w:szCs w:val="26"/>
        </w:rPr>
        <w:t xml:space="preserve">consciència i expressions </w:t>
      </w:r>
      <w:r w:rsidRPr="003273FA">
        <w:rPr>
          <w:rFonts w:ascii="LegacySanITCBoo" w:hAnsi="LegacySanITCBoo"/>
          <w:color w:val="000000"/>
          <w:sz w:val="26"/>
          <w:szCs w:val="26"/>
        </w:rPr>
        <w:t>cultural</w:t>
      </w:r>
      <w:r>
        <w:rPr>
          <w:rFonts w:ascii="LegacySanITCBoo" w:hAnsi="LegacySanITCBoo"/>
          <w:color w:val="000000"/>
          <w:sz w:val="26"/>
          <w:szCs w:val="26"/>
        </w:rPr>
        <w:t>s</w:t>
      </w:r>
      <w:r w:rsidR="00214944">
        <w:rPr>
          <w:rFonts w:ascii="LegacySanITCBoo" w:hAnsi="LegacySanITCBoo"/>
          <w:color w:val="000000"/>
          <w:sz w:val="26"/>
          <w:szCs w:val="26"/>
        </w:rPr>
        <w:t>,</w:t>
      </w:r>
      <w:r w:rsidR="00236630" w:rsidRPr="00C02C76">
        <w:rPr>
          <w:rFonts w:ascii="LegacySanITCBoo" w:hAnsi="LegacySanITCBoo"/>
          <w:color w:val="000000"/>
          <w:sz w:val="26"/>
          <w:szCs w:val="26"/>
        </w:rPr>
        <w:t xml:space="preserve"> el significat i valoració crítica de tantes obres del nostre entorn, motivant l’afecte per la pròpia cultura i l</w:t>
      </w:r>
      <w:r w:rsidR="00214944">
        <w:rPr>
          <w:rFonts w:ascii="LegacySanITCBoo" w:hAnsi="LegacySanITCBoo"/>
          <w:color w:val="000000"/>
          <w:sz w:val="26"/>
          <w:szCs w:val="26"/>
        </w:rPr>
        <w:t>’estima</w:t>
      </w:r>
      <w:r w:rsidR="00236630" w:rsidRPr="00C02C76">
        <w:rPr>
          <w:rFonts w:ascii="LegacySanITCBoo" w:hAnsi="LegacySanITCBoo"/>
          <w:color w:val="000000"/>
          <w:sz w:val="26"/>
          <w:szCs w:val="26"/>
        </w:rPr>
        <w:t xml:space="preserve"> adequada d’altres tradicions culturals i religioses. La cultura i la història occidental, la pròpia història, no poden ser compreses i assumides si es prescindeix del fet religiós present sempre en la història cultural dels pobles. De la mateixa manera, l’expressió artística de la fe segueix col·laborant en l’actualitat a l’enriquiment del nostre patrimoni cultural.</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F35D99" w:rsidP="00B72232">
      <w:pPr>
        <w:autoSpaceDE w:val="0"/>
        <w:autoSpaceDN w:val="0"/>
        <w:adjustRightInd w:val="0"/>
        <w:spacing w:line="201" w:lineRule="atLeast"/>
        <w:jc w:val="both"/>
        <w:rPr>
          <w:rFonts w:ascii="LegacySanITCBoo" w:hAnsi="LegacySanITCBoo"/>
          <w:color w:val="000000"/>
          <w:sz w:val="26"/>
          <w:szCs w:val="26"/>
        </w:rPr>
      </w:pPr>
      <w:r w:rsidRPr="003273FA">
        <w:rPr>
          <w:rFonts w:ascii="LegacySanITCBoo" w:hAnsi="LegacySanITCBoo"/>
          <w:color w:val="000000"/>
          <w:sz w:val="26"/>
          <w:szCs w:val="26"/>
        </w:rPr>
        <w:t xml:space="preserve">La competència </w:t>
      </w:r>
      <w:r>
        <w:rPr>
          <w:rFonts w:ascii="LegacySanITCBoo" w:hAnsi="LegacySanITCBoo"/>
          <w:color w:val="000000"/>
          <w:sz w:val="26"/>
          <w:szCs w:val="26"/>
        </w:rPr>
        <w:t>sentit d’iniciativa i esperit emprenedor</w:t>
      </w:r>
      <w:r w:rsidR="00236630" w:rsidRPr="00C02C76">
        <w:rPr>
          <w:rFonts w:ascii="LegacySanITCBoo" w:hAnsi="LegacySanITCBoo"/>
          <w:color w:val="000000"/>
          <w:sz w:val="26"/>
          <w:szCs w:val="26"/>
        </w:rPr>
        <w:t xml:space="preserve"> es desenvolupa en l’estudiant partint del veritable coneixement de si mateix, de les seves potencialitats, de la seva dignitat i del seu sentit. La formació religiosa catòlica aporta a aquesta competència una cosmovisió que dóna sentit a la vida i, per tant, a la cultura i a la identitat de la persona humana. Una cosmovisió que fa possible la formació integral de l’estudiant enfront de visions parcials.</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236630" w:rsidP="00B72232">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color w:val="000000"/>
          <w:sz w:val="26"/>
          <w:szCs w:val="26"/>
        </w:rPr>
        <w:t xml:space="preserve">Pel que fa als continguts procedimentals, l’assignatura de religió catòlica forma de manera transversal en una sèrie de procediments fonamentals per a la comprensió del fet cristià. Aquests continguts procedimentals s’adquireixen al llarg del desenvolupament curricular, col·laborant així en la consecució de les competències assignades als currículums de </w:t>
      </w:r>
      <w:proofErr w:type="spellStart"/>
      <w:r w:rsidRPr="00C02C76">
        <w:rPr>
          <w:rFonts w:ascii="LegacySanITCBoo" w:hAnsi="LegacySanITCBoo"/>
          <w:color w:val="000000"/>
          <w:sz w:val="26"/>
          <w:szCs w:val="26"/>
        </w:rPr>
        <w:t>l’ESO</w:t>
      </w:r>
      <w:proofErr w:type="spellEnd"/>
      <w:r w:rsidRPr="00C02C76">
        <w:rPr>
          <w:rFonts w:ascii="LegacySanITCBoo" w:hAnsi="LegacySanITCBoo"/>
          <w:color w:val="000000"/>
          <w:sz w:val="26"/>
          <w:szCs w:val="26"/>
        </w:rPr>
        <w:t xml:space="preserve"> i del Batxillerat. Concretament els continguts procedimentals de religió catòlica desenvoluparan especialment les següents competències: Comunicació lingüística, Aprendre a aprendre, Competències socials i cíviques i Consciència i expressions culturals.</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236630" w:rsidP="00B72232">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color w:val="000000"/>
          <w:sz w:val="26"/>
          <w:szCs w:val="26"/>
        </w:rPr>
        <w:t>Els continguts procedimentals bàsics de l’assignatura de religió catòlica són els següents.</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236630" w:rsidP="00B72232">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color w:val="000000"/>
          <w:sz w:val="26"/>
          <w:szCs w:val="26"/>
        </w:rPr>
        <w:t xml:space="preserve">Observació </w:t>
      </w:r>
      <w:smartTag w:uri="urn:schemas-microsoft-com:office:smarttags" w:element="PersonName">
        <w:smartTagPr>
          <w:attr w:name="ProductID" w:val="de la realitat. El"/>
        </w:smartTagPr>
        <w:r w:rsidRPr="00C02C76">
          <w:rPr>
            <w:rFonts w:ascii="LegacySanITCBoo" w:hAnsi="LegacySanITCBoo"/>
            <w:color w:val="000000"/>
            <w:sz w:val="26"/>
            <w:szCs w:val="26"/>
          </w:rPr>
          <w:t>de la realitat. El</w:t>
        </w:r>
      </w:smartTag>
      <w:r w:rsidRPr="00C02C76">
        <w:rPr>
          <w:rFonts w:ascii="LegacySanITCBoo" w:hAnsi="LegacySanITCBoo"/>
          <w:color w:val="000000"/>
          <w:sz w:val="26"/>
          <w:szCs w:val="26"/>
        </w:rPr>
        <w:t xml:space="preserve"> fet religiós neix de l’obertura de l’ésser humà a la realitat total. L’assignatura de religió catòlica pretén col·laborar en la formació de la dimensió natural que neix de l</w:t>
      </w:r>
      <w:r w:rsidR="00011A33">
        <w:rPr>
          <w:rFonts w:ascii="LegacySanITCBoo" w:hAnsi="LegacySanITCBoo"/>
          <w:color w:val="000000"/>
          <w:sz w:val="26"/>
          <w:szCs w:val="26"/>
        </w:rPr>
        <w:t>’</w:t>
      </w:r>
      <w:r w:rsidRPr="00C02C76">
        <w:rPr>
          <w:rFonts w:ascii="LegacySanITCBoo" w:hAnsi="LegacySanITCBoo"/>
          <w:color w:val="000000"/>
          <w:sz w:val="26"/>
          <w:szCs w:val="26"/>
        </w:rPr>
        <w:t>a</w:t>
      </w:r>
      <w:r w:rsidR="00011A33">
        <w:rPr>
          <w:rFonts w:ascii="LegacySanITCBoo" w:hAnsi="LegacySanITCBoo"/>
          <w:color w:val="000000"/>
          <w:sz w:val="26"/>
          <w:szCs w:val="26"/>
        </w:rPr>
        <w:t>dmiració</w:t>
      </w:r>
      <w:r w:rsidRPr="00C02C76">
        <w:rPr>
          <w:rFonts w:ascii="LegacySanITCBoo" w:hAnsi="LegacySanITCBoo"/>
          <w:color w:val="000000"/>
          <w:sz w:val="26"/>
          <w:szCs w:val="26"/>
        </w:rPr>
        <w:t xml:space="preserve"> davant </w:t>
      </w:r>
      <w:r w:rsidR="00D65E54">
        <w:rPr>
          <w:rFonts w:ascii="LegacySanITCBoo" w:hAnsi="LegacySanITCBoo"/>
          <w:color w:val="000000"/>
          <w:sz w:val="26"/>
          <w:szCs w:val="26"/>
        </w:rPr>
        <w:t>d’</w:t>
      </w:r>
      <w:r w:rsidRPr="00C02C76">
        <w:rPr>
          <w:rFonts w:ascii="LegacySanITCBoo" w:hAnsi="LegacySanITCBoo"/>
          <w:color w:val="000000"/>
          <w:sz w:val="26"/>
          <w:szCs w:val="26"/>
        </w:rPr>
        <w:t>allò real i ens empeny a preguntes últimes sobre el sentit. Observar és més que veure i requereix un entrenament en disposicions específiques que no defugin les dimensions espirituals d’allò real.</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236630" w:rsidP="00B72232">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color w:val="000000"/>
          <w:sz w:val="26"/>
          <w:szCs w:val="26"/>
        </w:rPr>
        <w:lastRenderedPageBreak/>
        <w:t>Recerca d’informació, maneig i interpretació de fonts bíbliques. L’estudi del cristianisme requereix el maneig de les Sagrades Escriptures i textos referits a elles que formen part del corpus teològic acumulat al llarg de la història.</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236630" w:rsidP="00B72232">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color w:val="000000"/>
          <w:sz w:val="26"/>
          <w:szCs w:val="26"/>
        </w:rPr>
        <w:t xml:space="preserve">Reflexió </w:t>
      </w:r>
      <w:r w:rsidR="00D65E54">
        <w:rPr>
          <w:rFonts w:ascii="LegacySanITCBoo" w:hAnsi="LegacySanITCBoo"/>
          <w:color w:val="000000"/>
          <w:sz w:val="26"/>
          <w:szCs w:val="26"/>
        </w:rPr>
        <w:t>c</w:t>
      </w:r>
      <w:r w:rsidRPr="00C02C76">
        <w:rPr>
          <w:rFonts w:ascii="LegacySanITCBoo" w:hAnsi="LegacySanITCBoo"/>
          <w:color w:val="000000"/>
          <w:sz w:val="26"/>
          <w:szCs w:val="26"/>
        </w:rPr>
        <w:t>rítica. El desenvolupament de l’assignatura ajuda a conèixer la gènesi de les idees dominants, a detectar prejudicis enfront de la veritat, a examinar amb profunditat les pròpies idees i sentiments fonamentals.</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236630" w:rsidP="00B72232">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color w:val="000000"/>
          <w:sz w:val="26"/>
          <w:szCs w:val="26"/>
        </w:rPr>
        <w:t>Exposició i argumentació respectuosa de les creences religioses pròpies i alienes. L’assignatura de religió catòlica contribueix a la formació de competències que permetin exposar i defensar la racionalitat de les pròpies creences religioses i el respecte per les alienes.</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Default="00236630" w:rsidP="00B72232">
      <w:pPr>
        <w:pStyle w:val="Pa6"/>
        <w:jc w:val="both"/>
        <w:rPr>
          <w:rFonts w:ascii="LegacySanITCBoo" w:hAnsi="LegacySanITCBoo"/>
          <w:color w:val="000000"/>
          <w:sz w:val="26"/>
          <w:szCs w:val="26"/>
          <w:lang w:val="ca-ES"/>
        </w:rPr>
      </w:pPr>
      <w:r w:rsidRPr="00C02C76">
        <w:rPr>
          <w:rFonts w:ascii="LegacySanITCBoo" w:hAnsi="LegacySanITCBoo"/>
          <w:color w:val="000000"/>
          <w:sz w:val="26"/>
          <w:szCs w:val="26"/>
          <w:lang w:val="ca-ES"/>
        </w:rPr>
        <w:t>Finalment, cal destacar que l’assignatura contribueix a la consecució de continguts de caràcter actitudinal que són coherents amb els objectius bàsics de cada etapa. Permet conèixer i apreciar els valors i normes bàsiques de convivència; desenvolupar hàbits de treball i esforç i de responsabilitat en l’estudi; la confiança en si mateix per a</w:t>
      </w:r>
      <w:r w:rsidR="00031DB8">
        <w:rPr>
          <w:rFonts w:ascii="LegacySanITCBoo" w:hAnsi="LegacySanITCBoo"/>
          <w:color w:val="000000"/>
          <w:sz w:val="26"/>
          <w:szCs w:val="26"/>
          <w:lang w:val="ca-ES"/>
        </w:rPr>
        <w:t xml:space="preserve">l </w:t>
      </w:r>
      <w:r w:rsidRPr="00C02C76">
        <w:rPr>
          <w:rFonts w:ascii="LegacySanITCBoo" w:hAnsi="LegacySanITCBoo"/>
          <w:color w:val="000000"/>
          <w:sz w:val="26"/>
          <w:szCs w:val="26"/>
          <w:lang w:val="ca-ES"/>
        </w:rPr>
        <w:t>desenvolupament adequat de la personalitat. També afavoreix de manera directa l’adquisició d’habilitats per a la prevenció i resolució pacífica de tot tipus de conflictes i el coneixement, comprensió i respecte de les diferents cultures, així com de les diferències entre persones, la igualtat de drets i oportunitats d’homes i dones i la no discriminació.</w:t>
      </w:r>
    </w:p>
    <w:p w:rsidR="007D7E27" w:rsidRPr="007D7E27" w:rsidRDefault="007D7E27" w:rsidP="007D7E27">
      <w:pPr>
        <w:pStyle w:val="Default"/>
        <w:rPr>
          <w:lang w:val="ca-ES"/>
        </w:rPr>
      </w:pPr>
    </w:p>
    <w:p w:rsidR="00236630" w:rsidRPr="00C02C76" w:rsidRDefault="00236630" w:rsidP="007D7E27">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b/>
          <w:bCs/>
          <w:color w:val="000000"/>
          <w:sz w:val="26"/>
          <w:szCs w:val="26"/>
        </w:rPr>
        <w:t>Orientacions de metodologia didàctica</w:t>
      </w:r>
    </w:p>
    <w:p w:rsidR="00236630" w:rsidRPr="00C02C76" w:rsidRDefault="00236630" w:rsidP="00B72232">
      <w:pPr>
        <w:autoSpaceDE w:val="0"/>
        <w:autoSpaceDN w:val="0"/>
        <w:adjustRightInd w:val="0"/>
        <w:spacing w:before="160" w:line="201" w:lineRule="atLeast"/>
        <w:jc w:val="both"/>
        <w:rPr>
          <w:rFonts w:ascii="LegacySanITCBoo" w:hAnsi="LegacySanITCBoo"/>
          <w:color w:val="000000"/>
          <w:sz w:val="26"/>
          <w:szCs w:val="26"/>
        </w:rPr>
      </w:pPr>
      <w:r w:rsidRPr="00C02C76">
        <w:rPr>
          <w:rFonts w:ascii="LegacySanITCBoo" w:hAnsi="LegacySanITCBoo"/>
          <w:color w:val="000000"/>
          <w:sz w:val="26"/>
          <w:szCs w:val="26"/>
        </w:rPr>
        <w:t>La normativa educativa derivada de la LOMCE defineix metodologia didàctica com a: «conjunt d’estratègies, procediments i accions organitzades i planificades pel professorat, de manera conscient i reflexiva, amb la finalitat de possibilitar l’aprenentatge de l’alumnat i l’assoliment dels objectius plantejats» (Reial Decret 1105/2014, de 26 de desembre).</w:t>
      </w:r>
    </w:p>
    <w:p w:rsidR="00B72232" w:rsidRPr="00C02C76" w:rsidRDefault="00B72232" w:rsidP="0043127A">
      <w:pPr>
        <w:autoSpaceDE w:val="0"/>
        <w:autoSpaceDN w:val="0"/>
        <w:adjustRightInd w:val="0"/>
        <w:spacing w:line="201" w:lineRule="atLeast"/>
        <w:jc w:val="both"/>
        <w:rPr>
          <w:rFonts w:ascii="LegacySanITCBoo" w:hAnsi="LegacySanITCBoo"/>
          <w:color w:val="000000"/>
          <w:sz w:val="26"/>
          <w:szCs w:val="26"/>
        </w:rPr>
      </w:pPr>
    </w:p>
    <w:p w:rsidR="00236630" w:rsidRDefault="00236630" w:rsidP="00B72232">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color w:val="000000"/>
          <w:sz w:val="26"/>
          <w:szCs w:val="26"/>
        </w:rPr>
        <w:t xml:space="preserve">En aquest sentit l’assignatura de </w:t>
      </w:r>
      <w:r w:rsidR="00FC096F">
        <w:rPr>
          <w:rFonts w:ascii="LegacySanITCBoo" w:hAnsi="LegacySanITCBoo"/>
          <w:color w:val="000000"/>
          <w:sz w:val="26"/>
          <w:szCs w:val="26"/>
        </w:rPr>
        <w:t>r</w:t>
      </w:r>
      <w:r w:rsidRPr="00C02C76">
        <w:rPr>
          <w:rFonts w:ascii="LegacySanITCBoo" w:hAnsi="LegacySanITCBoo"/>
          <w:color w:val="000000"/>
          <w:sz w:val="26"/>
          <w:szCs w:val="26"/>
        </w:rPr>
        <w:t xml:space="preserve">eligió </w:t>
      </w:r>
      <w:r w:rsidR="00FC096F">
        <w:rPr>
          <w:rFonts w:ascii="LegacySanITCBoo" w:hAnsi="LegacySanITCBoo"/>
          <w:color w:val="000000"/>
          <w:sz w:val="26"/>
          <w:szCs w:val="26"/>
        </w:rPr>
        <w:t>c</w:t>
      </w:r>
      <w:r w:rsidRPr="00C02C76">
        <w:rPr>
          <w:rFonts w:ascii="LegacySanITCBoo" w:hAnsi="LegacySanITCBoo"/>
          <w:color w:val="000000"/>
          <w:sz w:val="26"/>
          <w:szCs w:val="26"/>
        </w:rPr>
        <w:t>atòlica utilitzarà una metodologia que respectarà els següents principis:</w:t>
      </w:r>
    </w:p>
    <w:p w:rsidR="00FC096F" w:rsidRPr="00C02C76" w:rsidRDefault="00FC096F"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236630" w:rsidP="00FC096F">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color w:val="000000"/>
          <w:sz w:val="26"/>
          <w:szCs w:val="26"/>
        </w:rPr>
        <w:t xml:space="preserve">Reconeixement del rol del docent. El docent és peça clau en l’elaboració i implementació d’activitats d’aula ajustades al grup concret al qual està ensenyant. </w:t>
      </w:r>
      <w:r w:rsidRPr="00C02C76">
        <w:rPr>
          <w:rFonts w:ascii="LegacySanITCBoo" w:hAnsi="LegacySanITCBoo"/>
          <w:color w:val="000000"/>
          <w:sz w:val="26"/>
          <w:szCs w:val="26"/>
        </w:rPr>
        <w:lastRenderedPageBreak/>
        <w:t>La seva formació resulta, per tant, fonamental a l’hora de garantir l’èxit del procés d’aprenentatge.</w:t>
      </w:r>
    </w:p>
    <w:p w:rsidR="00B72232" w:rsidRPr="00C02C76" w:rsidRDefault="00B72232" w:rsidP="00B72232">
      <w:pPr>
        <w:autoSpaceDE w:val="0"/>
        <w:autoSpaceDN w:val="0"/>
        <w:adjustRightInd w:val="0"/>
        <w:spacing w:before="160" w:line="201" w:lineRule="atLeast"/>
        <w:jc w:val="both"/>
        <w:rPr>
          <w:rFonts w:ascii="LegacySanITCBoo" w:hAnsi="LegacySanITCBoo"/>
          <w:color w:val="000000"/>
          <w:sz w:val="26"/>
          <w:szCs w:val="26"/>
        </w:rPr>
      </w:pPr>
    </w:p>
    <w:p w:rsidR="00236630" w:rsidRPr="00C02C76" w:rsidRDefault="00236630" w:rsidP="00B72232">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color w:val="000000"/>
          <w:sz w:val="26"/>
          <w:szCs w:val="26"/>
        </w:rPr>
        <w:t xml:space="preserve">Adaptació a l’àmbit emocional i cognitiu dels estudiants respectant el desenvolupament </w:t>
      </w:r>
      <w:proofErr w:type="spellStart"/>
      <w:r w:rsidRPr="00C02C76">
        <w:rPr>
          <w:rFonts w:ascii="LegacySanITCBoo" w:hAnsi="LegacySanITCBoo"/>
          <w:color w:val="000000"/>
          <w:sz w:val="26"/>
          <w:szCs w:val="26"/>
        </w:rPr>
        <w:t>psicoevolutiu</w:t>
      </w:r>
      <w:proofErr w:type="spellEnd"/>
      <w:r w:rsidRPr="00C02C76">
        <w:rPr>
          <w:rFonts w:ascii="LegacySanITCBoo" w:hAnsi="LegacySanITCBoo"/>
          <w:color w:val="000000"/>
          <w:sz w:val="26"/>
          <w:szCs w:val="26"/>
        </w:rPr>
        <w:t xml:space="preserve"> propi de cada etapa. Aquesta atenció permetrà combinar de manera adequada allò concret i allò abstracte, el treball individual i el </w:t>
      </w:r>
      <w:proofErr w:type="spellStart"/>
      <w:r w:rsidRPr="00C02C76">
        <w:rPr>
          <w:rFonts w:ascii="LegacySanITCBoo" w:hAnsi="LegacySanITCBoo"/>
          <w:color w:val="000000"/>
          <w:sz w:val="26"/>
          <w:szCs w:val="26"/>
        </w:rPr>
        <w:t>grupal</w:t>
      </w:r>
      <w:proofErr w:type="spellEnd"/>
      <w:r w:rsidRPr="00C02C76">
        <w:rPr>
          <w:rFonts w:ascii="LegacySanITCBoo" w:hAnsi="LegacySanITCBoo"/>
          <w:color w:val="000000"/>
          <w:sz w:val="26"/>
          <w:szCs w:val="26"/>
        </w:rPr>
        <w:t xml:space="preserve">, allò </w:t>
      </w:r>
      <w:proofErr w:type="spellStart"/>
      <w:r w:rsidRPr="00C02C76">
        <w:rPr>
          <w:rFonts w:ascii="LegacySanITCBoo" w:hAnsi="LegacySanITCBoo"/>
          <w:color w:val="000000"/>
          <w:sz w:val="26"/>
          <w:szCs w:val="26"/>
        </w:rPr>
        <w:t>manipulatiu</w:t>
      </w:r>
      <w:proofErr w:type="spellEnd"/>
      <w:r w:rsidRPr="00C02C76">
        <w:rPr>
          <w:rFonts w:ascii="LegacySanITCBoo" w:hAnsi="LegacySanITCBoo"/>
          <w:color w:val="000000"/>
          <w:sz w:val="26"/>
          <w:szCs w:val="26"/>
        </w:rPr>
        <w:t xml:space="preserve">, </w:t>
      </w:r>
      <w:proofErr w:type="spellStart"/>
      <w:r w:rsidRPr="00C02C76">
        <w:rPr>
          <w:rFonts w:ascii="LegacySanITCBoo" w:hAnsi="LegacySanITCBoo"/>
          <w:color w:val="000000"/>
          <w:sz w:val="26"/>
          <w:szCs w:val="26"/>
        </w:rPr>
        <w:t>experiencial</w:t>
      </w:r>
      <w:proofErr w:type="spellEnd"/>
      <w:r w:rsidRPr="00C02C76">
        <w:rPr>
          <w:rFonts w:ascii="LegacySanITCBoo" w:hAnsi="LegacySanITCBoo"/>
          <w:color w:val="000000"/>
          <w:sz w:val="26"/>
          <w:szCs w:val="26"/>
        </w:rPr>
        <w:t xml:space="preserve"> i visual amb els aspectes conceptuals.</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236630" w:rsidP="00B72232">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color w:val="000000"/>
          <w:sz w:val="26"/>
          <w:szCs w:val="26"/>
        </w:rPr>
        <w:t>Respecte pels ritmes i estils d’aprenentatge dels estudiants. No tots els estudiants són iguals, no tots aprenen a la mateixa velocitat ni utilitzen les mateixes estratègies. L’atenció a la diversitat i el desenvolupament de la inclusió comença en l’assumpció d’aquest principi fonamental.</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236630" w:rsidP="00B72232">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color w:val="000000"/>
          <w:sz w:val="26"/>
          <w:szCs w:val="26"/>
        </w:rPr>
        <w:t xml:space="preserve">Consideració de la dimensió humanista. Tots els aprenentatges estaran al servei de la formació humana. L’assignatura de religió, des de la seva clau </w:t>
      </w:r>
      <w:proofErr w:type="spellStart"/>
      <w:r w:rsidRPr="00C02C76">
        <w:rPr>
          <w:rFonts w:ascii="LegacySanITCBoo" w:hAnsi="LegacySanITCBoo"/>
          <w:color w:val="000000"/>
          <w:sz w:val="26"/>
          <w:szCs w:val="26"/>
        </w:rPr>
        <w:t>personalitzadora</w:t>
      </w:r>
      <w:proofErr w:type="spellEnd"/>
      <w:r w:rsidRPr="00C02C76">
        <w:rPr>
          <w:rFonts w:ascii="LegacySanITCBoo" w:hAnsi="LegacySanITCBoo"/>
          <w:color w:val="000000"/>
          <w:sz w:val="26"/>
          <w:szCs w:val="26"/>
        </w:rPr>
        <w:t>, requereix que tot tipus d’aprenentatges, instrumentals</w:t>
      </w:r>
      <w:r w:rsidR="007F2DC9">
        <w:rPr>
          <w:rFonts w:ascii="LegacySanITCBoo" w:hAnsi="LegacySanITCBoo"/>
          <w:color w:val="000000"/>
          <w:sz w:val="26"/>
          <w:szCs w:val="26"/>
        </w:rPr>
        <w:t xml:space="preserve">, cognitius, actitudinals, </w:t>
      </w:r>
      <w:proofErr w:type="spellStart"/>
      <w:r w:rsidR="007F2DC9">
        <w:rPr>
          <w:rFonts w:ascii="LegacySanITCBoo" w:hAnsi="LegacySanITCBoo"/>
          <w:color w:val="000000"/>
          <w:sz w:val="26"/>
          <w:szCs w:val="26"/>
        </w:rPr>
        <w:t>socio</w:t>
      </w:r>
      <w:r w:rsidRPr="00C02C76">
        <w:rPr>
          <w:rFonts w:ascii="LegacySanITCBoo" w:hAnsi="LegacySanITCBoo"/>
          <w:color w:val="000000"/>
          <w:sz w:val="26"/>
          <w:szCs w:val="26"/>
        </w:rPr>
        <w:t>afectius</w:t>
      </w:r>
      <w:proofErr w:type="spellEnd"/>
      <w:r w:rsidRPr="00C02C76">
        <w:rPr>
          <w:rFonts w:ascii="LegacySanITCBoo" w:hAnsi="LegacySanITCBoo"/>
          <w:color w:val="000000"/>
          <w:sz w:val="26"/>
          <w:szCs w:val="26"/>
        </w:rPr>
        <w:t xml:space="preserve"> no siguin considerats un fi en si mateixos sinó que estiguin al servei de la formació integral de l’ésser humà.</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236630" w:rsidP="00B72232">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color w:val="000000"/>
          <w:sz w:val="26"/>
          <w:szCs w:val="26"/>
        </w:rPr>
        <w:t>Respecte per la curiositat i inquietuds dels estudiants. Consideració dels interessos i expectatives dels estudiants així com dels coneixements previs, de manera que es garanteixi un aprenentatge significatiu.</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236630" w:rsidP="00B72232">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color w:val="000000"/>
          <w:sz w:val="26"/>
          <w:szCs w:val="26"/>
        </w:rPr>
        <w:t xml:space="preserve">Seguiment dels criteris d’avaluació educativa. Per a facilitar el compliment d’aquests principis metodològics s’aplicarà una avaluació contínua, global i formativa al llarg del procés d’ensenyament i aprenentatge; i </w:t>
      </w:r>
      <w:proofErr w:type="spellStart"/>
      <w:r w:rsidRPr="00C02C76">
        <w:rPr>
          <w:rFonts w:ascii="LegacySanITCBoo" w:hAnsi="LegacySanITCBoo"/>
          <w:color w:val="000000"/>
          <w:sz w:val="26"/>
          <w:szCs w:val="26"/>
        </w:rPr>
        <w:t>sumativa</w:t>
      </w:r>
      <w:proofErr w:type="spellEnd"/>
      <w:r w:rsidRPr="00C02C76">
        <w:rPr>
          <w:rFonts w:ascii="LegacySanITCBoo" w:hAnsi="LegacySanITCBoo"/>
          <w:color w:val="000000"/>
          <w:sz w:val="26"/>
          <w:szCs w:val="26"/>
        </w:rPr>
        <w:t xml:space="preserve"> al final del procés, de manera que s’avaluï el nivell d’assoliment aconseguit. L’avaluació objectiva garantirà una valoració adequada de la dedicació, esforç i rendiment de tots els estudiants.</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236630" w:rsidP="00B72232">
      <w:pPr>
        <w:autoSpaceDE w:val="0"/>
        <w:autoSpaceDN w:val="0"/>
        <w:adjustRightInd w:val="0"/>
        <w:spacing w:line="201" w:lineRule="atLeast"/>
        <w:jc w:val="both"/>
        <w:rPr>
          <w:rFonts w:ascii="LegacySanITCBoo" w:hAnsi="LegacySanITCBoo"/>
          <w:color w:val="000000"/>
          <w:sz w:val="26"/>
          <w:szCs w:val="26"/>
        </w:rPr>
      </w:pPr>
      <w:r w:rsidRPr="00C02C76">
        <w:rPr>
          <w:rFonts w:ascii="LegacySanITCBoo" w:hAnsi="LegacySanITCBoo"/>
          <w:color w:val="000000"/>
          <w:sz w:val="26"/>
          <w:szCs w:val="26"/>
        </w:rPr>
        <w:t>Desenvolupament de l’aprenentatge en equip i/o cooperatiu. L’estudi i reflexió del cristianisme, per la seva intrínseca dimensió comunitària, és una assignatura adequada per a desenvolupar el treball en equip i l’aprenentatge cooperatiu.</w:t>
      </w:r>
    </w:p>
    <w:p w:rsidR="00B72232" w:rsidRPr="00C02C76" w:rsidRDefault="00B72232" w:rsidP="00B72232">
      <w:pPr>
        <w:autoSpaceDE w:val="0"/>
        <w:autoSpaceDN w:val="0"/>
        <w:adjustRightInd w:val="0"/>
        <w:spacing w:line="201" w:lineRule="atLeast"/>
        <w:jc w:val="both"/>
        <w:rPr>
          <w:rFonts w:ascii="LegacySanITCBoo" w:hAnsi="LegacySanITCBoo"/>
          <w:color w:val="000000"/>
          <w:sz w:val="26"/>
          <w:szCs w:val="26"/>
        </w:rPr>
      </w:pPr>
    </w:p>
    <w:p w:rsidR="00236630" w:rsidRPr="00C02C76" w:rsidRDefault="00236630" w:rsidP="00B72232">
      <w:pPr>
        <w:jc w:val="both"/>
        <w:rPr>
          <w:rFonts w:ascii="LegacySanITCBoo" w:hAnsi="LegacySanITCBoo"/>
          <w:color w:val="000000"/>
          <w:sz w:val="26"/>
          <w:szCs w:val="26"/>
        </w:rPr>
      </w:pPr>
      <w:r w:rsidRPr="00C02C76">
        <w:rPr>
          <w:rFonts w:ascii="LegacySanITCBoo" w:hAnsi="LegacySanITCBoo"/>
          <w:color w:val="000000"/>
          <w:sz w:val="26"/>
          <w:szCs w:val="26"/>
        </w:rPr>
        <w:t xml:space="preserve">Utilització educativa dels recursos tecnològics. L’ensenyament de la religió promourà la utilització de la tecnologia de la informació i la comunicació no només d’una manera instrumental, que resulti útil a l’estudiant en la recerca d’informació o </w:t>
      </w:r>
      <w:r w:rsidRPr="00C02C76">
        <w:rPr>
          <w:rFonts w:ascii="LegacySanITCBoo" w:hAnsi="LegacySanITCBoo"/>
          <w:color w:val="000000"/>
          <w:sz w:val="26"/>
          <w:szCs w:val="26"/>
        </w:rPr>
        <w:lastRenderedPageBreak/>
        <w:t>en la resolució de problemes plantejats a la classe, sinó procurant la seva integració en la vida del subjec</w:t>
      </w:r>
      <w:r w:rsidR="001A0EEC">
        <w:rPr>
          <w:rFonts w:ascii="LegacySanITCBoo" w:hAnsi="LegacySanITCBoo"/>
          <w:color w:val="000000"/>
          <w:sz w:val="26"/>
          <w:szCs w:val="26"/>
        </w:rPr>
        <w:t>te</w:t>
      </w:r>
      <w:r w:rsidRPr="00C02C76">
        <w:rPr>
          <w:rFonts w:ascii="LegacySanITCBoo" w:hAnsi="LegacySanITCBoo"/>
          <w:color w:val="000000"/>
          <w:sz w:val="26"/>
          <w:szCs w:val="26"/>
        </w:rPr>
        <w:t xml:space="preserve"> i el seu ús ètic. Les xarxes socials o les eines de construcció i manipulació d’imatges, per exemple, són instruments que permeten noves formes d’expressió de la cultura i la identitat personal que cal aprendre a dominar.</w:t>
      </w:r>
    </w:p>
    <w:p w:rsidR="00B72232" w:rsidRPr="00C02C76" w:rsidRDefault="00B72232" w:rsidP="00B72232">
      <w:pPr>
        <w:jc w:val="both"/>
        <w:rPr>
          <w:rFonts w:ascii="LegacySanITCBoo" w:hAnsi="LegacySanITCBoo"/>
          <w:color w:val="000000"/>
          <w:sz w:val="26"/>
          <w:szCs w:val="26"/>
        </w:rPr>
      </w:pPr>
    </w:p>
    <w:p w:rsidR="007D7E27" w:rsidRDefault="007D7E27" w:rsidP="007D7E27">
      <w:pPr>
        <w:jc w:val="both"/>
        <w:rPr>
          <w:rFonts w:ascii="LegacySanITCBoo" w:hAnsi="LegacySanITCBoo"/>
          <w:b/>
          <w:color w:val="000000"/>
          <w:sz w:val="26"/>
          <w:szCs w:val="26"/>
        </w:rPr>
      </w:pPr>
      <w:r>
        <w:rPr>
          <w:rFonts w:ascii="LegacySanITCBoo" w:hAnsi="LegacySanITCBoo"/>
          <w:b/>
          <w:color w:val="000000"/>
          <w:sz w:val="26"/>
          <w:szCs w:val="26"/>
        </w:rPr>
        <w:t>Continguts, criteris d’avaluació i estàndards d’aprenentatge avaluables</w:t>
      </w:r>
    </w:p>
    <w:p w:rsidR="007D7E27" w:rsidRPr="00077DF0" w:rsidRDefault="007D7E27" w:rsidP="007D7E27">
      <w:pPr>
        <w:jc w:val="both"/>
        <w:rPr>
          <w:rFonts w:ascii="LegacySanITCBoo" w:hAnsi="LegacySanITCBoo"/>
          <w:b/>
          <w:color w:val="000000"/>
          <w:sz w:val="26"/>
          <w:szCs w:val="26"/>
        </w:rPr>
      </w:pPr>
    </w:p>
    <w:p w:rsidR="00707023" w:rsidRPr="00984F91" w:rsidRDefault="00707023" w:rsidP="007D7E27">
      <w:pPr>
        <w:autoSpaceDE w:val="0"/>
        <w:autoSpaceDN w:val="0"/>
        <w:adjustRightInd w:val="0"/>
        <w:spacing w:line="201" w:lineRule="atLeast"/>
        <w:jc w:val="both"/>
        <w:rPr>
          <w:rFonts w:ascii="LegacySanITCBoo" w:hAnsi="LegacySanITCBoo"/>
          <w:b/>
          <w:color w:val="000000"/>
          <w:sz w:val="26"/>
          <w:szCs w:val="26"/>
        </w:rPr>
      </w:pPr>
      <w:r w:rsidRPr="00984F91">
        <w:rPr>
          <w:rFonts w:ascii="LegacySanITCBoo" w:hAnsi="LegacySanITCBoo"/>
          <w:b/>
          <w:color w:val="000000"/>
          <w:sz w:val="26"/>
          <w:szCs w:val="26"/>
        </w:rPr>
        <w:t>1</w:t>
      </w:r>
      <w:r>
        <w:rPr>
          <w:rFonts w:ascii="LegacySanITCBoo" w:hAnsi="LegacySanITCBoo"/>
          <w:b/>
          <w:color w:val="000000"/>
          <w:sz w:val="26"/>
          <w:szCs w:val="26"/>
        </w:rPr>
        <w:t>r</w:t>
      </w:r>
      <w:r w:rsidRPr="00984F91">
        <w:rPr>
          <w:rFonts w:ascii="LegacySanITCBoo" w:hAnsi="LegacySanITCBoo"/>
          <w:b/>
          <w:color w:val="000000"/>
          <w:sz w:val="26"/>
          <w:szCs w:val="26"/>
        </w:rPr>
        <w:t xml:space="preserve"> CURS</w:t>
      </w:r>
    </w:p>
    <w:tbl>
      <w:tblPr>
        <w:tblStyle w:val="Tablaconcuadrcula"/>
        <w:tblW w:w="0" w:type="auto"/>
        <w:tblLook w:val="04A0"/>
      </w:tblPr>
      <w:tblGrid>
        <w:gridCol w:w="8644"/>
      </w:tblGrid>
      <w:tr w:rsidR="003D1307" w:rsidTr="00352336">
        <w:tc>
          <w:tcPr>
            <w:tcW w:w="8644" w:type="dxa"/>
          </w:tcPr>
          <w:p w:rsidR="003D1307" w:rsidRDefault="00707023" w:rsidP="00352336">
            <w:pPr>
              <w:jc w:val="both"/>
              <w:rPr>
                <w:rFonts w:ascii="LegacySanITCBoo" w:hAnsi="LegacySanITCBoo"/>
                <w:sz w:val="26"/>
                <w:szCs w:val="26"/>
              </w:rPr>
            </w:pPr>
            <w:r w:rsidRPr="00707023">
              <w:rPr>
                <w:rFonts w:ascii="LegacySanITCBoo" w:hAnsi="LegacySanITCBoo"/>
                <w:b/>
                <w:color w:val="000000"/>
                <w:sz w:val="26"/>
                <w:szCs w:val="26"/>
              </w:rPr>
              <w:t>BLOC 1. EL SENTIT RELIGIÓS DE L’HOME</w:t>
            </w:r>
          </w:p>
        </w:tc>
      </w:tr>
      <w:tr w:rsidR="003D1307" w:rsidTr="00352336">
        <w:tc>
          <w:tcPr>
            <w:tcW w:w="8644" w:type="dxa"/>
          </w:tcPr>
          <w:p w:rsidR="003D1307" w:rsidRDefault="003D1307" w:rsidP="00352336">
            <w:pPr>
              <w:jc w:val="both"/>
              <w:rPr>
                <w:rFonts w:ascii="LegacySanITCBoo" w:hAnsi="LegacySanITCBoo"/>
                <w:sz w:val="26"/>
                <w:szCs w:val="26"/>
              </w:rPr>
            </w:pPr>
            <w:r w:rsidRPr="00984F91">
              <w:rPr>
                <w:rFonts w:ascii="LegacySanITCBoo" w:hAnsi="LegacySanITCBoo"/>
                <w:b/>
                <w:color w:val="000000"/>
                <w:sz w:val="26"/>
                <w:szCs w:val="26"/>
              </w:rPr>
              <w:t>Continguts</w:t>
            </w:r>
          </w:p>
        </w:tc>
      </w:tr>
      <w:tr w:rsidR="00707023" w:rsidTr="00352336">
        <w:tc>
          <w:tcPr>
            <w:tcW w:w="8644" w:type="dxa"/>
          </w:tcPr>
          <w:p w:rsidR="00707023" w:rsidRPr="00C02C76" w:rsidRDefault="00707023" w:rsidP="00390A3A">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La realitat creada i els esdeveniments són signe de Déu.</w:t>
            </w:r>
          </w:p>
        </w:tc>
      </w:tr>
      <w:tr w:rsidR="00707023" w:rsidTr="00352336">
        <w:tc>
          <w:tcPr>
            <w:tcW w:w="8644" w:type="dxa"/>
          </w:tcPr>
          <w:p w:rsidR="00707023" w:rsidRDefault="00707023" w:rsidP="00352336">
            <w:pPr>
              <w:jc w:val="both"/>
              <w:rPr>
                <w:rFonts w:ascii="LegacySanITCBoo" w:hAnsi="LegacySanITCBoo"/>
                <w:sz w:val="26"/>
                <w:szCs w:val="26"/>
              </w:rPr>
            </w:pPr>
            <w:r>
              <w:rPr>
                <w:rFonts w:ascii="LegacySanITCBoo" w:hAnsi="LegacySanITCBoo"/>
                <w:b/>
                <w:color w:val="000000"/>
                <w:sz w:val="26"/>
                <w:szCs w:val="26"/>
              </w:rPr>
              <w:t xml:space="preserve">Criteris d’avaluació / </w:t>
            </w:r>
            <w:r>
              <w:rPr>
                <w:rFonts w:ascii="LegacySanITCBoo" w:hAnsi="LegacySanITCBoo"/>
                <w:b/>
                <w:i/>
                <w:color w:val="000000"/>
                <w:sz w:val="26"/>
                <w:szCs w:val="26"/>
              </w:rPr>
              <w:t>Estàndards d’aprenentatge avaluables</w:t>
            </w:r>
          </w:p>
        </w:tc>
      </w:tr>
      <w:tr w:rsidR="00707023" w:rsidTr="00352336">
        <w:tc>
          <w:tcPr>
            <w:tcW w:w="8644" w:type="dxa"/>
          </w:tcPr>
          <w:p w:rsidR="00707023" w:rsidRPr="00C02C76" w:rsidRDefault="00707023" w:rsidP="00D432CB">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1. Reconèixer i valorar que la realitat és do de Déu.</w:t>
            </w:r>
          </w:p>
          <w:p w:rsidR="00707023" w:rsidRPr="00707023" w:rsidRDefault="00707023" w:rsidP="00707023">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Expressa per escrit successos imprevistos en els que reconeix que la realitat és donada.</w:t>
            </w:r>
          </w:p>
          <w:p w:rsidR="00707023" w:rsidRPr="00707023" w:rsidRDefault="00707023" w:rsidP="00707023">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1.2</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Avalua, compartint amb els seus companys, successos i situacions en les que queda de manifest que la realitat és do de Déu.</w:t>
            </w:r>
          </w:p>
          <w:p w:rsidR="00707023" w:rsidRPr="00C02C76" w:rsidRDefault="00707023" w:rsidP="00D432CB">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2. Identificar l’origen diví de la realitat.</w:t>
            </w:r>
          </w:p>
          <w:p w:rsidR="00707023" w:rsidRPr="00707023" w:rsidRDefault="00707023" w:rsidP="00707023">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2.1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Argumenta l’origen del món i la realitat com a fruit del designi amorós de Déu.</w:t>
            </w:r>
          </w:p>
          <w:p w:rsidR="00707023" w:rsidRPr="00C02C76" w:rsidRDefault="00707023" w:rsidP="00D432CB">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3. Contrastar l’origen de la creació en els diferents relats religiosos sobre la creació.</w:t>
            </w:r>
          </w:p>
          <w:p w:rsidR="00707023" w:rsidRPr="00707023" w:rsidRDefault="00707023" w:rsidP="00707023">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3.1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Relaciona i distingeix, explicant amb les seves paraules, l’origen de la creació en els relats mítics de l’antiguitat i el relat bíblic.</w:t>
            </w:r>
          </w:p>
          <w:p w:rsidR="00707023" w:rsidRDefault="00707023" w:rsidP="00D432CB">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4. Diferenciar l’explicació teològica i científica de la creació.</w:t>
            </w:r>
          </w:p>
          <w:p w:rsidR="00707023" w:rsidRPr="00707023" w:rsidRDefault="00707023" w:rsidP="00707023">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4.1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Coneix i assenyala les diferències entre l’explicació teològica i científica de la creació.</w:t>
            </w:r>
          </w:p>
          <w:p w:rsidR="00707023" w:rsidRPr="00C02C76" w:rsidRDefault="00707023" w:rsidP="00707023">
            <w:pPr>
              <w:autoSpaceDE w:val="0"/>
              <w:autoSpaceDN w:val="0"/>
              <w:adjustRightInd w:val="0"/>
              <w:spacing w:line="181" w:lineRule="atLeast"/>
              <w:jc w:val="both"/>
              <w:rPr>
                <w:rFonts w:ascii="LegacySanITCBoo" w:hAnsi="LegacySanITCBoo"/>
                <w:color w:val="000000"/>
                <w:sz w:val="26"/>
                <w:szCs w:val="26"/>
              </w:rPr>
            </w:pPr>
            <w:r w:rsidRPr="00707023">
              <w:rPr>
                <w:rFonts w:ascii="LegacySanITCBoo" w:hAnsi="LegacySanITCBoo"/>
                <w:i/>
                <w:color w:val="000000"/>
                <w:sz w:val="26"/>
                <w:szCs w:val="26"/>
              </w:rPr>
              <w:t>4.2</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Respecta l’autonomia existent entre les explicacions, teològica i científica, de la creació.</w:t>
            </w:r>
          </w:p>
        </w:tc>
      </w:tr>
      <w:tr w:rsidR="003D1307" w:rsidTr="00352336">
        <w:tc>
          <w:tcPr>
            <w:tcW w:w="8644" w:type="dxa"/>
          </w:tcPr>
          <w:p w:rsidR="003D1307" w:rsidRDefault="00707023" w:rsidP="00352336">
            <w:pPr>
              <w:jc w:val="both"/>
              <w:rPr>
                <w:rFonts w:ascii="LegacySanITCBoo" w:hAnsi="LegacySanITCBoo"/>
                <w:sz w:val="26"/>
                <w:szCs w:val="26"/>
              </w:rPr>
            </w:pPr>
            <w:r w:rsidRPr="00707023">
              <w:rPr>
                <w:rFonts w:ascii="LegacySanITCBoo" w:hAnsi="LegacySanITCBoo"/>
                <w:b/>
                <w:color w:val="000000"/>
                <w:sz w:val="26"/>
                <w:szCs w:val="26"/>
              </w:rPr>
              <w:t>BLOC 2. LA REVELACIÓ: DÉU INTERVÉ EN LA HISTÒRIA</w:t>
            </w:r>
          </w:p>
        </w:tc>
      </w:tr>
      <w:tr w:rsidR="003D1307" w:rsidTr="00352336">
        <w:tc>
          <w:tcPr>
            <w:tcW w:w="8644" w:type="dxa"/>
          </w:tcPr>
          <w:p w:rsidR="003D1307" w:rsidRDefault="003D1307" w:rsidP="00352336">
            <w:pPr>
              <w:jc w:val="both"/>
              <w:rPr>
                <w:rFonts w:ascii="LegacySanITCBoo" w:hAnsi="LegacySanITCBoo"/>
                <w:sz w:val="26"/>
                <w:szCs w:val="26"/>
              </w:rPr>
            </w:pPr>
            <w:r w:rsidRPr="00984F91">
              <w:rPr>
                <w:rFonts w:ascii="LegacySanITCBoo" w:hAnsi="LegacySanITCBoo"/>
                <w:b/>
                <w:color w:val="000000"/>
                <w:sz w:val="26"/>
                <w:szCs w:val="26"/>
              </w:rPr>
              <w:t>Continguts</w:t>
            </w:r>
          </w:p>
        </w:tc>
      </w:tr>
      <w:tr w:rsidR="00707023" w:rsidTr="00352336">
        <w:tc>
          <w:tcPr>
            <w:tcW w:w="8644" w:type="dxa"/>
          </w:tcPr>
          <w:p w:rsidR="00707023" w:rsidRPr="00C02C76" w:rsidRDefault="00707023" w:rsidP="007336E3">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La història d’Israel: elecció, aliança, monarquia i profetisme.</w:t>
            </w:r>
          </w:p>
        </w:tc>
      </w:tr>
      <w:tr w:rsidR="00707023" w:rsidTr="00352336">
        <w:tc>
          <w:tcPr>
            <w:tcW w:w="8644" w:type="dxa"/>
          </w:tcPr>
          <w:p w:rsidR="00707023" w:rsidRDefault="00707023" w:rsidP="00352336">
            <w:pPr>
              <w:jc w:val="both"/>
              <w:rPr>
                <w:rFonts w:ascii="LegacySanITCBoo" w:hAnsi="LegacySanITCBoo"/>
                <w:sz w:val="26"/>
                <w:szCs w:val="26"/>
              </w:rPr>
            </w:pPr>
            <w:r>
              <w:rPr>
                <w:rFonts w:ascii="LegacySanITCBoo" w:hAnsi="LegacySanITCBoo"/>
                <w:b/>
                <w:color w:val="000000"/>
                <w:sz w:val="26"/>
                <w:szCs w:val="26"/>
              </w:rPr>
              <w:t xml:space="preserve">Criteris d’avaluació / </w:t>
            </w:r>
            <w:r>
              <w:rPr>
                <w:rFonts w:ascii="LegacySanITCBoo" w:hAnsi="LegacySanITCBoo"/>
                <w:b/>
                <w:i/>
                <w:color w:val="000000"/>
                <w:sz w:val="26"/>
                <w:szCs w:val="26"/>
              </w:rPr>
              <w:t>Estàndards d’aprenentatge avaluables</w:t>
            </w:r>
          </w:p>
        </w:tc>
      </w:tr>
      <w:tr w:rsidR="00707023" w:rsidTr="00352336">
        <w:tc>
          <w:tcPr>
            <w:tcW w:w="8644" w:type="dxa"/>
          </w:tcPr>
          <w:p w:rsidR="00707023" w:rsidRPr="00C02C76" w:rsidRDefault="00707023" w:rsidP="005F776B">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1. Conèixer, contrastar i apreciar els principals esdeveniments de la història d’Israel.</w:t>
            </w:r>
          </w:p>
          <w:p w:rsidR="00707023" w:rsidRPr="00707023" w:rsidRDefault="00707023" w:rsidP="00707023">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Coneix, interpreta i construeix una línia del temps amb els principals esdeveniments i personatges de la història d’Israel.</w:t>
            </w:r>
          </w:p>
          <w:p w:rsidR="00707023" w:rsidRPr="00707023" w:rsidRDefault="00707023" w:rsidP="00707023">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1.2</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Mostra interès per la història d’Israel i dialoga amb respecte sobre els beneficis d’aquesta història per a la humanitat.</w:t>
            </w:r>
          </w:p>
          <w:p w:rsidR="00707023" w:rsidRPr="00C02C76" w:rsidRDefault="00707023" w:rsidP="005F776B">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lastRenderedPageBreak/>
              <w:t>2. Assenyalar i identificar les diferents maneres de comunicació que Déu ha usat en les diferents etapes de la història d’Israel.</w:t>
            </w:r>
          </w:p>
          <w:p w:rsidR="00BC4A80" w:rsidRPr="00707023" w:rsidRDefault="00BC4A80" w:rsidP="00BC4A80">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2.1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w:t>
            </w:r>
            <w:r w:rsidR="00194612">
              <w:rPr>
                <w:rFonts w:ascii="LegacySanITCBoo" w:hAnsi="LegacySanITCBoo"/>
                <w:i/>
                <w:color w:val="000000"/>
                <w:sz w:val="26"/>
                <w:szCs w:val="26"/>
              </w:rPr>
              <w:t>Cer</w:t>
            </w:r>
            <w:r w:rsidRPr="00707023">
              <w:rPr>
                <w:rFonts w:ascii="LegacySanITCBoo" w:hAnsi="LegacySanITCBoo"/>
                <w:i/>
                <w:color w:val="000000"/>
                <w:sz w:val="26"/>
                <w:szCs w:val="26"/>
              </w:rPr>
              <w:t>ca relats bíblics i selecciona gestos i paraules de Déu en els que identifica la manifestació divina.</w:t>
            </w:r>
          </w:p>
          <w:p w:rsidR="00707023" w:rsidRDefault="00707023" w:rsidP="005F776B">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3. Distingir i comparar el procediment amb el que Déu es manifesta en les diferents etapes de la història d’Israel.</w:t>
            </w:r>
          </w:p>
          <w:p w:rsidR="00707023" w:rsidRPr="00C02C76" w:rsidRDefault="00BC4A80" w:rsidP="005F776B">
            <w:pPr>
              <w:autoSpaceDE w:val="0"/>
              <w:autoSpaceDN w:val="0"/>
              <w:adjustRightInd w:val="0"/>
              <w:spacing w:line="181" w:lineRule="atLeast"/>
              <w:jc w:val="both"/>
              <w:rPr>
                <w:rFonts w:ascii="LegacySanITCBoo" w:hAnsi="LegacySanITCBoo"/>
                <w:color w:val="000000"/>
                <w:sz w:val="26"/>
                <w:szCs w:val="26"/>
              </w:rPr>
            </w:pPr>
            <w:r w:rsidRPr="00707023">
              <w:rPr>
                <w:rFonts w:ascii="LegacySanITCBoo" w:hAnsi="LegacySanITCBoo"/>
                <w:i/>
                <w:color w:val="000000"/>
                <w:sz w:val="26"/>
                <w:szCs w:val="26"/>
              </w:rPr>
              <w:t>3.1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Recorda i explica constructivament, de manera oral o per escrit, accions que reflecteixen el desvetllament de Déu envers el poble d’Israel.</w:t>
            </w:r>
          </w:p>
        </w:tc>
      </w:tr>
      <w:tr w:rsidR="003D1307" w:rsidTr="00352336">
        <w:tc>
          <w:tcPr>
            <w:tcW w:w="8644" w:type="dxa"/>
          </w:tcPr>
          <w:p w:rsidR="003D1307" w:rsidRDefault="00707023" w:rsidP="00352336">
            <w:pPr>
              <w:jc w:val="both"/>
              <w:rPr>
                <w:rFonts w:ascii="LegacySanITCBoo" w:hAnsi="LegacySanITCBoo"/>
                <w:sz w:val="26"/>
                <w:szCs w:val="26"/>
              </w:rPr>
            </w:pPr>
            <w:r w:rsidRPr="00707023">
              <w:rPr>
                <w:rFonts w:ascii="LegacySanITCBoo" w:hAnsi="LegacySanITCBoo"/>
                <w:b/>
                <w:color w:val="000000"/>
                <w:sz w:val="26"/>
                <w:szCs w:val="26"/>
              </w:rPr>
              <w:lastRenderedPageBreak/>
              <w:t>BLOC 3. JESUCRIST, COMPLIMENT DE LA HISTÒRIA DE LA SALVACIÓ</w:t>
            </w:r>
          </w:p>
        </w:tc>
      </w:tr>
      <w:tr w:rsidR="003D1307" w:rsidTr="00352336">
        <w:tc>
          <w:tcPr>
            <w:tcW w:w="8644" w:type="dxa"/>
          </w:tcPr>
          <w:p w:rsidR="003D1307" w:rsidRDefault="003D1307" w:rsidP="00352336">
            <w:pPr>
              <w:jc w:val="both"/>
              <w:rPr>
                <w:rFonts w:ascii="LegacySanITCBoo" w:hAnsi="LegacySanITCBoo"/>
                <w:sz w:val="26"/>
                <w:szCs w:val="26"/>
              </w:rPr>
            </w:pPr>
            <w:r w:rsidRPr="00984F91">
              <w:rPr>
                <w:rFonts w:ascii="LegacySanITCBoo" w:hAnsi="LegacySanITCBoo"/>
                <w:b/>
                <w:color w:val="000000"/>
                <w:sz w:val="26"/>
                <w:szCs w:val="26"/>
              </w:rPr>
              <w:t>Continguts</w:t>
            </w:r>
          </w:p>
        </w:tc>
      </w:tr>
      <w:tr w:rsidR="00BC4A80" w:rsidTr="00352336">
        <w:tc>
          <w:tcPr>
            <w:tcW w:w="8644" w:type="dxa"/>
          </w:tcPr>
          <w:p w:rsidR="00BC4A80" w:rsidRPr="00C02C76" w:rsidRDefault="00BC4A80" w:rsidP="005C5B8C">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La divinitat i humanitat de Jesús.</w:t>
            </w:r>
          </w:p>
          <w:p w:rsidR="00BC4A80" w:rsidRPr="00C02C76" w:rsidRDefault="00BC4A80" w:rsidP="005C5B8C">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Els evangelis: testimoni i anunci.</w:t>
            </w:r>
          </w:p>
          <w:p w:rsidR="00BC4A80" w:rsidRPr="00C02C76" w:rsidRDefault="00BC4A80" w:rsidP="005C5B8C">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Composició dels evangelis.</w:t>
            </w:r>
          </w:p>
        </w:tc>
      </w:tr>
      <w:tr w:rsidR="00BC4A80" w:rsidTr="00352336">
        <w:tc>
          <w:tcPr>
            <w:tcW w:w="8644" w:type="dxa"/>
          </w:tcPr>
          <w:p w:rsidR="00BC4A80" w:rsidRDefault="00BC4A80" w:rsidP="00352336">
            <w:pPr>
              <w:jc w:val="both"/>
              <w:rPr>
                <w:rFonts w:ascii="LegacySanITCBoo" w:hAnsi="LegacySanITCBoo"/>
                <w:sz w:val="26"/>
                <w:szCs w:val="26"/>
              </w:rPr>
            </w:pPr>
            <w:r>
              <w:rPr>
                <w:rFonts w:ascii="LegacySanITCBoo" w:hAnsi="LegacySanITCBoo"/>
                <w:b/>
                <w:color w:val="000000"/>
                <w:sz w:val="26"/>
                <w:szCs w:val="26"/>
              </w:rPr>
              <w:t xml:space="preserve">Criteris d’avaluació / </w:t>
            </w:r>
            <w:r>
              <w:rPr>
                <w:rFonts w:ascii="LegacySanITCBoo" w:hAnsi="LegacySanITCBoo"/>
                <w:b/>
                <w:i/>
                <w:color w:val="000000"/>
                <w:sz w:val="26"/>
                <w:szCs w:val="26"/>
              </w:rPr>
              <w:t>Estàndards d’aprenentatge avaluables</w:t>
            </w:r>
          </w:p>
        </w:tc>
      </w:tr>
      <w:tr w:rsidR="00BC4A80" w:rsidTr="00352336">
        <w:tc>
          <w:tcPr>
            <w:tcW w:w="8644" w:type="dxa"/>
          </w:tcPr>
          <w:p w:rsidR="00BC4A80" w:rsidRPr="00C02C76" w:rsidRDefault="00BC4A80" w:rsidP="00D65C11">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1. Distingir en Jesús els trets de la seva naturalesa divina i humana.</w:t>
            </w:r>
          </w:p>
          <w:p w:rsidR="00BC4A80" w:rsidRPr="00707023" w:rsidRDefault="00BC4A80" w:rsidP="00BC4A80">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Identifica i classifica de manera justificada les diferències entre la naturalesa divina i humana de Jesús en els relats evangèlics.</w:t>
            </w:r>
          </w:p>
          <w:p w:rsidR="00BC4A80" w:rsidRPr="00707023" w:rsidRDefault="00BC4A80" w:rsidP="00BC4A80">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1.2</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S’esforça per comprendre les manifestacions d’ambdues naturaleses expressades en els relats evangèlics.</w:t>
            </w:r>
          </w:p>
          <w:p w:rsidR="00BC4A80" w:rsidRPr="00C02C76" w:rsidRDefault="00BC4A80" w:rsidP="00D65C11">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2. Identificar la naturalesa i finalitat dels evangelis.</w:t>
            </w:r>
          </w:p>
          <w:p w:rsidR="00BC4A80" w:rsidRPr="00707023" w:rsidRDefault="00BC4A80" w:rsidP="00BC4A80">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2.1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Reconeix a partir de la lectura dels textos evangèlics els trets de la persona de Jesús i dissenya el seu perfil.</w:t>
            </w:r>
          </w:p>
          <w:p w:rsidR="00BC4A80" w:rsidRDefault="00BC4A80" w:rsidP="00D65C11">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3. Conèixer i comprendre el procés de formació dels evangelis.</w:t>
            </w:r>
          </w:p>
          <w:p w:rsidR="00BC4A80" w:rsidRPr="00C02C76" w:rsidRDefault="00BC4A80" w:rsidP="00D65C11">
            <w:pPr>
              <w:autoSpaceDE w:val="0"/>
              <w:autoSpaceDN w:val="0"/>
              <w:adjustRightInd w:val="0"/>
              <w:spacing w:line="181" w:lineRule="atLeast"/>
              <w:jc w:val="both"/>
              <w:rPr>
                <w:rFonts w:ascii="LegacySanITCBoo" w:hAnsi="LegacySanITCBoo"/>
                <w:color w:val="000000"/>
                <w:sz w:val="26"/>
                <w:szCs w:val="26"/>
              </w:rPr>
            </w:pPr>
            <w:r w:rsidRPr="00707023">
              <w:rPr>
                <w:rFonts w:ascii="LegacySanITCBoo" w:hAnsi="LegacySanITCBoo"/>
                <w:i/>
                <w:color w:val="000000"/>
                <w:sz w:val="26"/>
                <w:szCs w:val="26"/>
              </w:rPr>
              <w:t>3.1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Ordena i explica amb les seves paraules els passos del procés formatiu dels evangelis.</w:t>
            </w:r>
          </w:p>
        </w:tc>
      </w:tr>
      <w:tr w:rsidR="003D1307" w:rsidTr="00352336">
        <w:tc>
          <w:tcPr>
            <w:tcW w:w="8644" w:type="dxa"/>
          </w:tcPr>
          <w:p w:rsidR="003D1307" w:rsidRDefault="00707023" w:rsidP="00352336">
            <w:pPr>
              <w:jc w:val="both"/>
              <w:rPr>
                <w:rFonts w:ascii="LegacySanITCBoo" w:hAnsi="LegacySanITCBoo"/>
                <w:sz w:val="26"/>
                <w:szCs w:val="26"/>
              </w:rPr>
            </w:pPr>
            <w:r w:rsidRPr="00707023">
              <w:rPr>
                <w:rFonts w:ascii="LegacySanITCBoo" w:hAnsi="LegacySanITCBoo"/>
                <w:b/>
                <w:color w:val="000000"/>
                <w:sz w:val="26"/>
                <w:szCs w:val="26"/>
              </w:rPr>
              <w:t>BLOC 4. PERMANÈNCIA DE JESUCRIST EN LA HISTÒRIA: L’ESGLÉSIA</w:t>
            </w:r>
          </w:p>
        </w:tc>
      </w:tr>
      <w:tr w:rsidR="003D1307" w:rsidTr="00352336">
        <w:tc>
          <w:tcPr>
            <w:tcW w:w="8644" w:type="dxa"/>
          </w:tcPr>
          <w:p w:rsidR="003D1307" w:rsidRDefault="003D1307" w:rsidP="00352336">
            <w:pPr>
              <w:jc w:val="both"/>
              <w:rPr>
                <w:rFonts w:ascii="LegacySanITCBoo" w:hAnsi="LegacySanITCBoo"/>
                <w:sz w:val="26"/>
                <w:szCs w:val="26"/>
              </w:rPr>
            </w:pPr>
            <w:r w:rsidRPr="00984F91">
              <w:rPr>
                <w:rFonts w:ascii="LegacySanITCBoo" w:hAnsi="LegacySanITCBoo"/>
                <w:b/>
                <w:color w:val="000000"/>
                <w:sz w:val="26"/>
                <w:szCs w:val="26"/>
              </w:rPr>
              <w:t>Continguts</w:t>
            </w:r>
          </w:p>
        </w:tc>
      </w:tr>
      <w:tr w:rsidR="00BC4A80" w:rsidTr="00352336">
        <w:tc>
          <w:tcPr>
            <w:tcW w:w="8644" w:type="dxa"/>
          </w:tcPr>
          <w:p w:rsidR="00BC4A80" w:rsidRPr="00C02C76" w:rsidRDefault="00BC4A80" w:rsidP="007361A9">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 xml:space="preserve">L’Església, presència de </w:t>
            </w:r>
            <w:proofErr w:type="spellStart"/>
            <w:r w:rsidRPr="00C02C76">
              <w:rPr>
                <w:rFonts w:ascii="LegacySanITCBoo" w:hAnsi="LegacySanITCBoo"/>
                <w:color w:val="000000"/>
                <w:sz w:val="26"/>
                <w:szCs w:val="26"/>
              </w:rPr>
              <w:t>Jesucrist</w:t>
            </w:r>
            <w:proofErr w:type="spellEnd"/>
            <w:r w:rsidRPr="00C02C76">
              <w:rPr>
                <w:rFonts w:ascii="LegacySanITCBoo" w:hAnsi="LegacySanITCBoo"/>
                <w:color w:val="000000"/>
                <w:sz w:val="26"/>
                <w:szCs w:val="26"/>
              </w:rPr>
              <w:t xml:space="preserve"> en la història.</w:t>
            </w:r>
          </w:p>
          <w:p w:rsidR="00BC4A80" w:rsidRPr="00C02C76" w:rsidRDefault="00BC4A80" w:rsidP="007361A9">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L’Esperit Sant edifica contínuament l’Església.</w:t>
            </w:r>
          </w:p>
        </w:tc>
      </w:tr>
      <w:tr w:rsidR="00BC4A80" w:rsidTr="00352336">
        <w:tc>
          <w:tcPr>
            <w:tcW w:w="8644" w:type="dxa"/>
          </w:tcPr>
          <w:p w:rsidR="00BC4A80" w:rsidRDefault="00BC4A80" w:rsidP="00352336">
            <w:pPr>
              <w:jc w:val="both"/>
              <w:rPr>
                <w:rFonts w:ascii="LegacySanITCBoo" w:hAnsi="LegacySanITCBoo"/>
                <w:sz w:val="26"/>
                <w:szCs w:val="26"/>
              </w:rPr>
            </w:pPr>
            <w:r>
              <w:rPr>
                <w:rFonts w:ascii="LegacySanITCBoo" w:hAnsi="LegacySanITCBoo"/>
                <w:b/>
                <w:color w:val="000000"/>
                <w:sz w:val="26"/>
                <w:szCs w:val="26"/>
              </w:rPr>
              <w:t xml:space="preserve">Criteris d’avaluació / </w:t>
            </w:r>
            <w:r>
              <w:rPr>
                <w:rFonts w:ascii="LegacySanITCBoo" w:hAnsi="LegacySanITCBoo"/>
                <w:b/>
                <w:i/>
                <w:color w:val="000000"/>
                <w:sz w:val="26"/>
                <w:szCs w:val="26"/>
              </w:rPr>
              <w:t>Estàndards d’aprenentatge avaluables</w:t>
            </w:r>
          </w:p>
        </w:tc>
      </w:tr>
      <w:tr w:rsidR="00BC4A80" w:rsidTr="00352336">
        <w:tc>
          <w:tcPr>
            <w:tcW w:w="8644" w:type="dxa"/>
          </w:tcPr>
          <w:p w:rsidR="00BC4A80" w:rsidRPr="00C02C76" w:rsidRDefault="00BC4A80" w:rsidP="006150A7">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 xml:space="preserve">1. Comprendre la presència de </w:t>
            </w:r>
            <w:proofErr w:type="spellStart"/>
            <w:r w:rsidRPr="00C02C76">
              <w:rPr>
                <w:rFonts w:ascii="LegacySanITCBoo" w:hAnsi="LegacySanITCBoo"/>
                <w:color w:val="000000"/>
                <w:sz w:val="26"/>
                <w:szCs w:val="26"/>
              </w:rPr>
              <w:t>Jesucrist</w:t>
            </w:r>
            <w:proofErr w:type="spellEnd"/>
            <w:r w:rsidRPr="00C02C76">
              <w:rPr>
                <w:rFonts w:ascii="LegacySanITCBoo" w:hAnsi="LegacySanITCBoo"/>
                <w:color w:val="000000"/>
                <w:sz w:val="26"/>
                <w:szCs w:val="26"/>
              </w:rPr>
              <w:t xml:space="preserve"> avui en l’Església.</w:t>
            </w:r>
          </w:p>
          <w:p w:rsidR="00BC4A80" w:rsidRPr="00707023" w:rsidRDefault="00BC4A80" w:rsidP="00BC4A80">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Assenyala i explica les diferents formes de presència de </w:t>
            </w:r>
            <w:proofErr w:type="spellStart"/>
            <w:r w:rsidRPr="00707023">
              <w:rPr>
                <w:rFonts w:ascii="LegacySanITCBoo" w:hAnsi="LegacySanITCBoo"/>
                <w:i/>
                <w:color w:val="000000"/>
                <w:sz w:val="26"/>
                <w:szCs w:val="26"/>
              </w:rPr>
              <w:t>Jesucrist</w:t>
            </w:r>
            <w:proofErr w:type="spellEnd"/>
            <w:r w:rsidRPr="00707023">
              <w:rPr>
                <w:rFonts w:ascii="LegacySanITCBoo" w:hAnsi="LegacySanITCBoo"/>
                <w:i/>
                <w:color w:val="000000"/>
                <w:sz w:val="26"/>
                <w:szCs w:val="26"/>
              </w:rPr>
              <w:t xml:space="preserve"> en l’Església: sagraments, paraula de Déu, autoritat i caritat.</w:t>
            </w:r>
          </w:p>
          <w:p w:rsidR="00BC4A80" w:rsidRDefault="00BC4A80" w:rsidP="006150A7">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2. Reconèixer que l’acció de l’Esperit Sant dóna vida a l’Església.</w:t>
            </w:r>
          </w:p>
          <w:p w:rsidR="00BC4A80" w:rsidRPr="00707023" w:rsidRDefault="00BC4A80" w:rsidP="00BC4A80">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2.1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Coneix i respecta que els sagraments són acció de l’Esperit per a construir l’Església.</w:t>
            </w:r>
          </w:p>
          <w:p w:rsidR="00BC4A80" w:rsidRPr="00707023" w:rsidRDefault="00BC4A80" w:rsidP="00BC4A80">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2.2</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Associa l’acció de l’Esperit en els sagraments amb les diferents etapes i moments de la vida.</w:t>
            </w:r>
          </w:p>
          <w:p w:rsidR="00BC4A80" w:rsidRPr="00C02C76" w:rsidRDefault="00BC4A80" w:rsidP="00BC4A80">
            <w:pPr>
              <w:autoSpaceDE w:val="0"/>
              <w:autoSpaceDN w:val="0"/>
              <w:adjustRightInd w:val="0"/>
              <w:spacing w:line="181" w:lineRule="atLeast"/>
              <w:jc w:val="both"/>
              <w:rPr>
                <w:rFonts w:ascii="LegacySanITCBoo" w:hAnsi="LegacySanITCBoo"/>
                <w:color w:val="000000"/>
                <w:sz w:val="26"/>
                <w:szCs w:val="26"/>
              </w:rPr>
            </w:pPr>
            <w:r w:rsidRPr="00707023">
              <w:rPr>
                <w:rFonts w:ascii="LegacySanITCBoo" w:hAnsi="LegacySanITCBoo"/>
                <w:i/>
                <w:color w:val="000000"/>
                <w:sz w:val="26"/>
                <w:szCs w:val="26"/>
              </w:rPr>
              <w:lastRenderedPageBreak/>
              <w:t>2.3</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Pren consciència i aprecia l’acció de l’Esperit per al creixement de la persona.</w:t>
            </w:r>
          </w:p>
        </w:tc>
      </w:tr>
    </w:tbl>
    <w:p w:rsidR="003D1307" w:rsidRDefault="003D1307" w:rsidP="003D1307">
      <w:pPr>
        <w:jc w:val="both"/>
        <w:rPr>
          <w:rFonts w:ascii="LegacySanITCBoo" w:hAnsi="LegacySanITCBoo"/>
          <w:sz w:val="26"/>
          <w:szCs w:val="26"/>
        </w:rPr>
      </w:pPr>
    </w:p>
    <w:p w:rsidR="00707023" w:rsidRPr="00984F91" w:rsidRDefault="00BC4A80" w:rsidP="007D7E27">
      <w:pPr>
        <w:autoSpaceDE w:val="0"/>
        <w:autoSpaceDN w:val="0"/>
        <w:adjustRightInd w:val="0"/>
        <w:spacing w:line="201" w:lineRule="atLeast"/>
        <w:jc w:val="both"/>
        <w:rPr>
          <w:rFonts w:ascii="LegacySanITCBoo" w:hAnsi="LegacySanITCBoo"/>
          <w:b/>
          <w:color w:val="000000"/>
          <w:sz w:val="26"/>
          <w:szCs w:val="26"/>
        </w:rPr>
      </w:pPr>
      <w:r>
        <w:rPr>
          <w:rFonts w:ascii="LegacySanITCBoo" w:hAnsi="LegacySanITCBoo"/>
          <w:b/>
          <w:color w:val="000000"/>
          <w:sz w:val="26"/>
          <w:szCs w:val="26"/>
        </w:rPr>
        <w:t>2n</w:t>
      </w:r>
      <w:r w:rsidR="00707023" w:rsidRPr="00984F91">
        <w:rPr>
          <w:rFonts w:ascii="LegacySanITCBoo" w:hAnsi="LegacySanITCBoo"/>
          <w:b/>
          <w:color w:val="000000"/>
          <w:sz w:val="26"/>
          <w:szCs w:val="26"/>
        </w:rPr>
        <w:t xml:space="preserve"> CURS</w:t>
      </w:r>
    </w:p>
    <w:tbl>
      <w:tblPr>
        <w:tblStyle w:val="Tablaconcuadrcula"/>
        <w:tblW w:w="0" w:type="auto"/>
        <w:tblLook w:val="04A0"/>
      </w:tblPr>
      <w:tblGrid>
        <w:gridCol w:w="8644"/>
      </w:tblGrid>
      <w:tr w:rsidR="00707023" w:rsidTr="00352336">
        <w:tc>
          <w:tcPr>
            <w:tcW w:w="8644" w:type="dxa"/>
          </w:tcPr>
          <w:p w:rsidR="00707023" w:rsidRDefault="00707023" w:rsidP="00352336">
            <w:pPr>
              <w:jc w:val="both"/>
              <w:rPr>
                <w:rFonts w:ascii="LegacySanITCBoo" w:hAnsi="LegacySanITCBoo"/>
                <w:sz w:val="26"/>
                <w:szCs w:val="26"/>
              </w:rPr>
            </w:pPr>
            <w:r w:rsidRPr="00707023">
              <w:rPr>
                <w:rFonts w:ascii="LegacySanITCBoo" w:hAnsi="LegacySanITCBoo"/>
                <w:b/>
                <w:color w:val="000000"/>
                <w:sz w:val="26"/>
                <w:szCs w:val="26"/>
              </w:rPr>
              <w:t>BLOC 1. EL SENTIT RELIGIÓS DE L’HOME</w:t>
            </w:r>
          </w:p>
        </w:tc>
      </w:tr>
      <w:tr w:rsidR="00707023" w:rsidTr="00352336">
        <w:tc>
          <w:tcPr>
            <w:tcW w:w="8644" w:type="dxa"/>
          </w:tcPr>
          <w:p w:rsidR="00707023" w:rsidRDefault="00707023" w:rsidP="00352336">
            <w:pPr>
              <w:jc w:val="both"/>
              <w:rPr>
                <w:rFonts w:ascii="LegacySanITCBoo" w:hAnsi="LegacySanITCBoo"/>
                <w:sz w:val="26"/>
                <w:szCs w:val="26"/>
              </w:rPr>
            </w:pPr>
            <w:r w:rsidRPr="00984F91">
              <w:rPr>
                <w:rFonts w:ascii="LegacySanITCBoo" w:hAnsi="LegacySanITCBoo"/>
                <w:b/>
                <w:color w:val="000000"/>
                <w:sz w:val="26"/>
                <w:szCs w:val="26"/>
              </w:rPr>
              <w:t>Continguts</w:t>
            </w:r>
          </w:p>
        </w:tc>
      </w:tr>
      <w:tr w:rsidR="00BC4A80" w:rsidTr="00352336">
        <w:tc>
          <w:tcPr>
            <w:tcW w:w="8644" w:type="dxa"/>
          </w:tcPr>
          <w:p w:rsidR="00BC4A80" w:rsidRPr="00C02C76" w:rsidRDefault="00BC4A80" w:rsidP="001546C4">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La persona humana, criatura de Déu lliure i intel·ligent.</w:t>
            </w:r>
          </w:p>
          <w:p w:rsidR="00BC4A80" w:rsidRPr="00C02C76" w:rsidRDefault="00BC4A80" w:rsidP="001546C4">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El fonament de la dignitat de la persona.</w:t>
            </w:r>
          </w:p>
          <w:p w:rsidR="00BC4A80" w:rsidRPr="00C02C76" w:rsidRDefault="00BC4A80" w:rsidP="001546C4">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L’ésser humà col·laborador de la creació de Déu.</w:t>
            </w:r>
          </w:p>
        </w:tc>
      </w:tr>
      <w:tr w:rsidR="00BC4A80" w:rsidTr="00352336">
        <w:tc>
          <w:tcPr>
            <w:tcW w:w="8644" w:type="dxa"/>
          </w:tcPr>
          <w:p w:rsidR="00BC4A80" w:rsidRDefault="00BC4A80" w:rsidP="00352336">
            <w:pPr>
              <w:jc w:val="both"/>
              <w:rPr>
                <w:rFonts w:ascii="LegacySanITCBoo" w:hAnsi="LegacySanITCBoo"/>
                <w:sz w:val="26"/>
                <w:szCs w:val="26"/>
              </w:rPr>
            </w:pPr>
            <w:r>
              <w:rPr>
                <w:rFonts w:ascii="LegacySanITCBoo" w:hAnsi="LegacySanITCBoo"/>
                <w:b/>
                <w:color w:val="000000"/>
                <w:sz w:val="26"/>
                <w:szCs w:val="26"/>
              </w:rPr>
              <w:t xml:space="preserve">Criteris d’avaluació / </w:t>
            </w:r>
            <w:r>
              <w:rPr>
                <w:rFonts w:ascii="LegacySanITCBoo" w:hAnsi="LegacySanITCBoo"/>
                <w:b/>
                <w:i/>
                <w:color w:val="000000"/>
                <w:sz w:val="26"/>
                <w:szCs w:val="26"/>
              </w:rPr>
              <w:t>Estàndards d’aprenentatge avaluables</w:t>
            </w:r>
          </w:p>
        </w:tc>
      </w:tr>
      <w:tr w:rsidR="00BC4A80" w:rsidTr="00352336">
        <w:tc>
          <w:tcPr>
            <w:tcW w:w="8644" w:type="dxa"/>
          </w:tcPr>
          <w:p w:rsidR="00BC4A80" w:rsidRPr="00C02C76" w:rsidRDefault="00BC4A80" w:rsidP="0055463F">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1. Establir diferències entre l’ésser humà creat a imatge de Déu i els animals.</w:t>
            </w:r>
          </w:p>
          <w:p w:rsidR="00BC4A80" w:rsidRPr="00707023" w:rsidRDefault="00BC4A80" w:rsidP="00BC4A80">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Argumenta la dignitat de l’ésser humà en relació als altres éssers vius.</w:t>
            </w:r>
          </w:p>
          <w:p w:rsidR="00BC4A80" w:rsidRPr="00C02C76" w:rsidRDefault="00BC4A80" w:rsidP="0055463F">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2. Relaciona</w:t>
            </w:r>
            <w:r>
              <w:rPr>
                <w:rFonts w:ascii="LegacySanITCBoo" w:hAnsi="LegacySanITCBoo"/>
                <w:color w:val="000000"/>
                <w:sz w:val="26"/>
                <w:szCs w:val="26"/>
              </w:rPr>
              <w:t>r</w:t>
            </w:r>
            <w:r w:rsidRPr="00C02C76">
              <w:rPr>
                <w:rFonts w:ascii="LegacySanITCBoo" w:hAnsi="LegacySanITCBoo"/>
                <w:color w:val="000000"/>
                <w:sz w:val="26"/>
                <w:szCs w:val="26"/>
              </w:rPr>
              <w:t xml:space="preserve"> la condició de criatura amb l’origen diví.</w:t>
            </w:r>
          </w:p>
          <w:p w:rsidR="00BC4A80" w:rsidRPr="00707023" w:rsidRDefault="00BC4A80" w:rsidP="00BC4A80">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2.1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Distingeix i debat de forma justificada i respectuosa l’origen de l’ésser humà.</w:t>
            </w:r>
          </w:p>
          <w:p w:rsidR="00BC4A80" w:rsidRPr="00C02C76" w:rsidRDefault="00BC4A80" w:rsidP="0055463F">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3. Explicar l’origen de la dignitat de l’ésser humà com a criatura de Déu.</w:t>
            </w:r>
          </w:p>
          <w:p w:rsidR="00BC4A80" w:rsidRPr="00707023" w:rsidRDefault="00BC4A80" w:rsidP="00BC4A80">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3.1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Valora, en situacions del seu entorn, la dignitat de tot ésser humà amb independència de les capacitats físiques, cognitives, intel·lectuals, socials, etc.</w:t>
            </w:r>
          </w:p>
          <w:p w:rsidR="00BC4A80" w:rsidRDefault="00BC4A80" w:rsidP="0055463F">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4. Entendre el sentit i la finalitat de l’acció humana.</w:t>
            </w:r>
          </w:p>
          <w:p w:rsidR="00BC4A80" w:rsidRPr="00707023" w:rsidRDefault="00BC4A80" w:rsidP="00BC4A80">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4.1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Classifica accions de l’ésser humà que respecten o destrueixen la creació.</w:t>
            </w:r>
          </w:p>
          <w:p w:rsidR="00BC4A80" w:rsidRPr="00C02C76" w:rsidRDefault="00BC4A80" w:rsidP="00BC4A80">
            <w:pPr>
              <w:autoSpaceDE w:val="0"/>
              <w:autoSpaceDN w:val="0"/>
              <w:adjustRightInd w:val="0"/>
              <w:spacing w:line="181" w:lineRule="atLeast"/>
              <w:jc w:val="both"/>
              <w:rPr>
                <w:rFonts w:ascii="LegacySanITCBoo" w:hAnsi="LegacySanITCBoo"/>
                <w:color w:val="000000"/>
                <w:sz w:val="26"/>
                <w:szCs w:val="26"/>
              </w:rPr>
            </w:pPr>
            <w:r w:rsidRPr="00707023">
              <w:rPr>
                <w:rFonts w:ascii="LegacySanITCBoo" w:hAnsi="LegacySanITCBoo"/>
                <w:i/>
                <w:color w:val="000000"/>
                <w:sz w:val="26"/>
                <w:szCs w:val="26"/>
              </w:rPr>
              <w:t>4.2</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Dissenya en petit grup un pla de col·laboració amb el seu centre ed</w:t>
            </w:r>
            <w:r w:rsidR="00FD04E9">
              <w:rPr>
                <w:rFonts w:ascii="LegacySanITCBoo" w:hAnsi="LegacySanITCBoo"/>
                <w:i/>
                <w:color w:val="000000"/>
                <w:sz w:val="26"/>
                <w:szCs w:val="26"/>
              </w:rPr>
              <w:t>ucatiu en el que s’incloguin al</w:t>
            </w:r>
            <w:r w:rsidRPr="00707023">
              <w:rPr>
                <w:rFonts w:ascii="LegacySanITCBoo" w:hAnsi="LegacySanITCBoo"/>
                <w:i/>
                <w:color w:val="000000"/>
                <w:sz w:val="26"/>
                <w:szCs w:val="26"/>
              </w:rPr>
              <w:t>menys cinc necessitats i les possibles solucions que el propi grup duria a terme.</w:t>
            </w:r>
          </w:p>
        </w:tc>
      </w:tr>
      <w:tr w:rsidR="00707023" w:rsidTr="00352336">
        <w:tc>
          <w:tcPr>
            <w:tcW w:w="8644" w:type="dxa"/>
          </w:tcPr>
          <w:p w:rsidR="00707023" w:rsidRDefault="00707023" w:rsidP="00352336">
            <w:pPr>
              <w:jc w:val="both"/>
              <w:rPr>
                <w:rFonts w:ascii="LegacySanITCBoo" w:hAnsi="LegacySanITCBoo"/>
                <w:sz w:val="26"/>
                <w:szCs w:val="26"/>
              </w:rPr>
            </w:pPr>
            <w:r w:rsidRPr="00707023">
              <w:rPr>
                <w:rFonts w:ascii="LegacySanITCBoo" w:hAnsi="LegacySanITCBoo"/>
                <w:b/>
                <w:color w:val="000000"/>
                <w:sz w:val="26"/>
                <w:szCs w:val="26"/>
              </w:rPr>
              <w:t>BLOC 2. LA REVELACIÓ: DÉU INTERVÉ EN LA HISTÒRIA</w:t>
            </w:r>
          </w:p>
        </w:tc>
      </w:tr>
      <w:tr w:rsidR="00707023" w:rsidTr="00352336">
        <w:tc>
          <w:tcPr>
            <w:tcW w:w="8644" w:type="dxa"/>
          </w:tcPr>
          <w:p w:rsidR="00707023" w:rsidRDefault="00707023" w:rsidP="00352336">
            <w:pPr>
              <w:jc w:val="both"/>
              <w:rPr>
                <w:rFonts w:ascii="LegacySanITCBoo" w:hAnsi="LegacySanITCBoo"/>
                <w:sz w:val="26"/>
                <w:szCs w:val="26"/>
              </w:rPr>
            </w:pPr>
            <w:r w:rsidRPr="00984F91">
              <w:rPr>
                <w:rFonts w:ascii="LegacySanITCBoo" w:hAnsi="LegacySanITCBoo"/>
                <w:b/>
                <w:color w:val="000000"/>
                <w:sz w:val="26"/>
                <w:szCs w:val="26"/>
              </w:rPr>
              <w:t>Continguts</w:t>
            </w:r>
          </w:p>
        </w:tc>
      </w:tr>
      <w:tr w:rsidR="00BC4A80" w:rsidTr="00352336">
        <w:tc>
          <w:tcPr>
            <w:tcW w:w="8644" w:type="dxa"/>
          </w:tcPr>
          <w:p w:rsidR="00BC4A80" w:rsidRPr="00C02C76" w:rsidRDefault="00BC4A80" w:rsidP="00C77CAC">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 xml:space="preserve">L’acceptació de la revelació: </w:t>
            </w:r>
            <w:r w:rsidR="00DC13BD">
              <w:rPr>
                <w:rFonts w:ascii="LegacySanITCBoo" w:hAnsi="LegacySanITCBoo"/>
                <w:color w:val="000000"/>
                <w:sz w:val="26"/>
                <w:szCs w:val="26"/>
              </w:rPr>
              <w:t>l</w:t>
            </w:r>
            <w:r w:rsidRPr="00C02C76">
              <w:rPr>
                <w:rFonts w:ascii="LegacySanITCBoo" w:hAnsi="LegacySanITCBoo"/>
                <w:color w:val="000000"/>
                <w:sz w:val="26"/>
                <w:szCs w:val="26"/>
              </w:rPr>
              <w:t>a fe.</w:t>
            </w:r>
          </w:p>
          <w:p w:rsidR="00BC4A80" w:rsidRPr="00C02C76" w:rsidRDefault="00BC4A80" w:rsidP="00C77CAC">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Origen, composició i interpretació dels Llibres Sagrats.</w:t>
            </w:r>
          </w:p>
        </w:tc>
      </w:tr>
      <w:tr w:rsidR="00BC4A80" w:rsidTr="00352336">
        <w:tc>
          <w:tcPr>
            <w:tcW w:w="8644" w:type="dxa"/>
          </w:tcPr>
          <w:p w:rsidR="00BC4A80" w:rsidRDefault="00BC4A80" w:rsidP="00352336">
            <w:pPr>
              <w:jc w:val="both"/>
              <w:rPr>
                <w:rFonts w:ascii="LegacySanITCBoo" w:hAnsi="LegacySanITCBoo"/>
                <w:sz w:val="26"/>
                <w:szCs w:val="26"/>
              </w:rPr>
            </w:pPr>
            <w:r>
              <w:rPr>
                <w:rFonts w:ascii="LegacySanITCBoo" w:hAnsi="LegacySanITCBoo"/>
                <w:b/>
                <w:color w:val="000000"/>
                <w:sz w:val="26"/>
                <w:szCs w:val="26"/>
              </w:rPr>
              <w:t xml:space="preserve">Criteris d’avaluació / </w:t>
            </w:r>
            <w:r>
              <w:rPr>
                <w:rFonts w:ascii="LegacySanITCBoo" w:hAnsi="LegacySanITCBoo"/>
                <w:b/>
                <w:i/>
                <w:color w:val="000000"/>
                <w:sz w:val="26"/>
                <w:szCs w:val="26"/>
              </w:rPr>
              <w:t>Estàndards d’aprenentatge avaluables</w:t>
            </w:r>
          </w:p>
        </w:tc>
      </w:tr>
      <w:tr w:rsidR="00BC4A80" w:rsidTr="00352336">
        <w:tc>
          <w:tcPr>
            <w:tcW w:w="8644" w:type="dxa"/>
          </w:tcPr>
          <w:p w:rsidR="00BC4A80" w:rsidRPr="00C02C76" w:rsidRDefault="00BC4A80" w:rsidP="00157D7A">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1. Conèixer i acceptar que Déu es revela en la història.</w:t>
            </w:r>
          </w:p>
          <w:p w:rsidR="00BC4A80" w:rsidRPr="00707023" w:rsidRDefault="00BC4A80" w:rsidP="00BC4A80">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w:t>
            </w:r>
            <w:r w:rsidR="00194612">
              <w:rPr>
                <w:rFonts w:ascii="LegacySanITCBoo" w:hAnsi="LegacySanITCBoo"/>
                <w:i/>
                <w:color w:val="000000"/>
                <w:sz w:val="26"/>
                <w:szCs w:val="26"/>
              </w:rPr>
              <w:t>Cer</w:t>
            </w:r>
            <w:r w:rsidRPr="00707023">
              <w:rPr>
                <w:rFonts w:ascii="LegacySanITCBoo" w:hAnsi="LegacySanITCBoo"/>
                <w:i/>
                <w:color w:val="000000"/>
                <w:sz w:val="26"/>
                <w:szCs w:val="26"/>
              </w:rPr>
              <w:t>ca i escull personatges significatius del poble d’Israel i identifica i analitza la resposta de fe en ells.</w:t>
            </w:r>
          </w:p>
          <w:p w:rsidR="00BC4A80" w:rsidRPr="00C02C76" w:rsidRDefault="00BC4A80" w:rsidP="00157D7A">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2. Comprendre i valorar que la fe és la resposta a la iniciativa salvífica de Déu.</w:t>
            </w:r>
          </w:p>
          <w:p w:rsidR="00BC4A80" w:rsidRPr="00707023" w:rsidRDefault="00BC4A80" w:rsidP="00BC4A80">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2.1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S’interessa per conèixer i valora la resposta de fe al Déu que es revela.</w:t>
            </w:r>
          </w:p>
          <w:p w:rsidR="00BC4A80" w:rsidRPr="00C02C76" w:rsidRDefault="00BC4A80" w:rsidP="00157D7A">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3. Conèixer i definir l’estructura i organització de la Bíblia.</w:t>
            </w:r>
          </w:p>
          <w:p w:rsidR="00BC4A80" w:rsidRPr="00707023" w:rsidRDefault="00BC4A80" w:rsidP="00BC4A80">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3.1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Identifica, classifica i compara les característiques fonamentals dels Llibres Sagrats mostrant interès pel seu origen diví.</w:t>
            </w:r>
          </w:p>
          <w:p w:rsidR="00BC4A80" w:rsidRPr="00C02C76" w:rsidRDefault="00BC4A80" w:rsidP="00157D7A">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 xml:space="preserve">4. Conèixer i respectar els criteris del magisteri de l’Església al voltant de la </w:t>
            </w:r>
            <w:r w:rsidRPr="00C02C76">
              <w:rPr>
                <w:rFonts w:ascii="LegacySanITCBoo" w:hAnsi="LegacySanITCBoo"/>
                <w:color w:val="000000"/>
                <w:sz w:val="26"/>
                <w:szCs w:val="26"/>
              </w:rPr>
              <w:lastRenderedPageBreak/>
              <w:t>interpretació bíblica.</w:t>
            </w:r>
          </w:p>
          <w:p w:rsidR="00BC4A80" w:rsidRPr="00707023" w:rsidRDefault="00BC4A80" w:rsidP="00BC4A80">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4.1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Llegeix, localitza i esquematitza els criteris recollits a la </w:t>
            </w:r>
            <w:r w:rsidRPr="00DC13BD">
              <w:rPr>
                <w:rFonts w:ascii="LegacySanITCBoo" w:hAnsi="LegacySanITCBoo"/>
                <w:color w:val="000000"/>
                <w:sz w:val="26"/>
                <w:szCs w:val="26"/>
              </w:rPr>
              <w:t xml:space="preserve">Dei </w:t>
            </w:r>
            <w:proofErr w:type="spellStart"/>
            <w:r w:rsidRPr="00DC13BD">
              <w:rPr>
                <w:rFonts w:ascii="LegacySanITCBoo" w:hAnsi="LegacySanITCBoo"/>
                <w:color w:val="000000"/>
                <w:sz w:val="26"/>
                <w:szCs w:val="26"/>
              </w:rPr>
              <w:t>Verbum</w:t>
            </w:r>
            <w:proofErr w:type="spellEnd"/>
            <w:r w:rsidRPr="00707023">
              <w:rPr>
                <w:rFonts w:ascii="LegacySanITCBoo" w:hAnsi="LegacySanITCBoo"/>
                <w:i/>
                <w:color w:val="000000"/>
                <w:sz w:val="26"/>
                <w:szCs w:val="26"/>
              </w:rPr>
              <w:t xml:space="preserve"> al voltant de la interpretació de la Bíblia valorant-los com a necessaris.</w:t>
            </w:r>
          </w:p>
          <w:p w:rsidR="00BC4A80" w:rsidRDefault="00BC4A80" w:rsidP="00157D7A">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5. Reconèixer en la inspiració l’origen de la sacralitat del text bíblic.</w:t>
            </w:r>
          </w:p>
          <w:p w:rsidR="00BC4A80" w:rsidRPr="00707023" w:rsidRDefault="00BC4A80" w:rsidP="00BC4A80">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5.1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Distingeix i assenyala en textos bíblics la presència d’un Déu que es comunica, justificant en el grup la selecció dels textos.</w:t>
            </w:r>
          </w:p>
          <w:p w:rsidR="00BC4A80" w:rsidRPr="00C02C76" w:rsidRDefault="00BC4A80" w:rsidP="00BC4A80">
            <w:pPr>
              <w:autoSpaceDE w:val="0"/>
              <w:autoSpaceDN w:val="0"/>
              <w:adjustRightInd w:val="0"/>
              <w:spacing w:line="181" w:lineRule="atLeast"/>
              <w:jc w:val="both"/>
              <w:rPr>
                <w:rFonts w:ascii="LegacySanITCBoo" w:hAnsi="LegacySanITCBoo"/>
                <w:color w:val="000000"/>
                <w:sz w:val="26"/>
                <w:szCs w:val="26"/>
              </w:rPr>
            </w:pPr>
            <w:r w:rsidRPr="00707023">
              <w:rPr>
                <w:rFonts w:ascii="LegacySanITCBoo" w:hAnsi="LegacySanITCBoo"/>
                <w:i/>
                <w:color w:val="000000"/>
                <w:sz w:val="26"/>
                <w:szCs w:val="26"/>
              </w:rPr>
              <w:t>5.2</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Coneix i justifica per escrit l’existència en els Llibres Sagrats de l’autor diví i l’autor humà.</w:t>
            </w:r>
          </w:p>
        </w:tc>
      </w:tr>
      <w:tr w:rsidR="00707023" w:rsidTr="00352336">
        <w:tc>
          <w:tcPr>
            <w:tcW w:w="8644" w:type="dxa"/>
          </w:tcPr>
          <w:p w:rsidR="00707023" w:rsidRDefault="00707023" w:rsidP="00352336">
            <w:pPr>
              <w:jc w:val="both"/>
              <w:rPr>
                <w:rFonts w:ascii="LegacySanITCBoo" w:hAnsi="LegacySanITCBoo"/>
                <w:sz w:val="26"/>
                <w:szCs w:val="26"/>
              </w:rPr>
            </w:pPr>
            <w:r w:rsidRPr="00707023">
              <w:rPr>
                <w:rFonts w:ascii="LegacySanITCBoo" w:hAnsi="LegacySanITCBoo"/>
                <w:b/>
                <w:color w:val="000000"/>
                <w:sz w:val="26"/>
                <w:szCs w:val="26"/>
              </w:rPr>
              <w:lastRenderedPageBreak/>
              <w:t>BLOC 3. JESUCRIST, COMPLIMENT DE LA HISTÒRIA DE LA SALVACIÓ</w:t>
            </w:r>
          </w:p>
        </w:tc>
      </w:tr>
      <w:tr w:rsidR="00707023" w:rsidTr="00352336">
        <w:tc>
          <w:tcPr>
            <w:tcW w:w="8644" w:type="dxa"/>
          </w:tcPr>
          <w:p w:rsidR="00707023" w:rsidRDefault="00707023" w:rsidP="00352336">
            <w:pPr>
              <w:jc w:val="both"/>
              <w:rPr>
                <w:rFonts w:ascii="LegacySanITCBoo" w:hAnsi="LegacySanITCBoo"/>
                <w:sz w:val="26"/>
                <w:szCs w:val="26"/>
              </w:rPr>
            </w:pPr>
            <w:r w:rsidRPr="00984F91">
              <w:rPr>
                <w:rFonts w:ascii="LegacySanITCBoo" w:hAnsi="LegacySanITCBoo"/>
                <w:b/>
                <w:color w:val="000000"/>
                <w:sz w:val="26"/>
                <w:szCs w:val="26"/>
              </w:rPr>
              <w:t>Continguts</w:t>
            </w:r>
          </w:p>
        </w:tc>
      </w:tr>
      <w:tr w:rsidR="00BC4A80" w:rsidTr="00352336">
        <w:tc>
          <w:tcPr>
            <w:tcW w:w="8644" w:type="dxa"/>
          </w:tcPr>
          <w:p w:rsidR="00BC4A80" w:rsidRPr="00C02C76" w:rsidRDefault="00BC4A80" w:rsidP="00881758">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Dé</w:t>
            </w:r>
            <w:r w:rsidR="00FD04E9">
              <w:rPr>
                <w:rFonts w:ascii="LegacySanITCBoo" w:hAnsi="LegacySanITCBoo"/>
                <w:color w:val="000000"/>
                <w:sz w:val="26"/>
                <w:szCs w:val="26"/>
              </w:rPr>
              <w:t xml:space="preserve">u es revela en </w:t>
            </w:r>
            <w:proofErr w:type="spellStart"/>
            <w:r w:rsidR="00FD04E9">
              <w:rPr>
                <w:rFonts w:ascii="LegacySanITCBoo" w:hAnsi="LegacySanITCBoo"/>
                <w:color w:val="000000"/>
                <w:sz w:val="26"/>
                <w:szCs w:val="26"/>
              </w:rPr>
              <w:t>Jesucrist</w:t>
            </w:r>
            <w:proofErr w:type="spellEnd"/>
            <w:r w:rsidR="00FD04E9">
              <w:rPr>
                <w:rFonts w:ascii="LegacySanITCBoo" w:hAnsi="LegacySanITCBoo"/>
                <w:color w:val="000000"/>
                <w:sz w:val="26"/>
                <w:szCs w:val="26"/>
              </w:rPr>
              <w:t>. Déu u</w:t>
            </w:r>
            <w:r w:rsidRPr="00C02C76">
              <w:rPr>
                <w:rFonts w:ascii="LegacySanITCBoo" w:hAnsi="LegacySanITCBoo"/>
                <w:color w:val="000000"/>
                <w:sz w:val="26"/>
                <w:szCs w:val="26"/>
              </w:rPr>
              <w:t xml:space="preserve"> i tri.</w:t>
            </w:r>
          </w:p>
          <w:p w:rsidR="00BC4A80" w:rsidRPr="00C02C76" w:rsidRDefault="00BC4A80" w:rsidP="00881758">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El Credo, síntesi de l’acció salvífica de Déu en la història.</w:t>
            </w:r>
          </w:p>
        </w:tc>
      </w:tr>
      <w:tr w:rsidR="00BC4A80" w:rsidTr="00352336">
        <w:tc>
          <w:tcPr>
            <w:tcW w:w="8644" w:type="dxa"/>
          </w:tcPr>
          <w:p w:rsidR="00BC4A80" w:rsidRDefault="00BC4A80" w:rsidP="00352336">
            <w:pPr>
              <w:jc w:val="both"/>
              <w:rPr>
                <w:rFonts w:ascii="LegacySanITCBoo" w:hAnsi="LegacySanITCBoo"/>
                <w:sz w:val="26"/>
                <w:szCs w:val="26"/>
              </w:rPr>
            </w:pPr>
            <w:r>
              <w:rPr>
                <w:rFonts w:ascii="LegacySanITCBoo" w:hAnsi="LegacySanITCBoo"/>
                <w:b/>
                <w:color w:val="000000"/>
                <w:sz w:val="26"/>
                <w:szCs w:val="26"/>
              </w:rPr>
              <w:t xml:space="preserve">Criteris d’avaluació / </w:t>
            </w:r>
            <w:r>
              <w:rPr>
                <w:rFonts w:ascii="LegacySanITCBoo" w:hAnsi="LegacySanITCBoo"/>
                <w:b/>
                <w:i/>
                <w:color w:val="000000"/>
                <w:sz w:val="26"/>
                <w:szCs w:val="26"/>
              </w:rPr>
              <w:t>Estàndards d’aprenentatge avaluables</w:t>
            </w:r>
          </w:p>
        </w:tc>
      </w:tr>
      <w:tr w:rsidR="00BC4A80" w:rsidTr="00352336">
        <w:tc>
          <w:tcPr>
            <w:tcW w:w="8644" w:type="dxa"/>
          </w:tcPr>
          <w:p w:rsidR="00BC4A80" w:rsidRPr="00C02C76" w:rsidRDefault="00BC4A80" w:rsidP="00BC75E8">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1. Mostrar interès per reconèixer el caràcter relacional de la Divinitat en la revelació de Jesús.</w:t>
            </w:r>
          </w:p>
          <w:p w:rsidR="00BC4A80" w:rsidRPr="00707023" w:rsidRDefault="00BC4A80" w:rsidP="00BC4A80">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Coneix i descriu les característiques del Déu cristià.</w:t>
            </w:r>
          </w:p>
          <w:p w:rsidR="00BC4A80" w:rsidRPr="00707023" w:rsidRDefault="00BC4A80" w:rsidP="00BC4A80">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1.2</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Llegeix relats mitològics, localitza trets de les divinitats de les religions politeistes i els contrasta amb les característiques del Déu cristià.</w:t>
            </w:r>
          </w:p>
          <w:p w:rsidR="00BC4A80" w:rsidRPr="00C02C76" w:rsidRDefault="00BC4A80" w:rsidP="00BC75E8">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2. Vincular el sentit comunitari de la Trinitat amb la dimensió relacional humana.</w:t>
            </w:r>
          </w:p>
          <w:p w:rsidR="00BC4A80" w:rsidRPr="00707023" w:rsidRDefault="00BC4A80" w:rsidP="00BC4A80">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2.1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Reconeix, descriu i accepta que la persona humana necessita de l’altre per assolir la seva identitat a semblança de Déu.</w:t>
            </w:r>
          </w:p>
          <w:p w:rsidR="00BC4A80" w:rsidRPr="00C02C76" w:rsidRDefault="00BC4A80" w:rsidP="00BC75E8">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3. Descobrir el caràcter històric de la formulació de Credo cristià.</w:t>
            </w:r>
          </w:p>
          <w:p w:rsidR="00BC4A80" w:rsidRPr="00707023" w:rsidRDefault="00BC4A80" w:rsidP="00BC4A80">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3.1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Confecciona materials on s’expressen els moments rellevants de la història salvífica i els relaciona amb les veritats de fe formulades en el Credo.</w:t>
            </w:r>
          </w:p>
          <w:p w:rsidR="00BC4A80" w:rsidRDefault="00BC4A80" w:rsidP="00BC75E8">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4. Reconèixer les veritats de la fe cristi</w:t>
            </w:r>
            <w:r>
              <w:rPr>
                <w:rFonts w:ascii="LegacySanITCBoo" w:hAnsi="LegacySanITCBoo"/>
                <w:color w:val="000000"/>
                <w:sz w:val="26"/>
                <w:szCs w:val="26"/>
              </w:rPr>
              <w:t>a</w:t>
            </w:r>
            <w:r w:rsidRPr="00C02C76">
              <w:rPr>
                <w:rFonts w:ascii="LegacySanITCBoo" w:hAnsi="LegacySanITCBoo"/>
                <w:color w:val="000000"/>
                <w:sz w:val="26"/>
                <w:szCs w:val="26"/>
              </w:rPr>
              <w:t>na presents en el Credo.</w:t>
            </w:r>
          </w:p>
          <w:p w:rsidR="00BC4A80" w:rsidRPr="00C02C76" w:rsidRDefault="00BC4A80" w:rsidP="00BC75E8">
            <w:pPr>
              <w:autoSpaceDE w:val="0"/>
              <w:autoSpaceDN w:val="0"/>
              <w:adjustRightInd w:val="0"/>
              <w:spacing w:line="181" w:lineRule="atLeast"/>
              <w:jc w:val="both"/>
              <w:rPr>
                <w:rFonts w:ascii="LegacySanITCBoo" w:hAnsi="LegacySanITCBoo"/>
                <w:color w:val="000000"/>
                <w:sz w:val="26"/>
                <w:szCs w:val="26"/>
              </w:rPr>
            </w:pPr>
            <w:r w:rsidRPr="00707023">
              <w:rPr>
                <w:rFonts w:ascii="LegacySanITCBoo" w:hAnsi="LegacySanITCBoo"/>
                <w:i/>
                <w:color w:val="000000"/>
                <w:sz w:val="26"/>
                <w:szCs w:val="26"/>
              </w:rPr>
              <w:t>4.1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Classifica les veritats de fe contingudes en el Credo i explica el seu significat.</w:t>
            </w:r>
          </w:p>
        </w:tc>
      </w:tr>
      <w:tr w:rsidR="00707023" w:rsidTr="00352336">
        <w:tc>
          <w:tcPr>
            <w:tcW w:w="8644" w:type="dxa"/>
          </w:tcPr>
          <w:p w:rsidR="00707023" w:rsidRDefault="00707023" w:rsidP="00352336">
            <w:pPr>
              <w:jc w:val="both"/>
              <w:rPr>
                <w:rFonts w:ascii="LegacySanITCBoo" w:hAnsi="LegacySanITCBoo"/>
                <w:sz w:val="26"/>
                <w:szCs w:val="26"/>
              </w:rPr>
            </w:pPr>
            <w:r w:rsidRPr="00707023">
              <w:rPr>
                <w:rFonts w:ascii="LegacySanITCBoo" w:hAnsi="LegacySanITCBoo"/>
                <w:b/>
                <w:color w:val="000000"/>
                <w:sz w:val="26"/>
                <w:szCs w:val="26"/>
              </w:rPr>
              <w:t>BLOC 4. PERMANÈNCIA DE JESUCRIST EN LA HISTÒRIA: L’ESGLÉSIA</w:t>
            </w:r>
          </w:p>
        </w:tc>
      </w:tr>
      <w:tr w:rsidR="00707023" w:rsidTr="00352336">
        <w:tc>
          <w:tcPr>
            <w:tcW w:w="8644" w:type="dxa"/>
          </w:tcPr>
          <w:p w:rsidR="00707023" w:rsidRDefault="00707023" w:rsidP="00352336">
            <w:pPr>
              <w:jc w:val="both"/>
              <w:rPr>
                <w:rFonts w:ascii="LegacySanITCBoo" w:hAnsi="LegacySanITCBoo"/>
                <w:sz w:val="26"/>
                <w:szCs w:val="26"/>
              </w:rPr>
            </w:pPr>
            <w:r w:rsidRPr="00984F91">
              <w:rPr>
                <w:rFonts w:ascii="LegacySanITCBoo" w:hAnsi="LegacySanITCBoo"/>
                <w:b/>
                <w:color w:val="000000"/>
                <w:sz w:val="26"/>
                <w:szCs w:val="26"/>
              </w:rPr>
              <w:t>Continguts</w:t>
            </w:r>
          </w:p>
        </w:tc>
      </w:tr>
      <w:tr w:rsidR="00BC4A80" w:rsidTr="00352336">
        <w:tc>
          <w:tcPr>
            <w:tcW w:w="8644" w:type="dxa"/>
          </w:tcPr>
          <w:p w:rsidR="00BC4A80" w:rsidRPr="00C02C76" w:rsidRDefault="00BC4A80" w:rsidP="006F3EC8">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Expansió de l’</w:t>
            </w:r>
            <w:r w:rsidR="00DC13BD">
              <w:rPr>
                <w:rFonts w:ascii="LegacySanITCBoo" w:hAnsi="LegacySanITCBoo"/>
                <w:color w:val="000000"/>
                <w:sz w:val="26"/>
                <w:szCs w:val="26"/>
              </w:rPr>
              <w:t>E</w:t>
            </w:r>
            <w:r w:rsidRPr="00C02C76">
              <w:rPr>
                <w:rFonts w:ascii="LegacySanITCBoo" w:hAnsi="LegacySanITCBoo"/>
                <w:color w:val="000000"/>
                <w:sz w:val="26"/>
                <w:szCs w:val="26"/>
              </w:rPr>
              <w:t>sglésia, les primeres comunitats.</w:t>
            </w:r>
          </w:p>
          <w:p w:rsidR="00BC4A80" w:rsidRPr="00C02C76" w:rsidRDefault="00BC4A80" w:rsidP="006F3EC8">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Les notes de l’Església.</w:t>
            </w:r>
          </w:p>
        </w:tc>
      </w:tr>
      <w:tr w:rsidR="00BC4A80" w:rsidTr="00352336">
        <w:tc>
          <w:tcPr>
            <w:tcW w:w="8644" w:type="dxa"/>
          </w:tcPr>
          <w:p w:rsidR="00BC4A80" w:rsidRDefault="00BC4A80" w:rsidP="00352336">
            <w:pPr>
              <w:jc w:val="both"/>
              <w:rPr>
                <w:rFonts w:ascii="LegacySanITCBoo" w:hAnsi="LegacySanITCBoo"/>
                <w:sz w:val="26"/>
                <w:szCs w:val="26"/>
              </w:rPr>
            </w:pPr>
            <w:r>
              <w:rPr>
                <w:rFonts w:ascii="LegacySanITCBoo" w:hAnsi="LegacySanITCBoo"/>
                <w:b/>
                <w:color w:val="000000"/>
                <w:sz w:val="26"/>
                <w:szCs w:val="26"/>
              </w:rPr>
              <w:t xml:space="preserve">Criteris d’avaluació / </w:t>
            </w:r>
            <w:r>
              <w:rPr>
                <w:rFonts w:ascii="LegacySanITCBoo" w:hAnsi="LegacySanITCBoo"/>
                <w:b/>
                <w:i/>
                <w:color w:val="000000"/>
                <w:sz w:val="26"/>
                <w:szCs w:val="26"/>
              </w:rPr>
              <w:t>Estàndards d’aprenentatge avaluables</w:t>
            </w:r>
          </w:p>
        </w:tc>
      </w:tr>
      <w:tr w:rsidR="00BC4A80" w:rsidTr="00352336">
        <w:tc>
          <w:tcPr>
            <w:tcW w:w="8644" w:type="dxa"/>
          </w:tcPr>
          <w:p w:rsidR="00BC4A80" w:rsidRPr="00C02C76" w:rsidRDefault="00BC4A80" w:rsidP="00857AFC">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 xml:space="preserve">1. Comprendre l’expansió del cristianisme </w:t>
            </w:r>
            <w:r w:rsidR="00BB652C">
              <w:rPr>
                <w:rFonts w:ascii="LegacySanITCBoo" w:hAnsi="LegacySanITCBoo"/>
                <w:color w:val="000000"/>
                <w:sz w:val="26"/>
                <w:szCs w:val="26"/>
              </w:rPr>
              <w:t>mitjançant</w:t>
            </w:r>
            <w:r w:rsidRPr="00C02C76">
              <w:rPr>
                <w:rFonts w:ascii="LegacySanITCBoo" w:hAnsi="LegacySanITCBoo"/>
                <w:color w:val="000000"/>
                <w:sz w:val="26"/>
                <w:szCs w:val="26"/>
              </w:rPr>
              <w:t xml:space="preserve"> les primeres comunitats cristianes.</w:t>
            </w:r>
          </w:p>
          <w:p w:rsidR="00BC4A80" w:rsidRPr="00707023" w:rsidRDefault="00BC4A80" w:rsidP="00BC4A80">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Localitza en el mapa els llocs d’origen de les primeres comunitats cristianes i descriu les seves característiques.</w:t>
            </w:r>
          </w:p>
          <w:p w:rsidR="00BC4A80" w:rsidRPr="00707023" w:rsidRDefault="00BC4A80" w:rsidP="00BC4A80">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lastRenderedPageBreak/>
              <w:t>1.2</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Reconstrueix l’itinerari dels viatges de Sant Pau i explica amb les seves paraules la difusió del cristianisme en el món pagà.</w:t>
            </w:r>
          </w:p>
          <w:p w:rsidR="00BC4A80" w:rsidRDefault="00BC4A80" w:rsidP="00857AFC">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2. Justificar que l’Església és una, santa, catòlica i apostòlica.</w:t>
            </w:r>
          </w:p>
          <w:p w:rsidR="00BC4A80" w:rsidRPr="00707023" w:rsidRDefault="00BC4A80" w:rsidP="00BC4A80">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2.1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Descriu i valora l’arrel de la unitat i santedat de l’Església.</w:t>
            </w:r>
          </w:p>
          <w:p w:rsidR="00BC4A80" w:rsidRPr="00C02C76" w:rsidRDefault="00BC4A80" w:rsidP="00BC4A80">
            <w:pPr>
              <w:autoSpaceDE w:val="0"/>
              <w:autoSpaceDN w:val="0"/>
              <w:adjustRightInd w:val="0"/>
              <w:spacing w:line="181" w:lineRule="atLeast"/>
              <w:jc w:val="both"/>
              <w:rPr>
                <w:rFonts w:ascii="LegacySanITCBoo" w:hAnsi="LegacySanITCBoo"/>
                <w:color w:val="000000"/>
                <w:sz w:val="26"/>
                <w:szCs w:val="26"/>
              </w:rPr>
            </w:pPr>
            <w:r w:rsidRPr="00707023">
              <w:rPr>
                <w:rFonts w:ascii="LegacySanITCBoo" w:hAnsi="LegacySanITCBoo"/>
                <w:i/>
                <w:color w:val="000000"/>
                <w:sz w:val="26"/>
                <w:szCs w:val="26"/>
              </w:rPr>
              <w:t>2.2</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Elabora materials, utilitzant les tecnologies de la informació i la comunicació, on es reflecteix la universalitat i apostolicitat de l’Església.</w:t>
            </w:r>
          </w:p>
        </w:tc>
      </w:tr>
    </w:tbl>
    <w:p w:rsidR="00707023" w:rsidRDefault="00707023" w:rsidP="00707023">
      <w:pPr>
        <w:jc w:val="both"/>
        <w:rPr>
          <w:rFonts w:ascii="LegacySanITCBoo" w:hAnsi="LegacySanITCBoo"/>
          <w:sz w:val="26"/>
          <w:szCs w:val="26"/>
        </w:rPr>
      </w:pPr>
    </w:p>
    <w:p w:rsidR="00707023" w:rsidRPr="00984F91" w:rsidRDefault="00BC4A80" w:rsidP="007D7E27">
      <w:pPr>
        <w:autoSpaceDE w:val="0"/>
        <w:autoSpaceDN w:val="0"/>
        <w:adjustRightInd w:val="0"/>
        <w:spacing w:line="201" w:lineRule="atLeast"/>
        <w:jc w:val="both"/>
        <w:rPr>
          <w:rFonts w:ascii="LegacySanITCBoo" w:hAnsi="LegacySanITCBoo"/>
          <w:b/>
          <w:color w:val="000000"/>
          <w:sz w:val="26"/>
          <w:szCs w:val="26"/>
        </w:rPr>
      </w:pPr>
      <w:r>
        <w:rPr>
          <w:rFonts w:ascii="LegacySanITCBoo" w:hAnsi="LegacySanITCBoo"/>
          <w:b/>
          <w:color w:val="000000"/>
          <w:sz w:val="26"/>
          <w:szCs w:val="26"/>
        </w:rPr>
        <w:t>3</w:t>
      </w:r>
      <w:r w:rsidR="00707023">
        <w:rPr>
          <w:rFonts w:ascii="LegacySanITCBoo" w:hAnsi="LegacySanITCBoo"/>
          <w:b/>
          <w:color w:val="000000"/>
          <w:sz w:val="26"/>
          <w:szCs w:val="26"/>
        </w:rPr>
        <w:t>r</w:t>
      </w:r>
      <w:r w:rsidR="00707023" w:rsidRPr="00984F91">
        <w:rPr>
          <w:rFonts w:ascii="LegacySanITCBoo" w:hAnsi="LegacySanITCBoo"/>
          <w:b/>
          <w:color w:val="000000"/>
          <w:sz w:val="26"/>
          <w:szCs w:val="26"/>
        </w:rPr>
        <w:t xml:space="preserve"> CURS</w:t>
      </w:r>
    </w:p>
    <w:tbl>
      <w:tblPr>
        <w:tblStyle w:val="Tablaconcuadrcula"/>
        <w:tblW w:w="0" w:type="auto"/>
        <w:tblLook w:val="04A0"/>
      </w:tblPr>
      <w:tblGrid>
        <w:gridCol w:w="8644"/>
      </w:tblGrid>
      <w:tr w:rsidR="00707023" w:rsidTr="00352336">
        <w:tc>
          <w:tcPr>
            <w:tcW w:w="8644" w:type="dxa"/>
          </w:tcPr>
          <w:p w:rsidR="00707023" w:rsidRDefault="00707023" w:rsidP="00352336">
            <w:pPr>
              <w:jc w:val="both"/>
              <w:rPr>
                <w:rFonts w:ascii="LegacySanITCBoo" w:hAnsi="LegacySanITCBoo"/>
                <w:sz w:val="26"/>
                <w:szCs w:val="26"/>
              </w:rPr>
            </w:pPr>
            <w:r w:rsidRPr="00707023">
              <w:rPr>
                <w:rFonts w:ascii="LegacySanITCBoo" w:hAnsi="LegacySanITCBoo"/>
                <w:b/>
                <w:color w:val="000000"/>
                <w:sz w:val="26"/>
                <w:szCs w:val="26"/>
              </w:rPr>
              <w:t>BLOC 1. EL SENTIT RELIGIÓS DE L’HOME</w:t>
            </w:r>
          </w:p>
        </w:tc>
      </w:tr>
      <w:tr w:rsidR="00707023" w:rsidTr="00352336">
        <w:tc>
          <w:tcPr>
            <w:tcW w:w="8644" w:type="dxa"/>
          </w:tcPr>
          <w:p w:rsidR="00707023" w:rsidRDefault="00707023" w:rsidP="00352336">
            <w:pPr>
              <w:jc w:val="both"/>
              <w:rPr>
                <w:rFonts w:ascii="LegacySanITCBoo" w:hAnsi="LegacySanITCBoo"/>
                <w:sz w:val="26"/>
                <w:szCs w:val="26"/>
              </w:rPr>
            </w:pPr>
            <w:r w:rsidRPr="00984F91">
              <w:rPr>
                <w:rFonts w:ascii="LegacySanITCBoo" w:hAnsi="LegacySanITCBoo"/>
                <w:b/>
                <w:color w:val="000000"/>
                <w:sz w:val="26"/>
                <w:szCs w:val="26"/>
              </w:rPr>
              <w:t>Continguts</w:t>
            </w:r>
          </w:p>
        </w:tc>
      </w:tr>
      <w:tr w:rsidR="00BC4A80" w:rsidTr="00352336">
        <w:tc>
          <w:tcPr>
            <w:tcW w:w="8644" w:type="dxa"/>
          </w:tcPr>
          <w:p w:rsidR="00BC4A80" w:rsidRPr="00C02C76" w:rsidRDefault="00BC4A80" w:rsidP="004514A6">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La naturalesa humana desitja l’Infinit.</w:t>
            </w:r>
          </w:p>
          <w:p w:rsidR="00BC4A80" w:rsidRPr="00C02C76" w:rsidRDefault="00BC4A80" w:rsidP="004514A6">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La recerca de sentit en l’experiència de la malaltia, la mort, el dolor, etc.</w:t>
            </w:r>
          </w:p>
        </w:tc>
      </w:tr>
      <w:tr w:rsidR="00BC4A80" w:rsidTr="00352336">
        <w:tc>
          <w:tcPr>
            <w:tcW w:w="8644" w:type="dxa"/>
          </w:tcPr>
          <w:p w:rsidR="00BC4A80" w:rsidRDefault="00BC4A80" w:rsidP="00352336">
            <w:pPr>
              <w:jc w:val="both"/>
              <w:rPr>
                <w:rFonts w:ascii="LegacySanITCBoo" w:hAnsi="LegacySanITCBoo"/>
                <w:sz w:val="26"/>
                <w:szCs w:val="26"/>
              </w:rPr>
            </w:pPr>
            <w:r>
              <w:rPr>
                <w:rFonts w:ascii="LegacySanITCBoo" w:hAnsi="LegacySanITCBoo"/>
                <w:b/>
                <w:color w:val="000000"/>
                <w:sz w:val="26"/>
                <w:szCs w:val="26"/>
              </w:rPr>
              <w:t xml:space="preserve">Criteris d’avaluació / </w:t>
            </w:r>
            <w:r>
              <w:rPr>
                <w:rFonts w:ascii="LegacySanITCBoo" w:hAnsi="LegacySanITCBoo"/>
                <w:b/>
                <w:i/>
                <w:color w:val="000000"/>
                <w:sz w:val="26"/>
                <w:szCs w:val="26"/>
              </w:rPr>
              <w:t>Estàndards d’aprenentatge avaluables</w:t>
            </w:r>
          </w:p>
        </w:tc>
      </w:tr>
      <w:tr w:rsidR="00BC4A80" w:rsidTr="00352336">
        <w:tc>
          <w:tcPr>
            <w:tcW w:w="8644" w:type="dxa"/>
          </w:tcPr>
          <w:p w:rsidR="00BC4A80" w:rsidRPr="00C02C76" w:rsidRDefault="00BC4A80" w:rsidP="00B60AAF">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1. Reconèixer el desig de plenitud que té la persona.</w:t>
            </w:r>
          </w:p>
          <w:p w:rsidR="00BC4A80" w:rsidRPr="00707023" w:rsidRDefault="00BC4A80" w:rsidP="00BC4A80">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Expressa i comparteix en grup situacions o circumstàncies en les que reconeix l’exigència humana de felicitat i plenitud.</w:t>
            </w:r>
          </w:p>
          <w:p w:rsidR="00BC4A80" w:rsidRDefault="00BC4A80" w:rsidP="00B60AAF">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2. Comparar raonadament diferents respostes enfront de la finitud de l’ésser humà.</w:t>
            </w:r>
          </w:p>
          <w:p w:rsidR="00D0034E" w:rsidRPr="00707023" w:rsidRDefault="00D0034E" w:rsidP="00D0034E">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2.1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Analitza i valora l’experiència personal enfront de fets bells i dolorosos.</w:t>
            </w:r>
          </w:p>
          <w:p w:rsidR="00BC4A80" w:rsidRPr="00C02C76" w:rsidRDefault="00D0034E" w:rsidP="00D0034E">
            <w:pPr>
              <w:autoSpaceDE w:val="0"/>
              <w:autoSpaceDN w:val="0"/>
              <w:adjustRightInd w:val="0"/>
              <w:spacing w:line="181" w:lineRule="atLeast"/>
              <w:jc w:val="both"/>
              <w:rPr>
                <w:rFonts w:ascii="LegacySanITCBoo" w:hAnsi="LegacySanITCBoo"/>
                <w:color w:val="000000"/>
                <w:sz w:val="26"/>
                <w:szCs w:val="26"/>
              </w:rPr>
            </w:pPr>
            <w:r w:rsidRPr="00707023">
              <w:rPr>
                <w:rFonts w:ascii="LegacySanITCBoo" w:hAnsi="LegacySanITCBoo"/>
                <w:i/>
                <w:color w:val="000000"/>
                <w:sz w:val="26"/>
                <w:szCs w:val="26"/>
              </w:rPr>
              <w:t>2.2</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Selecciona escenes de pel·lícules o documentals que mostren la recerca de sentit.</w:t>
            </w:r>
          </w:p>
        </w:tc>
      </w:tr>
      <w:tr w:rsidR="00707023" w:rsidTr="00352336">
        <w:tc>
          <w:tcPr>
            <w:tcW w:w="8644" w:type="dxa"/>
          </w:tcPr>
          <w:p w:rsidR="00707023" w:rsidRDefault="00707023" w:rsidP="00352336">
            <w:pPr>
              <w:jc w:val="both"/>
              <w:rPr>
                <w:rFonts w:ascii="LegacySanITCBoo" w:hAnsi="LegacySanITCBoo"/>
                <w:sz w:val="26"/>
                <w:szCs w:val="26"/>
              </w:rPr>
            </w:pPr>
            <w:r w:rsidRPr="00707023">
              <w:rPr>
                <w:rFonts w:ascii="LegacySanITCBoo" w:hAnsi="LegacySanITCBoo"/>
                <w:b/>
                <w:color w:val="000000"/>
                <w:sz w:val="26"/>
                <w:szCs w:val="26"/>
              </w:rPr>
              <w:t>BLOC 2. LA REVELACIÓ: DÉU INTERVÉ EN LA HISTÒRIA</w:t>
            </w:r>
          </w:p>
        </w:tc>
      </w:tr>
      <w:tr w:rsidR="00707023" w:rsidTr="00352336">
        <w:tc>
          <w:tcPr>
            <w:tcW w:w="8644" w:type="dxa"/>
          </w:tcPr>
          <w:p w:rsidR="00707023" w:rsidRDefault="00707023" w:rsidP="00352336">
            <w:pPr>
              <w:jc w:val="both"/>
              <w:rPr>
                <w:rFonts w:ascii="LegacySanITCBoo" w:hAnsi="LegacySanITCBoo"/>
                <w:sz w:val="26"/>
                <w:szCs w:val="26"/>
              </w:rPr>
            </w:pPr>
            <w:r w:rsidRPr="00984F91">
              <w:rPr>
                <w:rFonts w:ascii="LegacySanITCBoo" w:hAnsi="LegacySanITCBoo"/>
                <w:b/>
                <w:color w:val="000000"/>
                <w:sz w:val="26"/>
                <w:szCs w:val="26"/>
              </w:rPr>
              <w:t>Continguts</w:t>
            </w:r>
          </w:p>
        </w:tc>
      </w:tr>
      <w:tr w:rsidR="00D0034E" w:rsidTr="00352336">
        <w:tc>
          <w:tcPr>
            <w:tcW w:w="8644" w:type="dxa"/>
          </w:tcPr>
          <w:p w:rsidR="00D0034E" w:rsidRPr="00C02C76" w:rsidRDefault="00D0034E" w:rsidP="00D53FD5">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La ruptura de l’home amb Déu pel pecat.</w:t>
            </w:r>
          </w:p>
          <w:p w:rsidR="00D0034E" w:rsidRPr="00C02C76" w:rsidRDefault="00D0034E" w:rsidP="00D53FD5">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El relat bíblic del pecat original.</w:t>
            </w:r>
          </w:p>
        </w:tc>
      </w:tr>
      <w:tr w:rsidR="00D0034E" w:rsidTr="00352336">
        <w:tc>
          <w:tcPr>
            <w:tcW w:w="8644" w:type="dxa"/>
          </w:tcPr>
          <w:p w:rsidR="00D0034E" w:rsidRDefault="00D0034E" w:rsidP="00352336">
            <w:pPr>
              <w:jc w:val="both"/>
              <w:rPr>
                <w:rFonts w:ascii="LegacySanITCBoo" w:hAnsi="LegacySanITCBoo"/>
                <w:sz w:val="26"/>
                <w:szCs w:val="26"/>
              </w:rPr>
            </w:pPr>
            <w:r>
              <w:rPr>
                <w:rFonts w:ascii="LegacySanITCBoo" w:hAnsi="LegacySanITCBoo"/>
                <w:b/>
                <w:color w:val="000000"/>
                <w:sz w:val="26"/>
                <w:szCs w:val="26"/>
              </w:rPr>
              <w:t xml:space="preserve">Criteris d’avaluació / </w:t>
            </w:r>
            <w:r>
              <w:rPr>
                <w:rFonts w:ascii="LegacySanITCBoo" w:hAnsi="LegacySanITCBoo"/>
                <w:b/>
                <w:i/>
                <w:color w:val="000000"/>
                <w:sz w:val="26"/>
                <w:szCs w:val="26"/>
              </w:rPr>
              <w:t>Estàndards d’aprenentatge avaluables</w:t>
            </w:r>
          </w:p>
        </w:tc>
      </w:tr>
      <w:tr w:rsidR="00D0034E" w:rsidTr="00352336">
        <w:tc>
          <w:tcPr>
            <w:tcW w:w="8644" w:type="dxa"/>
          </w:tcPr>
          <w:p w:rsidR="00D0034E" w:rsidRPr="00C02C76" w:rsidRDefault="00D0034E" w:rsidP="00574065">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1. Descobrir que el pecat radica en el rebuig a la intervenció de Déu en la pròpia vida.</w:t>
            </w:r>
          </w:p>
          <w:p w:rsidR="00D0034E" w:rsidRPr="00707023" w:rsidRDefault="00D0034E" w:rsidP="00D0034E">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Identifica, analitza i comenta situacions actuals on s’expressa el pecat com a rebuig o suplantació de Déu.</w:t>
            </w:r>
          </w:p>
          <w:p w:rsidR="00D0034E" w:rsidRDefault="00D0034E" w:rsidP="00574065">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2. Distingir la veritat revelada de la vestidura literària en el relat del Gènesi.</w:t>
            </w:r>
          </w:p>
          <w:p w:rsidR="00D0034E" w:rsidRPr="00C02C76" w:rsidRDefault="00D0034E" w:rsidP="00574065">
            <w:pPr>
              <w:autoSpaceDE w:val="0"/>
              <w:autoSpaceDN w:val="0"/>
              <w:adjustRightInd w:val="0"/>
              <w:spacing w:line="181" w:lineRule="atLeast"/>
              <w:jc w:val="both"/>
              <w:rPr>
                <w:rFonts w:ascii="LegacySanITCBoo" w:hAnsi="LegacySanITCBoo"/>
                <w:color w:val="000000"/>
                <w:sz w:val="26"/>
                <w:szCs w:val="26"/>
              </w:rPr>
            </w:pPr>
            <w:r w:rsidRPr="00707023">
              <w:rPr>
                <w:rFonts w:ascii="LegacySanITCBoo" w:hAnsi="LegacySanITCBoo"/>
                <w:i/>
                <w:color w:val="000000"/>
                <w:sz w:val="26"/>
                <w:szCs w:val="26"/>
              </w:rPr>
              <w:t>2.1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Analitza el text sagrat diferenciant la veritat revelada de la vestidura literària i recrea un relat de la veritat revelada sobre el pecat original amb llenguatge actual.</w:t>
            </w:r>
          </w:p>
        </w:tc>
      </w:tr>
      <w:tr w:rsidR="00707023" w:rsidTr="00352336">
        <w:tc>
          <w:tcPr>
            <w:tcW w:w="8644" w:type="dxa"/>
          </w:tcPr>
          <w:p w:rsidR="00707023" w:rsidRDefault="00707023" w:rsidP="00352336">
            <w:pPr>
              <w:jc w:val="both"/>
              <w:rPr>
                <w:rFonts w:ascii="LegacySanITCBoo" w:hAnsi="LegacySanITCBoo"/>
                <w:sz w:val="26"/>
                <w:szCs w:val="26"/>
              </w:rPr>
            </w:pPr>
            <w:r w:rsidRPr="00707023">
              <w:rPr>
                <w:rFonts w:ascii="LegacySanITCBoo" w:hAnsi="LegacySanITCBoo"/>
                <w:b/>
                <w:color w:val="000000"/>
                <w:sz w:val="26"/>
                <w:szCs w:val="26"/>
              </w:rPr>
              <w:t>BLOC 3. JESUCRIST, COMPLIMENT DE LA HISTÒRIA DE LA SALVACIÓ</w:t>
            </w:r>
          </w:p>
        </w:tc>
      </w:tr>
      <w:tr w:rsidR="00707023" w:rsidTr="00352336">
        <w:tc>
          <w:tcPr>
            <w:tcW w:w="8644" w:type="dxa"/>
          </w:tcPr>
          <w:p w:rsidR="00707023" w:rsidRDefault="00707023" w:rsidP="00352336">
            <w:pPr>
              <w:jc w:val="both"/>
              <w:rPr>
                <w:rFonts w:ascii="LegacySanITCBoo" w:hAnsi="LegacySanITCBoo"/>
                <w:sz w:val="26"/>
                <w:szCs w:val="26"/>
              </w:rPr>
            </w:pPr>
            <w:r w:rsidRPr="00984F91">
              <w:rPr>
                <w:rFonts w:ascii="LegacySanITCBoo" w:hAnsi="LegacySanITCBoo"/>
                <w:b/>
                <w:color w:val="000000"/>
                <w:sz w:val="26"/>
                <w:szCs w:val="26"/>
              </w:rPr>
              <w:t>Continguts</w:t>
            </w:r>
          </w:p>
        </w:tc>
      </w:tr>
      <w:tr w:rsidR="00D0034E" w:rsidTr="00352336">
        <w:tc>
          <w:tcPr>
            <w:tcW w:w="8644" w:type="dxa"/>
          </w:tcPr>
          <w:p w:rsidR="00D0034E" w:rsidRPr="00C02C76" w:rsidRDefault="00D0034E" w:rsidP="001A2B40">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La persona transformada per la trobada amb Jesús.</w:t>
            </w:r>
          </w:p>
        </w:tc>
      </w:tr>
      <w:tr w:rsidR="00D0034E" w:rsidTr="00352336">
        <w:tc>
          <w:tcPr>
            <w:tcW w:w="8644" w:type="dxa"/>
          </w:tcPr>
          <w:p w:rsidR="00D0034E" w:rsidRDefault="00D0034E" w:rsidP="00352336">
            <w:pPr>
              <w:jc w:val="both"/>
              <w:rPr>
                <w:rFonts w:ascii="LegacySanITCBoo" w:hAnsi="LegacySanITCBoo"/>
                <w:sz w:val="26"/>
                <w:szCs w:val="26"/>
              </w:rPr>
            </w:pPr>
            <w:r>
              <w:rPr>
                <w:rFonts w:ascii="LegacySanITCBoo" w:hAnsi="LegacySanITCBoo"/>
                <w:b/>
                <w:color w:val="000000"/>
                <w:sz w:val="26"/>
                <w:szCs w:val="26"/>
              </w:rPr>
              <w:lastRenderedPageBreak/>
              <w:t xml:space="preserve">Criteris d’avaluació / </w:t>
            </w:r>
            <w:r>
              <w:rPr>
                <w:rFonts w:ascii="LegacySanITCBoo" w:hAnsi="LegacySanITCBoo"/>
                <w:b/>
                <w:i/>
                <w:color w:val="000000"/>
                <w:sz w:val="26"/>
                <w:szCs w:val="26"/>
              </w:rPr>
              <w:t>Estàndards d’aprenentatge avaluables</w:t>
            </w:r>
          </w:p>
        </w:tc>
      </w:tr>
      <w:tr w:rsidR="00D0034E" w:rsidTr="00352336">
        <w:tc>
          <w:tcPr>
            <w:tcW w:w="8644" w:type="dxa"/>
          </w:tcPr>
          <w:p w:rsidR="00D0034E" w:rsidRPr="00C02C76" w:rsidRDefault="00D0034E" w:rsidP="0054164B">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 xml:space="preserve">1. Reconèixer i apreciar que la trobada amb Crist canvia la forma </w:t>
            </w:r>
            <w:smartTag w:uri="urn:schemas-microsoft-com:office:smarttags" w:element="PersonName">
              <w:smartTagPr>
                <w:attr w:name="ProductID" w:val="de comprendre el"/>
              </w:smartTagPr>
              <w:r w:rsidRPr="00C02C76">
                <w:rPr>
                  <w:rFonts w:ascii="LegacySanITCBoo" w:hAnsi="LegacySanITCBoo"/>
                  <w:color w:val="000000"/>
                  <w:sz w:val="26"/>
                  <w:szCs w:val="26"/>
                </w:rPr>
                <w:t>de comprendre el</w:t>
              </w:r>
            </w:smartTag>
            <w:r w:rsidRPr="00C02C76">
              <w:rPr>
                <w:rFonts w:ascii="LegacySanITCBoo" w:hAnsi="LegacySanITCBoo"/>
                <w:color w:val="000000"/>
                <w:sz w:val="26"/>
                <w:szCs w:val="26"/>
              </w:rPr>
              <w:t xml:space="preserve"> món, la història, la realitat, les persones, etc.</w:t>
            </w:r>
          </w:p>
          <w:p w:rsidR="00D0034E" w:rsidRPr="00707023" w:rsidRDefault="00D0034E" w:rsidP="00D0034E">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w:t>
            </w:r>
            <w:r w:rsidR="00194612">
              <w:rPr>
                <w:rFonts w:ascii="LegacySanITCBoo" w:hAnsi="LegacySanITCBoo"/>
                <w:i/>
                <w:color w:val="000000"/>
                <w:sz w:val="26"/>
                <w:szCs w:val="26"/>
              </w:rPr>
              <w:t>Cer</w:t>
            </w:r>
            <w:r w:rsidRPr="00707023">
              <w:rPr>
                <w:rFonts w:ascii="LegacySanITCBoo" w:hAnsi="LegacySanITCBoo"/>
                <w:i/>
                <w:color w:val="000000"/>
                <w:sz w:val="26"/>
                <w:szCs w:val="26"/>
              </w:rPr>
              <w:t>ca i selecciona biografia de conversos.</w:t>
            </w:r>
          </w:p>
          <w:p w:rsidR="00D0034E" w:rsidRPr="00707023" w:rsidRDefault="00D0034E" w:rsidP="00D0034E">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1.2</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Expressa judicis respectuosos sobre la novetat que la trobada amb Crist ha introduït en la forma d’entendre el món, segons les biografies seleccionades.</w:t>
            </w:r>
          </w:p>
          <w:p w:rsidR="00D0034E" w:rsidRDefault="00D0034E" w:rsidP="0054164B">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2. Comprendre que la pertinença a Crist comporta una nova forma de comportar-se en la vida.</w:t>
            </w:r>
          </w:p>
          <w:p w:rsidR="00D0034E" w:rsidRPr="00C02C76" w:rsidRDefault="00FD04E9" w:rsidP="00FD04E9">
            <w:pPr>
              <w:autoSpaceDE w:val="0"/>
              <w:autoSpaceDN w:val="0"/>
              <w:adjustRightInd w:val="0"/>
              <w:spacing w:line="181" w:lineRule="atLeast"/>
              <w:jc w:val="both"/>
              <w:rPr>
                <w:rFonts w:ascii="LegacySanITCBoo" w:hAnsi="LegacySanITCBoo"/>
                <w:color w:val="000000"/>
                <w:sz w:val="26"/>
                <w:szCs w:val="26"/>
              </w:rPr>
            </w:pPr>
            <w:r>
              <w:rPr>
                <w:rFonts w:ascii="LegacySanITCBoo" w:hAnsi="LegacySanITCBoo"/>
                <w:i/>
                <w:color w:val="000000"/>
                <w:sz w:val="26"/>
                <w:szCs w:val="26"/>
              </w:rPr>
              <w:t>2.1</w:t>
            </w:r>
            <w:r w:rsidR="0009674A">
              <w:rPr>
                <w:rFonts w:ascii="LegacySanITCBoo" w:hAnsi="LegacySanITCBoo"/>
                <w:i/>
                <w:color w:val="000000"/>
                <w:sz w:val="26"/>
                <w:szCs w:val="26"/>
              </w:rPr>
              <w:t>.</w:t>
            </w:r>
            <w:r>
              <w:rPr>
                <w:rFonts w:ascii="LegacySanITCBoo" w:hAnsi="LegacySanITCBoo"/>
                <w:i/>
                <w:color w:val="000000"/>
                <w:sz w:val="26"/>
                <w:szCs w:val="26"/>
              </w:rPr>
              <w:t xml:space="preserve"> Crea i comparteix textos, vi</w:t>
            </w:r>
            <w:r w:rsidR="00D0034E" w:rsidRPr="00707023">
              <w:rPr>
                <w:rFonts w:ascii="LegacySanITCBoo" w:hAnsi="LegacySanITCBoo"/>
                <w:i/>
                <w:color w:val="000000"/>
                <w:sz w:val="26"/>
                <w:szCs w:val="26"/>
              </w:rPr>
              <w:t>deoclip</w:t>
            </w:r>
            <w:r>
              <w:rPr>
                <w:rFonts w:ascii="LegacySanITCBoo" w:hAnsi="LegacySanITCBoo"/>
                <w:i/>
                <w:color w:val="000000"/>
                <w:sz w:val="26"/>
                <w:szCs w:val="26"/>
              </w:rPr>
              <w:t>s</w:t>
            </w:r>
            <w:r w:rsidR="00D0034E" w:rsidRPr="00707023">
              <w:rPr>
                <w:rFonts w:ascii="LegacySanITCBoo" w:hAnsi="LegacySanITCBoo"/>
                <w:i/>
                <w:color w:val="000000"/>
                <w:sz w:val="26"/>
                <w:szCs w:val="26"/>
              </w:rPr>
              <w:t>, curts, per a descriure les conseqüències que en la vida dels cristians ha suposat la trobada amb Crist.</w:t>
            </w:r>
          </w:p>
        </w:tc>
      </w:tr>
      <w:tr w:rsidR="00707023" w:rsidTr="00352336">
        <w:tc>
          <w:tcPr>
            <w:tcW w:w="8644" w:type="dxa"/>
          </w:tcPr>
          <w:p w:rsidR="00707023" w:rsidRDefault="00707023" w:rsidP="00352336">
            <w:pPr>
              <w:jc w:val="both"/>
              <w:rPr>
                <w:rFonts w:ascii="LegacySanITCBoo" w:hAnsi="LegacySanITCBoo"/>
                <w:sz w:val="26"/>
                <w:szCs w:val="26"/>
              </w:rPr>
            </w:pPr>
            <w:r w:rsidRPr="00707023">
              <w:rPr>
                <w:rFonts w:ascii="LegacySanITCBoo" w:hAnsi="LegacySanITCBoo"/>
                <w:b/>
                <w:color w:val="000000"/>
                <w:sz w:val="26"/>
                <w:szCs w:val="26"/>
              </w:rPr>
              <w:t>BLOC 4. PERMANÈNCIA DE JESUCRIST EN LA HISTÒRIA: L’ESGLÉSIA</w:t>
            </w:r>
          </w:p>
        </w:tc>
      </w:tr>
      <w:tr w:rsidR="00707023" w:rsidTr="00352336">
        <w:tc>
          <w:tcPr>
            <w:tcW w:w="8644" w:type="dxa"/>
          </w:tcPr>
          <w:p w:rsidR="00707023" w:rsidRDefault="00707023" w:rsidP="00352336">
            <w:pPr>
              <w:jc w:val="both"/>
              <w:rPr>
                <w:rFonts w:ascii="LegacySanITCBoo" w:hAnsi="LegacySanITCBoo"/>
                <w:sz w:val="26"/>
                <w:szCs w:val="26"/>
              </w:rPr>
            </w:pPr>
            <w:r w:rsidRPr="00984F91">
              <w:rPr>
                <w:rFonts w:ascii="LegacySanITCBoo" w:hAnsi="LegacySanITCBoo"/>
                <w:b/>
                <w:color w:val="000000"/>
                <w:sz w:val="26"/>
                <w:szCs w:val="26"/>
              </w:rPr>
              <w:t>Continguts</w:t>
            </w:r>
          </w:p>
        </w:tc>
      </w:tr>
      <w:tr w:rsidR="00D0034E" w:rsidTr="00352336">
        <w:tc>
          <w:tcPr>
            <w:tcW w:w="8644" w:type="dxa"/>
          </w:tcPr>
          <w:p w:rsidR="00D0034E" w:rsidRPr="00C02C76" w:rsidRDefault="00D0034E" w:rsidP="00B81E88">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L’Església, lloc de trobada amb Crist.</w:t>
            </w:r>
          </w:p>
          <w:p w:rsidR="00D0034E" w:rsidRPr="00C02C76" w:rsidRDefault="00D0034E" w:rsidP="00B81E88">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Experiència de plenitud en la trobada amb Crist.</w:t>
            </w:r>
          </w:p>
          <w:p w:rsidR="00D0034E" w:rsidRPr="00C02C76" w:rsidRDefault="00D0034E" w:rsidP="00B81E88">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L’experiència de fe genera una cultura.</w:t>
            </w:r>
          </w:p>
        </w:tc>
      </w:tr>
      <w:tr w:rsidR="00D0034E" w:rsidTr="00352336">
        <w:tc>
          <w:tcPr>
            <w:tcW w:w="8644" w:type="dxa"/>
          </w:tcPr>
          <w:p w:rsidR="00D0034E" w:rsidRDefault="00D0034E" w:rsidP="00352336">
            <w:pPr>
              <w:jc w:val="both"/>
              <w:rPr>
                <w:rFonts w:ascii="LegacySanITCBoo" w:hAnsi="LegacySanITCBoo"/>
                <w:sz w:val="26"/>
                <w:szCs w:val="26"/>
              </w:rPr>
            </w:pPr>
            <w:r>
              <w:rPr>
                <w:rFonts w:ascii="LegacySanITCBoo" w:hAnsi="LegacySanITCBoo"/>
                <w:b/>
                <w:color w:val="000000"/>
                <w:sz w:val="26"/>
                <w:szCs w:val="26"/>
              </w:rPr>
              <w:t xml:space="preserve">Criteris d’avaluació / </w:t>
            </w:r>
            <w:r>
              <w:rPr>
                <w:rFonts w:ascii="LegacySanITCBoo" w:hAnsi="LegacySanITCBoo"/>
                <w:b/>
                <w:i/>
                <w:color w:val="000000"/>
                <w:sz w:val="26"/>
                <w:szCs w:val="26"/>
              </w:rPr>
              <w:t>Estàndards d’aprenentatge avaluables</w:t>
            </w:r>
          </w:p>
        </w:tc>
      </w:tr>
      <w:tr w:rsidR="00D0034E" w:rsidTr="00352336">
        <w:tc>
          <w:tcPr>
            <w:tcW w:w="8644" w:type="dxa"/>
          </w:tcPr>
          <w:p w:rsidR="00D0034E" w:rsidRPr="00C02C76" w:rsidRDefault="00D0034E" w:rsidP="001E061C">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1. Prendre consciència del vincle indissoluble entre la trobada amb Crist i la pertinença a l’Església.</w:t>
            </w:r>
          </w:p>
          <w:p w:rsidR="00D0034E" w:rsidRPr="00707023" w:rsidRDefault="00D0034E" w:rsidP="00D0034E">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w:t>
            </w:r>
            <w:r w:rsidR="00194612">
              <w:rPr>
                <w:rFonts w:ascii="LegacySanITCBoo" w:hAnsi="LegacySanITCBoo"/>
                <w:i/>
                <w:color w:val="000000"/>
                <w:sz w:val="26"/>
                <w:szCs w:val="26"/>
              </w:rPr>
              <w:t>Cer</w:t>
            </w:r>
            <w:r w:rsidRPr="00707023">
              <w:rPr>
                <w:rFonts w:ascii="LegacySanITCBoo" w:hAnsi="LegacySanITCBoo"/>
                <w:i/>
                <w:color w:val="000000"/>
                <w:sz w:val="26"/>
                <w:szCs w:val="26"/>
              </w:rPr>
              <w:t>ca, selecciona i presenta justificant l’experiència d’una persona que ha trobat Crist en l’Església.</w:t>
            </w:r>
          </w:p>
          <w:p w:rsidR="00D0034E" w:rsidRPr="00C02C76" w:rsidRDefault="00D0034E" w:rsidP="001E061C">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2. Valorar críticament l’experiència de plenitud que promet Crist.</w:t>
            </w:r>
          </w:p>
          <w:p w:rsidR="00D0034E" w:rsidRPr="00707023" w:rsidRDefault="00D0034E" w:rsidP="00D0034E">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2.1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Escolta testimonis de cristians i debat amb respecte sobre la plenitud de vida que en ells s’expressa.</w:t>
            </w:r>
          </w:p>
          <w:p w:rsidR="00D0034E" w:rsidRDefault="00D0034E" w:rsidP="001E061C">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3. Identificar en la cultura la riquesa i la bellesa que genera la fe.</w:t>
            </w:r>
          </w:p>
          <w:p w:rsidR="00D0034E" w:rsidRPr="00707023" w:rsidRDefault="00D0034E" w:rsidP="00D0034E">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3.1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Demostra mitjançant exemples prèviament seleccionats que l’experiència cristiana ha estat generadora de cultura al llarg de la història.</w:t>
            </w:r>
          </w:p>
          <w:p w:rsidR="00D0034E" w:rsidRPr="00C02C76" w:rsidRDefault="00D0034E" w:rsidP="00D0034E">
            <w:pPr>
              <w:autoSpaceDE w:val="0"/>
              <w:autoSpaceDN w:val="0"/>
              <w:adjustRightInd w:val="0"/>
              <w:spacing w:line="181" w:lineRule="atLeast"/>
              <w:jc w:val="both"/>
              <w:rPr>
                <w:rFonts w:ascii="LegacySanITCBoo" w:hAnsi="LegacySanITCBoo"/>
                <w:color w:val="000000"/>
                <w:sz w:val="26"/>
                <w:szCs w:val="26"/>
              </w:rPr>
            </w:pPr>
            <w:r w:rsidRPr="00707023">
              <w:rPr>
                <w:rFonts w:ascii="LegacySanITCBoo" w:hAnsi="LegacySanITCBoo"/>
                <w:i/>
                <w:color w:val="000000"/>
                <w:sz w:val="26"/>
                <w:szCs w:val="26"/>
              </w:rPr>
              <w:t>3.2</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Defensa de forma raonada la influència de la fe en l’art, el pensament, els costums, la salut, l’educació, etc.</w:t>
            </w:r>
          </w:p>
        </w:tc>
      </w:tr>
    </w:tbl>
    <w:p w:rsidR="00236630" w:rsidRPr="00C02C76" w:rsidRDefault="00236630" w:rsidP="00B72232">
      <w:pPr>
        <w:jc w:val="both"/>
        <w:rPr>
          <w:rFonts w:ascii="LegacySanITCBoo" w:hAnsi="LegacySanITCBoo"/>
          <w:sz w:val="26"/>
          <w:szCs w:val="26"/>
        </w:rPr>
      </w:pPr>
    </w:p>
    <w:p w:rsidR="00707023" w:rsidRPr="00984F91" w:rsidRDefault="00D0034E" w:rsidP="007D7E27">
      <w:pPr>
        <w:autoSpaceDE w:val="0"/>
        <w:autoSpaceDN w:val="0"/>
        <w:adjustRightInd w:val="0"/>
        <w:spacing w:line="201" w:lineRule="atLeast"/>
        <w:jc w:val="both"/>
        <w:rPr>
          <w:rFonts w:ascii="LegacySanITCBoo" w:hAnsi="LegacySanITCBoo"/>
          <w:b/>
          <w:color w:val="000000"/>
          <w:sz w:val="26"/>
          <w:szCs w:val="26"/>
        </w:rPr>
      </w:pPr>
      <w:r>
        <w:rPr>
          <w:rFonts w:ascii="LegacySanITCBoo" w:hAnsi="LegacySanITCBoo"/>
          <w:b/>
          <w:color w:val="000000"/>
          <w:sz w:val="26"/>
          <w:szCs w:val="26"/>
        </w:rPr>
        <w:t>4t</w:t>
      </w:r>
      <w:r w:rsidR="00707023" w:rsidRPr="00984F91">
        <w:rPr>
          <w:rFonts w:ascii="LegacySanITCBoo" w:hAnsi="LegacySanITCBoo"/>
          <w:b/>
          <w:color w:val="000000"/>
          <w:sz w:val="26"/>
          <w:szCs w:val="26"/>
        </w:rPr>
        <w:t xml:space="preserve"> CURS</w:t>
      </w:r>
    </w:p>
    <w:tbl>
      <w:tblPr>
        <w:tblStyle w:val="Tablaconcuadrcula"/>
        <w:tblW w:w="0" w:type="auto"/>
        <w:tblLook w:val="04A0"/>
      </w:tblPr>
      <w:tblGrid>
        <w:gridCol w:w="8644"/>
      </w:tblGrid>
      <w:tr w:rsidR="00707023" w:rsidTr="00352336">
        <w:tc>
          <w:tcPr>
            <w:tcW w:w="8644" w:type="dxa"/>
          </w:tcPr>
          <w:p w:rsidR="00707023" w:rsidRDefault="00707023" w:rsidP="00352336">
            <w:pPr>
              <w:jc w:val="both"/>
              <w:rPr>
                <w:rFonts w:ascii="LegacySanITCBoo" w:hAnsi="LegacySanITCBoo"/>
                <w:sz w:val="26"/>
                <w:szCs w:val="26"/>
              </w:rPr>
            </w:pPr>
            <w:r w:rsidRPr="00707023">
              <w:rPr>
                <w:rFonts w:ascii="LegacySanITCBoo" w:hAnsi="LegacySanITCBoo"/>
                <w:b/>
                <w:color w:val="000000"/>
                <w:sz w:val="26"/>
                <w:szCs w:val="26"/>
              </w:rPr>
              <w:t>BLOC 1. EL SENTIT RELIGIÓS DE L’HOME</w:t>
            </w:r>
          </w:p>
        </w:tc>
      </w:tr>
      <w:tr w:rsidR="00707023" w:rsidTr="00352336">
        <w:tc>
          <w:tcPr>
            <w:tcW w:w="8644" w:type="dxa"/>
          </w:tcPr>
          <w:p w:rsidR="00707023" w:rsidRDefault="00707023" w:rsidP="00352336">
            <w:pPr>
              <w:jc w:val="both"/>
              <w:rPr>
                <w:rFonts w:ascii="LegacySanITCBoo" w:hAnsi="LegacySanITCBoo"/>
                <w:sz w:val="26"/>
                <w:szCs w:val="26"/>
              </w:rPr>
            </w:pPr>
            <w:r w:rsidRPr="00984F91">
              <w:rPr>
                <w:rFonts w:ascii="LegacySanITCBoo" w:hAnsi="LegacySanITCBoo"/>
                <w:b/>
                <w:color w:val="000000"/>
                <w:sz w:val="26"/>
                <w:szCs w:val="26"/>
              </w:rPr>
              <w:t>Continguts</w:t>
            </w:r>
          </w:p>
        </w:tc>
      </w:tr>
      <w:tr w:rsidR="00D0034E" w:rsidTr="00352336">
        <w:tc>
          <w:tcPr>
            <w:tcW w:w="8644" w:type="dxa"/>
          </w:tcPr>
          <w:p w:rsidR="00D0034E" w:rsidRPr="00C02C76" w:rsidRDefault="00D0034E" w:rsidP="00DC62CE">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Les religions: recerca del sentit de la vida.</w:t>
            </w:r>
          </w:p>
          <w:p w:rsidR="00D0034E" w:rsidRPr="00C02C76" w:rsidRDefault="00D0034E" w:rsidP="00DC62CE">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Plenitud en l’experiència religiosa: la revelació de Déu en la història.</w:t>
            </w:r>
          </w:p>
        </w:tc>
      </w:tr>
      <w:tr w:rsidR="00D0034E" w:rsidTr="00352336">
        <w:tc>
          <w:tcPr>
            <w:tcW w:w="8644" w:type="dxa"/>
          </w:tcPr>
          <w:p w:rsidR="00D0034E" w:rsidRDefault="00D0034E" w:rsidP="00352336">
            <w:pPr>
              <w:jc w:val="both"/>
              <w:rPr>
                <w:rFonts w:ascii="LegacySanITCBoo" w:hAnsi="LegacySanITCBoo"/>
                <w:sz w:val="26"/>
                <w:szCs w:val="26"/>
              </w:rPr>
            </w:pPr>
            <w:r>
              <w:rPr>
                <w:rFonts w:ascii="LegacySanITCBoo" w:hAnsi="LegacySanITCBoo"/>
                <w:b/>
                <w:color w:val="000000"/>
                <w:sz w:val="26"/>
                <w:szCs w:val="26"/>
              </w:rPr>
              <w:t xml:space="preserve">Criteris d’avaluació / </w:t>
            </w:r>
            <w:r>
              <w:rPr>
                <w:rFonts w:ascii="LegacySanITCBoo" w:hAnsi="LegacySanITCBoo"/>
                <w:b/>
                <w:i/>
                <w:color w:val="000000"/>
                <w:sz w:val="26"/>
                <w:szCs w:val="26"/>
              </w:rPr>
              <w:t>Estàndards d’aprenentatge avaluables</w:t>
            </w:r>
          </w:p>
        </w:tc>
      </w:tr>
      <w:tr w:rsidR="00D0034E" w:rsidTr="00352336">
        <w:tc>
          <w:tcPr>
            <w:tcW w:w="8644" w:type="dxa"/>
          </w:tcPr>
          <w:p w:rsidR="00D0034E" w:rsidRPr="00C02C76" w:rsidRDefault="00D0034E" w:rsidP="00241575">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lastRenderedPageBreak/>
              <w:t>1. Aprendre i memoritzar els principals trets comuns de les religions.</w:t>
            </w:r>
          </w:p>
          <w:p w:rsidR="00D0034E" w:rsidRPr="00707023" w:rsidRDefault="00D0034E" w:rsidP="00D0034E">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Identifica i classifica els trets principals (ensenyament, comportament i culte) en les religions monoteistes.</w:t>
            </w:r>
          </w:p>
          <w:p w:rsidR="00D0034E" w:rsidRPr="00707023" w:rsidRDefault="00D0034E" w:rsidP="00D0034E">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1.2</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w:t>
            </w:r>
            <w:r w:rsidR="00194612">
              <w:rPr>
                <w:rFonts w:ascii="LegacySanITCBoo" w:hAnsi="LegacySanITCBoo"/>
                <w:i/>
                <w:color w:val="000000"/>
                <w:sz w:val="26"/>
                <w:szCs w:val="26"/>
              </w:rPr>
              <w:t>Cer</w:t>
            </w:r>
            <w:r w:rsidRPr="00707023">
              <w:rPr>
                <w:rFonts w:ascii="LegacySanITCBoo" w:hAnsi="LegacySanITCBoo"/>
                <w:i/>
                <w:color w:val="000000"/>
                <w:sz w:val="26"/>
                <w:szCs w:val="26"/>
              </w:rPr>
              <w:t>ca informació i presenta al grup les respostes de les diferents religions a les preguntes de sentit.</w:t>
            </w:r>
          </w:p>
          <w:p w:rsidR="00D0034E" w:rsidRDefault="00D0034E" w:rsidP="00241575">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2. Comparar i distingir la intervenció de Déu en la història dels intents humans de resposta a la recerca de sentit.</w:t>
            </w:r>
          </w:p>
          <w:p w:rsidR="00D0034E" w:rsidRPr="00707023" w:rsidRDefault="00D0034E" w:rsidP="00D0034E">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2.1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Raona per què la revelació és la plenitud de l’experiència religiosa.</w:t>
            </w:r>
          </w:p>
          <w:p w:rsidR="00D0034E" w:rsidRPr="00C02C76" w:rsidRDefault="00D0034E" w:rsidP="00D0034E">
            <w:pPr>
              <w:autoSpaceDE w:val="0"/>
              <w:autoSpaceDN w:val="0"/>
              <w:adjustRightInd w:val="0"/>
              <w:spacing w:line="181" w:lineRule="atLeast"/>
              <w:jc w:val="both"/>
              <w:rPr>
                <w:rFonts w:ascii="LegacySanITCBoo" w:hAnsi="LegacySanITCBoo"/>
                <w:color w:val="000000"/>
                <w:sz w:val="26"/>
                <w:szCs w:val="26"/>
              </w:rPr>
            </w:pPr>
            <w:r w:rsidRPr="00707023">
              <w:rPr>
                <w:rFonts w:ascii="LegacySanITCBoo" w:hAnsi="LegacySanITCBoo"/>
                <w:i/>
                <w:color w:val="000000"/>
                <w:sz w:val="26"/>
                <w:szCs w:val="26"/>
              </w:rPr>
              <w:t>2.2</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Analitza i debat les principals diferències entre la revelació de Déu i les religions.</w:t>
            </w:r>
          </w:p>
        </w:tc>
      </w:tr>
      <w:tr w:rsidR="00707023" w:rsidTr="00352336">
        <w:tc>
          <w:tcPr>
            <w:tcW w:w="8644" w:type="dxa"/>
          </w:tcPr>
          <w:p w:rsidR="00707023" w:rsidRDefault="00707023" w:rsidP="00352336">
            <w:pPr>
              <w:jc w:val="both"/>
              <w:rPr>
                <w:rFonts w:ascii="LegacySanITCBoo" w:hAnsi="LegacySanITCBoo"/>
                <w:sz w:val="26"/>
                <w:szCs w:val="26"/>
              </w:rPr>
            </w:pPr>
            <w:r w:rsidRPr="00707023">
              <w:rPr>
                <w:rFonts w:ascii="LegacySanITCBoo" w:hAnsi="LegacySanITCBoo"/>
                <w:b/>
                <w:color w:val="000000"/>
                <w:sz w:val="26"/>
                <w:szCs w:val="26"/>
              </w:rPr>
              <w:t>BLOC 2. LA REVELACIÓ: DÉU INTERVÉ EN LA HISTÒRIA</w:t>
            </w:r>
          </w:p>
        </w:tc>
      </w:tr>
      <w:tr w:rsidR="00707023" w:rsidTr="00352336">
        <w:tc>
          <w:tcPr>
            <w:tcW w:w="8644" w:type="dxa"/>
          </w:tcPr>
          <w:p w:rsidR="00707023" w:rsidRDefault="00707023" w:rsidP="00352336">
            <w:pPr>
              <w:jc w:val="both"/>
              <w:rPr>
                <w:rFonts w:ascii="LegacySanITCBoo" w:hAnsi="LegacySanITCBoo"/>
                <w:sz w:val="26"/>
                <w:szCs w:val="26"/>
              </w:rPr>
            </w:pPr>
            <w:r w:rsidRPr="00984F91">
              <w:rPr>
                <w:rFonts w:ascii="LegacySanITCBoo" w:hAnsi="LegacySanITCBoo"/>
                <w:b/>
                <w:color w:val="000000"/>
                <w:sz w:val="26"/>
                <w:szCs w:val="26"/>
              </w:rPr>
              <w:t>Continguts</w:t>
            </w:r>
          </w:p>
        </w:tc>
      </w:tr>
      <w:tr w:rsidR="00D0034E" w:rsidTr="00352336">
        <w:tc>
          <w:tcPr>
            <w:tcW w:w="8644" w:type="dxa"/>
          </w:tcPr>
          <w:p w:rsidR="00D0034E" w:rsidRPr="00C02C76" w:rsidRDefault="00D0034E" w:rsidP="00215C01">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La fidelitat de Déu a l’aliança amb l’ésser humà.</w:t>
            </w:r>
          </w:p>
          <w:p w:rsidR="00D0034E" w:rsidRPr="00C02C76" w:rsidRDefault="00D0034E" w:rsidP="00215C01">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La figura messiànica del Servent de Déu</w:t>
            </w:r>
            <w:r w:rsidR="00DC13BD">
              <w:rPr>
                <w:rFonts w:ascii="LegacySanITCBoo" w:hAnsi="LegacySanITCBoo"/>
                <w:color w:val="000000"/>
                <w:sz w:val="26"/>
                <w:szCs w:val="26"/>
              </w:rPr>
              <w:t xml:space="preserve"> (</w:t>
            </w:r>
            <w:proofErr w:type="spellStart"/>
            <w:r w:rsidR="00DC13BD" w:rsidRPr="00DC13BD">
              <w:rPr>
                <w:rFonts w:ascii="LegacySanITCBoo" w:hAnsi="LegacySanITCBoo"/>
                <w:i/>
                <w:color w:val="000000"/>
                <w:sz w:val="26"/>
                <w:szCs w:val="26"/>
              </w:rPr>
              <w:t>Yhwh</w:t>
            </w:r>
            <w:proofErr w:type="spellEnd"/>
            <w:r w:rsidR="00DC13BD">
              <w:rPr>
                <w:rFonts w:ascii="LegacySanITCBoo" w:hAnsi="LegacySanITCBoo"/>
                <w:color w:val="000000"/>
                <w:sz w:val="26"/>
                <w:szCs w:val="26"/>
              </w:rPr>
              <w:t>)</w:t>
            </w:r>
            <w:r w:rsidRPr="00C02C76">
              <w:rPr>
                <w:rFonts w:ascii="LegacySanITCBoo" w:hAnsi="LegacySanITCBoo"/>
                <w:color w:val="000000"/>
                <w:sz w:val="26"/>
                <w:szCs w:val="26"/>
              </w:rPr>
              <w:t>.</w:t>
            </w:r>
          </w:p>
        </w:tc>
      </w:tr>
      <w:tr w:rsidR="00D0034E" w:rsidTr="00352336">
        <w:tc>
          <w:tcPr>
            <w:tcW w:w="8644" w:type="dxa"/>
          </w:tcPr>
          <w:p w:rsidR="00D0034E" w:rsidRDefault="00D0034E" w:rsidP="00352336">
            <w:pPr>
              <w:jc w:val="both"/>
              <w:rPr>
                <w:rFonts w:ascii="LegacySanITCBoo" w:hAnsi="LegacySanITCBoo"/>
                <w:sz w:val="26"/>
                <w:szCs w:val="26"/>
              </w:rPr>
            </w:pPr>
            <w:r>
              <w:rPr>
                <w:rFonts w:ascii="LegacySanITCBoo" w:hAnsi="LegacySanITCBoo"/>
                <w:b/>
                <w:color w:val="000000"/>
                <w:sz w:val="26"/>
                <w:szCs w:val="26"/>
              </w:rPr>
              <w:t xml:space="preserve">Criteris d’avaluació / </w:t>
            </w:r>
            <w:r>
              <w:rPr>
                <w:rFonts w:ascii="LegacySanITCBoo" w:hAnsi="LegacySanITCBoo"/>
                <w:b/>
                <w:i/>
                <w:color w:val="000000"/>
                <w:sz w:val="26"/>
                <w:szCs w:val="26"/>
              </w:rPr>
              <w:t>Estàndards d’aprenentatge avaluables</w:t>
            </w:r>
          </w:p>
        </w:tc>
      </w:tr>
      <w:tr w:rsidR="00D0034E" w:rsidTr="00352336">
        <w:tc>
          <w:tcPr>
            <w:tcW w:w="8644" w:type="dxa"/>
          </w:tcPr>
          <w:p w:rsidR="00D0034E" w:rsidRPr="00C02C76" w:rsidRDefault="00D0034E" w:rsidP="00595F08">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1. Reconèixer i valorar les accions de Déu fidel al llarg de la història.</w:t>
            </w:r>
          </w:p>
          <w:p w:rsidR="00D0034E" w:rsidRPr="00707023" w:rsidRDefault="00D0034E" w:rsidP="00D0034E">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Identifica i aprecia la fidelitat permanent de Déu que troba en la història d’Israel.</w:t>
            </w:r>
          </w:p>
          <w:p w:rsidR="00D0034E" w:rsidRPr="00707023" w:rsidRDefault="00D0034E" w:rsidP="00D0034E">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1.2</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Pren consciència i agraeix els moments de la seva història en els que reconeix la fidelitat de Déu.</w:t>
            </w:r>
          </w:p>
          <w:p w:rsidR="00D0034E" w:rsidRDefault="00D0034E" w:rsidP="00595F08">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2. Comparar i apreciar la novetat entre el Messies sofrent i el Messies polític.</w:t>
            </w:r>
          </w:p>
          <w:p w:rsidR="00D0034E" w:rsidRPr="00707023" w:rsidRDefault="00D0034E" w:rsidP="00D0034E">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2.1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Identifica, classifica i compara els trets del Messies sofrent i el Messies polític.</w:t>
            </w:r>
          </w:p>
          <w:p w:rsidR="00D0034E" w:rsidRPr="00D0034E" w:rsidRDefault="00D0034E" w:rsidP="00595F08">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2.2</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S’esforça per comprendre la novetat del Messies sofrent com a criteri de vida.</w:t>
            </w:r>
          </w:p>
        </w:tc>
      </w:tr>
      <w:tr w:rsidR="00707023" w:rsidTr="00352336">
        <w:tc>
          <w:tcPr>
            <w:tcW w:w="8644" w:type="dxa"/>
          </w:tcPr>
          <w:p w:rsidR="00707023" w:rsidRDefault="00707023" w:rsidP="00352336">
            <w:pPr>
              <w:jc w:val="both"/>
              <w:rPr>
                <w:rFonts w:ascii="LegacySanITCBoo" w:hAnsi="LegacySanITCBoo"/>
                <w:sz w:val="26"/>
                <w:szCs w:val="26"/>
              </w:rPr>
            </w:pPr>
            <w:r w:rsidRPr="00707023">
              <w:rPr>
                <w:rFonts w:ascii="LegacySanITCBoo" w:hAnsi="LegacySanITCBoo"/>
                <w:b/>
                <w:color w:val="000000"/>
                <w:sz w:val="26"/>
                <w:szCs w:val="26"/>
              </w:rPr>
              <w:t>BLOC 3. JESUCRIST, COMPLIMENT DE LA HISTÒRIA DE LA SALVACIÓ</w:t>
            </w:r>
          </w:p>
        </w:tc>
      </w:tr>
      <w:tr w:rsidR="00707023" w:rsidTr="00352336">
        <w:tc>
          <w:tcPr>
            <w:tcW w:w="8644" w:type="dxa"/>
          </w:tcPr>
          <w:p w:rsidR="00707023" w:rsidRDefault="00707023" w:rsidP="00352336">
            <w:pPr>
              <w:jc w:val="both"/>
              <w:rPr>
                <w:rFonts w:ascii="LegacySanITCBoo" w:hAnsi="LegacySanITCBoo"/>
                <w:sz w:val="26"/>
                <w:szCs w:val="26"/>
              </w:rPr>
            </w:pPr>
            <w:r w:rsidRPr="00984F91">
              <w:rPr>
                <w:rFonts w:ascii="LegacySanITCBoo" w:hAnsi="LegacySanITCBoo"/>
                <w:b/>
                <w:color w:val="000000"/>
                <w:sz w:val="26"/>
                <w:szCs w:val="26"/>
              </w:rPr>
              <w:t>Continguts</w:t>
            </w:r>
          </w:p>
        </w:tc>
      </w:tr>
      <w:tr w:rsidR="00D0034E" w:rsidTr="00352336">
        <w:tc>
          <w:tcPr>
            <w:tcW w:w="8644" w:type="dxa"/>
          </w:tcPr>
          <w:p w:rsidR="00D0034E" w:rsidRPr="00C02C76" w:rsidRDefault="00D0034E" w:rsidP="007E631E">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La crida de Jesús a col·laborar amb Ell genera una comunitat.</w:t>
            </w:r>
          </w:p>
        </w:tc>
      </w:tr>
      <w:tr w:rsidR="00D0034E" w:rsidTr="00352336">
        <w:tc>
          <w:tcPr>
            <w:tcW w:w="8644" w:type="dxa"/>
          </w:tcPr>
          <w:p w:rsidR="00D0034E" w:rsidRDefault="00D0034E" w:rsidP="00352336">
            <w:pPr>
              <w:jc w:val="both"/>
              <w:rPr>
                <w:rFonts w:ascii="LegacySanITCBoo" w:hAnsi="LegacySanITCBoo"/>
                <w:sz w:val="26"/>
                <w:szCs w:val="26"/>
              </w:rPr>
            </w:pPr>
            <w:r>
              <w:rPr>
                <w:rFonts w:ascii="LegacySanITCBoo" w:hAnsi="LegacySanITCBoo"/>
                <w:b/>
                <w:color w:val="000000"/>
                <w:sz w:val="26"/>
                <w:szCs w:val="26"/>
              </w:rPr>
              <w:t xml:space="preserve">Criteris d’avaluació / </w:t>
            </w:r>
            <w:r>
              <w:rPr>
                <w:rFonts w:ascii="LegacySanITCBoo" w:hAnsi="LegacySanITCBoo"/>
                <w:b/>
                <w:i/>
                <w:color w:val="000000"/>
                <w:sz w:val="26"/>
                <w:szCs w:val="26"/>
              </w:rPr>
              <w:t>Estàndards d’aprenentatge avaluables</w:t>
            </w:r>
          </w:p>
        </w:tc>
      </w:tr>
      <w:tr w:rsidR="00D0034E" w:rsidTr="00352336">
        <w:tc>
          <w:tcPr>
            <w:tcW w:w="8644" w:type="dxa"/>
          </w:tcPr>
          <w:p w:rsidR="00D0034E" w:rsidRPr="00C02C76" w:rsidRDefault="00D0034E" w:rsidP="00B365EE">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1. Descobrir la iniciativa de Crist per a formar una comunitat que origina l’Església.</w:t>
            </w:r>
          </w:p>
          <w:p w:rsidR="00D0034E" w:rsidRPr="00707023" w:rsidRDefault="00D0034E" w:rsidP="00D0034E">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Localitza, selecciona i argumenta en textos evangèlics la crida de Jesús.</w:t>
            </w:r>
          </w:p>
          <w:p w:rsidR="00D0034E" w:rsidRDefault="00D0034E" w:rsidP="00B365EE">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2. Conèixer i apreciar la invitació de Jesús a col·laborar en la seva missió.</w:t>
            </w:r>
          </w:p>
          <w:p w:rsidR="00D0034E" w:rsidRPr="00707023" w:rsidRDefault="00D0034E" w:rsidP="00D0034E">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2.1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Llegeix de manera comprensiva un evangeli, identifica i descriu la missió salvífica de Jesús.</w:t>
            </w:r>
          </w:p>
          <w:p w:rsidR="00D0034E" w:rsidRPr="00C02C76" w:rsidRDefault="00D0034E" w:rsidP="00194612">
            <w:pPr>
              <w:autoSpaceDE w:val="0"/>
              <w:autoSpaceDN w:val="0"/>
              <w:adjustRightInd w:val="0"/>
              <w:spacing w:line="181" w:lineRule="atLeast"/>
              <w:jc w:val="both"/>
              <w:rPr>
                <w:rFonts w:ascii="LegacySanITCBoo" w:hAnsi="LegacySanITCBoo"/>
                <w:color w:val="000000"/>
                <w:sz w:val="26"/>
                <w:szCs w:val="26"/>
              </w:rPr>
            </w:pPr>
            <w:r w:rsidRPr="00707023">
              <w:rPr>
                <w:rFonts w:ascii="LegacySanITCBoo" w:hAnsi="LegacySanITCBoo"/>
                <w:i/>
                <w:color w:val="000000"/>
                <w:sz w:val="26"/>
                <w:szCs w:val="26"/>
              </w:rPr>
              <w:t>2.2</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w:t>
            </w:r>
            <w:r w:rsidR="00194612">
              <w:rPr>
                <w:rFonts w:ascii="LegacySanITCBoo" w:hAnsi="LegacySanITCBoo"/>
                <w:i/>
                <w:color w:val="000000"/>
                <w:sz w:val="26"/>
                <w:szCs w:val="26"/>
              </w:rPr>
              <w:t>Cer</w:t>
            </w:r>
            <w:r w:rsidRPr="00707023">
              <w:rPr>
                <w:rFonts w:ascii="LegacySanITCBoo" w:hAnsi="LegacySanITCBoo"/>
                <w:i/>
                <w:color w:val="000000"/>
                <w:sz w:val="26"/>
                <w:szCs w:val="26"/>
              </w:rPr>
              <w:t>ca i identifica persones que actualitzen avui la missió de Jesús i exposa en grup per què continuen la missió de Jesús.</w:t>
            </w:r>
          </w:p>
        </w:tc>
      </w:tr>
      <w:tr w:rsidR="00707023" w:rsidTr="00352336">
        <w:tc>
          <w:tcPr>
            <w:tcW w:w="8644" w:type="dxa"/>
          </w:tcPr>
          <w:p w:rsidR="00707023" w:rsidRDefault="00707023" w:rsidP="00352336">
            <w:pPr>
              <w:jc w:val="both"/>
              <w:rPr>
                <w:rFonts w:ascii="LegacySanITCBoo" w:hAnsi="LegacySanITCBoo"/>
                <w:sz w:val="26"/>
                <w:szCs w:val="26"/>
              </w:rPr>
            </w:pPr>
            <w:r w:rsidRPr="00707023">
              <w:rPr>
                <w:rFonts w:ascii="LegacySanITCBoo" w:hAnsi="LegacySanITCBoo"/>
                <w:b/>
                <w:color w:val="000000"/>
                <w:sz w:val="26"/>
                <w:szCs w:val="26"/>
              </w:rPr>
              <w:t>BLOC 4. PERMANÈNCIA DE JESUCRIST EN LA HISTÒRIA: L’ESGLÉSIA</w:t>
            </w:r>
          </w:p>
        </w:tc>
      </w:tr>
      <w:tr w:rsidR="00707023" w:rsidTr="00352336">
        <w:tc>
          <w:tcPr>
            <w:tcW w:w="8644" w:type="dxa"/>
          </w:tcPr>
          <w:p w:rsidR="00707023" w:rsidRDefault="00707023" w:rsidP="00352336">
            <w:pPr>
              <w:jc w:val="both"/>
              <w:rPr>
                <w:rFonts w:ascii="LegacySanITCBoo" w:hAnsi="LegacySanITCBoo"/>
                <w:sz w:val="26"/>
                <w:szCs w:val="26"/>
              </w:rPr>
            </w:pPr>
            <w:r w:rsidRPr="00984F91">
              <w:rPr>
                <w:rFonts w:ascii="LegacySanITCBoo" w:hAnsi="LegacySanITCBoo"/>
                <w:b/>
                <w:color w:val="000000"/>
                <w:sz w:val="26"/>
                <w:szCs w:val="26"/>
              </w:rPr>
              <w:t>Continguts</w:t>
            </w:r>
          </w:p>
        </w:tc>
      </w:tr>
      <w:tr w:rsidR="00D0034E" w:rsidTr="00352336">
        <w:tc>
          <w:tcPr>
            <w:tcW w:w="8644" w:type="dxa"/>
          </w:tcPr>
          <w:p w:rsidR="00D0034E" w:rsidRPr="00C02C76" w:rsidRDefault="00D0034E" w:rsidP="00BC0BF9">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 xml:space="preserve">La pertinença a Crist en l’Església il·lumina totes les dimensions de l’ésser </w:t>
            </w:r>
            <w:r w:rsidRPr="00C02C76">
              <w:rPr>
                <w:rFonts w:ascii="LegacySanITCBoo" w:hAnsi="LegacySanITCBoo"/>
                <w:color w:val="000000"/>
                <w:sz w:val="26"/>
                <w:szCs w:val="26"/>
              </w:rPr>
              <w:lastRenderedPageBreak/>
              <w:t>humà.</w:t>
            </w:r>
          </w:p>
          <w:p w:rsidR="00D0034E" w:rsidRPr="00C02C76" w:rsidRDefault="00D0034E" w:rsidP="00BC0BF9">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L’autoritat eclesial al servei de la veritat.</w:t>
            </w:r>
          </w:p>
          <w:p w:rsidR="00D0034E" w:rsidRPr="00C02C76" w:rsidRDefault="00D0034E" w:rsidP="00BC0BF9">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La missió del cristià en el món: construir la civilització de l’amor.</w:t>
            </w:r>
          </w:p>
        </w:tc>
      </w:tr>
      <w:tr w:rsidR="00D0034E" w:rsidTr="00352336">
        <w:tc>
          <w:tcPr>
            <w:tcW w:w="8644" w:type="dxa"/>
          </w:tcPr>
          <w:p w:rsidR="00D0034E" w:rsidRDefault="00D0034E" w:rsidP="00352336">
            <w:pPr>
              <w:jc w:val="both"/>
              <w:rPr>
                <w:rFonts w:ascii="LegacySanITCBoo" w:hAnsi="LegacySanITCBoo"/>
                <w:sz w:val="26"/>
                <w:szCs w:val="26"/>
              </w:rPr>
            </w:pPr>
            <w:r>
              <w:rPr>
                <w:rFonts w:ascii="LegacySanITCBoo" w:hAnsi="LegacySanITCBoo"/>
                <w:b/>
                <w:color w:val="000000"/>
                <w:sz w:val="26"/>
                <w:szCs w:val="26"/>
              </w:rPr>
              <w:lastRenderedPageBreak/>
              <w:t xml:space="preserve">Criteris d’avaluació / </w:t>
            </w:r>
            <w:r>
              <w:rPr>
                <w:rFonts w:ascii="LegacySanITCBoo" w:hAnsi="LegacySanITCBoo"/>
                <w:b/>
                <w:i/>
                <w:color w:val="000000"/>
                <w:sz w:val="26"/>
                <w:szCs w:val="26"/>
              </w:rPr>
              <w:t>Estàndards d’aprenentatge avaluables</w:t>
            </w:r>
          </w:p>
        </w:tc>
      </w:tr>
      <w:tr w:rsidR="00D0034E" w:rsidTr="00352336">
        <w:tc>
          <w:tcPr>
            <w:tcW w:w="8644" w:type="dxa"/>
          </w:tcPr>
          <w:p w:rsidR="00D0034E" w:rsidRPr="00C02C76" w:rsidRDefault="00D0034E" w:rsidP="00FF03E6">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1. Descobrir i valorar que Crist genera una forma nova d’usar la raó i la llibertat, i d’expressar l’afectivitat de la persona.</w:t>
            </w:r>
          </w:p>
          <w:p w:rsidR="00D0034E" w:rsidRPr="00707023" w:rsidRDefault="00D0034E" w:rsidP="00D0034E">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Elabora judicis a partir de testimonis que exemplifiquin una forma nova d’usar la raó i la llibertat i d’expressar l’afectivitat.</w:t>
            </w:r>
          </w:p>
          <w:p w:rsidR="00D0034E" w:rsidRPr="00707023" w:rsidRDefault="00D0034E" w:rsidP="00D0034E">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1.2</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Adquireix l’hàbit de reflexionar </w:t>
            </w:r>
            <w:r w:rsidR="00194612">
              <w:rPr>
                <w:rFonts w:ascii="LegacySanITCBoo" w:hAnsi="LegacySanITCBoo"/>
                <w:i/>
                <w:color w:val="000000"/>
                <w:sz w:val="26"/>
                <w:szCs w:val="26"/>
              </w:rPr>
              <w:t>cer</w:t>
            </w:r>
            <w:r w:rsidRPr="00707023">
              <w:rPr>
                <w:rFonts w:ascii="LegacySanITCBoo" w:hAnsi="LegacySanITCBoo"/>
                <w:i/>
                <w:color w:val="000000"/>
                <w:sz w:val="26"/>
                <w:szCs w:val="26"/>
              </w:rPr>
              <w:t>cant el bé davant les eleccions que se li ofereixen.</w:t>
            </w:r>
          </w:p>
          <w:p w:rsidR="00D0034E" w:rsidRPr="00707023" w:rsidRDefault="00D0034E" w:rsidP="00D0034E">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1.3</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És conscient de les diferents formes de viure l’afectivitat i prefereix la que reconeix com a més humana.</w:t>
            </w:r>
          </w:p>
          <w:p w:rsidR="00D0034E" w:rsidRPr="00C02C76" w:rsidRDefault="00D0034E" w:rsidP="00FF03E6">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2. Distingir que l’autoritat està al servei de la veritat.</w:t>
            </w:r>
          </w:p>
          <w:p w:rsidR="00D0034E" w:rsidRPr="00707023" w:rsidRDefault="00D0034E" w:rsidP="00D0034E">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2.1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Identifica persones que són autoritat en la seva vida i explica com reconeix en elles la veritat.</w:t>
            </w:r>
          </w:p>
          <w:p w:rsidR="00D0034E" w:rsidRPr="00707023" w:rsidRDefault="00D0034E" w:rsidP="00D0034E">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2.2</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Reconeix i valora en l’Església diverses figures que són autoritat, pel servei o pel testimoni.</w:t>
            </w:r>
          </w:p>
          <w:p w:rsidR="00D0034E" w:rsidRPr="00707023" w:rsidRDefault="00D0034E" w:rsidP="00D0034E">
            <w:pPr>
              <w:autoSpaceDE w:val="0"/>
              <w:autoSpaceDN w:val="0"/>
              <w:adjustRightInd w:val="0"/>
              <w:spacing w:line="181" w:lineRule="atLeast"/>
              <w:jc w:val="both"/>
              <w:rPr>
                <w:rFonts w:ascii="LegacySanITCBoo" w:hAnsi="LegacySanITCBoo"/>
                <w:i/>
                <w:color w:val="000000"/>
                <w:sz w:val="26"/>
                <w:szCs w:val="26"/>
              </w:rPr>
            </w:pPr>
            <w:r w:rsidRPr="00707023">
              <w:rPr>
                <w:rFonts w:ascii="LegacySanITCBoo" w:hAnsi="LegacySanITCBoo"/>
                <w:i/>
                <w:color w:val="000000"/>
                <w:sz w:val="26"/>
                <w:szCs w:val="26"/>
              </w:rPr>
              <w:t>2.3</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Localitza i justifica tres esdeveniments de la història en els que l’Església ha defensat la veritat de l’ésser humà.</w:t>
            </w:r>
          </w:p>
          <w:p w:rsidR="00D0034E" w:rsidRDefault="00D0034E" w:rsidP="00FF03E6">
            <w:pPr>
              <w:autoSpaceDE w:val="0"/>
              <w:autoSpaceDN w:val="0"/>
              <w:adjustRightInd w:val="0"/>
              <w:spacing w:line="181" w:lineRule="atLeast"/>
              <w:jc w:val="both"/>
              <w:rPr>
                <w:rFonts w:ascii="LegacySanITCBoo" w:hAnsi="LegacySanITCBoo"/>
                <w:color w:val="000000"/>
                <w:sz w:val="26"/>
                <w:szCs w:val="26"/>
              </w:rPr>
            </w:pPr>
            <w:r w:rsidRPr="00C02C76">
              <w:rPr>
                <w:rFonts w:ascii="LegacySanITCBoo" w:hAnsi="LegacySanITCBoo"/>
                <w:color w:val="000000"/>
                <w:sz w:val="26"/>
                <w:szCs w:val="26"/>
              </w:rPr>
              <w:t>3. Relacionar la missió del cristià amb la construcció del món.</w:t>
            </w:r>
          </w:p>
          <w:p w:rsidR="00D0034E" w:rsidRPr="00C02C76" w:rsidRDefault="00D0034E" w:rsidP="00FF03E6">
            <w:pPr>
              <w:autoSpaceDE w:val="0"/>
              <w:autoSpaceDN w:val="0"/>
              <w:adjustRightInd w:val="0"/>
              <w:spacing w:line="181" w:lineRule="atLeast"/>
              <w:jc w:val="both"/>
              <w:rPr>
                <w:rFonts w:ascii="LegacySanITCBoo" w:hAnsi="LegacySanITCBoo"/>
                <w:color w:val="000000"/>
                <w:sz w:val="26"/>
                <w:szCs w:val="26"/>
              </w:rPr>
            </w:pPr>
            <w:r w:rsidRPr="00707023">
              <w:rPr>
                <w:rFonts w:ascii="LegacySanITCBoo" w:hAnsi="LegacySanITCBoo"/>
                <w:i/>
                <w:color w:val="000000"/>
                <w:sz w:val="26"/>
                <w:szCs w:val="26"/>
              </w:rPr>
              <w:t>3.1</w:t>
            </w:r>
            <w:r w:rsidR="0009674A">
              <w:rPr>
                <w:rFonts w:ascii="LegacySanITCBoo" w:hAnsi="LegacySanITCBoo"/>
                <w:i/>
                <w:color w:val="000000"/>
                <w:sz w:val="26"/>
                <w:szCs w:val="26"/>
              </w:rPr>
              <w:t>.</w:t>
            </w:r>
            <w:r w:rsidRPr="00707023">
              <w:rPr>
                <w:rFonts w:ascii="LegacySanITCBoo" w:hAnsi="LegacySanITCBoo"/>
                <w:i/>
                <w:color w:val="000000"/>
                <w:sz w:val="26"/>
                <w:szCs w:val="26"/>
              </w:rPr>
              <w:t xml:space="preserve"> Investiga i debat sobre les iniciatives eclesials del seu entorn que col·laboren en la construcció de la civilització de l’amor.</w:t>
            </w:r>
          </w:p>
        </w:tc>
      </w:tr>
    </w:tbl>
    <w:p w:rsidR="00707023" w:rsidRDefault="00707023" w:rsidP="00707023">
      <w:pPr>
        <w:jc w:val="both"/>
        <w:rPr>
          <w:rFonts w:ascii="LegacySanITCBoo" w:hAnsi="LegacySanITCBoo"/>
          <w:sz w:val="26"/>
          <w:szCs w:val="26"/>
        </w:rPr>
      </w:pPr>
    </w:p>
    <w:p w:rsidR="00707023" w:rsidRPr="003273FA" w:rsidRDefault="00707023" w:rsidP="00707023">
      <w:pPr>
        <w:jc w:val="both"/>
        <w:rPr>
          <w:rFonts w:ascii="LegacySanITCBoo" w:hAnsi="LegacySanITCBoo"/>
          <w:sz w:val="26"/>
          <w:szCs w:val="26"/>
        </w:rPr>
      </w:pPr>
    </w:p>
    <w:p w:rsidR="00236630" w:rsidRPr="00C02C76" w:rsidRDefault="00236630" w:rsidP="00B72232">
      <w:pPr>
        <w:jc w:val="both"/>
        <w:rPr>
          <w:rFonts w:ascii="LegacySanITCBoo" w:hAnsi="LegacySanITCBoo"/>
          <w:sz w:val="26"/>
          <w:szCs w:val="26"/>
        </w:rPr>
      </w:pPr>
    </w:p>
    <w:p w:rsidR="00436FB1" w:rsidRPr="00C02C76" w:rsidRDefault="00436FB1" w:rsidP="00B72232">
      <w:pPr>
        <w:rPr>
          <w:rFonts w:ascii="LegacySanITCBoo" w:hAnsi="LegacySanITCBoo"/>
          <w:sz w:val="26"/>
          <w:szCs w:val="26"/>
        </w:rPr>
      </w:pPr>
    </w:p>
    <w:sectPr w:rsidR="00436FB1" w:rsidRPr="00C02C76" w:rsidSect="0009674A">
      <w:pgSz w:w="11906" w:h="16838"/>
      <w:pgMar w:top="3119" w:right="1134"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C76" w:rsidRDefault="00C02C76" w:rsidP="00C02C76">
      <w:r>
        <w:separator/>
      </w:r>
    </w:p>
  </w:endnote>
  <w:endnote w:type="continuationSeparator" w:id="0">
    <w:p w:rsidR="00C02C76" w:rsidRDefault="00C02C76" w:rsidP="00C02C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gacySanITCBoo">
    <w:panose1 w:val="02000503060000020003"/>
    <w:charset w:val="00"/>
    <w:family w:val="auto"/>
    <w:pitch w:val="variable"/>
    <w:sig w:usb0="800000A7" w:usb1="0000004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C76" w:rsidRDefault="00C02C76" w:rsidP="00C02C76">
      <w:r>
        <w:separator/>
      </w:r>
    </w:p>
  </w:footnote>
  <w:footnote w:type="continuationSeparator" w:id="0">
    <w:p w:rsidR="00C02C76" w:rsidRDefault="00C02C76" w:rsidP="00C02C76">
      <w:r>
        <w:continuationSeparator/>
      </w:r>
    </w:p>
  </w:footnote>
  <w:footnote w:id="1">
    <w:p w:rsidR="00C02C76" w:rsidRPr="00C02C76" w:rsidRDefault="00C02C76" w:rsidP="00C02C76">
      <w:pPr>
        <w:pStyle w:val="Textonotapie"/>
        <w:jc w:val="both"/>
        <w:rPr>
          <w:lang w:val="es-ES_tradnl"/>
        </w:rPr>
      </w:pPr>
      <w:r>
        <w:rPr>
          <w:rStyle w:val="Refdenotaalpie"/>
        </w:rPr>
        <w:footnoteRef/>
      </w:r>
      <w:r>
        <w:t xml:space="preserve"> </w:t>
      </w:r>
      <w:r w:rsidRPr="00EB5C5E">
        <w:rPr>
          <w:rFonts w:ascii="LegacySanITCBoo" w:hAnsi="LegacySanITCBoo"/>
          <w:i/>
          <w:sz w:val="22"/>
          <w:szCs w:val="22"/>
        </w:rPr>
        <w:t>Traducció del BOE núm. 47 de dimarts 24 de febrer de 2015. Inclou la correcció d’errades indicad</w:t>
      </w:r>
      <w:r>
        <w:rPr>
          <w:rFonts w:ascii="LegacySanITCBoo" w:hAnsi="LegacySanITCBoo"/>
          <w:i/>
          <w:sz w:val="22"/>
          <w:szCs w:val="22"/>
        </w:rPr>
        <w:t>es</w:t>
      </w:r>
      <w:r w:rsidRPr="00EB5C5E">
        <w:rPr>
          <w:rFonts w:ascii="LegacySanITCBoo" w:hAnsi="LegacySanITCBoo"/>
          <w:i/>
          <w:sz w:val="22"/>
          <w:szCs w:val="22"/>
        </w:rPr>
        <w:t xml:space="preserve"> en el BOE núm. 182</w:t>
      </w:r>
      <w:r>
        <w:rPr>
          <w:rFonts w:ascii="LegacySanITCBoo" w:hAnsi="LegacySanITCBoo"/>
          <w:i/>
          <w:sz w:val="22"/>
          <w:szCs w:val="22"/>
        </w:rPr>
        <w:t xml:space="preserve"> de divendres 31 de juliol de 2015.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236630"/>
    <w:rsid w:val="00011A33"/>
    <w:rsid w:val="00031DB8"/>
    <w:rsid w:val="0009674A"/>
    <w:rsid w:val="000A0845"/>
    <w:rsid w:val="00194612"/>
    <w:rsid w:val="001A0EEC"/>
    <w:rsid w:val="00214944"/>
    <w:rsid w:val="00236630"/>
    <w:rsid w:val="00397DE6"/>
    <w:rsid w:val="003D1307"/>
    <w:rsid w:val="003F3574"/>
    <w:rsid w:val="0043127A"/>
    <w:rsid w:val="00436FB1"/>
    <w:rsid w:val="004F7C71"/>
    <w:rsid w:val="0061349A"/>
    <w:rsid w:val="0070000C"/>
    <w:rsid w:val="00707023"/>
    <w:rsid w:val="007B0E5F"/>
    <w:rsid w:val="007C1937"/>
    <w:rsid w:val="007D7E27"/>
    <w:rsid w:val="007F2DC9"/>
    <w:rsid w:val="00885A4C"/>
    <w:rsid w:val="008B6031"/>
    <w:rsid w:val="0094528A"/>
    <w:rsid w:val="009677FB"/>
    <w:rsid w:val="00B72232"/>
    <w:rsid w:val="00BB652C"/>
    <w:rsid w:val="00BC4A80"/>
    <w:rsid w:val="00C02C76"/>
    <w:rsid w:val="00C26402"/>
    <w:rsid w:val="00C26D03"/>
    <w:rsid w:val="00C85A00"/>
    <w:rsid w:val="00C87222"/>
    <w:rsid w:val="00D0034E"/>
    <w:rsid w:val="00D65E54"/>
    <w:rsid w:val="00DC13BD"/>
    <w:rsid w:val="00E7574A"/>
    <w:rsid w:val="00F35D99"/>
    <w:rsid w:val="00F45DD0"/>
    <w:rsid w:val="00FC096F"/>
    <w:rsid w:val="00FD04E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30"/>
    <w:pPr>
      <w:spacing w:after="0" w:line="240" w:lineRule="auto"/>
    </w:pPr>
    <w:rPr>
      <w:rFonts w:ascii="Times New Roman" w:eastAsia="Times New Roman" w:hAnsi="Times New Roman"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36630"/>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a0">
    <w:name w:val="Pa0"/>
    <w:basedOn w:val="Default"/>
    <w:next w:val="Default"/>
    <w:rsid w:val="00236630"/>
    <w:pPr>
      <w:spacing w:line="401" w:lineRule="atLeast"/>
    </w:pPr>
    <w:rPr>
      <w:rFonts w:cs="Times New Roman"/>
      <w:color w:val="auto"/>
    </w:rPr>
  </w:style>
  <w:style w:type="paragraph" w:customStyle="1" w:styleId="Pa1">
    <w:name w:val="Pa1"/>
    <w:basedOn w:val="Default"/>
    <w:next w:val="Default"/>
    <w:rsid w:val="00236630"/>
    <w:pPr>
      <w:spacing w:line="201" w:lineRule="atLeast"/>
    </w:pPr>
    <w:rPr>
      <w:rFonts w:cs="Times New Roman"/>
      <w:color w:val="auto"/>
    </w:rPr>
  </w:style>
  <w:style w:type="paragraph" w:customStyle="1" w:styleId="Pa6">
    <w:name w:val="Pa6"/>
    <w:basedOn w:val="Default"/>
    <w:next w:val="Default"/>
    <w:rsid w:val="00236630"/>
    <w:pPr>
      <w:spacing w:line="201" w:lineRule="atLeast"/>
    </w:pPr>
    <w:rPr>
      <w:rFonts w:cs="Times New Roman"/>
      <w:color w:val="auto"/>
    </w:rPr>
  </w:style>
  <w:style w:type="paragraph" w:customStyle="1" w:styleId="Pa7">
    <w:name w:val="Pa7"/>
    <w:basedOn w:val="Default"/>
    <w:next w:val="Default"/>
    <w:rsid w:val="00236630"/>
    <w:pPr>
      <w:spacing w:line="201" w:lineRule="atLeast"/>
    </w:pPr>
    <w:rPr>
      <w:rFonts w:cs="Times New Roman"/>
      <w:color w:val="auto"/>
    </w:rPr>
  </w:style>
  <w:style w:type="paragraph" w:customStyle="1" w:styleId="Pa8">
    <w:name w:val="Pa8"/>
    <w:basedOn w:val="Default"/>
    <w:next w:val="Default"/>
    <w:rsid w:val="00236630"/>
    <w:pPr>
      <w:spacing w:line="201" w:lineRule="atLeast"/>
    </w:pPr>
    <w:rPr>
      <w:rFonts w:cs="Times New Roman"/>
      <w:color w:val="auto"/>
    </w:rPr>
  </w:style>
  <w:style w:type="paragraph" w:customStyle="1" w:styleId="Pa10">
    <w:name w:val="Pa10"/>
    <w:basedOn w:val="Default"/>
    <w:next w:val="Default"/>
    <w:rsid w:val="00236630"/>
    <w:pPr>
      <w:spacing w:line="201" w:lineRule="atLeast"/>
    </w:pPr>
    <w:rPr>
      <w:rFonts w:cs="Times New Roman"/>
      <w:color w:val="auto"/>
    </w:rPr>
  </w:style>
  <w:style w:type="paragraph" w:customStyle="1" w:styleId="Pa11">
    <w:name w:val="Pa11"/>
    <w:basedOn w:val="Default"/>
    <w:next w:val="Default"/>
    <w:rsid w:val="00236630"/>
    <w:pPr>
      <w:spacing w:line="201" w:lineRule="atLeast"/>
    </w:pPr>
    <w:rPr>
      <w:rFonts w:cs="Times New Roman"/>
      <w:color w:val="auto"/>
    </w:rPr>
  </w:style>
  <w:style w:type="paragraph" w:customStyle="1" w:styleId="Pa9">
    <w:name w:val="Pa9"/>
    <w:basedOn w:val="Default"/>
    <w:next w:val="Default"/>
    <w:rsid w:val="00236630"/>
    <w:pPr>
      <w:spacing w:line="201" w:lineRule="atLeast"/>
    </w:pPr>
    <w:rPr>
      <w:rFonts w:cs="Times New Roman"/>
      <w:color w:val="auto"/>
    </w:rPr>
  </w:style>
  <w:style w:type="paragraph" w:customStyle="1" w:styleId="Pa13">
    <w:name w:val="Pa13"/>
    <w:basedOn w:val="Default"/>
    <w:next w:val="Default"/>
    <w:rsid w:val="00236630"/>
    <w:pPr>
      <w:spacing w:line="161" w:lineRule="atLeast"/>
    </w:pPr>
    <w:rPr>
      <w:rFonts w:cs="Times New Roman"/>
      <w:color w:val="auto"/>
    </w:rPr>
  </w:style>
  <w:style w:type="paragraph" w:customStyle="1" w:styleId="Pa14">
    <w:name w:val="Pa14"/>
    <w:basedOn w:val="Default"/>
    <w:next w:val="Default"/>
    <w:rsid w:val="00236630"/>
    <w:pPr>
      <w:spacing w:line="181" w:lineRule="atLeast"/>
    </w:pPr>
    <w:rPr>
      <w:rFonts w:cs="Times New Roman"/>
      <w:color w:val="auto"/>
    </w:rPr>
  </w:style>
  <w:style w:type="paragraph" w:customStyle="1" w:styleId="Pa15">
    <w:name w:val="Pa15"/>
    <w:basedOn w:val="Default"/>
    <w:next w:val="Default"/>
    <w:rsid w:val="00236630"/>
    <w:pPr>
      <w:spacing w:line="181" w:lineRule="atLeast"/>
    </w:pPr>
    <w:rPr>
      <w:rFonts w:cs="Times New Roman"/>
      <w:color w:val="auto"/>
    </w:rPr>
  </w:style>
  <w:style w:type="paragraph" w:customStyle="1" w:styleId="Pa17">
    <w:name w:val="Pa17"/>
    <w:basedOn w:val="Default"/>
    <w:next w:val="Default"/>
    <w:rsid w:val="00236630"/>
    <w:pPr>
      <w:spacing w:line="201" w:lineRule="atLeast"/>
    </w:pPr>
    <w:rPr>
      <w:rFonts w:cs="Times New Roman"/>
      <w:color w:val="auto"/>
    </w:rPr>
  </w:style>
  <w:style w:type="paragraph" w:customStyle="1" w:styleId="Pa18">
    <w:name w:val="Pa18"/>
    <w:basedOn w:val="Default"/>
    <w:next w:val="Default"/>
    <w:rsid w:val="00236630"/>
    <w:pPr>
      <w:spacing w:line="201" w:lineRule="atLeast"/>
    </w:pPr>
    <w:rPr>
      <w:rFonts w:cs="Times New Roman"/>
      <w:color w:val="auto"/>
    </w:rPr>
  </w:style>
  <w:style w:type="paragraph" w:customStyle="1" w:styleId="Pa20">
    <w:name w:val="Pa20"/>
    <w:basedOn w:val="Default"/>
    <w:next w:val="Default"/>
    <w:rsid w:val="00236630"/>
    <w:pPr>
      <w:spacing w:line="201" w:lineRule="atLeast"/>
    </w:pPr>
    <w:rPr>
      <w:rFonts w:cs="Times New Roman"/>
      <w:color w:val="auto"/>
    </w:rPr>
  </w:style>
  <w:style w:type="paragraph" w:customStyle="1" w:styleId="Pa24">
    <w:name w:val="Pa24"/>
    <w:basedOn w:val="Default"/>
    <w:next w:val="Default"/>
    <w:rsid w:val="00236630"/>
    <w:pPr>
      <w:spacing w:line="201" w:lineRule="atLeast"/>
    </w:pPr>
    <w:rPr>
      <w:rFonts w:cs="Times New Roman"/>
      <w:color w:val="auto"/>
    </w:rPr>
  </w:style>
  <w:style w:type="paragraph" w:styleId="Textonotapie">
    <w:name w:val="footnote text"/>
    <w:basedOn w:val="Normal"/>
    <w:link w:val="TextonotapieCar"/>
    <w:uiPriority w:val="99"/>
    <w:semiHidden/>
    <w:unhideWhenUsed/>
    <w:rsid w:val="00C02C76"/>
    <w:rPr>
      <w:sz w:val="20"/>
      <w:szCs w:val="20"/>
    </w:rPr>
  </w:style>
  <w:style w:type="character" w:customStyle="1" w:styleId="TextonotapieCar">
    <w:name w:val="Texto nota pie Car"/>
    <w:basedOn w:val="Fuentedeprrafopredeter"/>
    <w:link w:val="Textonotapie"/>
    <w:uiPriority w:val="99"/>
    <w:semiHidden/>
    <w:rsid w:val="00C02C76"/>
    <w:rPr>
      <w:rFonts w:ascii="Times New Roman" w:eastAsia="Times New Roman" w:hAnsi="Times New Roman" w:cs="Times New Roman"/>
      <w:sz w:val="20"/>
      <w:szCs w:val="20"/>
      <w:lang w:val="ca-ES" w:eastAsia="es-ES"/>
    </w:rPr>
  </w:style>
  <w:style w:type="character" w:styleId="Refdenotaalpie">
    <w:name w:val="footnote reference"/>
    <w:basedOn w:val="Fuentedeprrafopredeter"/>
    <w:uiPriority w:val="99"/>
    <w:semiHidden/>
    <w:unhideWhenUsed/>
    <w:rsid w:val="00C02C76"/>
    <w:rPr>
      <w:vertAlign w:val="superscript"/>
    </w:rPr>
  </w:style>
  <w:style w:type="table" w:styleId="Tablaconcuadrcula">
    <w:name w:val="Table Grid"/>
    <w:basedOn w:val="Tablanormal"/>
    <w:rsid w:val="003D1307"/>
    <w:pPr>
      <w:spacing w:after="0" w:line="240" w:lineRule="auto"/>
    </w:pPr>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3127A"/>
    <w:rPr>
      <w:sz w:val="16"/>
      <w:szCs w:val="16"/>
    </w:rPr>
  </w:style>
  <w:style w:type="paragraph" w:styleId="Textocomentario">
    <w:name w:val="annotation text"/>
    <w:basedOn w:val="Normal"/>
    <w:link w:val="TextocomentarioCar"/>
    <w:uiPriority w:val="99"/>
    <w:semiHidden/>
    <w:unhideWhenUsed/>
    <w:rsid w:val="0043127A"/>
    <w:rPr>
      <w:sz w:val="20"/>
      <w:szCs w:val="20"/>
    </w:rPr>
  </w:style>
  <w:style w:type="character" w:customStyle="1" w:styleId="TextocomentarioCar">
    <w:name w:val="Texto comentario Car"/>
    <w:basedOn w:val="Fuentedeprrafopredeter"/>
    <w:link w:val="Textocomentario"/>
    <w:uiPriority w:val="99"/>
    <w:semiHidden/>
    <w:rsid w:val="0043127A"/>
    <w:rPr>
      <w:rFonts w:ascii="Times New Roman" w:eastAsia="Times New Roman" w:hAnsi="Times New Roman" w:cs="Times New Roman"/>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rsid w:val="0043127A"/>
    <w:rPr>
      <w:b/>
      <w:bCs/>
    </w:rPr>
  </w:style>
  <w:style w:type="character" w:customStyle="1" w:styleId="AsuntodelcomentarioCar">
    <w:name w:val="Asunto del comentario Car"/>
    <w:basedOn w:val="TextocomentarioCar"/>
    <w:link w:val="Asuntodelcomentario"/>
    <w:uiPriority w:val="99"/>
    <w:semiHidden/>
    <w:rsid w:val="0043127A"/>
    <w:rPr>
      <w:b/>
      <w:bCs/>
    </w:rPr>
  </w:style>
  <w:style w:type="paragraph" w:styleId="Textodeglobo">
    <w:name w:val="Balloon Text"/>
    <w:basedOn w:val="Normal"/>
    <w:link w:val="TextodegloboCar"/>
    <w:uiPriority w:val="99"/>
    <w:semiHidden/>
    <w:unhideWhenUsed/>
    <w:rsid w:val="0043127A"/>
    <w:rPr>
      <w:rFonts w:ascii="Tahoma" w:hAnsi="Tahoma" w:cs="Tahoma"/>
      <w:sz w:val="16"/>
      <w:szCs w:val="16"/>
    </w:rPr>
  </w:style>
  <w:style w:type="character" w:customStyle="1" w:styleId="TextodegloboCar">
    <w:name w:val="Texto de globo Car"/>
    <w:basedOn w:val="Fuentedeprrafopredeter"/>
    <w:link w:val="Textodeglobo"/>
    <w:uiPriority w:val="99"/>
    <w:semiHidden/>
    <w:rsid w:val="0043127A"/>
    <w:rPr>
      <w:rFonts w:ascii="Tahoma" w:eastAsia="Times New Roman" w:hAnsi="Tahoma" w:cs="Tahoma"/>
      <w:sz w:val="16"/>
      <w:szCs w:val="16"/>
      <w:lang w:val="ca-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B5443-554B-40F7-A3F2-328D18B3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15</Pages>
  <Words>4797</Words>
  <Characters>26388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19</cp:revision>
  <cp:lastPrinted>2015-10-01T17:01:00Z</cp:lastPrinted>
  <dcterms:created xsi:type="dcterms:W3CDTF">2015-09-22T06:46:00Z</dcterms:created>
  <dcterms:modified xsi:type="dcterms:W3CDTF">2015-10-01T21:16:00Z</dcterms:modified>
</cp:coreProperties>
</file>