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LegacySanITCBoo" w:hAnsi="LegacySanITCBoo" w:cs="LegacySanITCBoo" w:eastAsia="LegacySanITCBoo"/>
          <w:b/>
          <w:color w:val="00000A"/>
          <w:spacing w:val="0"/>
          <w:position w:val="0"/>
          <w:sz w:val="24"/>
          <w:shd w:fill="auto" w:val="clear"/>
        </w:rPr>
      </w:pPr>
      <w:r>
        <w:object w:dxaOrig="2096" w:dyaOrig="1762">
          <v:rect xmlns:o="urn:schemas-microsoft-com:office:office" xmlns:v="urn:schemas-microsoft-com:vml" id="rectole0000000000" style="width:104.800000pt;height:88.1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LegacySanITCBoo" w:hAnsi="LegacySanITCBoo" w:cs="LegacySanITCBoo" w:eastAsia="LegacySanITCBoo"/>
          <w:b/>
          <w:color w:val="00000A"/>
          <w:spacing w:val="0"/>
          <w:position w:val="0"/>
          <w:sz w:val="24"/>
          <w:shd w:fill="auto" w:val="clear"/>
        </w:rPr>
        <w:br/>
      </w:r>
    </w:p>
    <w:p>
      <w:pPr>
        <w:spacing w:before="0" w:after="0" w:line="240"/>
        <w:ind w:right="0" w:left="0" w:firstLine="0"/>
        <w:jc w:val="left"/>
        <w:rPr>
          <w:rFonts w:ascii="LegacySanITCBoo" w:hAnsi="LegacySanITCBoo" w:cs="LegacySanITCBoo" w:eastAsia="LegacySanITCBoo"/>
          <w:b/>
          <w:color w:val="00000A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LegacySanITCBoo" w:hAnsi="LegacySanITCBoo" w:cs="LegacySanITCBoo" w:eastAsia="LegacySanITCBoo"/>
          <w:b/>
          <w:color w:val="FFFFFF"/>
          <w:spacing w:val="0"/>
          <w:position w:val="0"/>
          <w:sz w:val="24"/>
          <w:shd w:fill="auto" w:val="clear"/>
        </w:rPr>
      </w:pPr>
      <w:r>
        <w:rPr>
          <w:rFonts w:ascii="LegacySanITCBoo" w:hAnsi="LegacySanITCBoo" w:cs="LegacySanITCBoo" w:eastAsia="LegacySanITCBoo"/>
          <w:b/>
          <w:color w:val="00000A"/>
          <w:spacing w:val="0"/>
          <w:position w:val="0"/>
          <w:sz w:val="24"/>
          <w:shd w:fill="auto" w:val="clear"/>
        </w:rPr>
        <w:t xml:space="preserve">SOL·LICITUD DE CONCERT SOCIAL 2018-2022</w:t>
      </w:r>
    </w:p>
    <w:tbl>
      <w:tblPr>
        <w:tblInd w:w="3" w:type="dxa"/>
      </w:tblPr>
      <w:tblGrid>
        <w:gridCol w:w="8527"/>
      </w:tblGrid>
      <w:tr>
        <w:trPr>
          <w:trHeight w:val="1" w:hRule="atLeast"/>
          <w:jc w:val="left"/>
        </w:trPr>
        <w:tc>
          <w:tcPr>
            <w:tcW w:w="8527" w:type="dxa"/>
            <w:tcBorders>
              <w:top w:val="single" w:color="000001" w:sz="10"/>
              <w:left w:val="single" w:color="000001" w:sz="10"/>
              <w:bottom w:val="single" w:color="000001" w:sz="10"/>
              <w:right w:val="single" w:color="000001" w:sz="10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tbl>
            <w:tblPr>
              <w:tblInd w:w="202" w:type="dxa"/>
            </w:tblPr>
            <w:tblGrid>
              <w:gridCol w:w="8294"/>
            </w:tblGrid>
            <w:tr>
              <w:trPr>
                <w:trHeight w:val="281" w:hRule="auto"/>
                <w:jc w:val="left"/>
              </w:trPr>
              <w:tc>
                <w:tcPr>
                  <w:tcW w:w="8294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b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1.</w:t>
                  </w: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LegacySanITCBoo" w:hAnsi="LegacySanITCBoo" w:cs="LegacySanITCBoo" w:eastAsia="LegacySanITCBoo"/>
                      <w:b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DADES DEL SOL·LICITANT I DEL SERVEI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both"/>
              <w:rPr>
                <w:rFonts w:ascii="LegacySanITCBoo" w:hAnsi="LegacySanITCBoo" w:cs="LegacySanITCBoo" w:eastAsia="LegacySanITCBoo"/>
                <w:color w:val="00000A"/>
                <w:spacing w:val="0"/>
                <w:position w:val="0"/>
                <w:sz w:val="22"/>
                <w:shd w:fill="auto" w:val="clear"/>
              </w:rPr>
            </w:pPr>
          </w:p>
          <w:tbl>
            <w:tblPr/>
            <w:tblGrid>
              <w:gridCol w:w="1120"/>
              <w:gridCol w:w="3370"/>
              <w:gridCol w:w="538"/>
              <w:gridCol w:w="1285"/>
              <w:gridCol w:w="542"/>
              <w:gridCol w:w="1631"/>
            </w:tblGrid>
            <w:tr>
              <w:trPr>
                <w:trHeight w:val="1" w:hRule="atLeast"/>
                <w:jc w:val="left"/>
              </w:trPr>
              <w:tc>
                <w:tcPr>
                  <w:tcW w:w="1120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Nom del / de la titular:</w:t>
                  </w:r>
                </w:p>
              </w:tc>
              <w:tc>
                <w:tcPr>
                  <w:tcW w:w="3370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538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CIF:</w:t>
                  </w:r>
                </w:p>
              </w:tc>
              <w:tc>
                <w:tcPr>
                  <w:tcW w:w="1285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542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 NIF:</w:t>
                  </w:r>
                </w:p>
              </w:tc>
              <w:tc>
                <w:tcPr>
                  <w:tcW w:w="1631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pacing w:before="0" w:after="0" w:line="240"/>
              <w:ind w:right="0" w:left="0" w:firstLine="0"/>
              <w:jc w:val="both"/>
              <w:rPr>
                <w:rFonts w:ascii="LegacySanITCBoo" w:hAnsi="LegacySanITCBoo" w:cs="LegacySanITCBoo" w:eastAsia="LegacySanITCBoo"/>
                <w:color w:val="00000A"/>
                <w:spacing w:val="0"/>
                <w:position w:val="0"/>
                <w:sz w:val="22"/>
                <w:shd w:fill="auto" w:val="clear"/>
              </w:rPr>
            </w:pPr>
          </w:p>
          <w:tbl>
            <w:tblPr/>
            <w:tblGrid>
              <w:gridCol w:w="2746"/>
              <w:gridCol w:w="5740"/>
            </w:tblGrid>
            <w:tr>
              <w:trPr>
                <w:trHeight w:val="1" w:hRule="atLeast"/>
                <w:jc w:val="left"/>
              </w:trPr>
              <w:tc>
                <w:tcPr>
                  <w:tcW w:w="2746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tabs>
                      <w:tab w:val="left" w:pos="7547" w:leader="none"/>
                    </w:tabs>
                    <w:spacing w:before="0" w:after="0" w:line="240"/>
                    <w:ind w:right="0" w:left="0" w:firstLine="0"/>
                    <w:jc w:val="left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Representant del / de la titular:</w:t>
                  </w:r>
                </w:p>
              </w:tc>
              <w:tc>
                <w:tcPr>
                  <w:tcW w:w="5740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65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pacing w:before="0" w:after="0" w:line="240"/>
              <w:ind w:right="0" w:left="0" w:firstLine="0"/>
              <w:jc w:val="both"/>
              <w:rPr>
                <w:rFonts w:ascii="LegacySanITCBoo" w:hAnsi="LegacySanITCBoo" w:cs="LegacySanITCBoo" w:eastAsia="LegacySanITCBoo"/>
                <w:color w:val="00000A"/>
                <w:spacing w:val="0"/>
                <w:position w:val="0"/>
                <w:sz w:val="22"/>
                <w:shd w:fill="auto" w:val="clear"/>
              </w:rPr>
            </w:pPr>
          </w:p>
          <w:tbl>
            <w:tblPr/>
            <w:tblGrid>
              <w:gridCol w:w="2392"/>
              <w:gridCol w:w="3924"/>
              <w:gridCol w:w="606"/>
              <w:gridCol w:w="1564"/>
            </w:tblGrid>
            <w:tr>
              <w:trPr>
                <w:trHeight w:val="1" w:hRule="atLeast"/>
                <w:jc w:val="left"/>
              </w:trPr>
              <w:tc>
                <w:tcPr>
                  <w:tcW w:w="2392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tabs>
                      <w:tab w:val="left" w:pos="7547" w:leader="none"/>
                    </w:tabs>
                    <w:spacing w:before="0" w:after="0" w:line="240"/>
                    <w:ind w:right="0" w:left="0" w:firstLine="0"/>
                    <w:jc w:val="left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Representació que exerceix:</w:t>
                  </w:r>
                </w:p>
              </w:tc>
              <w:tc>
                <w:tcPr>
                  <w:tcW w:w="3924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606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DNI:</w:t>
                  </w:r>
                </w:p>
              </w:tc>
              <w:tc>
                <w:tcPr>
                  <w:tcW w:w="1564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both"/>
              <w:rPr>
                <w:rFonts w:ascii="LegacySanITCBoo" w:hAnsi="LegacySanITCBoo" w:cs="LegacySanITCBoo" w:eastAsia="LegacySanITCBoo"/>
                <w:color w:val="00000A"/>
                <w:spacing w:val="0"/>
                <w:position w:val="0"/>
                <w:sz w:val="22"/>
                <w:shd w:fill="auto" w:val="clear"/>
              </w:rPr>
            </w:pPr>
          </w:p>
          <w:tbl>
            <w:tblPr/>
            <w:tblGrid>
              <w:gridCol w:w="2165"/>
              <w:gridCol w:w="6321"/>
            </w:tblGrid>
            <w:tr>
              <w:trPr>
                <w:trHeight w:val="1" w:hRule="atLeast"/>
                <w:jc w:val="left"/>
              </w:trPr>
              <w:tc>
                <w:tcPr>
                  <w:tcW w:w="2165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Denominació del servei:</w:t>
                  </w:r>
                </w:p>
              </w:tc>
              <w:tc>
                <w:tcPr>
                  <w:tcW w:w="6321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both"/>
              <w:rPr>
                <w:rFonts w:ascii="LegacySanITCBoo" w:hAnsi="LegacySanITCBoo" w:cs="LegacySanITCBoo" w:eastAsia="LegacySanITCBoo"/>
                <w:color w:val="00000A"/>
                <w:spacing w:val="0"/>
                <w:position w:val="0"/>
                <w:sz w:val="22"/>
                <w:shd w:fill="auto" w:val="clear"/>
              </w:rPr>
            </w:pPr>
          </w:p>
          <w:tbl>
            <w:tblPr/>
            <w:tblGrid>
              <w:gridCol w:w="898"/>
              <w:gridCol w:w="4865"/>
              <w:gridCol w:w="977"/>
              <w:gridCol w:w="1746"/>
            </w:tblGrid>
            <w:tr>
              <w:trPr>
                <w:trHeight w:val="1" w:hRule="atLeast"/>
                <w:jc w:val="left"/>
              </w:trPr>
              <w:tc>
                <w:tcPr>
                  <w:tcW w:w="898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Adreça:</w:t>
                  </w:r>
                </w:p>
              </w:tc>
              <w:tc>
                <w:tcPr>
                  <w:tcW w:w="4865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977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Localitat:</w:t>
                  </w:r>
                </w:p>
              </w:tc>
              <w:tc>
                <w:tcPr>
                  <w:tcW w:w="1746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both"/>
              <w:rPr>
                <w:rFonts w:ascii="LegacySanITCBoo" w:hAnsi="LegacySanITCBoo" w:cs="LegacySanITCBoo" w:eastAsia="LegacySanITCBoo"/>
                <w:color w:val="00000A"/>
                <w:spacing w:val="0"/>
                <w:position w:val="0"/>
                <w:sz w:val="22"/>
                <w:shd w:fill="auto" w:val="clear"/>
              </w:rPr>
            </w:pPr>
          </w:p>
          <w:tbl>
            <w:tblPr/>
            <w:tblGrid>
              <w:gridCol w:w="1119"/>
              <w:gridCol w:w="2362"/>
              <w:gridCol w:w="1110"/>
              <w:gridCol w:w="2238"/>
              <w:gridCol w:w="495"/>
              <w:gridCol w:w="1162"/>
            </w:tblGrid>
            <w:tr>
              <w:trPr>
                <w:trHeight w:val="1" w:hRule="atLeast"/>
                <w:jc w:val="left"/>
              </w:trPr>
              <w:tc>
                <w:tcPr>
                  <w:tcW w:w="1119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Municipi:</w:t>
                  </w:r>
                </w:p>
              </w:tc>
              <w:tc>
                <w:tcPr>
                  <w:tcW w:w="2362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110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               Illa:</w:t>
                  </w:r>
                </w:p>
              </w:tc>
              <w:tc>
                <w:tcPr>
                  <w:tcW w:w="2238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495" w:type="dxa"/>
                  <w:tcBorders>
                    <w:top w:val="single" w:color="000001" w:sz="10"/>
                    <w:left w:val="single" w:color="000001" w:sz="10"/>
                    <w:bottom w:val="single" w:color="000001" w:sz="10"/>
                    <w:right w:val="single" w:color="000001" w:sz="10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CP:</w:t>
                  </w:r>
                </w:p>
              </w:tc>
              <w:tc>
                <w:tcPr>
                  <w:tcW w:w="1162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8527" w:type="dxa"/>
            <w:tcBorders>
              <w:top w:val="single" w:color="000001" w:sz="10"/>
              <w:left w:val="single" w:color="000001" w:sz="10"/>
              <w:bottom w:val="single" w:color="000001" w:sz="10"/>
              <w:right w:val="single" w:color="000001" w:sz="10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LegacySanITCBoo" w:hAnsi="LegacySanITCBoo" w:cs="LegacySanITCBoo" w:eastAsia="LegacySanITCBoo"/>
                <w:color w:val="00000A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LegacySanITCBoo" w:hAnsi="LegacySanITCBoo" w:cs="LegacySanITCBoo" w:eastAsia="LegacySanITCBoo"/>
                <w:b/>
                <w:color w:val="00000A"/>
                <w:spacing w:val="0"/>
                <w:position w:val="0"/>
                <w:sz w:val="22"/>
                <w:shd w:fill="auto" w:val="clear"/>
              </w:rPr>
              <w:t xml:space="preserve">2. SERVEIS PER ALS QUALS SOL·LICITA EL CONCERT SOCIAL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LegacySanITCBoo" w:hAnsi="LegacySanITCBoo" w:cs="LegacySanITCBoo" w:eastAsia="LegacySanITCBoo"/>
                <w:color w:val="00000A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LegacySanITCBoo" w:hAnsi="LegacySanITCBoo" w:cs="LegacySanITCBoo" w:eastAsia="LegacySanITCBoo"/>
                <w:color w:val="00000A"/>
                <w:spacing w:val="0"/>
                <w:position w:val="0"/>
                <w:sz w:val="22"/>
                <w:shd w:fill="auto" w:val="clear"/>
              </w:rPr>
              <w:t xml:space="preserve">     </w:t>
            </w:r>
          </w:p>
          <w:tbl>
            <w:tblPr/>
            <w:tblGrid>
              <w:gridCol w:w="591"/>
              <w:gridCol w:w="6364"/>
            </w:tblGrid>
            <w:tr>
              <w:trPr>
                <w:trHeight w:val="1" w:hRule="atLeast"/>
                <w:jc w:val="left"/>
              </w:trPr>
              <w:tc>
                <w:tcPr>
                  <w:tcW w:w="591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6364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22"/>
                      <w:shd w:fill="auto" w:val="clear"/>
                    </w:rPr>
                    <w:t xml:space="preserve">SUBSCRIPCIÓ DEL CONCERT </w:t>
                  </w:r>
                </w:p>
              </w:tc>
            </w:tr>
          </w:tbl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927" w:hRule="auto"/>
          <w:jc w:val="left"/>
        </w:trPr>
        <w:tc>
          <w:tcPr>
            <w:tcW w:w="8527" w:type="dxa"/>
            <w:tcBorders>
              <w:top w:val="single" w:color="000001" w:sz="10"/>
              <w:left w:val="single" w:color="000001" w:sz="10"/>
              <w:bottom w:val="single" w:color="000001" w:sz="10"/>
              <w:right w:val="single" w:color="000001" w:sz="10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tbl>
            <w:tblPr/>
            <w:tblGrid>
              <w:gridCol w:w="431"/>
              <w:gridCol w:w="875"/>
              <w:gridCol w:w="1987"/>
              <w:gridCol w:w="1997"/>
              <w:gridCol w:w="1603"/>
              <w:gridCol w:w="1603"/>
            </w:tblGrid>
            <w:tr>
              <w:trPr>
                <w:trHeight w:val="611" w:hRule="auto"/>
                <w:jc w:val="left"/>
              </w:trPr>
              <w:tc>
                <w:tcPr>
                  <w:tcW w:w="1306" w:type="dxa"/>
                  <w:gridSpan w:val="2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16"/>
                      <w:shd w:fill="auto" w:val="clear"/>
                    </w:rPr>
                    <w:t xml:space="preserve">TIPUS DE SERVEI: (codi Decret 66/2016)</w:t>
                  </w:r>
                </w:p>
              </w:tc>
              <w:tc>
                <w:tcPr>
                  <w:tcW w:w="198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center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16"/>
                      <w:shd w:fill="auto" w:val="clear"/>
                    </w:rPr>
                    <w:t xml:space="preserve">Nombre de places</w:t>
                  </w:r>
                </w:p>
              </w:tc>
              <w:tc>
                <w:tcPr>
                  <w:tcW w:w="199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center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16"/>
                      <w:shd w:fill="auto" w:val="clear"/>
                    </w:rPr>
                    <w:t xml:space="preserve">Intensitat educativa</w:t>
                  </w:r>
                </w:p>
              </w:tc>
            </w:tr>
            <w:tr>
              <w:trPr>
                <w:trHeight w:val="247" w:hRule="auto"/>
                <w:jc w:val="left"/>
              </w:trPr>
              <w:tc>
                <w:tcPr>
                  <w:tcW w:w="431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875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18"/>
                      <w:shd w:fill="auto" w:val="clear"/>
                    </w:rPr>
                    <w:t xml:space="preserve">Codi RUSS</w:t>
                  </w:r>
                </w:p>
              </w:tc>
              <w:tc>
                <w:tcPr>
                  <w:tcW w:w="198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99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0" w:hRule="auto"/>
                <w:jc w:val="left"/>
              </w:trPr>
              <w:tc>
                <w:tcPr>
                  <w:tcW w:w="431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875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18"/>
                      <w:shd w:fill="auto" w:val="clear"/>
                    </w:rPr>
                    <w:t xml:space="preserve">Codi RUSS</w:t>
                  </w:r>
                </w:p>
              </w:tc>
              <w:tc>
                <w:tcPr>
                  <w:tcW w:w="198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99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603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603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0" w:hRule="auto"/>
                <w:jc w:val="left"/>
              </w:trPr>
              <w:tc>
                <w:tcPr>
                  <w:tcW w:w="431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875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18"/>
                      <w:shd w:fill="auto" w:val="clear"/>
                    </w:rPr>
                    <w:t xml:space="preserve">Codi RUSS</w:t>
                  </w:r>
                </w:p>
              </w:tc>
              <w:tc>
                <w:tcPr>
                  <w:tcW w:w="198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99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603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603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0" w:hRule="auto"/>
                <w:jc w:val="left"/>
              </w:trPr>
              <w:tc>
                <w:tcPr>
                  <w:tcW w:w="431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875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18"/>
                      <w:shd w:fill="auto" w:val="clear"/>
                    </w:rPr>
                    <w:t xml:space="preserve">Codi RUSS</w:t>
                  </w:r>
                </w:p>
              </w:tc>
              <w:tc>
                <w:tcPr>
                  <w:tcW w:w="198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99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603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603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0" w:hRule="auto"/>
                <w:jc w:val="left"/>
              </w:trPr>
              <w:tc>
                <w:tcPr>
                  <w:tcW w:w="431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875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18"/>
                      <w:shd w:fill="auto" w:val="clear"/>
                    </w:rPr>
                    <w:t xml:space="preserve">Codi RUSS</w:t>
                  </w:r>
                </w:p>
              </w:tc>
              <w:tc>
                <w:tcPr>
                  <w:tcW w:w="198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99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603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603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0" w:hRule="auto"/>
                <w:jc w:val="left"/>
              </w:trPr>
              <w:tc>
                <w:tcPr>
                  <w:tcW w:w="431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875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LegacySanITCBoo" w:hAnsi="LegacySanITCBoo" w:cs="LegacySanITCBoo" w:eastAsia="LegacySanITCBoo"/>
                      <w:color w:val="00000A"/>
                      <w:spacing w:val="0"/>
                      <w:position w:val="0"/>
                      <w:sz w:val="18"/>
                      <w:shd w:fill="auto" w:val="clear"/>
                    </w:rPr>
                    <w:t xml:space="preserve">Codi RUSS</w:t>
                  </w:r>
                </w:p>
              </w:tc>
              <w:tc>
                <w:tcPr>
                  <w:tcW w:w="198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997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righ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603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603" w:type="dxa"/>
                  <w:tcBorders>
                    <w:top w:val="single" w:color="000001" w:sz="2"/>
                    <w:left w:val="single" w:color="000001" w:sz="2"/>
                    <w:bottom w:val="single" w:color="000001" w:sz="2"/>
                    <w:right w:val="single" w:color="000001" w:sz="2"/>
                  </w:tcBorders>
                  <w:shd w:color="auto" w:fill="auto" w:val="clear"/>
                  <w:tcMar>
                    <w:left w:w="22" w:type="dxa"/>
                    <w:right w:w="22" w:type="dxa"/>
                  </w:tcMar>
                  <w:vAlign w:val="top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  <w:r>
        <w:rPr>
          <w:rFonts w:ascii="LegacySanITCBoo" w:hAnsi="LegacySanITCBoo" w:cs="LegacySanITCBoo" w:eastAsia="LegacySanITCBoo"/>
          <w:color w:val="00000A"/>
          <w:spacing w:val="0"/>
          <w:position w:val="0"/>
          <w:sz w:val="22"/>
          <w:shd w:fill="auto" w:val="clear"/>
        </w:rPr>
        <w:t xml:space="preserve"> </w:t>
      </w:r>
      <w:r>
        <w:rPr>
          <w:rFonts w:ascii="LegacySanITCBoo" w:hAnsi="LegacySanITCBoo" w:cs="LegacySanITCBoo" w:eastAsia="LegacySanITCBoo"/>
          <w:b/>
          <w:color w:val="00000A"/>
          <w:spacing w:val="0"/>
          <w:position w:val="0"/>
          <w:sz w:val="22"/>
          <w:shd w:fill="auto" w:val="clear"/>
        </w:rPr>
        <w:t xml:space="preserve">3.OBSERVACIONS:</w:t>
      </w:r>
      <w:r>
        <w:rPr>
          <w:rFonts w:ascii="LegacySanITCBoo" w:hAnsi="LegacySanITCBoo" w:cs="LegacySanITCBoo" w:eastAsia="LegacySanITCBoo"/>
          <w:color w:val="00000A"/>
          <w:spacing w:val="0"/>
          <w:position w:val="0"/>
          <w:sz w:val="22"/>
          <w:shd w:fill="auto" w:val="clear"/>
        </w:rPr>
        <w:t xml:space="preserve"> ...........................................................................................................................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  <w:r>
        <w:rPr>
          <w:rFonts w:ascii="LegacySanITCBoo" w:hAnsi="LegacySanITCBoo" w:cs="LegacySanITCBoo" w:eastAsia="LegacySanITCBoo"/>
          <w:color w:val="00000A"/>
          <w:spacing w:val="0"/>
          <w:position w:val="0"/>
          <w:sz w:val="22"/>
          <w:shd w:fill="auto" w:val="clear"/>
        </w:rPr>
        <w:t xml:space="preserve">...........................................................................................................................................................</w:t>
      </w:r>
    </w:p>
    <w:p>
      <w:pPr>
        <w:spacing w:before="0" w:after="0" w:line="240"/>
        <w:ind w:right="0" w:left="0" w:firstLine="0"/>
        <w:jc w:val="both"/>
        <w:rPr>
          <w:rFonts w:ascii="LegacySanITCBoo" w:hAnsi="LegacySanITCBoo" w:cs="LegacySanITCBoo" w:eastAsia="LegacySanITCBoo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  <w:r>
        <w:rPr>
          <w:rFonts w:ascii="LegacySanITCBoo" w:hAnsi="LegacySanITCBoo" w:cs="LegacySanITCBoo" w:eastAsia="LegacySanITCBoo"/>
          <w:color w:val="00000A"/>
          <w:spacing w:val="0"/>
          <w:position w:val="0"/>
          <w:sz w:val="22"/>
          <w:shd w:fill="auto" w:val="clear"/>
        </w:rPr>
        <w:t xml:space="preserve">____________, ____d_________ de 201...</w:t>
      </w:r>
    </w:p>
    <w:p>
      <w:pPr>
        <w:spacing w:before="0" w:after="0" w:line="240"/>
        <w:ind w:right="0" w:left="0" w:firstLine="0"/>
        <w:jc w:val="both"/>
        <w:rPr>
          <w:rFonts w:ascii="LegacySanITCBoo" w:hAnsi="LegacySanITCBoo" w:cs="LegacySanITCBoo" w:eastAsia="LegacySanITCBoo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  <w:r>
        <w:rPr>
          <w:rFonts w:ascii="LegacySanITCBoo" w:hAnsi="LegacySanITCBoo" w:cs="LegacySanITCBoo" w:eastAsia="LegacySanITCBoo"/>
          <w:color w:val="00000A"/>
          <w:spacing w:val="0"/>
          <w:position w:val="0"/>
          <w:sz w:val="22"/>
          <w:shd w:fill="auto" w:val="clear"/>
        </w:rPr>
        <w:t xml:space="preserve">El/la titular</w:t>
      </w:r>
    </w:p>
    <w:p>
      <w:pPr>
        <w:spacing w:before="0" w:after="0" w:line="240"/>
        <w:ind w:right="0" w:left="0" w:firstLine="0"/>
        <w:jc w:val="both"/>
        <w:rPr>
          <w:rFonts w:ascii="LegacySanITCBoo" w:hAnsi="LegacySanITCBoo" w:cs="LegacySanITCBoo" w:eastAsia="LegacySanITCBoo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LegacySanITCBoo" w:hAnsi="LegacySanITCBoo" w:cs="LegacySanITCBoo" w:eastAsia="LegacySanITCBoo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  <w:r>
        <w:rPr>
          <w:rFonts w:ascii="LegacySanITCBoo" w:hAnsi="LegacySanITCBoo" w:cs="LegacySanITCBoo" w:eastAsia="LegacySanITCBoo"/>
          <w:color w:val="00000A"/>
          <w:spacing w:val="0"/>
          <w:position w:val="0"/>
          <w:sz w:val="22"/>
          <w:shd w:fill="auto" w:val="clear"/>
        </w:rPr>
        <w:t xml:space="preserve">[Signatura]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  <w:r>
        <w:rPr>
          <w:rFonts w:ascii="LegacySanITCBoo" w:hAnsi="LegacySanITCBoo" w:cs="LegacySanITCBoo" w:eastAsia="LegacySanITCBoo"/>
          <w:b/>
          <w:color w:val="00000A"/>
          <w:spacing w:val="0"/>
          <w:position w:val="0"/>
          <w:sz w:val="18"/>
          <w:shd w:fill="auto" w:val="clear"/>
        </w:rPr>
        <w:t xml:space="preserve">Política de privacitat</w:t>
      </w:r>
    </w:p>
    <w:p>
      <w:pPr>
        <w:spacing w:before="0" w:after="0" w:line="240"/>
        <w:ind w:right="0" w:left="0" w:firstLine="0"/>
        <w:jc w:val="left"/>
        <w:rPr>
          <w:rFonts w:ascii="Noto Sans" w:hAnsi="Noto Sans" w:cs="Noto Sans" w:eastAsia="Noto Sans"/>
          <w:color w:val="00000A"/>
          <w:spacing w:val="0"/>
          <w:position w:val="0"/>
          <w:sz w:val="16"/>
          <w:shd w:fill="auto" w:val="clear"/>
        </w:rPr>
      </w:pPr>
      <w:r>
        <w:rPr>
          <w:rFonts w:ascii="Noto Sans" w:hAnsi="Noto Sans" w:cs="Noto Sans" w:eastAsia="Noto Sans"/>
          <w:color w:val="00000A"/>
          <w:spacing w:val="0"/>
          <w:position w:val="0"/>
          <w:sz w:val="16"/>
          <w:shd w:fill="auto" w:val="clear"/>
        </w:rPr>
        <w:t xml:space="preserve">D’acord amb l'establert </w:t>
      </w:r>
      <w:r>
        <w:rPr>
          <w:rFonts w:ascii="Noto Sans" w:hAnsi="Noto Sans" w:cs="Noto Sans" w:eastAsia="Noto Sans"/>
          <w:color w:val="auto"/>
          <w:spacing w:val="0"/>
          <w:position w:val="0"/>
          <w:sz w:val="16"/>
          <w:shd w:fill="auto" w:val="clear"/>
        </w:rPr>
        <w:t xml:space="preserve">en ell Reglament(UE) 2016/679 del Parlament europeu i del Consell de 27 d’abril de 2016,  i amb el Decret Llei 5/2018, de 27 de juliol, de mesures urgents per a l'adaptació del dret espanyol a la normativa de la Unió Europea en matèrtia de  protecció de dades</w:t>
      </w:r>
      <w:r>
        <w:rPr>
          <w:rFonts w:ascii="Noto Sans" w:hAnsi="Noto Sans" w:cs="Noto Sans" w:eastAsia="Noto Sans"/>
          <w:color w:val="00000A"/>
          <w:spacing w:val="0"/>
          <w:position w:val="0"/>
          <w:sz w:val="16"/>
          <w:shd w:fill="auto" w:val="clear"/>
        </w:rPr>
        <w:t xml:space="preserve">, consent expressament que les dades facilitades durant el procés de concertació a la Conselleria de Serveis Socials i Cooperació del Govern de les Illes Balears siguin recollides i tractades en un fitxer de titularitat d’aquesta Conselleria, amb domicili a la plaça de la Drassana, 4, 07012, de Palma.</w:t>
      </w:r>
    </w:p>
    <w:p>
      <w:pPr>
        <w:spacing w:before="0" w:after="0" w:line="240"/>
        <w:ind w:right="0" w:left="0" w:firstLine="0"/>
        <w:jc w:val="both"/>
        <w:rPr>
          <w:rFonts w:ascii="Noto Sans" w:hAnsi="Noto Sans" w:cs="Noto Sans" w:eastAsia="Noto Sans"/>
          <w:color w:val="00000A"/>
          <w:spacing w:val="0"/>
          <w:position w:val="0"/>
          <w:sz w:val="16"/>
          <w:shd w:fill="auto" w:val="clear"/>
        </w:rPr>
      </w:pPr>
      <w:r>
        <w:rPr>
          <w:rFonts w:ascii="Noto Sans" w:hAnsi="Noto Sans" w:cs="Noto Sans" w:eastAsia="Noto Sans"/>
          <w:color w:val="00000A"/>
          <w:spacing w:val="0"/>
          <w:position w:val="0"/>
          <w:sz w:val="16"/>
          <w:shd w:fill="auto" w:val="clear"/>
        </w:rPr>
        <w:t xml:space="preserve">La finalitat d’aquest tractament és valorar i resoldre els concerts socials. En qualsevol moment, puc exercir els drets reconeguts en la Llei –en particular, els d’accés, rectificació, cancel·lació i oposició- adreçant-me per escrit a la consellera de Serveis Socials i Cooperació o mitjançant un missatge electrònic enviat a l’adreça &lt;serveidefamilia@dgmenors.caib.es&gt;, sempre que m’identifiqui convenientment (ref. Protecció de dades).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  <w:r>
        <w:rPr>
          <w:rFonts w:ascii="LegacySanITCBoo" w:hAnsi="LegacySanITCBoo" w:cs="LegacySanITCBoo" w:eastAsia="LegacySanITCBoo"/>
          <w:b/>
          <w:color w:val="00000A"/>
          <w:spacing w:val="0"/>
          <w:position w:val="0"/>
          <w:sz w:val="22"/>
          <w:shd w:fill="auto" w:val="clear"/>
        </w:rPr>
        <w:t xml:space="preserve">DIRECCIÓ GENERAL DE MENORS I FAMÍLIES.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