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51F" w:rsidRDefault="0000751F" w:rsidP="0085694C">
      <w:pPr>
        <w:jc w:val="center"/>
        <w:rPr>
          <w:rFonts w:ascii="Noto Sans" w:hAnsi="Noto Sans" w:cs="Noto Sans"/>
          <w:b/>
          <w:bCs/>
          <w:color w:val="000000"/>
        </w:rPr>
      </w:pPr>
    </w:p>
    <w:p w:rsidR="008B67A3" w:rsidRDefault="008B67A3" w:rsidP="0085694C">
      <w:pPr>
        <w:jc w:val="center"/>
        <w:rPr>
          <w:rFonts w:ascii="Noto Sans" w:hAnsi="Noto Sans" w:cs="Noto Sans"/>
          <w:b/>
          <w:bCs/>
          <w:color w:val="000000"/>
          <w:sz w:val="22"/>
          <w:szCs w:val="22"/>
        </w:rPr>
      </w:pPr>
    </w:p>
    <w:p w:rsidR="009C1CC4" w:rsidRDefault="009C1CC4" w:rsidP="0085694C">
      <w:pPr>
        <w:jc w:val="center"/>
        <w:rPr>
          <w:rFonts w:ascii="Noto Sans" w:hAnsi="Noto Sans" w:cs="Noto Sans"/>
          <w:b/>
          <w:bCs/>
          <w:color w:val="000000"/>
          <w:sz w:val="22"/>
          <w:szCs w:val="22"/>
        </w:rPr>
      </w:pPr>
    </w:p>
    <w:p w:rsidR="00141036" w:rsidRDefault="00141036" w:rsidP="0085694C">
      <w:pPr>
        <w:jc w:val="center"/>
        <w:rPr>
          <w:rFonts w:ascii="Noto Sans" w:hAnsi="Noto Sans" w:cs="Noto Sans"/>
          <w:b/>
          <w:bCs/>
          <w:color w:val="000000"/>
          <w:sz w:val="22"/>
          <w:szCs w:val="22"/>
        </w:rPr>
      </w:pPr>
      <w:r w:rsidRPr="00DE3933">
        <w:rPr>
          <w:rFonts w:ascii="Noto Sans" w:hAnsi="Noto Sans" w:cs="Noto Sans"/>
          <w:b/>
          <w:bCs/>
          <w:color w:val="000000"/>
          <w:sz w:val="22"/>
          <w:szCs w:val="22"/>
        </w:rPr>
        <w:t>ACTIVITATS COMPLEMENTÀRIES</w:t>
      </w:r>
      <w:r w:rsidR="00DF7E22">
        <w:rPr>
          <w:rFonts w:ascii="Noto Sans" w:hAnsi="Noto Sans" w:cs="Noto Sans"/>
          <w:b/>
          <w:bCs/>
          <w:color w:val="000000"/>
          <w:sz w:val="22"/>
          <w:szCs w:val="22"/>
        </w:rPr>
        <w:t>,</w:t>
      </w:r>
      <w:r w:rsidRPr="00DE3933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 ACTIV</w:t>
      </w:r>
      <w:r w:rsidR="008B0689">
        <w:rPr>
          <w:rFonts w:ascii="Noto Sans" w:hAnsi="Noto Sans" w:cs="Noto Sans"/>
          <w:b/>
          <w:bCs/>
          <w:color w:val="000000"/>
          <w:sz w:val="22"/>
          <w:szCs w:val="22"/>
        </w:rPr>
        <w:t>I</w:t>
      </w:r>
      <w:r w:rsidRPr="00DE3933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TATS EXTRAESCOLARS </w:t>
      </w:r>
      <w:r w:rsidR="00DF7E22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I SERVEIS </w:t>
      </w:r>
      <w:r w:rsidR="009C1CC4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ESCOLARS </w:t>
      </w:r>
      <w:r w:rsidR="00DF7E22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COMPLEMENTARIS </w:t>
      </w:r>
      <w:r w:rsidRPr="00DE3933">
        <w:rPr>
          <w:rFonts w:ascii="Noto Sans" w:hAnsi="Noto Sans" w:cs="Noto Sans"/>
          <w:b/>
          <w:bCs/>
          <w:color w:val="000000"/>
          <w:sz w:val="22"/>
          <w:szCs w:val="22"/>
        </w:rPr>
        <w:t>CURS 202</w:t>
      </w:r>
      <w:r w:rsidR="008B67A3">
        <w:rPr>
          <w:rFonts w:ascii="Noto Sans" w:hAnsi="Noto Sans" w:cs="Noto Sans"/>
          <w:b/>
          <w:bCs/>
          <w:color w:val="000000"/>
          <w:sz w:val="22"/>
          <w:szCs w:val="22"/>
        </w:rPr>
        <w:t>5</w:t>
      </w:r>
      <w:r w:rsidRPr="00DE3933">
        <w:rPr>
          <w:rFonts w:ascii="Noto Sans" w:hAnsi="Noto Sans" w:cs="Noto Sans"/>
          <w:b/>
          <w:bCs/>
          <w:color w:val="000000"/>
          <w:sz w:val="22"/>
          <w:szCs w:val="22"/>
        </w:rPr>
        <w:t>/202</w:t>
      </w:r>
      <w:r w:rsidR="008B67A3">
        <w:rPr>
          <w:rFonts w:ascii="Noto Sans" w:hAnsi="Noto Sans" w:cs="Noto Sans"/>
          <w:b/>
          <w:bCs/>
          <w:color w:val="000000"/>
          <w:sz w:val="22"/>
          <w:szCs w:val="22"/>
        </w:rPr>
        <w:t>6</w:t>
      </w:r>
    </w:p>
    <w:p w:rsidR="009F1225" w:rsidRPr="00DE3933" w:rsidRDefault="009F1225" w:rsidP="0085694C">
      <w:pPr>
        <w:jc w:val="center"/>
        <w:rPr>
          <w:rFonts w:ascii="Noto Sans" w:hAnsi="Noto Sans" w:cs="Noto Sans"/>
          <w:b/>
          <w:bCs/>
          <w:color w:val="000000"/>
          <w:sz w:val="22"/>
          <w:szCs w:val="22"/>
        </w:rPr>
      </w:pPr>
    </w:p>
    <w:tbl>
      <w:tblPr>
        <w:tblpPr w:leftFromText="141" w:rightFromText="141" w:vertAnchor="text" w:horzAnchor="margin" w:tblpX="-714" w:tblpY="183"/>
        <w:tblW w:w="20699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680"/>
        <w:gridCol w:w="2697"/>
        <w:gridCol w:w="8650"/>
        <w:gridCol w:w="5672"/>
      </w:tblGrid>
      <w:tr w:rsidR="008B67A3" w:rsidRPr="0085694C" w:rsidTr="008B67A3">
        <w:trPr>
          <w:gridAfter w:val="1"/>
          <w:wAfter w:w="5672" w:type="dxa"/>
          <w:cantSplit/>
          <w:trHeight w:val="416"/>
        </w:trPr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 w:rsidRPr="0085694C">
              <w:rPr>
                <w:rFonts w:cs="Noto Sans"/>
                <w:b/>
                <w:sz w:val="20"/>
                <w:szCs w:val="20"/>
              </w:rPr>
              <w:t>Dades del representant del centre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 w:rsidRPr="0085694C">
              <w:rPr>
                <w:rFonts w:cs="Noto Sans"/>
                <w:b/>
                <w:sz w:val="20"/>
                <w:szCs w:val="20"/>
              </w:rPr>
              <w:t>Nom i llinatges:</w:t>
            </w:r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</w:tr>
      <w:tr w:rsidR="008B67A3" w:rsidRPr="0085694C" w:rsidTr="008B67A3">
        <w:trPr>
          <w:cantSplit/>
          <w:trHeight w:val="540"/>
        </w:trPr>
        <w:tc>
          <w:tcPr>
            <w:tcW w:w="3680" w:type="dxa"/>
            <w:tcBorders>
              <w:top w:val="single" w:sz="4" w:space="0" w:color="000000"/>
              <w:left w:val="single" w:sz="4" w:space="0" w:color="000000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 w:rsidRPr="0085694C">
              <w:rPr>
                <w:rFonts w:cs="Noto Sans"/>
                <w:b/>
                <w:sz w:val="20"/>
                <w:szCs w:val="20"/>
              </w:rPr>
              <w:t>DNI:</w:t>
            </w:r>
          </w:p>
        </w:tc>
        <w:tc>
          <w:tcPr>
            <w:tcW w:w="8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5672" w:type="dxa"/>
          </w:tcPr>
          <w:p w:rsidR="008B67A3" w:rsidRPr="0085694C" w:rsidRDefault="008B67A3" w:rsidP="008B67A3"/>
        </w:tc>
      </w:tr>
      <w:tr w:rsidR="008B67A3" w:rsidRPr="0085694C" w:rsidTr="008B67A3">
        <w:trPr>
          <w:gridAfter w:val="1"/>
          <w:wAfter w:w="5672" w:type="dxa"/>
          <w:cantSplit/>
          <w:trHeight w:val="430"/>
        </w:trPr>
        <w:tc>
          <w:tcPr>
            <w:tcW w:w="3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Dades del centre</w:t>
            </w: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Nom del centre</w:t>
            </w:r>
            <w:r w:rsidRPr="0085694C">
              <w:rPr>
                <w:rFonts w:cs="Noto Sans"/>
                <w:b/>
                <w:sz w:val="20"/>
                <w:szCs w:val="20"/>
              </w:rPr>
              <w:t>: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</w:tr>
      <w:tr w:rsidR="008B67A3" w:rsidRPr="0085694C" w:rsidTr="008B67A3">
        <w:trPr>
          <w:gridAfter w:val="1"/>
          <w:wAfter w:w="5672" w:type="dxa"/>
          <w:cantSplit/>
          <w:trHeight w:val="408"/>
        </w:trPr>
        <w:tc>
          <w:tcPr>
            <w:tcW w:w="368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 w:rsidRPr="0085694C">
              <w:rPr>
                <w:rFonts w:cs="Noto Sans"/>
                <w:b/>
                <w:sz w:val="20"/>
                <w:szCs w:val="20"/>
              </w:rPr>
              <w:t>Codi: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</w:tr>
      <w:tr w:rsidR="008B67A3" w:rsidRPr="0085694C" w:rsidTr="008B67A3">
        <w:trPr>
          <w:gridAfter w:val="1"/>
          <w:wAfter w:w="5672" w:type="dxa"/>
          <w:cantSplit/>
          <w:trHeight w:val="407"/>
        </w:trPr>
        <w:tc>
          <w:tcPr>
            <w:tcW w:w="3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  <w:r w:rsidRPr="0085694C">
              <w:rPr>
                <w:rFonts w:cs="Noto Sans"/>
                <w:b/>
                <w:sz w:val="20"/>
                <w:szCs w:val="20"/>
              </w:rPr>
              <w:t xml:space="preserve">Adreça de correu electrònic: 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8B67A3" w:rsidRPr="0085694C" w:rsidRDefault="008B67A3" w:rsidP="008B67A3">
            <w:pPr>
              <w:pStyle w:val="Standard"/>
              <w:rPr>
                <w:rFonts w:cs="Noto Sans"/>
                <w:b/>
                <w:sz w:val="20"/>
                <w:szCs w:val="20"/>
              </w:rPr>
            </w:pPr>
          </w:p>
        </w:tc>
      </w:tr>
    </w:tbl>
    <w:p w:rsidR="00141036" w:rsidRPr="0085694C" w:rsidRDefault="00141036" w:rsidP="00141036">
      <w:pPr>
        <w:rPr>
          <w:rFonts w:ascii="Noto Sans" w:eastAsia="SimSun" w:hAnsi="Noto Sans" w:cs="Noto Sans"/>
          <w:kern w:val="2"/>
          <w:lang w:eastAsia="en-US" w:bidi="hi-IN"/>
        </w:rPr>
      </w:pPr>
    </w:p>
    <w:p w:rsidR="008B67A3" w:rsidRPr="009C1CC4" w:rsidRDefault="0085694C" w:rsidP="0085694C">
      <w:pPr>
        <w:ind w:left="-709"/>
        <w:rPr>
          <w:rFonts w:ascii="Noto Sans" w:hAnsi="Noto Sans" w:cs="Noto Sans"/>
          <w:b/>
          <w:bCs/>
          <w:color w:val="000000"/>
        </w:rPr>
      </w:pPr>
      <w:r w:rsidRPr="0085694C">
        <w:rPr>
          <w:rFonts w:ascii="Noto Sans" w:hAnsi="Noto Sans" w:cs="Noto Sans"/>
          <w:b/>
          <w:bCs/>
          <w:color w:val="000000"/>
        </w:rPr>
        <w:t>ACTIVITATS COMPLEMENTÀRIES</w:t>
      </w:r>
      <w:r w:rsidR="009C1CC4" w:rsidRPr="009C1CC4">
        <w:rPr>
          <w:rFonts w:ascii="Noto Sans" w:hAnsi="Noto Sans" w:cs="Noto Sans"/>
          <w:b/>
          <w:bCs/>
          <w:color w:val="000000"/>
          <w:sz w:val="22"/>
          <w:szCs w:val="22"/>
        </w:rPr>
        <w:t xml:space="preserve"> </w:t>
      </w:r>
      <w:r w:rsidR="009C1CC4" w:rsidRPr="009C1CC4">
        <w:rPr>
          <w:rFonts w:ascii="Noto Sans" w:hAnsi="Noto Sans" w:cs="Noto Sans"/>
          <w:b/>
          <w:bCs/>
          <w:color w:val="000000"/>
        </w:rPr>
        <w:t>CURS 2025/2026</w:t>
      </w:r>
    </w:p>
    <w:p w:rsidR="009F1225" w:rsidRPr="0085694C" w:rsidRDefault="009F1225" w:rsidP="0085694C">
      <w:pPr>
        <w:ind w:left="-709"/>
        <w:rPr>
          <w:rFonts w:ascii="Noto Sans" w:hAnsi="Noto Sans" w:cs="Noto Sans"/>
          <w:b/>
          <w:bCs/>
          <w:color w:val="000000"/>
        </w:rPr>
      </w:pPr>
    </w:p>
    <w:p w:rsidR="008B67A3" w:rsidRPr="009F1225" w:rsidRDefault="009F1225" w:rsidP="009F1225">
      <w:pPr>
        <w:ind w:left="-709"/>
        <w:rPr>
          <w:rFonts w:ascii="Noto Sans" w:hAnsi="Noto Sans" w:cs="Noto Sans"/>
          <w:color w:val="000000"/>
        </w:rPr>
      </w:pPr>
      <w:proofErr w:type="spellStart"/>
      <w:r w:rsidRPr="009F1225">
        <w:rPr>
          <w:rFonts w:ascii="Noto Sans" w:hAnsi="Noto Sans" w:cs="Noto Sans"/>
          <w:color w:val="000000"/>
        </w:rPr>
        <w:t>Sol·licit</w:t>
      </w:r>
      <w:proofErr w:type="spellEnd"/>
      <w:r w:rsidRPr="009F1225">
        <w:rPr>
          <w:rFonts w:ascii="Noto Sans" w:hAnsi="Noto Sans" w:cs="Noto Sans"/>
          <w:color w:val="000000"/>
        </w:rPr>
        <w:t xml:space="preserve"> l’autorització d</w:t>
      </w:r>
      <w:r w:rsidR="008B67A3" w:rsidRPr="009F1225">
        <w:rPr>
          <w:rFonts w:ascii="Noto Sans" w:hAnsi="Noto Sans" w:cs="Noto Sans"/>
          <w:color w:val="000000"/>
        </w:rPr>
        <w:t>els preus de les activitats complementàries del curs 2025/2026 que es relacionen a continuació.</w:t>
      </w:r>
    </w:p>
    <w:p w:rsidR="008B67A3" w:rsidRPr="008B67A3" w:rsidRDefault="008B67A3" w:rsidP="008B67A3">
      <w:pPr>
        <w:pStyle w:val="Prrafodelista"/>
        <w:spacing w:line="0" w:lineRule="atLeast"/>
        <w:ind w:left="-284"/>
        <w:rPr>
          <w:rFonts w:ascii="Noto Sans" w:hAnsi="Noto Sans" w:cs="Noto Sans"/>
          <w:color w:val="000000"/>
          <w:sz w:val="18"/>
          <w:szCs w:val="18"/>
        </w:rPr>
      </w:pPr>
    </w:p>
    <w:tbl>
      <w:tblPr>
        <w:tblW w:w="14884" w:type="dxa"/>
        <w:tblInd w:w="-70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1134"/>
        <w:gridCol w:w="1276"/>
        <w:gridCol w:w="1276"/>
        <w:gridCol w:w="992"/>
        <w:gridCol w:w="1134"/>
        <w:gridCol w:w="1134"/>
        <w:gridCol w:w="3685"/>
      </w:tblGrid>
      <w:tr w:rsidR="0085694C" w:rsidRPr="0085694C" w:rsidTr="0085694C">
        <w:trPr>
          <w:trHeight w:val="4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5694C" w:rsidRPr="0085694C" w:rsidRDefault="0085694C" w:rsidP="0085694C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Preu 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jc w:val="center"/>
              <w:rPr>
                <w:rFonts w:ascii="Noto Sans" w:hAnsi="Noto Sans" w:cs="Noto Sans"/>
                <w:color w:val="000000"/>
              </w:rPr>
            </w:pPr>
          </w:p>
        </w:tc>
      </w:tr>
      <w:tr w:rsidR="0085694C" w:rsidRPr="0085694C" w:rsidTr="009A4985">
        <w:trPr>
          <w:trHeight w:val="96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Denominació de l'activitat complementària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Núm. d'usuaris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Etapa/es educatives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Horari i freqüència de l'activitat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Mensual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Trimestral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Anual 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Altres observacions</w:t>
            </w:r>
          </w:p>
        </w:tc>
      </w:tr>
      <w:tr w:rsidR="0085694C" w:rsidRPr="0085694C" w:rsidTr="009A4985">
        <w:trPr>
          <w:trHeight w:val="46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85694C" w:rsidRPr="0085694C" w:rsidTr="008B67A3">
        <w:trPr>
          <w:trHeight w:val="42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694C" w:rsidRPr="0085694C" w:rsidRDefault="0085694C" w:rsidP="0085694C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8B67A3" w:rsidRPr="0085694C" w:rsidTr="008B67A3">
        <w:trPr>
          <w:trHeight w:val="42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A3" w:rsidRPr="0085694C" w:rsidRDefault="008B67A3" w:rsidP="0085694C">
            <w:pPr>
              <w:rPr>
                <w:rFonts w:ascii="Noto Sans" w:hAnsi="Noto Sans" w:cs="Noto Sans"/>
                <w:color w:val="000000"/>
              </w:rPr>
            </w:pPr>
          </w:p>
        </w:tc>
      </w:tr>
      <w:tr w:rsidR="009F1225" w:rsidRPr="0085694C" w:rsidTr="008B67A3">
        <w:trPr>
          <w:trHeight w:val="42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225" w:rsidRPr="0085694C" w:rsidRDefault="009F1225" w:rsidP="0085694C">
            <w:pPr>
              <w:rPr>
                <w:rFonts w:ascii="Noto Sans" w:hAnsi="Noto Sans" w:cs="Noto Sans"/>
                <w:color w:val="000000"/>
              </w:rPr>
            </w:pPr>
          </w:p>
        </w:tc>
      </w:tr>
    </w:tbl>
    <w:p w:rsidR="009A4985" w:rsidRDefault="009A4985" w:rsidP="009A4985">
      <w:pPr>
        <w:ind w:left="-709"/>
        <w:rPr>
          <w:rFonts w:ascii="Noto Sans" w:hAnsi="Noto Sans" w:cs="Noto Sans"/>
          <w:b/>
          <w:bCs/>
          <w:color w:val="000000"/>
        </w:rPr>
      </w:pPr>
    </w:p>
    <w:p w:rsidR="007B3E5C" w:rsidRDefault="007B3E5C" w:rsidP="009A4985">
      <w:pPr>
        <w:ind w:left="-709"/>
        <w:rPr>
          <w:rFonts w:ascii="Noto Sans" w:hAnsi="Noto Sans" w:cs="Noto Sans"/>
          <w:b/>
          <w:bCs/>
          <w:color w:val="000000"/>
        </w:rPr>
      </w:pPr>
    </w:p>
    <w:p w:rsidR="00BD0A0E" w:rsidRDefault="00BD0A0E" w:rsidP="009A4985">
      <w:pPr>
        <w:ind w:left="-709"/>
        <w:rPr>
          <w:rFonts w:ascii="Noto Sans" w:hAnsi="Noto Sans" w:cs="Noto Sans"/>
          <w:b/>
          <w:bCs/>
          <w:color w:val="000000"/>
        </w:rPr>
      </w:pPr>
    </w:p>
    <w:p w:rsidR="009F1225" w:rsidRDefault="009F1225" w:rsidP="009A4985">
      <w:pPr>
        <w:ind w:left="-709"/>
        <w:rPr>
          <w:rFonts w:ascii="Noto Sans" w:hAnsi="Noto Sans" w:cs="Noto Sans"/>
          <w:b/>
          <w:bCs/>
          <w:color w:val="000000"/>
        </w:rPr>
      </w:pPr>
    </w:p>
    <w:p w:rsidR="009A4985" w:rsidRDefault="009A4985" w:rsidP="009A4985">
      <w:pPr>
        <w:ind w:left="-709"/>
        <w:rPr>
          <w:rFonts w:ascii="Noto Sans" w:hAnsi="Noto Sans" w:cs="Noto Sans"/>
          <w:b/>
          <w:bCs/>
          <w:color w:val="000000"/>
        </w:rPr>
      </w:pPr>
      <w:r w:rsidRPr="0085694C">
        <w:rPr>
          <w:rFonts w:ascii="Noto Sans" w:hAnsi="Noto Sans" w:cs="Noto Sans"/>
          <w:b/>
          <w:bCs/>
          <w:color w:val="000000"/>
        </w:rPr>
        <w:t xml:space="preserve">ACTIVITATS </w:t>
      </w:r>
      <w:r>
        <w:rPr>
          <w:rFonts w:ascii="Noto Sans" w:hAnsi="Noto Sans" w:cs="Noto Sans"/>
          <w:b/>
          <w:bCs/>
          <w:color w:val="000000"/>
        </w:rPr>
        <w:t>EXTRAESCOLARS</w:t>
      </w:r>
      <w:r w:rsidR="009C1CC4">
        <w:rPr>
          <w:rFonts w:ascii="Noto Sans" w:hAnsi="Noto Sans" w:cs="Noto Sans"/>
          <w:b/>
          <w:bCs/>
          <w:color w:val="000000"/>
        </w:rPr>
        <w:t xml:space="preserve"> </w:t>
      </w:r>
      <w:r w:rsidR="009C1CC4" w:rsidRPr="009C1CC4">
        <w:rPr>
          <w:rFonts w:ascii="Noto Sans" w:hAnsi="Noto Sans" w:cs="Noto Sans"/>
          <w:b/>
          <w:bCs/>
          <w:color w:val="000000"/>
        </w:rPr>
        <w:t>CURS 2025/2026</w:t>
      </w:r>
    </w:p>
    <w:p w:rsidR="0000751F" w:rsidRPr="0085694C" w:rsidRDefault="0000751F" w:rsidP="009A4985">
      <w:pPr>
        <w:ind w:left="-709"/>
        <w:rPr>
          <w:rFonts w:ascii="Noto Sans" w:hAnsi="Noto Sans" w:cs="Noto Sans"/>
          <w:b/>
          <w:bCs/>
          <w:color w:val="000000"/>
        </w:rPr>
      </w:pPr>
    </w:p>
    <w:p w:rsidR="009A4985" w:rsidRPr="0000751F" w:rsidRDefault="005B136F" w:rsidP="0000751F">
      <w:pPr>
        <w:pStyle w:val="Prrafodelista"/>
        <w:numPr>
          <w:ilvl w:val="0"/>
          <w:numId w:val="39"/>
        </w:numPr>
        <w:ind w:left="-284" w:hanging="425"/>
        <w:rPr>
          <w:rFonts w:ascii="Noto Sans" w:hAnsi="Noto Sans" w:cs="Noto Sans"/>
          <w:color w:val="000000"/>
        </w:rPr>
      </w:pPr>
      <w:proofErr w:type="spellStart"/>
      <w:r>
        <w:rPr>
          <w:rFonts w:ascii="Noto Sans" w:hAnsi="Noto Sans" w:cs="Noto Sans"/>
          <w:color w:val="000000"/>
        </w:rPr>
        <w:t>C</w:t>
      </w:r>
      <w:r w:rsidR="009A4985" w:rsidRPr="0000751F">
        <w:rPr>
          <w:rFonts w:ascii="Noto Sans" w:hAnsi="Noto Sans" w:cs="Noto Sans"/>
          <w:color w:val="000000"/>
        </w:rPr>
        <w:t>omunic</w:t>
      </w:r>
      <w:proofErr w:type="spellEnd"/>
      <w:r w:rsidR="009A4985" w:rsidRPr="0000751F">
        <w:rPr>
          <w:rFonts w:ascii="Noto Sans" w:hAnsi="Noto Sans" w:cs="Noto Sans"/>
          <w:color w:val="000000"/>
        </w:rPr>
        <w:t xml:space="preserve"> que </w:t>
      </w:r>
      <w:r w:rsidR="00DE3933">
        <w:rPr>
          <w:rFonts w:ascii="Noto Sans" w:hAnsi="Noto Sans" w:cs="Noto Sans"/>
          <w:color w:val="000000"/>
        </w:rPr>
        <w:t xml:space="preserve">a </w:t>
      </w:r>
      <w:r w:rsidR="009A4985" w:rsidRPr="0000751F">
        <w:rPr>
          <w:rFonts w:ascii="Noto Sans" w:hAnsi="Noto Sans" w:cs="Noto Sans"/>
          <w:color w:val="000000"/>
        </w:rPr>
        <w:t xml:space="preserve">la sessió del Consell Escolar que va tenir lloc en </w:t>
      </w:r>
      <w:r w:rsidR="009A4985" w:rsidRPr="00BD0A0E">
        <w:rPr>
          <w:rFonts w:ascii="Noto Sans" w:hAnsi="Noto Sans" w:cs="Noto Sans"/>
          <w:color w:val="000000"/>
        </w:rPr>
        <w:t>data</w:t>
      </w:r>
      <w:r>
        <w:rPr>
          <w:rFonts w:ascii="Noto Sans" w:hAnsi="Noto Sans" w:cs="Noto Sans"/>
          <w:color w:val="000000"/>
        </w:rPr>
        <w:t xml:space="preserve">    ___/___/______</w:t>
      </w:r>
      <w:r w:rsidR="00BD0A0E">
        <w:rPr>
          <w:rFonts w:ascii="Noto Sans" w:hAnsi="Noto Sans" w:cs="Noto Sans"/>
          <w:i/>
          <w:iCs/>
          <w:color w:val="000000"/>
        </w:rPr>
        <w:t xml:space="preserve"> </w:t>
      </w:r>
      <w:r w:rsidR="007B3E5C" w:rsidRPr="00BD0A0E">
        <w:rPr>
          <w:rFonts w:ascii="Noto Sans" w:hAnsi="Noto Sans" w:cs="Noto Sans"/>
          <w:i/>
          <w:iCs/>
          <w:color w:val="000000"/>
        </w:rPr>
        <w:t>,</w:t>
      </w:r>
      <w:r w:rsidR="009A4985" w:rsidRPr="0000751F">
        <w:rPr>
          <w:rFonts w:ascii="Noto Sans" w:hAnsi="Noto Sans" w:cs="Noto Sans"/>
          <w:color w:val="000000"/>
        </w:rPr>
        <w:t xml:space="preserve"> </w:t>
      </w:r>
      <w:r w:rsidR="0000751F">
        <w:rPr>
          <w:rFonts w:ascii="Noto Sans" w:hAnsi="Noto Sans" w:cs="Noto Sans"/>
          <w:color w:val="000000"/>
        </w:rPr>
        <w:t xml:space="preserve">es </w:t>
      </w:r>
      <w:r w:rsidR="009A4985" w:rsidRPr="0000751F">
        <w:rPr>
          <w:rFonts w:ascii="Noto Sans" w:hAnsi="Noto Sans" w:cs="Noto Sans"/>
          <w:color w:val="000000"/>
        </w:rPr>
        <w:t>va</w:t>
      </w:r>
      <w:r w:rsidR="0000751F">
        <w:rPr>
          <w:rFonts w:ascii="Noto Sans" w:hAnsi="Noto Sans" w:cs="Noto Sans"/>
          <w:color w:val="000000"/>
        </w:rPr>
        <w:t>ren</w:t>
      </w:r>
      <w:r w:rsidR="009A4985" w:rsidRPr="0000751F">
        <w:rPr>
          <w:rFonts w:ascii="Noto Sans" w:hAnsi="Noto Sans" w:cs="Noto Sans"/>
          <w:color w:val="000000"/>
        </w:rPr>
        <w:t xml:space="preserve"> aprovar els preus de les activitats </w:t>
      </w:r>
      <w:r w:rsidR="007B3E5C" w:rsidRPr="0000751F">
        <w:rPr>
          <w:rFonts w:ascii="Noto Sans" w:hAnsi="Noto Sans" w:cs="Noto Sans"/>
          <w:color w:val="000000"/>
        </w:rPr>
        <w:t xml:space="preserve">extraescolars </w:t>
      </w:r>
      <w:r w:rsidR="00DE3933">
        <w:rPr>
          <w:rFonts w:ascii="Noto Sans" w:hAnsi="Noto Sans" w:cs="Noto Sans"/>
          <w:color w:val="000000"/>
        </w:rPr>
        <w:t>del curs 202</w:t>
      </w:r>
      <w:r w:rsidR="00DF7E22">
        <w:rPr>
          <w:rFonts w:ascii="Noto Sans" w:hAnsi="Noto Sans" w:cs="Noto Sans"/>
          <w:color w:val="000000"/>
        </w:rPr>
        <w:t>5</w:t>
      </w:r>
      <w:r w:rsidR="00DE3933">
        <w:rPr>
          <w:rFonts w:ascii="Noto Sans" w:hAnsi="Noto Sans" w:cs="Noto Sans"/>
          <w:color w:val="000000"/>
        </w:rPr>
        <w:t>/202</w:t>
      </w:r>
      <w:r w:rsidR="00DF7E22">
        <w:rPr>
          <w:rFonts w:ascii="Noto Sans" w:hAnsi="Noto Sans" w:cs="Noto Sans"/>
          <w:color w:val="000000"/>
        </w:rPr>
        <w:t>6</w:t>
      </w:r>
      <w:r w:rsidR="00DE3933">
        <w:rPr>
          <w:rFonts w:ascii="Noto Sans" w:hAnsi="Noto Sans" w:cs="Noto Sans"/>
          <w:color w:val="000000"/>
        </w:rPr>
        <w:t xml:space="preserve"> </w:t>
      </w:r>
      <w:r w:rsidR="007B3E5C" w:rsidRPr="0000751F">
        <w:rPr>
          <w:rFonts w:ascii="Noto Sans" w:hAnsi="Noto Sans" w:cs="Noto Sans"/>
          <w:color w:val="000000"/>
        </w:rPr>
        <w:t>que</w:t>
      </w:r>
      <w:r w:rsidR="009A4985" w:rsidRPr="0000751F">
        <w:rPr>
          <w:rFonts w:ascii="Noto Sans" w:hAnsi="Noto Sans" w:cs="Noto Sans"/>
          <w:color w:val="000000"/>
        </w:rPr>
        <w:t xml:space="preserve"> es relacionen a continuació</w:t>
      </w:r>
      <w:r w:rsidR="0000751F">
        <w:rPr>
          <w:rFonts w:ascii="Noto Sans" w:hAnsi="Noto Sans" w:cs="Noto Sans"/>
          <w:color w:val="000000"/>
        </w:rPr>
        <w:t>.</w:t>
      </w:r>
    </w:p>
    <w:p w:rsidR="007B3E5C" w:rsidRDefault="007B3E5C" w:rsidP="0000751F">
      <w:pPr>
        <w:ind w:left="-284" w:hanging="425"/>
        <w:rPr>
          <w:rFonts w:ascii="Noto Sans" w:hAnsi="Noto Sans" w:cs="Noto Sans"/>
          <w:color w:val="000000"/>
        </w:rPr>
      </w:pPr>
    </w:p>
    <w:p w:rsidR="0000751F" w:rsidRDefault="0000751F" w:rsidP="0000751F">
      <w:pPr>
        <w:pStyle w:val="Prrafodelista"/>
        <w:numPr>
          <w:ilvl w:val="0"/>
          <w:numId w:val="39"/>
        </w:numPr>
        <w:ind w:left="-284" w:hanging="425"/>
        <w:rPr>
          <w:rFonts w:ascii="Noto Sans" w:hAnsi="Noto Sans" w:cs="Noto Sans"/>
          <w:color w:val="000000"/>
        </w:rPr>
      </w:pPr>
      <w:r w:rsidRPr="0000751F">
        <w:rPr>
          <w:rFonts w:ascii="Noto Sans" w:hAnsi="Noto Sans" w:cs="Noto Sans"/>
          <w:color w:val="000000"/>
        </w:rPr>
        <w:t>A</w:t>
      </w:r>
      <w:r w:rsidR="007B3E5C" w:rsidRPr="0000751F">
        <w:rPr>
          <w:rFonts w:ascii="Noto Sans" w:hAnsi="Noto Sans" w:cs="Noto Sans"/>
          <w:color w:val="000000"/>
        </w:rPr>
        <w:t>djunt còpia de l’acta de la sessió del Consell Escolar en qu</w:t>
      </w:r>
      <w:r w:rsidRPr="0000751F">
        <w:rPr>
          <w:rFonts w:ascii="Noto Sans" w:hAnsi="Noto Sans" w:cs="Noto Sans"/>
          <w:color w:val="000000"/>
        </w:rPr>
        <w:t xml:space="preserve">è es varen aprovar els preus </w:t>
      </w:r>
      <w:r w:rsidR="007B3E5C" w:rsidRPr="0000751F">
        <w:rPr>
          <w:rFonts w:ascii="Noto Sans" w:hAnsi="Noto Sans" w:cs="Noto Sans"/>
          <w:color w:val="000000"/>
        </w:rPr>
        <w:t xml:space="preserve">de les activitats </w:t>
      </w:r>
      <w:r w:rsidRPr="0000751F">
        <w:rPr>
          <w:rFonts w:ascii="Noto Sans" w:hAnsi="Noto Sans" w:cs="Noto Sans"/>
          <w:color w:val="000000"/>
        </w:rPr>
        <w:t>extraescolars</w:t>
      </w:r>
      <w:r w:rsidR="00DE3933">
        <w:rPr>
          <w:rFonts w:ascii="Noto Sans" w:hAnsi="Noto Sans" w:cs="Noto Sans"/>
          <w:color w:val="000000"/>
        </w:rPr>
        <w:t xml:space="preserve"> de</w:t>
      </w:r>
      <w:r w:rsidR="00706F48">
        <w:rPr>
          <w:rFonts w:ascii="Noto Sans" w:hAnsi="Noto Sans" w:cs="Noto Sans"/>
          <w:color w:val="000000"/>
        </w:rPr>
        <w:t>l</w:t>
      </w:r>
      <w:r w:rsidR="00DE3933">
        <w:rPr>
          <w:rFonts w:ascii="Noto Sans" w:hAnsi="Noto Sans" w:cs="Noto Sans"/>
          <w:color w:val="000000"/>
        </w:rPr>
        <w:t xml:space="preserve"> curs </w:t>
      </w:r>
      <w:r w:rsidR="00DF7E22">
        <w:rPr>
          <w:rFonts w:ascii="Noto Sans" w:hAnsi="Noto Sans" w:cs="Noto Sans"/>
          <w:color w:val="000000"/>
        </w:rPr>
        <w:t>2025/2026</w:t>
      </w:r>
      <w:r w:rsidR="007B3E5C" w:rsidRPr="0000751F">
        <w:rPr>
          <w:rFonts w:ascii="Noto Sans" w:hAnsi="Noto Sans" w:cs="Noto Sans"/>
          <w:color w:val="000000"/>
        </w:rPr>
        <w:t xml:space="preserve">. </w:t>
      </w:r>
    </w:p>
    <w:p w:rsidR="0000751F" w:rsidRPr="0000751F" w:rsidRDefault="0000751F" w:rsidP="0000751F">
      <w:pPr>
        <w:pStyle w:val="Prrafodelista"/>
        <w:rPr>
          <w:rFonts w:ascii="Noto Sans" w:hAnsi="Noto Sans" w:cs="Noto Sans"/>
          <w:color w:val="000000"/>
        </w:rPr>
      </w:pPr>
    </w:p>
    <w:p w:rsidR="007B3E5C" w:rsidRPr="0000751F" w:rsidRDefault="0000751F" w:rsidP="0000751F">
      <w:pPr>
        <w:pStyle w:val="Prrafodelista"/>
        <w:ind w:left="-284"/>
        <w:rPr>
          <w:rFonts w:ascii="Noto Sans" w:hAnsi="Noto Sans" w:cs="Noto Sans"/>
          <w:color w:val="000000"/>
        </w:rPr>
      </w:pPr>
      <w:r>
        <w:rPr>
          <w:rFonts w:ascii="Noto Sans" w:hAnsi="Noto Sans" w:cs="Noto Sans"/>
          <w:color w:val="000000"/>
        </w:rPr>
        <w:t xml:space="preserve">Observació: </w:t>
      </w:r>
      <w:r w:rsidR="000E687C">
        <w:rPr>
          <w:rFonts w:ascii="Noto Sans" w:hAnsi="Noto Sans" w:cs="Noto Sans"/>
          <w:color w:val="000000"/>
        </w:rPr>
        <w:t>e</w:t>
      </w:r>
      <w:r w:rsidR="007B3E5C" w:rsidRPr="0000751F">
        <w:rPr>
          <w:rFonts w:ascii="Noto Sans" w:hAnsi="Noto Sans" w:cs="Noto Sans"/>
          <w:color w:val="000000"/>
        </w:rPr>
        <w:t xml:space="preserve">n </w:t>
      </w:r>
      <w:r w:rsidRPr="0000751F">
        <w:rPr>
          <w:rFonts w:ascii="Noto Sans" w:hAnsi="Noto Sans" w:cs="Noto Sans"/>
          <w:color w:val="000000"/>
        </w:rPr>
        <w:t>aquesta</w:t>
      </w:r>
      <w:r w:rsidR="007B3E5C" w:rsidRPr="0000751F">
        <w:rPr>
          <w:rFonts w:ascii="Noto Sans" w:hAnsi="Noto Sans" w:cs="Noto Sans"/>
          <w:color w:val="000000"/>
        </w:rPr>
        <w:t xml:space="preserve"> acta, hi ha de figura</w:t>
      </w:r>
      <w:r>
        <w:rPr>
          <w:rFonts w:ascii="Noto Sans" w:hAnsi="Noto Sans" w:cs="Noto Sans"/>
          <w:color w:val="000000"/>
        </w:rPr>
        <w:t>r</w:t>
      </w:r>
      <w:r w:rsidR="007B3E5C" w:rsidRPr="0000751F">
        <w:rPr>
          <w:rFonts w:ascii="Noto Sans" w:hAnsi="Noto Sans" w:cs="Noto Sans"/>
          <w:color w:val="000000"/>
        </w:rPr>
        <w:t xml:space="preserve"> la denominació de l’activi</w:t>
      </w:r>
      <w:r>
        <w:rPr>
          <w:rFonts w:ascii="Noto Sans" w:hAnsi="Noto Sans" w:cs="Noto Sans"/>
          <w:color w:val="000000"/>
        </w:rPr>
        <w:t xml:space="preserve">tat i </w:t>
      </w:r>
      <w:proofErr w:type="spellStart"/>
      <w:r>
        <w:rPr>
          <w:rFonts w:ascii="Noto Sans" w:hAnsi="Noto Sans" w:cs="Noto Sans"/>
          <w:color w:val="000000"/>
        </w:rPr>
        <w:t>l’</w:t>
      </w:r>
      <w:r w:rsidR="007B3E5C" w:rsidRPr="0000751F">
        <w:rPr>
          <w:rFonts w:ascii="Noto Sans" w:hAnsi="Noto Sans" w:cs="Noto Sans"/>
          <w:color w:val="000000"/>
        </w:rPr>
        <w:t>import</w:t>
      </w:r>
      <w:proofErr w:type="spellEnd"/>
      <w:r w:rsidR="007B3E5C" w:rsidRPr="0000751F">
        <w:rPr>
          <w:rFonts w:ascii="Noto Sans" w:hAnsi="Noto Sans" w:cs="Noto Sans"/>
          <w:color w:val="000000"/>
        </w:rPr>
        <w:t xml:space="preserve"> del</w:t>
      </w:r>
      <w:r>
        <w:rPr>
          <w:rFonts w:ascii="Noto Sans" w:hAnsi="Noto Sans" w:cs="Noto Sans"/>
          <w:color w:val="000000"/>
        </w:rPr>
        <w:t>s</w:t>
      </w:r>
      <w:r w:rsidR="007B3E5C" w:rsidRPr="0000751F">
        <w:rPr>
          <w:rFonts w:ascii="Noto Sans" w:hAnsi="Noto Sans" w:cs="Noto Sans"/>
          <w:color w:val="000000"/>
        </w:rPr>
        <w:t xml:space="preserve"> preu</w:t>
      </w:r>
      <w:r>
        <w:rPr>
          <w:rFonts w:ascii="Noto Sans" w:hAnsi="Noto Sans" w:cs="Noto Sans"/>
          <w:color w:val="000000"/>
        </w:rPr>
        <w:t>s</w:t>
      </w:r>
      <w:r w:rsidR="007B3E5C" w:rsidRPr="0000751F">
        <w:rPr>
          <w:rFonts w:ascii="Noto Sans" w:hAnsi="Noto Sans" w:cs="Noto Sans"/>
          <w:color w:val="000000"/>
        </w:rPr>
        <w:t xml:space="preserve"> aprovat</w:t>
      </w:r>
      <w:r>
        <w:rPr>
          <w:rFonts w:ascii="Noto Sans" w:hAnsi="Noto Sans" w:cs="Noto Sans"/>
          <w:color w:val="000000"/>
        </w:rPr>
        <w:t>s</w:t>
      </w:r>
      <w:r w:rsidR="007B3E5C" w:rsidRPr="0000751F">
        <w:rPr>
          <w:rFonts w:ascii="Noto Sans" w:hAnsi="Noto Sans" w:cs="Noto Sans"/>
          <w:color w:val="000000"/>
        </w:rPr>
        <w:t>. En substitució de l’acta</w:t>
      </w:r>
      <w:r>
        <w:rPr>
          <w:rFonts w:ascii="Noto Sans" w:hAnsi="Noto Sans" w:cs="Noto Sans"/>
          <w:color w:val="000000"/>
        </w:rPr>
        <w:t>,</w:t>
      </w:r>
      <w:r w:rsidR="007B3E5C" w:rsidRPr="0000751F">
        <w:rPr>
          <w:rFonts w:ascii="Noto Sans" w:hAnsi="Noto Sans" w:cs="Noto Sans"/>
          <w:color w:val="000000"/>
        </w:rPr>
        <w:t xml:space="preserve"> es pot presentar </w:t>
      </w:r>
      <w:r>
        <w:rPr>
          <w:rFonts w:ascii="Noto Sans" w:hAnsi="Noto Sans" w:cs="Noto Sans"/>
          <w:color w:val="000000"/>
        </w:rPr>
        <w:t xml:space="preserve">un certificat </w:t>
      </w:r>
      <w:r w:rsidR="007B3E5C" w:rsidRPr="0000751F">
        <w:rPr>
          <w:rFonts w:ascii="Noto Sans" w:hAnsi="Noto Sans" w:cs="Noto Sans"/>
          <w:color w:val="000000"/>
        </w:rPr>
        <w:t>emès pel secretar</w:t>
      </w:r>
      <w:r>
        <w:rPr>
          <w:rFonts w:ascii="Noto Sans" w:hAnsi="Noto Sans" w:cs="Noto Sans"/>
          <w:color w:val="000000"/>
        </w:rPr>
        <w:t xml:space="preserve">i/ària </w:t>
      </w:r>
      <w:r w:rsidR="007B3E5C" w:rsidRPr="0000751F">
        <w:rPr>
          <w:rFonts w:ascii="Noto Sans" w:hAnsi="Noto Sans" w:cs="Noto Sans"/>
          <w:color w:val="000000"/>
        </w:rPr>
        <w:t xml:space="preserve">del Consell Escolar </w:t>
      </w:r>
      <w:r w:rsidR="005B136F">
        <w:rPr>
          <w:rFonts w:ascii="Noto Sans" w:hAnsi="Noto Sans" w:cs="Noto Sans"/>
          <w:color w:val="000000"/>
        </w:rPr>
        <w:t>que acrediti</w:t>
      </w:r>
      <w:r w:rsidR="007B3E5C" w:rsidRPr="0000751F">
        <w:rPr>
          <w:rFonts w:ascii="Noto Sans" w:hAnsi="Noto Sans" w:cs="Noto Sans"/>
          <w:color w:val="000000"/>
        </w:rPr>
        <w:t xml:space="preserve"> </w:t>
      </w:r>
      <w:r>
        <w:rPr>
          <w:rFonts w:ascii="Noto Sans" w:hAnsi="Noto Sans" w:cs="Noto Sans"/>
          <w:color w:val="000000"/>
        </w:rPr>
        <w:t>l</w:t>
      </w:r>
      <w:r w:rsidR="007B3E5C" w:rsidRPr="0000751F">
        <w:rPr>
          <w:rFonts w:ascii="Noto Sans" w:hAnsi="Noto Sans" w:cs="Noto Sans"/>
          <w:color w:val="000000"/>
        </w:rPr>
        <w:t>‘acord d’a</w:t>
      </w:r>
      <w:r>
        <w:rPr>
          <w:rFonts w:ascii="Noto Sans" w:hAnsi="Noto Sans" w:cs="Noto Sans"/>
          <w:color w:val="000000"/>
        </w:rPr>
        <w:t xml:space="preserve">provació </w:t>
      </w:r>
      <w:r w:rsidR="007B3E5C" w:rsidRPr="0000751F">
        <w:rPr>
          <w:rFonts w:ascii="Noto Sans" w:hAnsi="Noto Sans" w:cs="Noto Sans"/>
          <w:color w:val="000000"/>
        </w:rPr>
        <w:t>dels preus</w:t>
      </w:r>
      <w:r w:rsidR="000E687C">
        <w:rPr>
          <w:rFonts w:ascii="Noto Sans" w:hAnsi="Noto Sans" w:cs="Noto Sans"/>
          <w:color w:val="000000"/>
        </w:rPr>
        <w:t xml:space="preserve">, al qual </w:t>
      </w:r>
      <w:r>
        <w:rPr>
          <w:rFonts w:ascii="Noto Sans" w:hAnsi="Noto Sans" w:cs="Noto Sans"/>
          <w:color w:val="000000"/>
        </w:rPr>
        <w:t xml:space="preserve">també hi ha de figurar </w:t>
      </w:r>
      <w:r w:rsidR="007B3E5C" w:rsidRPr="0000751F">
        <w:rPr>
          <w:rFonts w:ascii="Noto Sans" w:hAnsi="Noto Sans" w:cs="Noto Sans"/>
          <w:color w:val="000000"/>
        </w:rPr>
        <w:t xml:space="preserve">la denominació de </w:t>
      </w:r>
      <w:r w:rsidRPr="0000751F">
        <w:rPr>
          <w:rFonts w:ascii="Noto Sans" w:hAnsi="Noto Sans" w:cs="Noto Sans"/>
          <w:color w:val="000000"/>
        </w:rPr>
        <w:t>l</w:t>
      </w:r>
      <w:r>
        <w:rPr>
          <w:rFonts w:ascii="Noto Sans" w:hAnsi="Noto Sans" w:cs="Noto Sans"/>
          <w:color w:val="000000"/>
        </w:rPr>
        <w:t xml:space="preserve">es activitats i els imports dels </w:t>
      </w:r>
      <w:r w:rsidR="007B3E5C" w:rsidRPr="0000751F">
        <w:rPr>
          <w:rFonts w:ascii="Noto Sans" w:hAnsi="Noto Sans" w:cs="Noto Sans"/>
          <w:color w:val="000000"/>
        </w:rPr>
        <w:t>preus aprovats</w:t>
      </w:r>
      <w:r>
        <w:rPr>
          <w:rFonts w:ascii="Noto Sans" w:hAnsi="Noto Sans" w:cs="Noto Sans"/>
          <w:color w:val="000000"/>
        </w:rPr>
        <w:t>.</w:t>
      </w:r>
    </w:p>
    <w:p w:rsidR="009A4985" w:rsidRDefault="009A4985" w:rsidP="009A4985">
      <w:pPr>
        <w:ind w:left="-709"/>
        <w:rPr>
          <w:rFonts w:ascii="Noto Sans" w:hAnsi="Noto Sans" w:cs="Noto Sans"/>
          <w:color w:val="000000"/>
        </w:rPr>
      </w:pPr>
    </w:p>
    <w:tbl>
      <w:tblPr>
        <w:tblW w:w="14884" w:type="dxa"/>
        <w:tblInd w:w="-70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1134"/>
        <w:gridCol w:w="1276"/>
        <w:gridCol w:w="1276"/>
        <w:gridCol w:w="992"/>
        <w:gridCol w:w="1134"/>
        <w:gridCol w:w="1134"/>
        <w:gridCol w:w="3685"/>
      </w:tblGrid>
      <w:tr w:rsidR="009A4985" w:rsidRPr="0085694C" w:rsidTr="00CB2E56">
        <w:trPr>
          <w:trHeight w:val="4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9A4985" w:rsidRPr="0085694C" w:rsidRDefault="009A4985" w:rsidP="00CB2E56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Preu 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jc w:val="center"/>
              <w:rPr>
                <w:rFonts w:ascii="Noto Sans" w:hAnsi="Noto Sans" w:cs="Noto Sans"/>
                <w:color w:val="000000"/>
              </w:rPr>
            </w:pPr>
          </w:p>
        </w:tc>
      </w:tr>
      <w:tr w:rsidR="009A4985" w:rsidRPr="0085694C" w:rsidTr="00CB2E56">
        <w:trPr>
          <w:trHeight w:val="96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Denominació de l'activitat </w:t>
            </w:r>
            <w:r w:rsidR="00DF7E22">
              <w:rPr>
                <w:rFonts w:ascii="Noto Sans" w:hAnsi="Noto Sans" w:cs="Noto Sans"/>
                <w:color w:val="000000"/>
              </w:rPr>
              <w:t>extraescolar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Núm. d'usuaris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Etapa/es educatives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Horari i freqüència de l'activitat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Mensual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Trimestral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Anual 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Altres observacions</w:t>
            </w:r>
          </w:p>
        </w:tc>
      </w:tr>
      <w:tr w:rsidR="009A4985" w:rsidRPr="0085694C" w:rsidTr="00CB2E56">
        <w:trPr>
          <w:trHeight w:val="46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9A4985" w:rsidRPr="0085694C" w:rsidTr="00CB2E56">
        <w:trPr>
          <w:trHeight w:val="42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9A4985" w:rsidRPr="0085694C" w:rsidTr="00CB2E56">
        <w:trPr>
          <w:trHeight w:val="413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9A4985" w:rsidRPr="0085694C" w:rsidTr="00CB2E56">
        <w:trPr>
          <w:trHeight w:val="404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4985" w:rsidRPr="0085694C" w:rsidRDefault="009A4985" w:rsidP="00CB2E56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</w:tbl>
    <w:p w:rsidR="0085694C" w:rsidRDefault="0085694C" w:rsidP="0085694C">
      <w:pPr>
        <w:ind w:left="-709"/>
        <w:rPr>
          <w:rFonts w:ascii="Noto Sans" w:eastAsia="SimSun" w:hAnsi="Noto Sans" w:cs="Noto Sans"/>
          <w:kern w:val="2"/>
          <w:lang w:eastAsia="en-US" w:bidi="hi-IN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DF7E22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  <w:r>
        <w:rPr>
          <w:rFonts w:ascii="Noto Sans" w:hAnsi="Noto Sans" w:cs="Noto Sans"/>
          <w:b/>
          <w:bCs/>
          <w:color w:val="000000"/>
        </w:rPr>
        <w:t xml:space="preserve">SERVEIS </w:t>
      </w:r>
      <w:r w:rsidR="009C1CC4">
        <w:rPr>
          <w:rFonts w:ascii="Noto Sans" w:hAnsi="Noto Sans" w:cs="Noto Sans"/>
          <w:b/>
          <w:bCs/>
          <w:color w:val="000000"/>
        </w:rPr>
        <w:t xml:space="preserve">ESCOLARS </w:t>
      </w:r>
      <w:r>
        <w:rPr>
          <w:rFonts w:ascii="Noto Sans" w:hAnsi="Noto Sans" w:cs="Noto Sans"/>
          <w:b/>
          <w:bCs/>
          <w:color w:val="000000"/>
        </w:rPr>
        <w:t>COMPLEMENTARIS</w:t>
      </w:r>
      <w:r w:rsidR="009C1CC4">
        <w:rPr>
          <w:rFonts w:ascii="Noto Sans" w:hAnsi="Noto Sans" w:cs="Noto Sans"/>
          <w:b/>
          <w:bCs/>
          <w:color w:val="000000"/>
        </w:rPr>
        <w:t xml:space="preserve"> </w:t>
      </w:r>
      <w:r w:rsidR="009C1CC4" w:rsidRPr="009C1CC4">
        <w:rPr>
          <w:rFonts w:ascii="Noto Sans" w:hAnsi="Noto Sans" w:cs="Noto Sans"/>
          <w:b/>
          <w:bCs/>
          <w:color w:val="000000"/>
        </w:rPr>
        <w:t>CURS 2025/2026</w:t>
      </w:r>
    </w:p>
    <w:p w:rsidR="00DF7E22" w:rsidRPr="0085694C" w:rsidRDefault="00DF7E22" w:rsidP="00DF7E22">
      <w:pPr>
        <w:ind w:left="-709"/>
        <w:rPr>
          <w:rFonts w:ascii="Noto Sans" w:hAnsi="Noto Sans" w:cs="Noto Sans"/>
          <w:b/>
          <w:bCs/>
          <w:color w:val="000000"/>
        </w:rPr>
      </w:pPr>
    </w:p>
    <w:p w:rsidR="00706F48" w:rsidRPr="00706F48" w:rsidRDefault="00706F48" w:rsidP="00706F48">
      <w:pPr>
        <w:pStyle w:val="Prrafodelista"/>
        <w:numPr>
          <w:ilvl w:val="0"/>
          <w:numId w:val="40"/>
        </w:numPr>
        <w:ind w:left="-426"/>
        <w:rPr>
          <w:rFonts w:ascii="Noto Sans" w:hAnsi="Noto Sans" w:cs="Noto Sans"/>
          <w:color w:val="000000"/>
        </w:rPr>
      </w:pPr>
      <w:proofErr w:type="spellStart"/>
      <w:r w:rsidRPr="00706F48">
        <w:rPr>
          <w:rFonts w:ascii="Noto Sans" w:hAnsi="Noto Sans" w:cs="Noto Sans"/>
          <w:color w:val="000000"/>
        </w:rPr>
        <w:t>Comunic</w:t>
      </w:r>
      <w:proofErr w:type="spellEnd"/>
      <w:r w:rsidRPr="00706F48">
        <w:rPr>
          <w:rFonts w:ascii="Noto Sans" w:hAnsi="Noto Sans" w:cs="Noto Sans"/>
          <w:color w:val="000000"/>
        </w:rPr>
        <w:t xml:space="preserve"> que a la sessió del Consell Escolar que va tenir lloc en data    ___/___/______</w:t>
      </w:r>
      <w:r w:rsidRPr="00706F48">
        <w:rPr>
          <w:rFonts w:ascii="Noto Sans" w:hAnsi="Noto Sans" w:cs="Noto Sans"/>
          <w:i/>
          <w:iCs/>
          <w:color w:val="000000"/>
        </w:rPr>
        <w:t xml:space="preserve"> ,</w:t>
      </w:r>
      <w:r w:rsidRPr="00706F48">
        <w:rPr>
          <w:rFonts w:ascii="Noto Sans" w:hAnsi="Noto Sans" w:cs="Noto Sans"/>
          <w:color w:val="000000"/>
        </w:rPr>
        <w:t xml:space="preserve"> es varen aprovar els preus de</w:t>
      </w:r>
      <w:r>
        <w:rPr>
          <w:rFonts w:ascii="Noto Sans" w:hAnsi="Noto Sans" w:cs="Noto Sans"/>
          <w:color w:val="000000"/>
        </w:rPr>
        <w:t xml:space="preserve">ls serveis escolars </w:t>
      </w:r>
      <w:r w:rsidRPr="00706F48">
        <w:rPr>
          <w:rFonts w:ascii="Noto Sans" w:hAnsi="Noto Sans" w:cs="Noto Sans"/>
          <w:color w:val="000000"/>
        </w:rPr>
        <w:t>del curs 2025/2026 que es relacionen a continuació.</w:t>
      </w:r>
    </w:p>
    <w:p w:rsidR="00706F48" w:rsidRDefault="00706F48" w:rsidP="00706F48">
      <w:pPr>
        <w:ind w:left="-426" w:hanging="360"/>
        <w:rPr>
          <w:rFonts w:ascii="Noto Sans" w:hAnsi="Noto Sans" w:cs="Noto Sans"/>
          <w:color w:val="000000"/>
        </w:rPr>
      </w:pPr>
    </w:p>
    <w:p w:rsidR="00706F48" w:rsidRDefault="00706F48" w:rsidP="00706F48">
      <w:pPr>
        <w:pStyle w:val="Prrafodelista"/>
        <w:numPr>
          <w:ilvl w:val="0"/>
          <w:numId w:val="40"/>
        </w:numPr>
        <w:ind w:left="-426"/>
        <w:rPr>
          <w:rFonts w:ascii="Noto Sans" w:hAnsi="Noto Sans" w:cs="Noto Sans"/>
          <w:color w:val="000000"/>
        </w:rPr>
      </w:pPr>
      <w:r w:rsidRPr="0000751F">
        <w:rPr>
          <w:rFonts w:ascii="Noto Sans" w:hAnsi="Noto Sans" w:cs="Noto Sans"/>
          <w:color w:val="000000"/>
        </w:rPr>
        <w:t xml:space="preserve">Adjunt còpia de l’acta de la sessió del Consell Escolar en què es varen aprovar els preus </w:t>
      </w:r>
      <w:r w:rsidRPr="00706F48">
        <w:rPr>
          <w:rFonts w:ascii="Noto Sans" w:hAnsi="Noto Sans" w:cs="Noto Sans"/>
          <w:color w:val="000000"/>
        </w:rPr>
        <w:t>de</w:t>
      </w:r>
      <w:r>
        <w:rPr>
          <w:rFonts w:ascii="Noto Sans" w:hAnsi="Noto Sans" w:cs="Noto Sans"/>
          <w:color w:val="000000"/>
        </w:rPr>
        <w:t>ls serveis escolars del curs 2025/2026</w:t>
      </w:r>
      <w:r w:rsidRPr="0000751F">
        <w:rPr>
          <w:rFonts w:ascii="Noto Sans" w:hAnsi="Noto Sans" w:cs="Noto Sans"/>
          <w:color w:val="000000"/>
        </w:rPr>
        <w:t xml:space="preserve">. </w:t>
      </w:r>
    </w:p>
    <w:p w:rsidR="00706F48" w:rsidRPr="0000751F" w:rsidRDefault="00706F48" w:rsidP="00706F48">
      <w:pPr>
        <w:pStyle w:val="Prrafodelista"/>
        <w:rPr>
          <w:rFonts w:ascii="Noto Sans" w:hAnsi="Noto Sans" w:cs="Noto Sans"/>
          <w:color w:val="000000"/>
        </w:rPr>
      </w:pPr>
    </w:p>
    <w:p w:rsidR="00706F48" w:rsidRPr="009F1225" w:rsidRDefault="00706F48" w:rsidP="00706F48">
      <w:pPr>
        <w:pStyle w:val="Prrafodelista"/>
        <w:ind w:left="-284"/>
        <w:rPr>
          <w:rFonts w:ascii="Noto Sans" w:hAnsi="Noto Sans" w:cs="Noto Sans"/>
          <w:color w:val="000000"/>
        </w:rPr>
      </w:pPr>
      <w:r>
        <w:rPr>
          <w:rFonts w:ascii="Noto Sans" w:hAnsi="Noto Sans" w:cs="Noto Sans"/>
          <w:color w:val="000000"/>
        </w:rPr>
        <w:t>Observació: e</w:t>
      </w:r>
      <w:r w:rsidRPr="0000751F">
        <w:rPr>
          <w:rFonts w:ascii="Noto Sans" w:hAnsi="Noto Sans" w:cs="Noto Sans"/>
          <w:color w:val="000000"/>
        </w:rPr>
        <w:t>n aquesta acta, hi ha de figura</w:t>
      </w:r>
      <w:r>
        <w:rPr>
          <w:rFonts w:ascii="Noto Sans" w:hAnsi="Noto Sans" w:cs="Noto Sans"/>
          <w:color w:val="000000"/>
        </w:rPr>
        <w:t>r</w:t>
      </w:r>
      <w:r w:rsidRPr="0000751F">
        <w:rPr>
          <w:rFonts w:ascii="Noto Sans" w:hAnsi="Noto Sans" w:cs="Noto Sans"/>
          <w:color w:val="000000"/>
        </w:rPr>
        <w:t xml:space="preserve"> la denominació de</w:t>
      </w:r>
      <w:r>
        <w:rPr>
          <w:rFonts w:ascii="Noto Sans" w:hAnsi="Noto Sans" w:cs="Noto Sans"/>
          <w:color w:val="000000"/>
        </w:rPr>
        <w:t xml:space="preserve">l servei i </w:t>
      </w:r>
      <w:proofErr w:type="spellStart"/>
      <w:r>
        <w:rPr>
          <w:rFonts w:ascii="Noto Sans" w:hAnsi="Noto Sans" w:cs="Noto Sans"/>
          <w:color w:val="000000"/>
        </w:rPr>
        <w:t>l’</w:t>
      </w:r>
      <w:r w:rsidRPr="0000751F">
        <w:rPr>
          <w:rFonts w:ascii="Noto Sans" w:hAnsi="Noto Sans" w:cs="Noto Sans"/>
          <w:color w:val="000000"/>
        </w:rPr>
        <w:t>import</w:t>
      </w:r>
      <w:proofErr w:type="spellEnd"/>
      <w:r w:rsidRPr="0000751F">
        <w:rPr>
          <w:rFonts w:ascii="Noto Sans" w:hAnsi="Noto Sans" w:cs="Noto Sans"/>
          <w:color w:val="000000"/>
        </w:rPr>
        <w:t xml:space="preserve"> del</w:t>
      </w:r>
      <w:r>
        <w:rPr>
          <w:rFonts w:ascii="Noto Sans" w:hAnsi="Noto Sans" w:cs="Noto Sans"/>
          <w:color w:val="000000"/>
        </w:rPr>
        <w:t>s</w:t>
      </w:r>
      <w:r w:rsidRPr="0000751F">
        <w:rPr>
          <w:rFonts w:ascii="Noto Sans" w:hAnsi="Noto Sans" w:cs="Noto Sans"/>
          <w:color w:val="000000"/>
        </w:rPr>
        <w:t xml:space="preserve"> preu</w:t>
      </w:r>
      <w:r>
        <w:rPr>
          <w:rFonts w:ascii="Noto Sans" w:hAnsi="Noto Sans" w:cs="Noto Sans"/>
          <w:color w:val="000000"/>
        </w:rPr>
        <w:t>s</w:t>
      </w:r>
      <w:r w:rsidRPr="0000751F">
        <w:rPr>
          <w:rFonts w:ascii="Noto Sans" w:hAnsi="Noto Sans" w:cs="Noto Sans"/>
          <w:color w:val="000000"/>
        </w:rPr>
        <w:t xml:space="preserve"> aprovat</w:t>
      </w:r>
      <w:r>
        <w:rPr>
          <w:rFonts w:ascii="Noto Sans" w:hAnsi="Noto Sans" w:cs="Noto Sans"/>
          <w:color w:val="000000"/>
        </w:rPr>
        <w:t>s</w:t>
      </w:r>
      <w:r w:rsidRPr="0000751F">
        <w:rPr>
          <w:rFonts w:ascii="Noto Sans" w:hAnsi="Noto Sans" w:cs="Noto Sans"/>
          <w:color w:val="000000"/>
        </w:rPr>
        <w:t>. En substitució de l’acta</w:t>
      </w:r>
      <w:r>
        <w:rPr>
          <w:rFonts w:ascii="Noto Sans" w:hAnsi="Noto Sans" w:cs="Noto Sans"/>
          <w:color w:val="000000"/>
        </w:rPr>
        <w:t>,</w:t>
      </w:r>
      <w:r w:rsidRPr="0000751F">
        <w:rPr>
          <w:rFonts w:ascii="Noto Sans" w:hAnsi="Noto Sans" w:cs="Noto Sans"/>
          <w:color w:val="000000"/>
        </w:rPr>
        <w:t xml:space="preserve"> es pot presentar </w:t>
      </w:r>
      <w:r>
        <w:rPr>
          <w:rFonts w:ascii="Noto Sans" w:hAnsi="Noto Sans" w:cs="Noto Sans"/>
          <w:color w:val="000000"/>
        </w:rPr>
        <w:t xml:space="preserve">un certificat </w:t>
      </w:r>
      <w:r w:rsidRPr="0000751F">
        <w:rPr>
          <w:rFonts w:ascii="Noto Sans" w:hAnsi="Noto Sans" w:cs="Noto Sans"/>
          <w:color w:val="000000"/>
        </w:rPr>
        <w:t>emès pel secretar</w:t>
      </w:r>
      <w:r>
        <w:rPr>
          <w:rFonts w:ascii="Noto Sans" w:hAnsi="Noto Sans" w:cs="Noto Sans"/>
          <w:color w:val="000000"/>
        </w:rPr>
        <w:t xml:space="preserve">i/ària </w:t>
      </w:r>
      <w:r w:rsidRPr="0000751F">
        <w:rPr>
          <w:rFonts w:ascii="Noto Sans" w:hAnsi="Noto Sans" w:cs="Noto Sans"/>
          <w:color w:val="000000"/>
        </w:rPr>
        <w:t xml:space="preserve">del Consell Escolar </w:t>
      </w:r>
      <w:r>
        <w:rPr>
          <w:rFonts w:ascii="Noto Sans" w:hAnsi="Noto Sans" w:cs="Noto Sans"/>
          <w:color w:val="000000"/>
        </w:rPr>
        <w:t>que acrediti</w:t>
      </w:r>
      <w:r w:rsidRPr="0000751F">
        <w:rPr>
          <w:rFonts w:ascii="Noto Sans" w:hAnsi="Noto Sans" w:cs="Noto Sans"/>
          <w:color w:val="000000"/>
        </w:rPr>
        <w:t xml:space="preserve"> </w:t>
      </w:r>
      <w:r>
        <w:rPr>
          <w:rFonts w:ascii="Noto Sans" w:hAnsi="Noto Sans" w:cs="Noto Sans"/>
          <w:color w:val="000000"/>
        </w:rPr>
        <w:t>l</w:t>
      </w:r>
      <w:r w:rsidRPr="0000751F">
        <w:rPr>
          <w:rFonts w:ascii="Noto Sans" w:hAnsi="Noto Sans" w:cs="Noto Sans"/>
          <w:color w:val="000000"/>
        </w:rPr>
        <w:t>‘acord d’a</w:t>
      </w:r>
      <w:r>
        <w:rPr>
          <w:rFonts w:ascii="Noto Sans" w:hAnsi="Noto Sans" w:cs="Noto Sans"/>
          <w:color w:val="000000"/>
        </w:rPr>
        <w:t xml:space="preserve">provació </w:t>
      </w:r>
      <w:r w:rsidRPr="0000751F">
        <w:rPr>
          <w:rFonts w:ascii="Noto Sans" w:hAnsi="Noto Sans" w:cs="Noto Sans"/>
          <w:color w:val="000000"/>
        </w:rPr>
        <w:t>dels preus</w:t>
      </w:r>
      <w:r>
        <w:rPr>
          <w:rFonts w:ascii="Noto Sans" w:hAnsi="Noto Sans" w:cs="Noto Sans"/>
          <w:color w:val="000000"/>
        </w:rPr>
        <w:t xml:space="preserve">, al qual també hi ha de figurar </w:t>
      </w:r>
      <w:r w:rsidRPr="0000751F">
        <w:rPr>
          <w:rFonts w:ascii="Noto Sans" w:hAnsi="Noto Sans" w:cs="Noto Sans"/>
          <w:color w:val="000000"/>
        </w:rPr>
        <w:t>la denominació de</w:t>
      </w:r>
      <w:r>
        <w:rPr>
          <w:rFonts w:ascii="Noto Sans" w:hAnsi="Noto Sans" w:cs="Noto Sans"/>
          <w:color w:val="000000"/>
        </w:rPr>
        <w:t xml:space="preserve">ls serveis i els imports dels </w:t>
      </w:r>
      <w:r w:rsidRPr="0000751F">
        <w:rPr>
          <w:rFonts w:ascii="Noto Sans" w:hAnsi="Noto Sans" w:cs="Noto Sans"/>
          <w:color w:val="000000"/>
        </w:rPr>
        <w:t>preus aprovats</w:t>
      </w:r>
      <w:r>
        <w:rPr>
          <w:rFonts w:ascii="Noto Sans" w:hAnsi="Noto Sans" w:cs="Noto Sans"/>
          <w:color w:val="000000"/>
        </w:rPr>
        <w:t>.</w:t>
      </w:r>
    </w:p>
    <w:p w:rsidR="00DF7E22" w:rsidRDefault="00DF7E22" w:rsidP="00DF7E22">
      <w:pPr>
        <w:ind w:left="-709"/>
        <w:rPr>
          <w:rFonts w:ascii="Noto Sans" w:hAnsi="Noto Sans" w:cs="Noto Sans"/>
          <w:color w:val="000000"/>
        </w:rPr>
      </w:pPr>
    </w:p>
    <w:tbl>
      <w:tblPr>
        <w:tblW w:w="14884" w:type="dxa"/>
        <w:tblInd w:w="-70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1134"/>
        <w:gridCol w:w="1276"/>
        <w:gridCol w:w="1276"/>
        <w:gridCol w:w="992"/>
        <w:gridCol w:w="1134"/>
        <w:gridCol w:w="1134"/>
        <w:gridCol w:w="3685"/>
      </w:tblGrid>
      <w:tr w:rsidR="00DF7E22" w:rsidRPr="0085694C" w:rsidTr="00B65F49">
        <w:trPr>
          <w:trHeight w:val="48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DF7E22" w:rsidRPr="0085694C" w:rsidRDefault="00DF7E22" w:rsidP="00B65F49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Preu 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jc w:val="center"/>
              <w:rPr>
                <w:rFonts w:ascii="Noto Sans" w:hAnsi="Noto Sans" w:cs="Noto Sans"/>
                <w:color w:val="000000"/>
              </w:rPr>
            </w:pPr>
          </w:p>
        </w:tc>
      </w:tr>
      <w:tr w:rsidR="00DF7E22" w:rsidRPr="0085694C" w:rsidTr="00B65F49">
        <w:trPr>
          <w:trHeight w:val="964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Denominació de</w:t>
            </w:r>
            <w:r>
              <w:rPr>
                <w:rFonts w:ascii="Noto Sans" w:hAnsi="Noto Sans" w:cs="Noto Sans"/>
                <w:color w:val="000000"/>
              </w:rPr>
              <w:t>l servei complementari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Núm. d'usuaris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Etapa/es educatives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Horari i freqüència de</w:t>
            </w:r>
            <w:r>
              <w:rPr>
                <w:rFonts w:ascii="Noto Sans" w:hAnsi="Noto Sans" w:cs="Noto Sans"/>
                <w:color w:val="000000"/>
              </w:rPr>
              <w:t>l servei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Mensual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Trimestral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jc w:val="center"/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 xml:space="preserve">Anual 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Altres observacions</w:t>
            </w:r>
          </w:p>
        </w:tc>
      </w:tr>
      <w:tr w:rsidR="00DF7E22" w:rsidRPr="0085694C" w:rsidTr="00B65F49">
        <w:trPr>
          <w:trHeight w:val="46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DF7E22" w:rsidRPr="0085694C" w:rsidTr="00B65F49">
        <w:trPr>
          <w:trHeight w:val="421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DF7E22" w:rsidRPr="0085694C" w:rsidTr="00B65F49">
        <w:trPr>
          <w:trHeight w:val="413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  <w:tr w:rsidR="00DF7E22" w:rsidRPr="0085694C" w:rsidTr="00B65F49">
        <w:trPr>
          <w:trHeight w:val="404"/>
        </w:trPr>
        <w:tc>
          <w:tcPr>
            <w:tcW w:w="425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7E22" w:rsidRPr="0085694C" w:rsidRDefault="00DF7E22" w:rsidP="00B65F49">
            <w:pPr>
              <w:rPr>
                <w:rFonts w:ascii="Noto Sans" w:hAnsi="Noto Sans" w:cs="Noto Sans"/>
                <w:color w:val="000000"/>
              </w:rPr>
            </w:pPr>
            <w:r w:rsidRPr="0085694C">
              <w:rPr>
                <w:rFonts w:ascii="Noto Sans" w:hAnsi="Noto Sans" w:cs="Noto Sans"/>
                <w:color w:val="000000"/>
              </w:rPr>
              <w:t> </w:t>
            </w:r>
          </w:p>
        </w:tc>
      </w:tr>
    </w:tbl>
    <w:p w:rsidR="00DF7E22" w:rsidRPr="0085694C" w:rsidRDefault="00DF7E22" w:rsidP="00DF7E22">
      <w:pPr>
        <w:ind w:left="-709"/>
        <w:rPr>
          <w:rFonts w:ascii="Noto Sans" w:eastAsia="SimSun" w:hAnsi="Noto Sans" w:cs="Noto Sans"/>
          <w:kern w:val="2"/>
          <w:lang w:eastAsia="en-US" w:bidi="hi-IN"/>
        </w:rPr>
      </w:pPr>
    </w:p>
    <w:p w:rsidR="00DF7E22" w:rsidRPr="0085694C" w:rsidRDefault="00DF7E22" w:rsidP="0085694C">
      <w:pPr>
        <w:ind w:left="-709"/>
        <w:rPr>
          <w:rFonts w:ascii="Noto Sans" w:eastAsia="SimSun" w:hAnsi="Noto Sans" w:cs="Noto Sans"/>
          <w:kern w:val="2"/>
          <w:lang w:eastAsia="en-US" w:bidi="hi-IN"/>
        </w:rPr>
      </w:pPr>
    </w:p>
    <w:p w:rsidR="0085694C" w:rsidRDefault="0085694C" w:rsidP="00CA2156">
      <w:pPr>
        <w:ind w:left="-567"/>
        <w:rPr>
          <w:rFonts w:ascii="Noto Sans" w:eastAsia="SimSun" w:hAnsi="Noto Sans" w:cs="Noto Sans"/>
          <w:kern w:val="2"/>
          <w:lang w:eastAsia="en-US" w:bidi="hi-IN"/>
        </w:rPr>
      </w:pPr>
    </w:p>
    <w:p w:rsidR="0085694C" w:rsidRDefault="0000751F" w:rsidP="00706F48">
      <w:pPr>
        <w:ind w:left="-567"/>
        <w:rPr>
          <w:lang w:eastAsia="en-US" w:bidi="hi-IN"/>
        </w:rPr>
      </w:pPr>
      <w:r>
        <w:rPr>
          <w:rFonts w:ascii="Noto Sans" w:eastAsia="SimSun" w:hAnsi="Noto Sans" w:cs="Noto Sans"/>
          <w:kern w:val="2"/>
          <w:lang w:eastAsia="en-US" w:bidi="hi-IN"/>
        </w:rPr>
        <w:t xml:space="preserve">Palma, </w:t>
      </w:r>
      <w:r w:rsidRPr="0000751F">
        <w:rPr>
          <w:rFonts w:ascii="Noto Sans" w:eastAsia="SimSun" w:hAnsi="Noto Sans" w:cs="Noto Sans"/>
          <w:i/>
          <w:iCs/>
          <w:kern w:val="2"/>
          <w:lang w:eastAsia="en-US" w:bidi="hi-IN"/>
        </w:rPr>
        <w:t>en la data de la firma electrònica</w:t>
      </w:r>
    </w:p>
    <w:p w:rsidR="0085694C" w:rsidRDefault="0085694C" w:rsidP="00141036">
      <w:pPr>
        <w:tabs>
          <w:tab w:val="left" w:pos="1394"/>
        </w:tabs>
        <w:rPr>
          <w:lang w:eastAsia="en-US" w:bidi="hi-IN"/>
        </w:rPr>
      </w:pPr>
    </w:p>
    <w:sectPr w:rsidR="0085694C" w:rsidSect="009C1CC4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1134" w:bottom="567" w:left="1701" w:header="567" w:footer="147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261" w:rsidRDefault="001A0261">
      <w:r>
        <w:separator/>
      </w:r>
    </w:p>
  </w:endnote>
  <w:endnote w:type="continuationSeparator" w:id="0">
    <w:p w:rsidR="001A0261" w:rsidRDefault="001A02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261" w:rsidRPr="0000751F" w:rsidRDefault="0000751F">
    <w:pPr>
      <w:pStyle w:val="Piedepgina"/>
      <w:jc w:val="center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tab/>
    </w:r>
    <w:r>
      <w:rPr>
        <w:rFonts w:ascii="LegacySanITCBoo" w:hAnsi="LegacySanITCBoo"/>
        <w:sz w:val="16"/>
        <w:szCs w:val="16"/>
      </w:rPr>
      <w:tab/>
    </w:r>
    <w:r w:rsidR="001D37ED" w:rsidRPr="0000751F">
      <w:rPr>
        <w:rFonts w:ascii="LegacySanITCBoo" w:hAnsi="LegacySanITCBoo"/>
        <w:sz w:val="16"/>
        <w:szCs w:val="16"/>
      </w:rPr>
      <w:fldChar w:fldCharType="begin"/>
    </w:r>
    <w:r w:rsidR="001A0261" w:rsidRPr="0000751F">
      <w:rPr>
        <w:rFonts w:ascii="LegacySanITCBoo" w:hAnsi="LegacySanITCBoo"/>
        <w:sz w:val="16"/>
        <w:szCs w:val="16"/>
      </w:rPr>
      <w:instrText xml:space="preserve"> PAGE   \* MERGEFORMAT </w:instrText>
    </w:r>
    <w:r w:rsidR="001D37ED" w:rsidRPr="0000751F">
      <w:rPr>
        <w:rFonts w:ascii="LegacySanITCBoo" w:hAnsi="LegacySanITCBoo"/>
        <w:sz w:val="16"/>
        <w:szCs w:val="16"/>
      </w:rPr>
      <w:fldChar w:fldCharType="separate"/>
    </w:r>
    <w:r w:rsidR="008B0689">
      <w:rPr>
        <w:rFonts w:ascii="LegacySanITCBoo" w:hAnsi="LegacySanITCBoo"/>
        <w:noProof/>
        <w:sz w:val="16"/>
        <w:szCs w:val="16"/>
      </w:rPr>
      <w:t>2</w:t>
    </w:r>
    <w:r w:rsidR="001D37ED" w:rsidRPr="0000751F">
      <w:rPr>
        <w:rFonts w:ascii="LegacySanITCBoo" w:hAnsi="LegacySanITCBoo"/>
        <w:sz w:val="16"/>
        <w:szCs w:val="16"/>
      </w:rPr>
      <w:fldChar w:fldCharType="end"/>
    </w:r>
  </w:p>
  <w:p w:rsidR="00BD0A0E" w:rsidRPr="0000751F" w:rsidRDefault="00BD0A0E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00751F">
      <w:rPr>
        <w:rFonts w:ascii="Noto Sans" w:hAnsi="Noto Sans" w:cs="Noto Sans"/>
        <w:sz w:val="16"/>
        <w:szCs w:val="16"/>
      </w:rPr>
      <w:t>C/  del Ter, 16, 1a planta</w:t>
    </w:r>
  </w:p>
  <w:p w:rsidR="00BD0A0E" w:rsidRPr="0000751F" w:rsidRDefault="00BD0A0E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00751F">
      <w:rPr>
        <w:rFonts w:ascii="Noto Sans" w:hAnsi="Noto Sans" w:cs="Noto Sans"/>
        <w:sz w:val="16"/>
        <w:szCs w:val="16"/>
      </w:rPr>
      <w:t>Polígon de Son Fuster</w:t>
    </w:r>
  </w:p>
  <w:p w:rsidR="00BD0A0E" w:rsidRPr="0000751F" w:rsidRDefault="00BD0A0E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00751F">
      <w:rPr>
        <w:rFonts w:ascii="Noto Sans" w:hAnsi="Noto Sans" w:cs="Noto Sans"/>
        <w:sz w:val="16"/>
        <w:szCs w:val="16"/>
      </w:rPr>
      <w:t xml:space="preserve">07009 Palma </w:t>
    </w:r>
  </w:p>
  <w:p w:rsidR="00BD0A0E" w:rsidRPr="0000751F" w:rsidRDefault="00BD0A0E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00751F">
      <w:rPr>
        <w:rFonts w:ascii="Noto Sans" w:hAnsi="Noto Sans" w:cs="Noto Sans"/>
        <w:sz w:val="16"/>
        <w:szCs w:val="16"/>
      </w:rPr>
      <w:t>Tel. 971 17 77 55</w:t>
    </w:r>
  </w:p>
  <w:p w:rsidR="00BD0A0E" w:rsidRPr="0000751F" w:rsidRDefault="00BD0A0E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proofErr w:type="spellStart"/>
    <w:r w:rsidRPr="0000751F">
      <w:rPr>
        <w:rFonts w:ascii="Noto Sans" w:hAnsi="Noto Sans" w:cs="Noto Sans"/>
        <w:color w:val="CE181E"/>
        <w:sz w:val="16"/>
        <w:szCs w:val="16"/>
      </w:rPr>
      <w:t>educacioiuniversitat.caib.es</w:t>
    </w:r>
    <w:proofErr w:type="spellEnd"/>
  </w:p>
  <w:p w:rsidR="001A0261" w:rsidRPr="006B705C" w:rsidRDefault="001A0261" w:rsidP="006B705C">
    <w:pPr>
      <w:tabs>
        <w:tab w:val="center" w:pos="5592"/>
        <w:tab w:val="left" w:pos="5814"/>
        <w:tab w:val="left" w:pos="6534"/>
        <w:tab w:val="left" w:pos="7254"/>
        <w:tab w:val="left" w:pos="7974"/>
        <w:tab w:val="left" w:pos="8694"/>
        <w:tab w:val="left" w:pos="9414"/>
        <w:tab w:val="left" w:pos="10134"/>
      </w:tabs>
      <w:ind w:right="-306"/>
      <w:rPr>
        <w:sz w:val="12"/>
        <w:szCs w:val="1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A0E" w:rsidRDefault="00BD0A0E" w:rsidP="00BD0A0E">
    <w:pPr>
      <w:pStyle w:val="Piedepgina1"/>
      <w:ind w:left="-709"/>
      <w:jc w:val="left"/>
      <w:rPr>
        <w:rFonts w:ascii="Noto Sans" w:hAnsi="Noto Sans" w:cs="Noto Sans"/>
        <w:sz w:val="16"/>
        <w:szCs w:val="16"/>
      </w:rPr>
    </w:pPr>
  </w:p>
  <w:p w:rsidR="001A0261" w:rsidRDefault="001A0261" w:rsidP="00BD0A0E">
    <w:pPr>
      <w:pStyle w:val="Piedepgina1"/>
      <w:ind w:left="-709"/>
      <w:jc w:val="left"/>
      <w:rPr>
        <w:rFonts w:ascii="Noto Sans" w:hAnsi="Noto Sans" w:cs="Noto Sans"/>
        <w:sz w:val="16"/>
        <w:szCs w:val="16"/>
      </w:rPr>
    </w:pPr>
    <w:r w:rsidRPr="007F6BE0">
      <w:rPr>
        <w:rFonts w:ascii="Noto Sans" w:hAnsi="Noto Sans" w:cs="Noto Sans"/>
        <w:sz w:val="16"/>
        <w:szCs w:val="16"/>
      </w:rPr>
      <w:t xml:space="preserve">C. del Ter, 16, </w:t>
    </w:r>
    <w:r w:rsidR="0048580C">
      <w:rPr>
        <w:rFonts w:ascii="Noto Sans" w:hAnsi="Noto Sans" w:cs="Noto Sans"/>
        <w:sz w:val="16"/>
        <w:szCs w:val="16"/>
      </w:rPr>
      <w:t>1a planta</w:t>
    </w:r>
  </w:p>
  <w:p w:rsidR="001A0261" w:rsidRPr="007F6BE0" w:rsidRDefault="001A0261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7F6BE0">
      <w:rPr>
        <w:rFonts w:ascii="Noto Sans" w:hAnsi="Noto Sans" w:cs="Noto Sans"/>
        <w:sz w:val="16"/>
        <w:szCs w:val="16"/>
      </w:rPr>
      <w:t>Polígon de Son Fuster</w:t>
    </w:r>
  </w:p>
  <w:p w:rsidR="001A0261" w:rsidRPr="007F6BE0" w:rsidRDefault="001A0261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7F6BE0">
      <w:rPr>
        <w:rFonts w:ascii="Noto Sans" w:hAnsi="Noto Sans" w:cs="Noto Sans"/>
        <w:sz w:val="16"/>
        <w:szCs w:val="16"/>
      </w:rPr>
      <w:t xml:space="preserve">07009 Palma </w:t>
    </w:r>
  </w:p>
  <w:p w:rsidR="001A0261" w:rsidRPr="007F6BE0" w:rsidRDefault="001A0261" w:rsidP="00BD0A0E">
    <w:pPr>
      <w:pStyle w:val="Piedepgina1"/>
      <w:ind w:left="-709"/>
      <w:rPr>
        <w:rFonts w:ascii="Noto Sans" w:hAnsi="Noto Sans" w:cs="Noto Sans"/>
        <w:sz w:val="16"/>
        <w:szCs w:val="16"/>
      </w:rPr>
    </w:pPr>
    <w:r w:rsidRPr="007F6BE0">
      <w:rPr>
        <w:rFonts w:ascii="Noto Sans" w:hAnsi="Noto Sans" w:cs="Noto Sans"/>
        <w:sz w:val="16"/>
        <w:szCs w:val="16"/>
      </w:rPr>
      <w:t>Tel. 971 17 77 55</w:t>
    </w:r>
  </w:p>
  <w:p w:rsidR="001A0261" w:rsidRPr="007F6BE0" w:rsidRDefault="001A0261" w:rsidP="00BD0A0E">
    <w:pPr>
      <w:pStyle w:val="Piedepgina1"/>
      <w:ind w:left="-709"/>
      <w:rPr>
        <w:rFonts w:ascii="Noto Sans" w:hAnsi="Noto Sans" w:cs="Noto Sans"/>
        <w:color w:val="FF0000"/>
        <w:sz w:val="16"/>
        <w:szCs w:val="16"/>
      </w:rPr>
    </w:pPr>
    <w:proofErr w:type="spellStart"/>
    <w:r w:rsidRPr="007F6BE0">
      <w:rPr>
        <w:rFonts w:ascii="Noto Sans" w:hAnsi="Noto Sans" w:cs="Noto Sans"/>
        <w:color w:val="FF0000"/>
        <w:sz w:val="16"/>
        <w:szCs w:val="16"/>
      </w:rPr>
      <w:t>educacioiuniversitat.caib.es</w:t>
    </w:r>
    <w:proofErr w:type="spellEnd"/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DF7E22">
      <w:rPr>
        <w:rFonts w:ascii="Noto Sans" w:hAnsi="Noto Sans" w:cs="Noto Sans"/>
        <w:color w:val="FF0000"/>
        <w:sz w:val="16"/>
        <w:szCs w:val="16"/>
      </w:rPr>
      <w:tab/>
    </w:r>
    <w:r w:rsidR="001D37ED" w:rsidRPr="00DF7E22">
      <w:rPr>
        <w:rFonts w:ascii="Noto Sans" w:hAnsi="Noto Sans" w:cs="Noto Sans"/>
        <w:sz w:val="16"/>
        <w:szCs w:val="16"/>
      </w:rPr>
      <w:fldChar w:fldCharType="begin"/>
    </w:r>
    <w:r w:rsidR="00DF7E22" w:rsidRPr="00DF7E22">
      <w:rPr>
        <w:rFonts w:ascii="Noto Sans" w:hAnsi="Noto Sans" w:cs="Noto Sans"/>
        <w:sz w:val="16"/>
        <w:szCs w:val="16"/>
      </w:rPr>
      <w:instrText>PAGE   \* MERGEFORMAT</w:instrText>
    </w:r>
    <w:r w:rsidR="001D37ED" w:rsidRPr="00DF7E22">
      <w:rPr>
        <w:rFonts w:ascii="Noto Sans" w:hAnsi="Noto Sans" w:cs="Noto Sans"/>
        <w:sz w:val="16"/>
        <w:szCs w:val="16"/>
      </w:rPr>
      <w:fldChar w:fldCharType="separate"/>
    </w:r>
    <w:r w:rsidR="008B0689" w:rsidRPr="008B0689">
      <w:rPr>
        <w:rFonts w:ascii="Noto Sans" w:hAnsi="Noto Sans" w:cs="Noto Sans"/>
        <w:noProof/>
        <w:sz w:val="16"/>
        <w:szCs w:val="16"/>
        <w:lang w:val="es-ES"/>
      </w:rPr>
      <w:t>1</w:t>
    </w:r>
    <w:r w:rsidR="001D37ED" w:rsidRPr="00DF7E22">
      <w:rPr>
        <w:rFonts w:ascii="Noto Sans" w:hAnsi="Noto Sans" w:cs="Noto Sans"/>
        <w:sz w:val="16"/>
        <w:szCs w:val="16"/>
      </w:rPr>
      <w:fldChar w:fldCharType="end"/>
    </w:r>
  </w:p>
  <w:p w:rsidR="001A0261" w:rsidRDefault="001A0261" w:rsidP="007E455B">
    <w:pPr>
      <w:pStyle w:val="Piedepgina"/>
      <w:spacing w:before="0"/>
      <w:jc w:val="left"/>
      <w:rPr>
        <w:rFonts w:ascii="Tahoma" w:hAnsi="Tahoma"/>
        <w:sz w:val="16"/>
        <w:lang w:val="es-ES"/>
      </w:rPr>
    </w:pPr>
  </w:p>
  <w:p w:rsidR="001A0261" w:rsidRPr="00C949CE" w:rsidRDefault="001A0261">
    <w:pPr>
      <w:pStyle w:val="Piedepgina"/>
      <w:spacing w:before="0"/>
      <w:jc w:val="center"/>
      <w:rPr>
        <w:rFonts w:ascii="Tahoma" w:hAnsi="Tahoma"/>
        <w:sz w:val="7"/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261" w:rsidRDefault="001A0261">
      <w:r>
        <w:separator/>
      </w:r>
    </w:p>
  </w:footnote>
  <w:footnote w:type="continuationSeparator" w:id="0">
    <w:p w:rsidR="001A0261" w:rsidRDefault="001A02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261" w:rsidRDefault="00BD0A0E" w:rsidP="00DE6B5D">
    <w:pPr>
      <w:pStyle w:val="Encabezado"/>
      <w:tabs>
        <w:tab w:val="clear" w:pos="4252"/>
        <w:tab w:val="clear" w:pos="8504"/>
        <w:tab w:val="left" w:pos="2450"/>
      </w:tabs>
      <w:ind w:hanging="1276"/>
      <w:jc w:val="left"/>
      <w:rPr>
        <w:rFonts w:ascii="LegacySanITCBoo" w:hAnsi="LegacySanITCBoo"/>
        <w:b/>
        <w:sz w:val="26"/>
      </w:rPr>
    </w:pPr>
    <w:r>
      <w:rPr>
        <w:noProof/>
        <w:lang w:val="es-ES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-519379</wp:posOffset>
          </wp:positionH>
          <wp:positionV relativeFrom="paragraph">
            <wp:posOffset>119</wp:posOffset>
          </wp:positionV>
          <wp:extent cx="2336571" cy="687705"/>
          <wp:effectExtent l="0" t="0" r="0" b="0"/>
          <wp:wrapNone/>
          <wp:docPr id="1333911689" name="1 Imagen" descr="LOGO DGPLAC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PLAC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36571" cy="687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A0261">
      <w:rPr>
        <w:rFonts w:ascii="LegacySanITCBoo" w:hAnsi="LegacySanITCBoo"/>
        <w:b/>
        <w:sz w:val="26"/>
      </w:rPr>
      <w:tab/>
    </w:r>
    <w:r w:rsidR="001A0261">
      <w:rPr>
        <w:rFonts w:ascii="LegacySanITCBoo" w:hAnsi="LegacySanITCBoo"/>
        <w:b/>
        <w:sz w:val="26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261" w:rsidRPr="00E86FB8" w:rsidRDefault="00CA2156" w:rsidP="00E86FB8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-628828</wp:posOffset>
          </wp:positionH>
          <wp:positionV relativeFrom="paragraph">
            <wp:posOffset>-50698</wp:posOffset>
          </wp:positionV>
          <wp:extent cx="2336571" cy="687705"/>
          <wp:effectExtent l="0" t="0" r="0" b="0"/>
          <wp:wrapNone/>
          <wp:docPr id="42299670" name="1 Imagen" descr="LOGO DGPLAC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PLAC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36571" cy="687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A805B89"/>
    <w:multiLevelType w:val="multilevel"/>
    <w:tmpl w:val="0B62789B"/>
    <w:lvl w:ilvl="0">
      <w:start w:val="1"/>
      <w:numFmt w:val="decimal"/>
      <w:suff w:val="nothing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000004"/>
    <w:multiLevelType w:val="singleLevel"/>
    <w:tmpl w:val="00000004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  <w:sz w:val="24"/>
        <w:szCs w:val="24"/>
      </w:rPr>
    </w:lvl>
  </w:abstractNum>
  <w:abstractNum w:abstractNumId="2">
    <w:nsid w:val="05D90C54"/>
    <w:multiLevelType w:val="hybridMultilevel"/>
    <w:tmpl w:val="3B9E68AA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4F5AD2"/>
    <w:multiLevelType w:val="multilevel"/>
    <w:tmpl w:val="0B68D6FC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">
    <w:nsid w:val="172C3088"/>
    <w:multiLevelType w:val="multilevel"/>
    <w:tmpl w:val="385A3702"/>
    <w:styleLink w:val="WW8Num3"/>
    <w:lvl w:ilvl="0">
      <w:start w:val="1"/>
      <w:numFmt w:val="lowerLetter"/>
      <w:lvlText w:val="%1)"/>
      <w:lvlJc w:val="left"/>
      <w:pPr>
        <w:ind w:left="1069" w:hanging="360"/>
      </w:pPr>
      <w:rPr>
        <w:rFonts w:ascii="Noto Sans" w:eastAsia="Times New Roman" w:hAnsi="Noto Sans" w:cs="Noto Sans"/>
        <w:sz w:val="22"/>
        <w:szCs w:val="22"/>
        <w:lang w:val="ca-ES"/>
      </w:rPr>
    </w:lvl>
    <w:lvl w:ilvl="1">
      <w:numFmt w:val="bullet"/>
      <w:lvlText w:val=""/>
      <w:lvlJc w:val="left"/>
      <w:pPr>
        <w:ind w:left="1789" w:hanging="360"/>
      </w:pPr>
      <w:rPr>
        <w:rFonts w:ascii="Symbol" w:hAnsi="Symbol" w:cs="Symbol"/>
        <w:sz w:val="22"/>
        <w:szCs w:val="22"/>
        <w:lang w:val="ca-ES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 w:cs="Symbol"/>
        <w:sz w:val="22"/>
        <w:szCs w:val="22"/>
        <w:lang w:val="ca-ES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 w:cs="Symbol"/>
        <w:sz w:val="22"/>
        <w:szCs w:val="22"/>
        <w:lang w:val="ca-ES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 w:cs="Wingdings"/>
      </w:rPr>
    </w:lvl>
  </w:abstractNum>
  <w:abstractNum w:abstractNumId="5">
    <w:nsid w:val="271509E3"/>
    <w:multiLevelType w:val="hybridMultilevel"/>
    <w:tmpl w:val="F84056FE"/>
    <w:lvl w:ilvl="0" w:tplc="EC5640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8C41500"/>
    <w:multiLevelType w:val="hybridMultilevel"/>
    <w:tmpl w:val="92F896D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C7E78"/>
    <w:multiLevelType w:val="hybridMultilevel"/>
    <w:tmpl w:val="05C4AF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DA240D"/>
    <w:multiLevelType w:val="singleLevel"/>
    <w:tmpl w:val="E6EEBF66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sz w:val="24"/>
      </w:rPr>
    </w:lvl>
  </w:abstractNum>
  <w:abstractNum w:abstractNumId="9">
    <w:nsid w:val="401236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5D37D8F"/>
    <w:multiLevelType w:val="hybridMultilevel"/>
    <w:tmpl w:val="E1C28516"/>
    <w:lvl w:ilvl="0" w:tplc="243A2710">
      <w:start w:val="7"/>
      <w:numFmt w:val="bullet"/>
      <w:lvlText w:val="-"/>
      <w:lvlJc w:val="left"/>
      <w:pPr>
        <w:ind w:left="720" w:hanging="360"/>
      </w:pPr>
      <w:rPr>
        <w:rFonts w:ascii="Noto Sans" w:eastAsia="SimSu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6A27B30"/>
    <w:multiLevelType w:val="hybridMultilevel"/>
    <w:tmpl w:val="B810D3E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815217"/>
    <w:multiLevelType w:val="hybridMultilevel"/>
    <w:tmpl w:val="2058311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AF1DB9"/>
    <w:multiLevelType w:val="hybridMultilevel"/>
    <w:tmpl w:val="E1224F6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A27E1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9F86B5E"/>
    <w:multiLevelType w:val="hybridMultilevel"/>
    <w:tmpl w:val="9A984774"/>
    <w:lvl w:ilvl="0" w:tplc="4750593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A52E87"/>
    <w:multiLevelType w:val="hybridMultilevel"/>
    <w:tmpl w:val="46A80B2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D466B0"/>
    <w:multiLevelType w:val="hybridMultilevel"/>
    <w:tmpl w:val="08BEC0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796D71"/>
    <w:multiLevelType w:val="hybridMultilevel"/>
    <w:tmpl w:val="A176A4C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8D0953"/>
    <w:multiLevelType w:val="hybridMultilevel"/>
    <w:tmpl w:val="D9DAF99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5BF46A1"/>
    <w:multiLevelType w:val="multilevel"/>
    <w:tmpl w:val="54046F8A"/>
    <w:styleLink w:val="WW8Num2"/>
    <w:lvl w:ilvl="0">
      <w:start w:val="1"/>
      <w:numFmt w:val="decimal"/>
      <w:lvlText w:val="%1."/>
      <w:lvlJc w:val="left"/>
      <w:rPr>
        <w:rFonts w:ascii="Noto Sans" w:hAnsi="Noto Sans" w:cs="Noto Sans"/>
        <w:i w:val="0"/>
        <w:sz w:val="21"/>
        <w:szCs w:val="21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1">
    <w:nsid w:val="57883B6E"/>
    <w:multiLevelType w:val="hybridMultilevel"/>
    <w:tmpl w:val="7C4E240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107914"/>
    <w:multiLevelType w:val="hybridMultilevel"/>
    <w:tmpl w:val="941C9964"/>
    <w:lvl w:ilvl="0" w:tplc="A1CCBE4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5D8E6D77"/>
    <w:multiLevelType w:val="hybridMultilevel"/>
    <w:tmpl w:val="C742ABF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0917751"/>
    <w:multiLevelType w:val="hybridMultilevel"/>
    <w:tmpl w:val="720E1E2A"/>
    <w:lvl w:ilvl="0" w:tplc="0C0A0001">
      <w:start w:val="1"/>
      <w:numFmt w:val="bullet"/>
      <w:lvlText w:val=""/>
      <w:lvlJc w:val="left"/>
      <w:pPr>
        <w:ind w:left="149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25">
    <w:nsid w:val="622E4031"/>
    <w:multiLevelType w:val="hybridMultilevel"/>
    <w:tmpl w:val="D80E232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552D50"/>
    <w:multiLevelType w:val="hybridMultilevel"/>
    <w:tmpl w:val="1B1C78B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614D6B"/>
    <w:multiLevelType w:val="hybridMultilevel"/>
    <w:tmpl w:val="9DBCB1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CD05BF"/>
    <w:multiLevelType w:val="hybridMultilevel"/>
    <w:tmpl w:val="5756D4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3E648F5"/>
    <w:multiLevelType w:val="hybridMultilevel"/>
    <w:tmpl w:val="362221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B3962"/>
    <w:multiLevelType w:val="hybridMultilevel"/>
    <w:tmpl w:val="32868A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33207B"/>
    <w:multiLevelType w:val="hybridMultilevel"/>
    <w:tmpl w:val="5FB286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440E17C4">
      <w:start w:val="1"/>
      <w:numFmt w:val="lowerLetter"/>
      <w:lvlText w:val="%2)"/>
      <w:lvlJc w:val="left"/>
      <w:pPr>
        <w:ind w:left="1440" w:hanging="360"/>
      </w:pPr>
      <w:rPr>
        <w:rFonts w:eastAsia="Times New Roman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6C003F"/>
    <w:multiLevelType w:val="hybridMultilevel"/>
    <w:tmpl w:val="25A6BF74"/>
    <w:lvl w:ilvl="0" w:tplc="0C0A000F">
      <w:start w:val="1"/>
      <w:numFmt w:val="decimal"/>
      <w:lvlText w:val="%1."/>
      <w:lvlJc w:val="left"/>
      <w:pPr>
        <w:ind w:left="11" w:hanging="360"/>
      </w:pPr>
    </w:lvl>
    <w:lvl w:ilvl="1" w:tplc="0C0A0019" w:tentative="1">
      <w:start w:val="1"/>
      <w:numFmt w:val="lowerLetter"/>
      <w:lvlText w:val="%2."/>
      <w:lvlJc w:val="left"/>
      <w:pPr>
        <w:ind w:left="731" w:hanging="360"/>
      </w:pPr>
    </w:lvl>
    <w:lvl w:ilvl="2" w:tplc="0C0A001B" w:tentative="1">
      <w:start w:val="1"/>
      <w:numFmt w:val="lowerRoman"/>
      <w:lvlText w:val="%3."/>
      <w:lvlJc w:val="right"/>
      <w:pPr>
        <w:ind w:left="1451" w:hanging="180"/>
      </w:pPr>
    </w:lvl>
    <w:lvl w:ilvl="3" w:tplc="0C0A000F" w:tentative="1">
      <w:start w:val="1"/>
      <w:numFmt w:val="decimal"/>
      <w:lvlText w:val="%4."/>
      <w:lvlJc w:val="left"/>
      <w:pPr>
        <w:ind w:left="2171" w:hanging="360"/>
      </w:pPr>
    </w:lvl>
    <w:lvl w:ilvl="4" w:tplc="0C0A0019" w:tentative="1">
      <w:start w:val="1"/>
      <w:numFmt w:val="lowerLetter"/>
      <w:lvlText w:val="%5."/>
      <w:lvlJc w:val="left"/>
      <w:pPr>
        <w:ind w:left="2891" w:hanging="360"/>
      </w:pPr>
    </w:lvl>
    <w:lvl w:ilvl="5" w:tplc="0C0A001B" w:tentative="1">
      <w:start w:val="1"/>
      <w:numFmt w:val="lowerRoman"/>
      <w:lvlText w:val="%6."/>
      <w:lvlJc w:val="right"/>
      <w:pPr>
        <w:ind w:left="3611" w:hanging="180"/>
      </w:pPr>
    </w:lvl>
    <w:lvl w:ilvl="6" w:tplc="0C0A000F" w:tentative="1">
      <w:start w:val="1"/>
      <w:numFmt w:val="decimal"/>
      <w:lvlText w:val="%7."/>
      <w:lvlJc w:val="left"/>
      <w:pPr>
        <w:ind w:left="4331" w:hanging="360"/>
      </w:pPr>
    </w:lvl>
    <w:lvl w:ilvl="7" w:tplc="0C0A0019" w:tentative="1">
      <w:start w:val="1"/>
      <w:numFmt w:val="lowerLetter"/>
      <w:lvlText w:val="%8."/>
      <w:lvlJc w:val="left"/>
      <w:pPr>
        <w:ind w:left="5051" w:hanging="360"/>
      </w:pPr>
    </w:lvl>
    <w:lvl w:ilvl="8" w:tplc="0C0A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33">
    <w:nsid w:val="74AF2D04"/>
    <w:multiLevelType w:val="singleLevel"/>
    <w:tmpl w:val="5EAEC8D4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4">
    <w:nsid w:val="78E66EE6"/>
    <w:multiLevelType w:val="hybridMultilevel"/>
    <w:tmpl w:val="35DC905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8FA509C"/>
    <w:multiLevelType w:val="singleLevel"/>
    <w:tmpl w:val="924632D8"/>
    <w:lvl w:ilvl="0">
      <w:start w:val="7007"/>
      <w:numFmt w:val="decimalZero"/>
      <w:lvlText w:val="%1.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3"/>
  </w:num>
  <w:num w:numId="6">
    <w:abstractNumId w:val="35"/>
  </w:num>
  <w:num w:numId="7">
    <w:abstractNumId w:val="9"/>
  </w:num>
  <w:num w:numId="8">
    <w:abstractNumId w:val="14"/>
  </w:num>
  <w:num w:numId="9">
    <w:abstractNumId w:val="0"/>
  </w:num>
  <w:num w:numId="10">
    <w:abstractNumId w:val="8"/>
  </w:num>
  <w:num w:numId="11">
    <w:abstractNumId w:val="26"/>
  </w:num>
  <w:num w:numId="12">
    <w:abstractNumId w:val="19"/>
  </w:num>
  <w:num w:numId="13">
    <w:abstractNumId w:val="23"/>
  </w:num>
  <w:num w:numId="14">
    <w:abstractNumId w:val="17"/>
  </w:num>
  <w:num w:numId="15">
    <w:abstractNumId w:val="5"/>
  </w:num>
  <w:num w:numId="16">
    <w:abstractNumId w:val="2"/>
  </w:num>
  <w:num w:numId="17">
    <w:abstractNumId w:val="21"/>
  </w:num>
  <w:num w:numId="18">
    <w:abstractNumId w:val="22"/>
  </w:num>
  <w:num w:numId="19">
    <w:abstractNumId w:val="31"/>
  </w:num>
  <w:num w:numId="20">
    <w:abstractNumId w:val="12"/>
  </w:num>
  <w:num w:numId="21">
    <w:abstractNumId w:val="1"/>
  </w:num>
  <w:num w:numId="22">
    <w:abstractNumId w:val="7"/>
  </w:num>
  <w:num w:numId="23">
    <w:abstractNumId w:val="10"/>
  </w:num>
  <w:num w:numId="24">
    <w:abstractNumId w:val="18"/>
  </w:num>
  <w:num w:numId="25">
    <w:abstractNumId w:val="30"/>
  </w:num>
  <w:num w:numId="26">
    <w:abstractNumId w:val="28"/>
  </w:num>
  <w:num w:numId="27">
    <w:abstractNumId w:val="25"/>
  </w:num>
  <w:num w:numId="28">
    <w:abstractNumId w:val="20"/>
    <w:lvlOverride w:ilvl="0">
      <w:lvl w:ilvl="0">
        <w:start w:val="1"/>
        <w:numFmt w:val="decimal"/>
        <w:lvlText w:val="%1."/>
        <w:lvlJc w:val="left"/>
        <w:rPr>
          <w:rFonts w:ascii="Noto Sans" w:hAnsi="Noto Sans" w:cs="Noto Sans"/>
          <w:b w:val="0"/>
          <w:i w:val="0"/>
          <w:sz w:val="18"/>
          <w:szCs w:val="18"/>
        </w:rPr>
      </w:lvl>
    </w:lvlOverride>
  </w:num>
  <w:num w:numId="29">
    <w:abstractNumId w:val="6"/>
  </w:num>
  <w:num w:numId="30">
    <w:abstractNumId w:val="16"/>
  </w:num>
  <w:num w:numId="31">
    <w:abstractNumId w:val="20"/>
  </w:num>
  <w:num w:numId="32">
    <w:abstractNumId w:val="34"/>
  </w:num>
  <w:num w:numId="33">
    <w:abstractNumId w:val="27"/>
  </w:num>
  <w:num w:numId="34">
    <w:abstractNumId w:val="29"/>
  </w:num>
  <w:num w:numId="35">
    <w:abstractNumId w:val="24"/>
  </w:num>
  <w:num w:numId="36">
    <w:abstractNumId w:val="15"/>
  </w:num>
  <w:num w:numId="37">
    <w:abstractNumId w:val="13"/>
  </w:num>
  <w:num w:numId="38">
    <w:abstractNumId w:val="4"/>
  </w:num>
  <w:num w:numId="39">
    <w:abstractNumId w:val="32"/>
  </w:num>
  <w:num w:numId="4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833E7"/>
    <w:rsid w:val="00001D73"/>
    <w:rsid w:val="00004273"/>
    <w:rsid w:val="00004B50"/>
    <w:rsid w:val="0000751F"/>
    <w:rsid w:val="00011562"/>
    <w:rsid w:val="00011BAA"/>
    <w:rsid w:val="0001555B"/>
    <w:rsid w:val="0002433F"/>
    <w:rsid w:val="000263C5"/>
    <w:rsid w:val="0003026B"/>
    <w:rsid w:val="000309A3"/>
    <w:rsid w:val="00031082"/>
    <w:rsid w:val="000418E7"/>
    <w:rsid w:val="0004219E"/>
    <w:rsid w:val="000474F5"/>
    <w:rsid w:val="00060C9C"/>
    <w:rsid w:val="00061FBC"/>
    <w:rsid w:val="00062B4E"/>
    <w:rsid w:val="00064727"/>
    <w:rsid w:val="00064ABA"/>
    <w:rsid w:val="00065297"/>
    <w:rsid w:val="0007552D"/>
    <w:rsid w:val="00076D63"/>
    <w:rsid w:val="00077452"/>
    <w:rsid w:val="000809D9"/>
    <w:rsid w:val="00084F7E"/>
    <w:rsid w:val="00090695"/>
    <w:rsid w:val="000A4D7F"/>
    <w:rsid w:val="000A5048"/>
    <w:rsid w:val="000B6D94"/>
    <w:rsid w:val="000B7A78"/>
    <w:rsid w:val="000C3248"/>
    <w:rsid w:val="000C57FA"/>
    <w:rsid w:val="000C646A"/>
    <w:rsid w:val="000D45C4"/>
    <w:rsid w:val="000E0E4F"/>
    <w:rsid w:val="000E420F"/>
    <w:rsid w:val="000E4F1E"/>
    <w:rsid w:val="000E58A7"/>
    <w:rsid w:val="000E687C"/>
    <w:rsid w:val="000F133F"/>
    <w:rsid w:val="000F320E"/>
    <w:rsid w:val="000F64CA"/>
    <w:rsid w:val="00102D47"/>
    <w:rsid w:val="0010390E"/>
    <w:rsid w:val="001058AF"/>
    <w:rsid w:val="00105E2C"/>
    <w:rsid w:val="00110976"/>
    <w:rsid w:val="00111A26"/>
    <w:rsid w:val="001139E0"/>
    <w:rsid w:val="00114D5C"/>
    <w:rsid w:val="00123637"/>
    <w:rsid w:val="0012469C"/>
    <w:rsid w:val="00124D8E"/>
    <w:rsid w:val="00125846"/>
    <w:rsid w:val="00126286"/>
    <w:rsid w:val="00126954"/>
    <w:rsid w:val="0012724F"/>
    <w:rsid w:val="00133705"/>
    <w:rsid w:val="00136B77"/>
    <w:rsid w:val="0013759A"/>
    <w:rsid w:val="00140393"/>
    <w:rsid w:val="00141036"/>
    <w:rsid w:val="00141BA5"/>
    <w:rsid w:val="00154BCF"/>
    <w:rsid w:val="001614B4"/>
    <w:rsid w:val="001637D3"/>
    <w:rsid w:val="00164328"/>
    <w:rsid w:val="0016564E"/>
    <w:rsid w:val="00171820"/>
    <w:rsid w:val="00171A1A"/>
    <w:rsid w:val="00171F37"/>
    <w:rsid w:val="0017557B"/>
    <w:rsid w:val="00184265"/>
    <w:rsid w:val="00185D1D"/>
    <w:rsid w:val="00191201"/>
    <w:rsid w:val="00191E97"/>
    <w:rsid w:val="00191F86"/>
    <w:rsid w:val="00192B98"/>
    <w:rsid w:val="001964D5"/>
    <w:rsid w:val="00197409"/>
    <w:rsid w:val="001A0261"/>
    <w:rsid w:val="001A6614"/>
    <w:rsid w:val="001B0509"/>
    <w:rsid w:val="001B11A4"/>
    <w:rsid w:val="001B7579"/>
    <w:rsid w:val="001C0057"/>
    <w:rsid w:val="001C27A7"/>
    <w:rsid w:val="001C27B2"/>
    <w:rsid w:val="001C2987"/>
    <w:rsid w:val="001C2EE0"/>
    <w:rsid w:val="001C3D3E"/>
    <w:rsid w:val="001C6A18"/>
    <w:rsid w:val="001C7829"/>
    <w:rsid w:val="001D1DC7"/>
    <w:rsid w:val="001D27D5"/>
    <w:rsid w:val="001D37ED"/>
    <w:rsid w:val="001D582D"/>
    <w:rsid w:val="001E5907"/>
    <w:rsid w:val="001F15F8"/>
    <w:rsid w:val="001F665E"/>
    <w:rsid w:val="002104EA"/>
    <w:rsid w:val="00214C3D"/>
    <w:rsid w:val="002167D7"/>
    <w:rsid w:val="002174FC"/>
    <w:rsid w:val="00224729"/>
    <w:rsid w:val="00224B50"/>
    <w:rsid w:val="002269FB"/>
    <w:rsid w:val="002277CA"/>
    <w:rsid w:val="00231C98"/>
    <w:rsid w:val="00235F6A"/>
    <w:rsid w:val="00245D35"/>
    <w:rsid w:val="00245EF3"/>
    <w:rsid w:val="00247002"/>
    <w:rsid w:val="00255762"/>
    <w:rsid w:val="00263003"/>
    <w:rsid w:val="00264FEC"/>
    <w:rsid w:val="00270A51"/>
    <w:rsid w:val="00277151"/>
    <w:rsid w:val="00281DCC"/>
    <w:rsid w:val="002821AC"/>
    <w:rsid w:val="00291230"/>
    <w:rsid w:val="0029498A"/>
    <w:rsid w:val="00295876"/>
    <w:rsid w:val="002A355C"/>
    <w:rsid w:val="002A5087"/>
    <w:rsid w:val="002B4D46"/>
    <w:rsid w:val="002B6B26"/>
    <w:rsid w:val="002B7DE3"/>
    <w:rsid w:val="002C1997"/>
    <w:rsid w:val="002C4C58"/>
    <w:rsid w:val="002C4D51"/>
    <w:rsid w:val="002D3470"/>
    <w:rsid w:val="002E2315"/>
    <w:rsid w:val="002E3BE3"/>
    <w:rsid w:val="002E52EA"/>
    <w:rsid w:val="002E5CD1"/>
    <w:rsid w:val="002E6D7B"/>
    <w:rsid w:val="002E6F24"/>
    <w:rsid w:val="002F151F"/>
    <w:rsid w:val="002F2125"/>
    <w:rsid w:val="002F5442"/>
    <w:rsid w:val="002F5B65"/>
    <w:rsid w:val="00303429"/>
    <w:rsid w:val="00305741"/>
    <w:rsid w:val="00312D7A"/>
    <w:rsid w:val="00313650"/>
    <w:rsid w:val="00313A2D"/>
    <w:rsid w:val="00313A42"/>
    <w:rsid w:val="00321969"/>
    <w:rsid w:val="003221A6"/>
    <w:rsid w:val="00323DE9"/>
    <w:rsid w:val="003267C0"/>
    <w:rsid w:val="003319B1"/>
    <w:rsid w:val="003330A7"/>
    <w:rsid w:val="00336A40"/>
    <w:rsid w:val="00336FB0"/>
    <w:rsid w:val="00343C3B"/>
    <w:rsid w:val="0035393E"/>
    <w:rsid w:val="00354619"/>
    <w:rsid w:val="00355705"/>
    <w:rsid w:val="003637F2"/>
    <w:rsid w:val="0036491A"/>
    <w:rsid w:val="00367C15"/>
    <w:rsid w:val="00370CBB"/>
    <w:rsid w:val="0037218E"/>
    <w:rsid w:val="00372A42"/>
    <w:rsid w:val="00380A59"/>
    <w:rsid w:val="0038140F"/>
    <w:rsid w:val="00386930"/>
    <w:rsid w:val="003869B4"/>
    <w:rsid w:val="00390853"/>
    <w:rsid w:val="003919D3"/>
    <w:rsid w:val="003924C0"/>
    <w:rsid w:val="00393FA3"/>
    <w:rsid w:val="00397A5F"/>
    <w:rsid w:val="00397C0F"/>
    <w:rsid w:val="003A45B6"/>
    <w:rsid w:val="003A4A77"/>
    <w:rsid w:val="003B1312"/>
    <w:rsid w:val="003B4146"/>
    <w:rsid w:val="003B476D"/>
    <w:rsid w:val="003C2BE8"/>
    <w:rsid w:val="003C3041"/>
    <w:rsid w:val="003D4FA8"/>
    <w:rsid w:val="003D5506"/>
    <w:rsid w:val="003E5F28"/>
    <w:rsid w:val="003F08AA"/>
    <w:rsid w:val="003F1501"/>
    <w:rsid w:val="003F1E46"/>
    <w:rsid w:val="003F527C"/>
    <w:rsid w:val="003F75A0"/>
    <w:rsid w:val="00401B61"/>
    <w:rsid w:val="00402FF9"/>
    <w:rsid w:val="004048F1"/>
    <w:rsid w:val="004062C6"/>
    <w:rsid w:val="00407C31"/>
    <w:rsid w:val="0041215F"/>
    <w:rsid w:val="004169DD"/>
    <w:rsid w:val="00416FF2"/>
    <w:rsid w:val="00422205"/>
    <w:rsid w:val="00423590"/>
    <w:rsid w:val="0042549A"/>
    <w:rsid w:val="00426A7A"/>
    <w:rsid w:val="00427C4A"/>
    <w:rsid w:val="00430465"/>
    <w:rsid w:val="00431AB2"/>
    <w:rsid w:val="00433C11"/>
    <w:rsid w:val="00434146"/>
    <w:rsid w:val="0043723A"/>
    <w:rsid w:val="00440571"/>
    <w:rsid w:val="004457B6"/>
    <w:rsid w:val="00450121"/>
    <w:rsid w:val="0045293C"/>
    <w:rsid w:val="00453853"/>
    <w:rsid w:val="00456CD2"/>
    <w:rsid w:val="0046222D"/>
    <w:rsid w:val="00463221"/>
    <w:rsid w:val="0047086B"/>
    <w:rsid w:val="004713BA"/>
    <w:rsid w:val="00475BB9"/>
    <w:rsid w:val="004813E5"/>
    <w:rsid w:val="0048575F"/>
    <w:rsid w:val="00485766"/>
    <w:rsid w:val="0048580C"/>
    <w:rsid w:val="004874D1"/>
    <w:rsid w:val="00494653"/>
    <w:rsid w:val="00494ADD"/>
    <w:rsid w:val="00497B65"/>
    <w:rsid w:val="004A24F4"/>
    <w:rsid w:val="004A4CCB"/>
    <w:rsid w:val="004A565D"/>
    <w:rsid w:val="004A7FDC"/>
    <w:rsid w:val="004C0BEA"/>
    <w:rsid w:val="004C6782"/>
    <w:rsid w:val="004D0D02"/>
    <w:rsid w:val="004D10E9"/>
    <w:rsid w:val="004D588C"/>
    <w:rsid w:val="004E2A42"/>
    <w:rsid w:val="004E6448"/>
    <w:rsid w:val="004E71FB"/>
    <w:rsid w:val="004F0A1A"/>
    <w:rsid w:val="004F2F68"/>
    <w:rsid w:val="0050124A"/>
    <w:rsid w:val="00506E95"/>
    <w:rsid w:val="00507FCD"/>
    <w:rsid w:val="005128EC"/>
    <w:rsid w:val="00520923"/>
    <w:rsid w:val="00521AD7"/>
    <w:rsid w:val="00523FFD"/>
    <w:rsid w:val="005250EB"/>
    <w:rsid w:val="0053630E"/>
    <w:rsid w:val="00541F0B"/>
    <w:rsid w:val="00547722"/>
    <w:rsid w:val="005514D6"/>
    <w:rsid w:val="00557824"/>
    <w:rsid w:val="005578DE"/>
    <w:rsid w:val="0056094A"/>
    <w:rsid w:val="00562B48"/>
    <w:rsid w:val="005651BA"/>
    <w:rsid w:val="00570C0C"/>
    <w:rsid w:val="005812B1"/>
    <w:rsid w:val="00586CED"/>
    <w:rsid w:val="00591FEC"/>
    <w:rsid w:val="005A1BB1"/>
    <w:rsid w:val="005A5DF2"/>
    <w:rsid w:val="005B06E0"/>
    <w:rsid w:val="005B0BC0"/>
    <w:rsid w:val="005B136F"/>
    <w:rsid w:val="005B79B8"/>
    <w:rsid w:val="005C44AE"/>
    <w:rsid w:val="005D19BF"/>
    <w:rsid w:val="005D25EA"/>
    <w:rsid w:val="005D287D"/>
    <w:rsid w:val="005D4914"/>
    <w:rsid w:val="005D673E"/>
    <w:rsid w:val="005E2737"/>
    <w:rsid w:val="005E5CBD"/>
    <w:rsid w:val="005F0262"/>
    <w:rsid w:val="005F1610"/>
    <w:rsid w:val="00604D0F"/>
    <w:rsid w:val="00605A8D"/>
    <w:rsid w:val="00610052"/>
    <w:rsid w:val="00610D92"/>
    <w:rsid w:val="006117F1"/>
    <w:rsid w:val="00614EB0"/>
    <w:rsid w:val="006235A0"/>
    <w:rsid w:val="00630272"/>
    <w:rsid w:val="0063086C"/>
    <w:rsid w:val="00631457"/>
    <w:rsid w:val="00632508"/>
    <w:rsid w:val="0063300C"/>
    <w:rsid w:val="00636A2B"/>
    <w:rsid w:val="00636F7E"/>
    <w:rsid w:val="006370AB"/>
    <w:rsid w:val="00637699"/>
    <w:rsid w:val="00653DA2"/>
    <w:rsid w:val="00661354"/>
    <w:rsid w:val="00662342"/>
    <w:rsid w:val="006650F1"/>
    <w:rsid w:val="00667DE1"/>
    <w:rsid w:val="00673606"/>
    <w:rsid w:val="0068271B"/>
    <w:rsid w:val="00682D43"/>
    <w:rsid w:val="00683497"/>
    <w:rsid w:val="00683E9A"/>
    <w:rsid w:val="006844A2"/>
    <w:rsid w:val="00685E95"/>
    <w:rsid w:val="00687695"/>
    <w:rsid w:val="0069215E"/>
    <w:rsid w:val="00693140"/>
    <w:rsid w:val="006A0086"/>
    <w:rsid w:val="006A3690"/>
    <w:rsid w:val="006A5630"/>
    <w:rsid w:val="006A7A79"/>
    <w:rsid w:val="006B39C8"/>
    <w:rsid w:val="006B705C"/>
    <w:rsid w:val="006B7767"/>
    <w:rsid w:val="006B776F"/>
    <w:rsid w:val="006B7B7F"/>
    <w:rsid w:val="006B7C62"/>
    <w:rsid w:val="006C1CE8"/>
    <w:rsid w:val="006D16CA"/>
    <w:rsid w:val="006D65E8"/>
    <w:rsid w:val="006D6E38"/>
    <w:rsid w:val="006E221B"/>
    <w:rsid w:val="006E3CF4"/>
    <w:rsid w:val="006E59E5"/>
    <w:rsid w:val="006E5A7B"/>
    <w:rsid w:val="006E638D"/>
    <w:rsid w:val="006E68C5"/>
    <w:rsid w:val="006F59E3"/>
    <w:rsid w:val="006F7976"/>
    <w:rsid w:val="007018C9"/>
    <w:rsid w:val="00701F23"/>
    <w:rsid w:val="00702CED"/>
    <w:rsid w:val="00705899"/>
    <w:rsid w:val="007068A6"/>
    <w:rsid w:val="00706F48"/>
    <w:rsid w:val="00715633"/>
    <w:rsid w:val="007157D6"/>
    <w:rsid w:val="00721DF0"/>
    <w:rsid w:val="00721EB6"/>
    <w:rsid w:val="007264CE"/>
    <w:rsid w:val="0072779F"/>
    <w:rsid w:val="007279D9"/>
    <w:rsid w:val="00727AEF"/>
    <w:rsid w:val="00730DB6"/>
    <w:rsid w:val="00732807"/>
    <w:rsid w:val="00732B71"/>
    <w:rsid w:val="007361F9"/>
    <w:rsid w:val="00740125"/>
    <w:rsid w:val="0074093A"/>
    <w:rsid w:val="00742033"/>
    <w:rsid w:val="00743879"/>
    <w:rsid w:val="007443E4"/>
    <w:rsid w:val="00744FDA"/>
    <w:rsid w:val="00745720"/>
    <w:rsid w:val="00751182"/>
    <w:rsid w:val="007511EA"/>
    <w:rsid w:val="007534B2"/>
    <w:rsid w:val="007575D6"/>
    <w:rsid w:val="00763D24"/>
    <w:rsid w:val="00764DC1"/>
    <w:rsid w:val="0077090F"/>
    <w:rsid w:val="00774B75"/>
    <w:rsid w:val="00774C4E"/>
    <w:rsid w:val="0077541D"/>
    <w:rsid w:val="00775667"/>
    <w:rsid w:val="0078060F"/>
    <w:rsid w:val="00782F26"/>
    <w:rsid w:val="007831F8"/>
    <w:rsid w:val="007853F8"/>
    <w:rsid w:val="00785EA6"/>
    <w:rsid w:val="00786926"/>
    <w:rsid w:val="0078760B"/>
    <w:rsid w:val="00790D89"/>
    <w:rsid w:val="00791F27"/>
    <w:rsid w:val="00796B62"/>
    <w:rsid w:val="00797441"/>
    <w:rsid w:val="00797C5A"/>
    <w:rsid w:val="007A66E7"/>
    <w:rsid w:val="007A6C01"/>
    <w:rsid w:val="007B0B59"/>
    <w:rsid w:val="007B0F8E"/>
    <w:rsid w:val="007B2F73"/>
    <w:rsid w:val="007B3E5C"/>
    <w:rsid w:val="007B594B"/>
    <w:rsid w:val="007C4DDB"/>
    <w:rsid w:val="007C5B51"/>
    <w:rsid w:val="007C7E08"/>
    <w:rsid w:val="007D13A7"/>
    <w:rsid w:val="007D1514"/>
    <w:rsid w:val="007D17A4"/>
    <w:rsid w:val="007D2BB6"/>
    <w:rsid w:val="007D2CAD"/>
    <w:rsid w:val="007D3A4C"/>
    <w:rsid w:val="007D5C93"/>
    <w:rsid w:val="007E22EB"/>
    <w:rsid w:val="007E2A5A"/>
    <w:rsid w:val="007E455B"/>
    <w:rsid w:val="007E49D1"/>
    <w:rsid w:val="007E5977"/>
    <w:rsid w:val="007E6B4B"/>
    <w:rsid w:val="007F186B"/>
    <w:rsid w:val="007F5603"/>
    <w:rsid w:val="007F69BD"/>
    <w:rsid w:val="007F6C1A"/>
    <w:rsid w:val="007F7617"/>
    <w:rsid w:val="0080415B"/>
    <w:rsid w:val="0080439C"/>
    <w:rsid w:val="00804543"/>
    <w:rsid w:val="00805E97"/>
    <w:rsid w:val="00806E5A"/>
    <w:rsid w:val="008071E9"/>
    <w:rsid w:val="00810B01"/>
    <w:rsid w:val="00817978"/>
    <w:rsid w:val="00817C5B"/>
    <w:rsid w:val="008222F2"/>
    <w:rsid w:val="008251CD"/>
    <w:rsid w:val="0082531C"/>
    <w:rsid w:val="0083096E"/>
    <w:rsid w:val="0083555D"/>
    <w:rsid w:val="008360DF"/>
    <w:rsid w:val="00843BDF"/>
    <w:rsid w:val="0084449E"/>
    <w:rsid w:val="00847372"/>
    <w:rsid w:val="00847D35"/>
    <w:rsid w:val="008528A8"/>
    <w:rsid w:val="008540DD"/>
    <w:rsid w:val="00854E9D"/>
    <w:rsid w:val="0085522D"/>
    <w:rsid w:val="008560A5"/>
    <w:rsid w:val="0085694C"/>
    <w:rsid w:val="0085759E"/>
    <w:rsid w:val="00863A51"/>
    <w:rsid w:val="00865B80"/>
    <w:rsid w:val="00865C35"/>
    <w:rsid w:val="008661F4"/>
    <w:rsid w:val="00871393"/>
    <w:rsid w:val="008718D3"/>
    <w:rsid w:val="00876A9F"/>
    <w:rsid w:val="00880C49"/>
    <w:rsid w:val="00881FE7"/>
    <w:rsid w:val="00892284"/>
    <w:rsid w:val="00896C28"/>
    <w:rsid w:val="008A096B"/>
    <w:rsid w:val="008A11CE"/>
    <w:rsid w:val="008A1E98"/>
    <w:rsid w:val="008A3422"/>
    <w:rsid w:val="008A4B36"/>
    <w:rsid w:val="008A5E8D"/>
    <w:rsid w:val="008A6426"/>
    <w:rsid w:val="008A7852"/>
    <w:rsid w:val="008B0689"/>
    <w:rsid w:val="008B396F"/>
    <w:rsid w:val="008B4BA2"/>
    <w:rsid w:val="008B4FDC"/>
    <w:rsid w:val="008B67A3"/>
    <w:rsid w:val="008C01A4"/>
    <w:rsid w:val="008C249A"/>
    <w:rsid w:val="008C5112"/>
    <w:rsid w:val="008C7567"/>
    <w:rsid w:val="008D4332"/>
    <w:rsid w:val="008D43B7"/>
    <w:rsid w:val="008D7F66"/>
    <w:rsid w:val="008E07AA"/>
    <w:rsid w:val="008E07C7"/>
    <w:rsid w:val="008E37CA"/>
    <w:rsid w:val="008E5600"/>
    <w:rsid w:val="008E5D4B"/>
    <w:rsid w:val="008E65B3"/>
    <w:rsid w:val="008E7CAE"/>
    <w:rsid w:val="008F2630"/>
    <w:rsid w:val="008F4600"/>
    <w:rsid w:val="008F5E8C"/>
    <w:rsid w:val="008F74FC"/>
    <w:rsid w:val="00900153"/>
    <w:rsid w:val="00903C2E"/>
    <w:rsid w:val="00903D79"/>
    <w:rsid w:val="00906B22"/>
    <w:rsid w:val="00907BB0"/>
    <w:rsid w:val="009211AC"/>
    <w:rsid w:val="009227E4"/>
    <w:rsid w:val="009232FD"/>
    <w:rsid w:val="00923E61"/>
    <w:rsid w:val="009258A1"/>
    <w:rsid w:val="00925DCD"/>
    <w:rsid w:val="00925F9E"/>
    <w:rsid w:val="00926487"/>
    <w:rsid w:val="00926EB0"/>
    <w:rsid w:val="009415B9"/>
    <w:rsid w:val="009438CA"/>
    <w:rsid w:val="00950811"/>
    <w:rsid w:val="009537E7"/>
    <w:rsid w:val="00954551"/>
    <w:rsid w:val="0096044A"/>
    <w:rsid w:val="0096677C"/>
    <w:rsid w:val="009679E6"/>
    <w:rsid w:val="00971E8A"/>
    <w:rsid w:val="0097290B"/>
    <w:rsid w:val="009852D7"/>
    <w:rsid w:val="00986FDF"/>
    <w:rsid w:val="00993BAF"/>
    <w:rsid w:val="0099522C"/>
    <w:rsid w:val="009A2671"/>
    <w:rsid w:val="009A29F0"/>
    <w:rsid w:val="009A3F3B"/>
    <w:rsid w:val="009A4985"/>
    <w:rsid w:val="009A4A9C"/>
    <w:rsid w:val="009A4D77"/>
    <w:rsid w:val="009B5F0E"/>
    <w:rsid w:val="009B672F"/>
    <w:rsid w:val="009C1289"/>
    <w:rsid w:val="009C1CC4"/>
    <w:rsid w:val="009C2B9C"/>
    <w:rsid w:val="009C50E5"/>
    <w:rsid w:val="009C67E7"/>
    <w:rsid w:val="009C689F"/>
    <w:rsid w:val="009C7DF5"/>
    <w:rsid w:val="009D0D11"/>
    <w:rsid w:val="009D0D56"/>
    <w:rsid w:val="009D71AF"/>
    <w:rsid w:val="009E10DF"/>
    <w:rsid w:val="009E184E"/>
    <w:rsid w:val="009E25CE"/>
    <w:rsid w:val="009E3539"/>
    <w:rsid w:val="009E464F"/>
    <w:rsid w:val="009E5A4A"/>
    <w:rsid w:val="009E66BF"/>
    <w:rsid w:val="009F0561"/>
    <w:rsid w:val="009F1225"/>
    <w:rsid w:val="009F12BE"/>
    <w:rsid w:val="009F2DE0"/>
    <w:rsid w:val="009F53C3"/>
    <w:rsid w:val="009F7D2C"/>
    <w:rsid w:val="00A02520"/>
    <w:rsid w:val="00A04BB8"/>
    <w:rsid w:val="00A1120B"/>
    <w:rsid w:val="00A15DCC"/>
    <w:rsid w:val="00A22DD4"/>
    <w:rsid w:val="00A2617E"/>
    <w:rsid w:val="00A261F9"/>
    <w:rsid w:val="00A27555"/>
    <w:rsid w:val="00A30CFD"/>
    <w:rsid w:val="00A30F2F"/>
    <w:rsid w:val="00A32222"/>
    <w:rsid w:val="00A34B10"/>
    <w:rsid w:val="00A53DBC"/>
    <w:rsid w:val="00A543F0"/>
    <w:rsid w:val="00A544A4"/>
    <w:rsid w:val="00A5697A"/>
    <w:rsid w:val="00A57674"/>
    <w:rsid w:val="00A6742E"/>
    <w:rsid w:val="00A70257"/>
    <w:rsid w:val="00A73534"/>
    <w:rsid w:val="00A74AA6"/>
    <w:rsid w:val="00A84C9E"/>
    <w:rsid w:val="00A90EEB"/>
    <w:rsid w:val="00A91A26"/>
    <w:rsid w:val="00A92E51"/>
    <w:rsid w:val="00A9445F"/>
    <w:rsid w:val="00A94FB4"/>
    <w:rsid w:val="00A95FF1"/>
    <w:rsid w:val="00A97701"/>
    <w:rsid w:val="00AA04BF"/>
    <w:rsid w:val="00AA0D27"/>
    <w:rsid w:val="00AA2F71"/>
    <w:rsid w:val="00AA31F6"/>
    <w:rsid w:val="00AA37B0"/>
    <w:rsid w:val="00AA6BE3"/>
    <w:rsid w:val="00AB0F16"/>
    <w:rsid w:val="00AC2B13"/>
    <w:rsid w:val="00AC3FC8"/>
    <w:rsid w:val="00AC40F4"/>
    <w:rsid w:val="00AC4FA9"/>
    <w:rsid w:val="00AC7FE5"/>
    <w:rsid w:val="00AD0633"/>
    <w:rsid w:val="00AD0E8C"/>
    <w:rsid w:val="00AD2547"/>
    <w:rsid w:val="00AD3044"/>
    <w:rsid w:val="00AD3BCF"/>
    <w:rsid w:val="00AD66A7"/>
    <w:rsid w:val="00AE699E"/>
    <w:rsid w:val="00AF0508"/>
    <w:rsid w:val="00AF2866"/>
    <w:rsid w:val="00AF77DD"/>
    <w:rsid w:val="00AF79C2"/>
    <w:rsid w:val="00B00B8E"/>
    <w:rsid w:val="00B0310A"/>
    <w:rsid w:val="00B13385"/>
    <w:rsid w:val="00B14B99"/>
    <w:rsid w:val="00B156CE"/>
    <w:rsid w:val="00B3116D"/>
    <w:rsid w:val="00B41122"/>
    <w:rsid w:val="00B519D5"/>
    <w:rsid w:val="00B525E6"/>
    <w:rsid w:val="00B5298F"/>
    <w:rsid w:val="00B543EE"/>
    <w:rsid w:val="00B63CE4"/>
    <w:rsid w:val="00B65D5F"/>
    <w:rsid w:val="00B71646"/>
    <w:rsid w:val="00B71C0D"/>
    <w:rsid w:val="00B73B55"/>
    <w:rsid w:val="00B8728B"/>
    <w:rsid w:val="00B92ABF"/>
    <w:rsid w:val="00B93DB1"/>
    <w:rsid w:val="00BA7E11"/>
    <w:rsid w:val="00BB3272"/>
    <w:rsid w:val="00BB4237"/>
    <w:rsid w:val="00BB5E18"/>
    <w:rsid w:val="00BC3058"/>
    <w:rsid w:val="00BC56A5"/>
    <w:rsid w:val="00BC5A5A"/>
    <w:rsid w:val="00BC5BBD"/>
    <w:rsid w:val="00BD0A0E"/>
    <w:rsid w:val="00BD144F"/>
    <w:rsid w:val="00BD3865"/>
    <w:rsid w:val="00BD5563"/>
    <w:rsid w:val="00BD6DE9"/>
    <w:rsid w:val="00BE0C3A"/>
    <w:rsid w:val="00BE1092"/>
    <w:rsid w:val="00BE6347"/>
    <w:rsid w:val="00C00F69"/>
    <w:rsid w:val="00C03306"/>
    <w:rsid w:val="00C03C6F"/>
    <w:rsid w:val="00C05C1D"/>
    <w:rsid w:val="00C06D5D"/>
    <w:rsid w:val="00C071BC"/>
    <w:rsid w:val="00C11229"/>
    <w:rsid w:val="00C13B2C"/>
    <w:rsid w:val="00C15039"/>
    <w:rsid w:val="00C164BA"/>
    <w:rsid w:val="00C170FD"/>
    <w:rsid w:val="00C2535B"/>
    <w:rsid w:val="00C266D8"/>
    <w:rsid w:val="00C27EB7"/>
    <w:rsid w:val="00C31BBD"/>
    <w:rsid w:val="00C441D4"/>
    <w:rsid w:val="00C452A4"/>
    <w:rsid w:val="00C46716"/>
    <w:rsid w:val="00C512ED"/>
    <w:rsid w:val="00C555FC"/>
    <w:rsid w:val="00C71128"/>
    <w:rsid w:val="00C840FD"/>
    <w:rsid w:val="00C949CE"/>
    <w:rsid w:val="00C950F7"/>
    <w:rsid w:val="00CA2156"/>
    <w:rsid w:val="00CA2E24"/>
    <w:rsid w:val="00CA7237"/>
    <w:rsid w:val="00CB48BC"/>
    <w:rsid w:val="00CB736E"/>
    <w:rsid w:val="00CB7450"/>
    <w:rsid w:val="00CC18F7"/>
    <w:rsid w:val="00CC1A70"/>
    <w:rsid w:val="00CC3A58"/>
    <w:rsid w:val="00CC5983"/>
    <w:rsid w:val="00CC6C98"/>
    <w:rsid w:val="00CD043B"/>
    <w:rsid w:val="00CD635A"/>
    <w:rsid w:val="00CE060E"/>
    <w:rsid w:val="00CE2216"/>
    <w:rsid w:val="00CE6E98"/>
    <w:rsid w:val="00CF078C"/>
    <w:rsid w:val="00CF1C05"/>
    <w:rsid w:val="00D00C8B"/>
    <w:rsid w:val="00D00F42"/>
    <w:rsid w:val="00D03BC2"/>
    <w:rsid w:val="00D066F2"/>
    <w:rsid w:val="00D11BD7"/>
    <w:rsid w:val="00D15555"/>
    <w:rsid w:val="00D15C59"/>
    <w:rsid w:val="00D211EE"/>
    <w:rsid w:val="00D22603"/>
    <w:rsid w:val="00D2630D"/>
    <w:rsid w:val="00D3541E"/>
    <w:rsid w:val="00D35D9D"/>
    <w:rsid w:val="00D373ED"/>
    <w:rsid w:val="00D44E9D"/>
    <w:rsid w:val="00D50BFB"/>
    <w:rsid w:val="00D50EEF"/>
    <w:rsid w:val="00D52E2E"/>
    <w:rsid w:val="00D53A25"/>
    <w:rsid w:val="00D72201"/>
    <w:rsid w:val="00D731C5"/>
    <w:rsid w:val="00D76D40"/>
    <w:rsid w:val="00D833E7"/>
    <w:rsid w:val="00D83597"/>
    <w:rsid w:val="00D85561"/>
    <w:rsid w:val="00D859D9"/>
    <w:rsid w:val="00D91809"/>
    <w:rsid w:val="00D92898"/>
    <w:rsid w:val="00D92EBF"/>
    <w:rsid w:val="00D973FD"/>
    <w:rsid w:val="00D97F00"/>
    <w:rsid w:val="00DA0E87"/>
    <w:rsid w:val="00DA11CD"/>
    <w:rsid w:val="00DA1B1D"/>
    <w:rsid w:val="00DA51DA"/>
    <w:rsid w:val="00DB32E0"/>
    <w:rsid w:val="00DB770A"/>
    <w:rsid w:val="00DC00CE"/>
    <w:rsid w:val="00DC35C1"/>
    <w:rsid w:val="00DC4D1F"/>
    <w:rsid w:val="00DC62C6"/>
    <w:rsid w:val="00DC7AB4"/>
    <w:rsid w:val="00DD04BF"/>
    <w:rsid w:val="00DD6297"/>
    <w:rsid w:val="00DD73A6"/>
    <w:rsid w:val="00DD7C4A"/>
    <w:rsid w:val="00DE33E0"/>
    <w:rsid w:val="00DE3933"/>
    <w:rsid w:val="00DE5105"/>
    <w:rsid w:val="00DE6B5D"/>
    <w:rsid w:val="00DF0441"/>
    <w:rsid w:val="00DF37C1"/>
    <w:rsid w:val="00DF7E22"/>
    <w:rsid w:val="00E00499"/>
    <w:rsid w:val="00E0355D"/>
    <w:rsid w:val="00E03563"/>
    <w:rsid w:val="00E146F0"/>
    <w:rsid w:val="00E23939"/>
    <w:rsid w:val="00E244D2"/>
    <w:rsid w:val="00E27BD7"/>
    <w:rsid w:val="00E33677"/>
    <w:rsid w:val="00E346B5"/>
    <w:rsid w:val="00E354AB"/>
    <w:rsid w:val="00E3574D"/>
    <w:rsid w:val="00E370A4"/>
    <w:rsid w:val="00E40A1C"/>
    <w:rsid w:val="00E450C3"/>
    <w:rsid w:val="00E453E5"/>
    <w:rsid w:val="00E47344"/>
    <w:rsid w:val="00E47C27"/>
    <w:rsid w:val="00E50FBD"/>
    <w:rsid w:val="00E53B25"/>
    <w:rsid w:val="00E621CD"/>
    <w:rsid w:val="00E65553"/>
    <w:rsid w:val="00E70DDE"/>
    <w:rsid w:val="00E7262B"/>
    <w:rsid w:val="00E750EA"/>
    <w:rsid w:val="00E80B38"/>
    <w:rsid w:val="00E81DDE"/>
    <w:rsid w:val="00E86C12"/>
    <w:rsid w:val="00E86FB8"/>
    <w:rsid w:val="00E905BA"/>
    <w:rsid w:val="00E91CF1"/>
    <w:rsid w:val="00E93AD1"/>
    <w:rsid w:val="00E947E0"/>
    <w:rsid w:val="00EA12E0"/>
    <w:rsid w:val="00EA1A52"/>
    <w:rsid w:val="00EA3256"/>
    <w:rsid w:val="00EA7563"/>
    <w:rsid w:val="00EB03AC"/>
    <w:rsid w:val="00EB06D4"/>
    <w:rsid w:val="00EB3A1E"/>
    <w:rsid w:val="00EB3F7E"/>
    <w:rsid w:val="00EB49C0"/>
    <w:rsid w:val="00EB77E7"/>
    <w:rsid w:val="00EC5D28"/>
    <w:rsid w:val="00ED0E2D"/>
    <w:rsid w:val="00ED25BE"/>
    <w:rsid w:val="00ED2C77"/>
    <w:rsid w:val="00ED7CFB"/>
    <w:rsid w:val="00EE589D"/>
    <w:rsid w:val="00EF3B55"/>
    <w:rsid w:val="00EF7144"/>
    <w:rsid w:val="00F052B5"/>
    <w:rsid w:val="00F10483"/>
    <w:rsid w:val="00F116F3"/>
    <w:rsid w:val="00F15A38"/>
    <w:rsid w:val="00F17E84"/>
    <w:rsid w:val="00F20C14"/>
    <w:rsid w:val="00F253F3"/>
    <w:rsid w:val="00F2586F"/>
    <w:rsid w:val="00F26542"/>
    <w:rsid w:val="00F33462"/>
    <w:rsid w:val="00F3449C"/>
    <w:rsid w:val="00F34515"/>
    <w:rsid w:val="00F363E5"/>
    <w:rsid w:val="00F45329"/>
    <w:rsid w:val="00F453A4"/>
    <w:rsid w:val="00F45DA6"/>
    <w:rsid w:val="00F467C4"/>
    <w:rsid w:val="00F54D30"/>
    <w:rsid w:val="00F636DD"/>
    <w:rsid w:val="00F64730"/>
    <w:rsid w:val="00F6728A"/>
    <w:rsid w:val="00F71A6E"/>
    <w:rsid w:val="00F767E4"/>
    <w:rsid w:val="00F81278"/>
    <w:rsid w:val="00F84C66"/>
    <w:rsid w:val="00F85D35"/>
    <w:rsid w:val="00F94A4E"/>
    <w:rsid w:val="00F95E2B"/>
    <w:rsid w:val="00FA1F69"/>
    <w:rsid w:val="00FA34C1"/>
    <w:rsid w:val="00FA54CE"/>
    <w:rsid w:val="00FA6010"/>
    <w:rsid w:val="00FA7C4F"/>
    <w:rsid w:val="00FB2650"/>
    <w:rsid w:val="00FB3AE8"/>
    <w:rsid w:val="00FB73E6"/>
    <w:rsid w:val="00FC3D00"/>
    <w:rsid w:val="00FC690E"/>
    <w:rsid w:val="00FD0E81"/>
    <w:rsid w:val="00FD26C2"/>
    <w:rsid w:val="00FD3678"/>
    <w:rsid w:val="00FD75D9"/>
    <w:rsid w:val="00FE7482"/>
    <w:rsid w:val="00FF4B43"/>
    <w:rsid w:val="00FF5F27"/>
    <w:rsid w:val="00FF6F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A1E98"/>
    <w:rPr>
      <w:lang w:val="ca-ES"/>
    </w:rPr>
  </w:style>
  <w:style w:type="paragraph" w:styleId="Ttulo1">
    <w:name w:val="heading 1"/>
    <w:basedOn w:val="Normal"/>
    <w:next w:val="Normal"/>
    <w:qFormat/>
    <w:rsid w:val="008A1E98"/>
    <w:pPr>
      <w:numPr>
        <w:numId w:val="1"/>
      </w:numPr>
      <w:jc w:val="both"/>
      <w:outlineLvl w:val="0"/>
    </w:pPr>
    <w:rPr>
      <w:rFonts w:ascii="Verdana" w:hAnsi="Verdana"/>
      <w:b/>
      <w:bCs/>
      <w:sz w:val="28"/>
      <w:szCs w:val="28"/>
    </w:rPr>
  </w:style>
  <w:style w:type="paragraph" w:styleId="Ttulo2">
    <w:name w:val="heading 2"/>
    <w:basedOn w:val="Normal"/>
    <w:next w:val="Normal"/>
    <w:qFormat/>
    <w:rsid w:val="008A1E98"/>
    <w:pPr>
      <w:numPr>
        <w:ilvl w:val="1"/>
        <w:numId w:val="2"/>
      </w:numPr>
      <w:spacing w:before="240" w:after="60"/>
      <w:jc w:val="both"/>
      <w:outlineLvl w:val="1"/>
    </w:pPr>
    <w:rPr>
      <w:rFonts w:ascii="Verdana" w:hAnsi="Verdana"/>
      <w:sz w:val="24"/>
      <w:szCs w:val="24"/>
      <w:u w:val="single"/>
    </w:rPr>
  </w:style>
  <w:style w:type="paragraph" w:styleId="Ttulo3">
    <w:name w:val="heading 3"/>
    <w:basedOn w:val="Normal"/>
    <w:next w:val="Normal"/>
    <w:qFormat/>
    <w:rsid w:val="008A1E98"/>
    <w:pPr>
      <w:keepNext/>
      <w:numPr>
        <w:ilvl w:val="2"/>
        <w:numId w:val="3"/>
      </w:numPr>
      <w:jc w:val="both"/>
      <w:outlineLvl w:val="2"/>
    </w:pPr>
    <w:rPr>
      <w:rFonts w:ascii="Verdana" w:hAnsi="Verdana"/>
      <w:u w:val="single"/>
    </w:rPr>
  </w:style>
  <w:style w:type="paragraph" w:styleId="Ttulo4">
    <w:name w:val="heading 4"/>
    <w:basedOn w:val="Normal"/>
    <w:next w:val="Normal"/>
    <w:qFormat/>
    <w:rsid w:val="008A1E98"/>
    <w:pPr>
      <w:keepNext/>
      <w:numPr>
        <w:ilvl w:val="3"/>
        <w:numId w:val="4"/>
      </w:numPr>
      <w:spacing w:before="240" w:after="60"/>
      <w:jc w:val="both"/>
      <w:outlineLvl w:val="3"/>
    </w:pPr>
    <w:rPr>
      <w:rFonts w:ascii="Verdana" w:hAnsi="Verdana"/>
      <w:b/>
      <w:bCs/>
    </w:rPr>
  </w:style>
  <w:style w:type="paragraph" w:styleId="Ttulo5">
    <w:name w:val="heading 5"/>
    <w:basedOn w:val="Normal"/>
    <w:next w:val="Normal"/>
    <w:qFormat/>
    <w:rsid w:val="008A1E98"/>
    <w:pPr>
      <w:keepNext/>
      <w:outlineLvl w:val="4"/>
    </w:pPr>
    <w:rPr>
      <w:rFonts w:ascii="LegacySanITCBoo" w:hAnsi="LegacySanITCBoo"/>
      <w:sz w:val="26"/>
      <w:szCs w:val="26"/>
    </w:rPr>
  </w:style>
  <w:style w:type="paragraph" w:styleId="Ttulo6">
    <w:name w:val="heading 6"/>
    <w:basedOn w:val="Normal"/>
    <w:next w:val="Normal"/>
    <w:qFormat/>
    <w:rsid w:val="008A1E98"/>
    <w:pPr>
      <w:keepNext/>
      <w:jc w:val="both"/>
      <w:outlineLvl w:val="5"/>
    </w:pPr>
    <w:rPr>
      <w:rFonts w:ascii="LegacySanITCBoo" w:hAnsi="LegacySanITCBoo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ilustracin">
    <w:name w:val="ilustración"/>
    <w:basedOn w:val="Normal"/>
    <w:rsid w:val="008A1E98"/>
    <w:pPr>
      <w:jc w:val="center"/>
    </w:pPr>
    <w:rPr>
      <w:rFonts w:ascii="Verdana" w:hAnsi="Verdana"/>
      <w:b/>
      <w:bCs/>
      <w:sz w:val="16"/>
      <w:szCs w:val="16"/>
    </w:rPr>
  </w:style>
  <w:style w:type="paragraph" w:styleId="TDC1">
    <w:name w:val="toc 1"/>
    <w:basedOn w:val="Normal"/>
    <w:next w:val="Normal"/>
    <w:autoRedefine/>
    <w:semiHidden/>
    <w:rsid w:val="008A1E98"/>
    <w:pPr>
      <w:spacing w:before="120" w:after="120"/>
    </w:pPr>
    <w:rPr>
      <w:rFonts w:ascii="Verdana" w:hAnsi="Verdana"/>
      <w:b/>
      <w:bCs/>
      <w:sz w:val="24"/>
      <w:szCs w:val="24"/>
    </w:rPr>
  </w:style>
  <w:style w:type="paragraph" w:styleId="TDC2">
    <w:name w:val="toc 2"/>
    <w:basedOn w:val="Normal"/>
    <w:next w:val="Normal"/>
    <w:autoRedefine/>
    <w:semiHidden/>
    <w:rsid w:val="008A1E98"/>
    <w:pPr>
      <w:spacing w:before="60" w:after="60"/>
      <w:ind w:left="340"/>
    </w:pPr>
    <w:rPr>
      <w:rFonts w:ascii="Verdana" w:hAnsi="Verdana"/>
      <w:caps/>
      <w:sz w:val="24"/>
      <w:szCs w:val="24"/>
      <w:u w:val="single"/>
    </w:rPr>
  </w:style>
  <w:style w:type="paragraph" w:styleId="TDC3">
    <w:name w:val="toc 3"/>
    <w:basedOn w:val="Normal"/>
    <w:next w:val="Normal"/>
    <w:autoRedefine/>
    <w:semiHidden/>
    <w:rsid w:val="008A1E98"/>
    <w:pPr>
      <w:ind w:firstLine="624"/>
    </w:pPr>
    <w:rPr>
      <w:rFonts w:ascii="Verdana" w:hAnsi="Verdana"/>
      <w:b/>
      <w:bCs/>
      <w:sz w:val="24"/>
      <w:szCs w:val="24"/>
    </w:rPr>
  </w:style>
  <w:style w:type="paragraph" w:styleId="Encabezado">
    <w:name w:val="header"/>
    <w:basedOn w:val="Normal"/>
    <w:link w:val="EncabezadoCar"/>
    <w:rsid w:val="008A1E98"/>
    <w:pPr>
      <w:tabs>
        <w:tab w:val="center" w:pos="4252"/>
        <w:tab w:val="right" w:pos="8504"/>
      </w:tabs>
      <w:jc w:val="both"/>
    </w:pPr>
    <w:rPr>
      <w:rFonts w:ascii="Arial" w:hAnsi="Arial" w:cs="Arial"/>
      <w:sz w:val="24"/>
      <w:szCs w:val="24"/>
    </w:rPr>
  </w:style>
  <w:style w:type="paragraph" w:styleId="Textonotapie">
    <w:name w:val="footnote text"/>
    <w:basedOn w:val="Normal"/>
    <w:semiHidden/>
    <w:rsid w:val="008A1E98"/>
    <w:pPr>
      <w:jc w:val="both"/>
    </w:pPr>
    <w:rPr>
      <w:rFonts w:ascii="Verdana" w:hAnsi="Verdana"/>
      <w:sz w:val="16"/>
      <w:szCs w:val="16"/>
    </w:rPr>
  </w:style>
  <w:style w:type="character" w:styleId="Refdenotaalpie">
    <w:name w:val="footnote reference"/>
    <w:basedOn w:val="Fuentedeprrafopredeter"/>
    <w:semiHidden/>
    <w:rsid w:val="008A1E98"/>
    <w:rPr>
      <w:b/>
      <w:bCs/>
      <w:sz w:val="16"/>
      <w:szCs w:val="16"/>
      <w:vertAlign w:val="superscript"/>
    </w:rPr>
  </w:style>
  <w:style w:type="paragraph" w:customStyle="1" w:styleId="TDC4">
    <w:name w:val="TDC4"/>
    <w:basedOn w:val="Normal"/>
    <w:rsid w:val="008A1E98"/>
    <w:pPr>
      <w:jc w:val="both"/>
    </w:pPr>
    <w:rPr>
      <w:rFonts w:ascii="Verdana" w:hAnsi="Verdana"/>
      <w:sz w:val="18"/>
      <w:szCs w:val="18"/>
    </w:rPr>
  </w:style>
  <w:style w:type="paragraph" w:styleId="Piedepgina">
    <w:name w:val="footer"/>
    <w:basedOn w:val="Normal"/>
    <w:link w:val="PiedepginaCar"/>
    <w:uiPriority w:val="99"/>
    <w:rsid w:val="008A1E98"/>
    <w:pPr>
      <w:tabs>
        <w:tab w:val="center" w:pos="4252"/>
        <w:tab w:val="right" w:pos="8504"/>
      </w:tabs>
      <w:spacing w:before="120"/>
      <w:jc w:val="both"/>
    </w:pPr>
    <w:rPr>
      <w:rFonts w:ascii="Arial" w:hAnsi="Arial" w:cs="Arial"/>
      <w:sz w:val="24"/>
      <w:szCs w:val="24"/>
    </w:rPr>
  </w:style>
  <w:style w:type="paragraph" w:styleId="Epgrafe">
    <w:name w:val="caption"/>
    <w:basedOn w:val="Normal"/>
    <w:next w:val="Normal"/>
    <w:qFormat/>
    <w:rsid w:val="008A1E98"/>
    <w:pPr>
      <w:spacing w:before="120"/>
      <w:jc w:val="center"/>
    </w:pPr>
    <w:rPr>
      <w:rFonts w:ascii="Arial" w:hAnsi="Arial" w:cs="Arial"/>
      <w:b/>
      <w:bCs/>
      <w:sz w:val="26"/>
      <w:szCs w:val="26"/>
    </w:rPr>
  </w:style>
  <w:style w:type="paragraph" w:customStyle="1" w:styleId="Textoindependiente21">
    <w:name w:val="Texto independiente 21"/>
    <w:basedOn w:val="Normal"/>
    <w:rsid w:val="008A1E98"/>
    <w:pPr>
      <w:jc w:val="both"/>
    </w:pPr>
    <w:rPr>
      <w:rFonts w:ascii="LegacySanITCBoo" w:hAnsi="LegacySanITCBoo"/>
      <w:sz w:val="26"/>
      <w:szCs w:val="26"/>
    </w:rPr>
  </w:style>
  <w:style w:type="paragraph" w:styleId="Textoindependiente">
    <w:name w:val="Body Text"/>
    <w:basedOn w:val="Normal"/>
    <w:rsid w:val="008A1E98"/>
    <w:pPr>
      <w:jc w:val="both"/>
    </w:pPr>
    <w:rPr>
      <w:sz w:val="26"/>
      <w:szCs w:val="26"/>
    </w:rPr>
  </w:style>
  <w:style w:type="paragraph" w:styleId="Textoindependiente2">
    <w:name w:val="Body Text 2"/>
    <w:basedOn w:val="Normal"/>
    <w:rsid w:val="008A1E98"/>
    <w:pPr>
      <w:jc w:val="both"/>
    </w:pPr>
    <w:rPr>
      <w:rFonts w:ascii="LegacySanITCBoo" w:hAnsi="LegacySanITCBoo"/>
      <w:color w:val="800000"/>
      <w:sz w:val="26"/>
      <w:szCs w:val="26"/>
    </w:rPr>
  </w:style>
  <w:style w:type="paragraph" w:styleId="Textoindependiente3">
    <w:name w:val="Body Text 3"/>
    <w:basedOn w:val="Normal"/>
    <w:rsid w:val="008A1E98"/>
    <w:rPr>
      <w:rFonts w:ascii="LegacySanITCBoo" w:hAnsi="LegacySanITCBoo"/>
      <w:sz w:val="26"/>
      <w:szCs w:val="26"/>
    </w:rPr>
  </w:style>
  <w:style w:type="paragraph" w:styleId="Prrafodelista">
    <w:name w:val="List Paragraph"/>
    <w:basedOn w:val="Normal"/>
    <w:uiPriority w:val="34"/>
    <w:qFormat/>
    <w:rsid w:val="00D833E7"/>
    <w:pPr>
      <w:ind w:left="708"/>
    </w:pPr>
  </w:style>
  <w:style w:type="character" w:styleId="Refdecomentario">
    <w:name w:val="annotation reference"/>
    <w:basedOn w:val="Fuentedeprrafopredeter"/>
    <w:rsid w:val="00AF0508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AF0508"/>
  </w:style>
  <w:style w:type="character" w:customStyle="1" w:styleId="TextocomentarioCar">
    <w:name w:val="Texto comentario Car"/>
    <w:basedOn w:val="Fuentedeprrafopredeter"/>
    <w:link w:val="Textocomentario"/>
    <w:rsid w:val="00AF0508"/>
    <w:rPr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AF050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AF0508"/>
    <w:rPr>
      <w:b/>
      <w:bCs/>
      <w:lang w:val="ca-ES"/>
    </w:rPr>
  </w:style>
  <w:style w:type="paragraph" w:styleId="Textodeglobo">
    <w:name w:val="Balloon Text"/>
    <w:basedOn w:val="Normal"/>
    <w:link w:val="TextodegloboCar"/>
    <w:rsid w:val="00AF05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F0508"/>
    <w:rPr>
      <w:rFonts w:ascii="Tahoma" w:hAnsi="Tahoma" w:cs="Tahoma"/>
      <w:sz w:val="16"/>
      <w:szCs w:val="16"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F527C"/>
    <w:rPr>
      <w:rFonts w:ascii="Arial" w:hAnsi="Arial" w:cs="Arial"/>
      <w:sz w:val="24"/>
      <w:szCs w:val="24"/>
      <w:lang w:val="ca-ES"/>
    </w:rPr>
  </w:style>
  <w:style w:type="paragraph" w:customStyle="1" w:styleId="Peudepgina">
    <w:name w:val="Peu de pàgina"/>
    <w:basedOn w:val="Normal"/>
    <w:qFormat/>
    <w:rsid w:val="006B705C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customStyle="1" w:styleId="Standard">
    <w:name w:val="Standard"/>
    <w:qFormat/>
    <w:rsid w:val="00682D43"/>
    <w:pPr>
      <w:suppressAutoHyphens/>
      <w:textAlignment w:val="baseline"/>
    </w:pPr>
    <w:rPr>
      <w:rFonts w:ascii="Noto Sans" w:eastAsia="SimSun" w:hAnsi="Noto Sans" w:cs="Mangal"/>
      <w:kern w:val="2"/>
      <w:sz w:val="22"/>
      <w:szCs w:val="22"/>
      <w:lang w:val="ca-ES" w:eastAsia="en-US" w:bidi="hi-IN"/>
    </w:rPr>
  </w:style>
  <w:style w:type="numbering" w:customStyle="1" w:styleId="WW8Num2">
    <w:name w:val="WW8Num2"/>
    <w:basedOn w:val="Sinlista"/>
    <w:rsid w:val="00E86C12"/>
    <w:pPr>
      <w:numPr>
        <w:numId w:val="31"/>
      </w:numPr>
    </w:pPr>
  </w:style>
  <w:style w:type="table" w:styleId="Tablaconcuadrcula">
    <w:name w:val="Table Grid"/>
    <w:basedOn w:val="Tablanormal"/>
    <w:rsid w:val="006B39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">
    <w:name w:val="Encabezado Car"/>
    <w:basedOn w:val="Fuentedeprrafopredeter"/>
    <w:link w:val="Encabezado"/>
    <w:rsid w:val="00B543EE"/>
    <w:rPr>
      <w:rFonts w:ascii="Arial" w:hAnsi="Arial" w:cs="Arial"/>
      <w:sz w:val="24"/>
      <w:szCs w:val="24"/>
      <w:lang w:val="ca-ES"/>
    </w:rPr>
  </w:style>
  <w:style w:type="character" w:customStyle="1" w:styleId="PiedepginaCar1">
    <w:name w:val="Pie de página Car1"/>
    <w:basedOn w:val="Fuentedeprrafopredeter"/>
    <w:link w:val="Piedepgina1"/>
    <w:uiPriority w:val="99"/>
    <w:semiHidden/>
    <w:qFormat/>
    <w:rsid w:val="007E455B"/>
    <w:rPr>
      <w:rFonts w:ascii="LegacySanITCBoo" w:hAnsi="LegacySanITCBoo" w:cs="Calibri"/>
      <w:sz w:val="26"/>
      <w:lang w:val="ca-ES" w:eastAsia="ar-SA"/>
    </w:rPr>
  </w:style>
  <w:style w:type="paragraph" w:customStyle="1" w:styleId="Piedepgina1">
    <w:name w:val="Pie de página1"/>
    <w:basedOn w:val="Normal"/>
    <w:link w:val="PiedepginaCar1"/>
    <w:unhideWhenUsed/>
    <w:qFormat/>
    <w:rsid w:val="007E455B"/>
    <w:pPr>
      <w:tabs>
        <w:tab w:val="center" w:pos="4252"/>
        <w:tab w:val="right" w:pos="8504"/>
      </w:tabs>
      <w:suppressAutoHyphens/>
      <w:jc w:val="both"/>
    </w:pPr>
    <w:rPr>
      <w:rFonts w:ascii="LegacySanITCBoo" w:hAnsi="LegacySanITCBoo" w:cs="Calibri"/>
      <w:sz w:val="26"/>
      <w:lang w:eastAsia="ar-SA"/>
    </w:rPr>
  </w:style>
  <w:style w:type="paragraph" w:customStyle="1" w:styleId="western">
    <w:name w:val="western"/>
    <w:basedOn w:val="Normal"/>
    <w:rsid w:val="001A0261"/>
    <w:pPr>
      <w:spacing w:before="100" w:beforeAutospacing="1" w:after="221" w:line="181" w:lineRule="atLeast"/>
      <w:jc w:val="both"/>
    </w:pPr>
    <w:rPr>
      <w:rFonts w:ascii="Arial" w:hAnsi="Arial" w:cs="Arial"/>
      <w:color w:val="000000"/>
      <w:spacing w:val="-6"/>
      <w:lang w:val="es-ES"/>
    </w:rPr>
  </w:style>
  <w:style w:type="numbering" w:customStyle="1" w:styleId="WW8Num3">
    <w:name w:val="WW8Num3"/>
    <w:basedOn w:val="Sinlista"/>
    <w:rsid w:val="00141036"/>
    <w:pPr>
      <w:numPr>
        <w:numId w:val="3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4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8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9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2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9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6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43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FA8B17-1852-468C-91DE-CE8687F5E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404</Words>
  <Characters>2224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Resolució del director general de Planificació i Centres del recurs d’alçada interposat per la representació de la titularitat del Col·legi Sant Pere de Palma en relació amb la declaració de centres d’atenció preferent pel curs 2008-2009</vt:lpstr>
      <vt:lpstr>Resolució del director general de Planificació i Centres del recurs d’alçada interposat per la representació de la titularitat del Col·legi Sant Pere de Palma en relació amb la declaració de centres d’atenció preferent pel curs 2008-2009   </vt:lpstr>
    </vt:vector>
  </TitlesOfParts>
  <Company>Govern de les Illes Balears</Company>
  <LinksUpToDate>false</LinksUpToDate>
  <CharactersWithSpaces>2623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 del director general de Planificació i Centres del recurs d’alçada interposat per la representació de la titularitat del Col·legi Sant Pere de Palma en relació amb la declaració de centres d’atenció preferent pel curs 2008-2009</dc:title>
  <dc:creator>u08726</dc:creator>
  <cp:lastModifiedBy>u80009</cp:lastModifiedBy>
  <cp:revision>6</cp:revision>
  <cp:lastPrinted>2021-07-27T11:17:00Z</cp:lastPrinted>
  <dcterms:created xsi:type="dcterms:W3CDTF">2025-09-24T10:57:00Z</dcterms:created>
  <dcterms:modified xsi:type="dcterms:W3CDTF">2025-09-25T10:59:00Z</dcterms:modified>
</cp:coreProperties>
</file>