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84" w:rsidRDefault="00E6732C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3</w:t>
      </w:r>
    </w:p>
    <w:p w:rsidR="00D33184" w:rsidRDefault="00E6732C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AL SEGON CICLE D’EDUCACIÓ INFANTIL (2024-2025)</w:t>
      </w:r>
    </w:p>
    <w:p w:rsidR="00D33184" w:rsidRDefault="00D33184">
      <w:pPr>
        <w:suppressAutoHyphens/>
        <w:rPr>
          <w:rFonts w:cs="Noto Sans"/>
        </w:rPr>
      </w:pPr>
    </w:p>
    <w:p w:rsidR="00D33184" w:rsidRDefault="00E6732C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6"/>
        <w:gridCol w:w="6947"/>
      </w:tblGrid>
      <w:tr w:rsidR="00D33184"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Infraestructures Educatives</w:t>
            </w:r>
          </w:p>
        </w:tc>
      </w:tr>
      <w:tr w:rsidR="00D33184">
        <w:tc>
          <w:tcPr>
            <w:tcW w:w="2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D33184" w:rsidRDefault="00D33184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676"/>
        <w:gridCol w:w="1421"/>
        <w:gridCol w:w="139"/>
        <w:gridCol w:w="2126"/>
        <w:gridCol w:w="142"/>
        <w:gridCol w:w="16"/>
        <w:gridCol w:w="1258"/>
        <w:gridCol w:w="1001"/>
        <w:gridCol w:w="2260"/>
      </w:tblGrid>
      <w:tr w:rsidR="00D33184" w:rsidTr="00950CFF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D33184" w:rsidTr="00950CFF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  <w:lang w:val="es-ES" w:eastAsia="es-ES"/>
              </w:rPr>
              <w:drawing>
                <wp:anchor distT="0" distB="0" distL="133350" distR="120015" simplePos="0" relativeHeight="251616768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D33184" w:rsidTr="00950CFF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2097"/>
        <w:gridCol w:w="847"/>
        <w:gridCol w:w="709"/>
        <w:gridCol w:w="851"/>
        <w:gridCol w:w="202"/>
        <w:gridCol w:w="1072"/>
        <w:gridCol w:w="567"/>
        <w:gridCol w:w="143"/>
        <w:gridCol w:w="2551"/>
      </w:tblGrid>
      <w:tr w:rsidR="00D33184" w:rsidTr="00950CFF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D33184" w:rsidTr="00950CFF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C031C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C031CF">
              <w:pict>
                <v:rect id="shape_0" o:spid="_x0000_s1097" style="position:absolute;margin-left:-1.5pt;margin-top:4.05pt;width:9.3pt;height:9.05pt;z-index:25162598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C031C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C031CF">
              <w:pict>
                <v:rect id="_x0000_s1096" style="position:absolute;margin-left:-2.6pt;margin-top:4.05pt;width:9.3pt;height:9.05pt;z-index:25162700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1667"/>
        <w:gridCol w:w="1414"/>
        <w:gridCol w:w="1010"/>
        <w:gridCol w:w="613"/>
        <w:gridCol w:w="790"/>
        <w:gridCol w:w="850"/>
        <w:gridCol w:w="1207"/>
        <w:gridCol w:w="1488"/>
      </w:tblGrid>
      <w:tr w:rsidR="00D33184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D33184"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33184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 w:rsidP="007B4B89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centre esmentat reuneix els requisits per a </w:t>
            </w:r>
            <w:r w:rsidR="007B4B89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l’establiment,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la </w:t>
            </w:r>
            <w:r w:rsidRPr="00FC5159">
              <w:rPr>
                <w:rFonts w:cs="Noto Sans"/>
                <w:color w:val="000000"/>
                <w:sz w:val="20"/>
                <w:szCs w:val="20"/>
                <w:lang w:eastAsia="es-ES"/>
              </w:rPr>
              <w:t>renovació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7B4B89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o la </w:t>
            </w:r>
            <w:r w:rsidR="007B4B89" w:rsidRPr="00FC5159">
              <w:rPr>
                <w:rFonts w:cs="Noto Sans"/>
                <w:color w:val="000000"/>
                <w:sz w:val="20"/>
                <w:szCs w:val="20"/>
                <w:lang w:eastAsia="es-ES"/>
              </w:rPr>
              <w:t>modificació</w:t>
            </w:r>
            <w:r w:rsidR="007B4B89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dels concerts educatius.</w:t>
            </w: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D33184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C031C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C031CF">
              <w:pict>
                <v:rect id="_x0000_s1095" style="position:absolute;margin-left:-.35pt;margin-top:4.25pt;width:9.3pt;height:9.05pt;z-index:25162803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D33184" w:rsidRDefault="00C031C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C031CF">
              <w:pict>
                <v:rect id="_x0000_s1094" style="position:absolute;margin-left:-.35pt;margin-top:.95pt;width:9.3pt;height:9.05pt;z-index:251629056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 </w:t>
            </w:r>
            <w:r w:rsidR="007B4B89">
              <w:rPr>
                <w:rFonts w:cs="Noto Sans"/>
                <w:sz w:val="20"/>
                <w:szCs w:val="20"/>
              </w:rPr>
              <w:t xml:space="preserve">L’establiment </w:t>
            </w:r>
            <w:r w:rsidR="00E6732C">
              <w:rPr>
                <w:rFonts w:cs="Noto Sans"/>
                <w:sz w:val="20"/>
                <w:szCs w:val="20"/>
              </w:rPr>
              <w:t xml:space="preserve"> del concert per primera vegada.</w:t>
            </w:r>
          </w:p>
          <w:tbl>
            <w:tblPr>
              <w:tblStyle w:val="Tablaconcuadrcula"/>
              <w:tblW w:w="8842" w:type="dxa"/>
              <w:tblLook w:val="04A0"/>
            </w:tblPr>
            <w:tblGrid>
              <w:gridCol w:w="2581"/>
              <w:gridCol w:w="1985"/>
              <w:gridCol w:w="1842"/>
              <w:gridCol w:w="2434"/>
            </w:tblGrid>
            <w:tr w:rsidR="00D33184">
              <w:tc>
                <w:tcPr>
                  <w:tcW w:w="2580" w:type="dxa"/>
                  <w:shd w:val="clear" w:color="auto" w:fill="auto"/>
                </w:tcPr>
                <w:p w:rsidR="00D33184" w:rsidRDefault="00E6732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5" w:type="dxa"/>
                  <w:shd w:val="clear" w:color="auto" w:fill="auto"/>
                </w:tcPr>
                <w:p w:rsidR="00D33184" w:rsidRDefault="00E6732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2023-2024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D33184" w:rsidRDefault="00E6732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4" w:type="dxa"/>
                  <w:shd w:val="clear" w:color="auto" w:fill="auto"/>
                </w:tcPr>
                <w:p w:rsidR="00D33184" w:rsidRDefault="00E6732C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D33184">
              <w:tc>
                <w:tcPr>
                  <w:tcW w:w="2580" w:type="dxa"/>
                  <w:shd w:val="clear" w:color="auto" w:fill="auto"/>
                </w:tcPr>
                <w:p w:rsidR="00D33184" w:rsidRDefault="00C031CF" w:rsidP="00265A0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 w:rsidRPr="00C031CF">
                    <w:pict>
                      <v:rect id="_x0000_s1093" style="position:absolute;margin-left:-.75pt;margin-top:2.25pt;width:9.3pt;height:9.05pt;z-index:25163008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E6732C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2E44E1">
                    <w:rPr>
                      <w:rFonts w:cs="Noto Sans"/>
                      <w:sz w:val="19"/>
                      <w:szCs w:val="19"/>
                    </w:rPr>
                    <w:t xml:space="preserve">4t d’Educació </w:t>
                  </w:r>
                  <w:r w:rsidR="00265A00">
                    <w:rPr>
                      <w:rFonts w:cs="Noto Sans"/>
                      <w:sz w:val="19"/>
                      <w:szCs w:val="19"/>
                    </w:rPr>
                    <w:t>infantil</w:t>
                  </w:r>
                </w:p>
              </w:tc>
              <w:tc>
                <w:tcPr>
                  <w:tcW w:w="1985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33184">
              <w:tc>
                <w:tcPr>
                  <w:tcW w:w="2580" w:type="dxa"/>
                  <w:shd w:val="clear" w:color="auto" w:fill="auto"/>
                </w:tcPr>
                <w:p w:rsidR="00D33184" w:rsidRDefault="00C031CF" w:rsidP="00265A0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 w:rsidRPr="00C031CF">
                    <w:pict>
                      <v:rect id="_x0000_s1092" style="position:absolute;margin-left:-.75pt;margin-top:3.65pt;width:9.3pt;height:9.05pt;z-index:25163110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E6732C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265A00">
                    <w:rPr>
                      <w:rFonts w:cs="Noto Sans"/>
                      <w:sz w:val="19"/>
                      <w:szCs w:val="19"/>
                    </w:rPr>
                    <w:t>5è d’</w:t>
                  </w:r>
                  <w:r w:rsidR="002E44E1">
                    <w:rPr>
                      <w:rFonts w:cs="Noto Sans"/>
                      <w:sz w:val="19"/>
                      <w:szCs w:val="19"/>
                    </w:rPr>
                    <w:t xml:space="preserve">Educació </w:t>
                  </w:r>
                  <w:r w:rsidR="00265A00">
                    <w:rPr>
                      <w:rFonts w:cs="Noto Sans"/>
                      <w:sz w:val="19"/>
                      <w:szCs w:val="19"/>
                    </w:rPr>
                    <w:t>infantil</w:t>
                  </w:r>
                </w:p>
              </w:tc>
              <w:tc>
                <w:tcPr>
                  <w:tcW w:w="1985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33184">
              <w:tc>
                <w:tcPr>
                  <w:tcW w:w="2580" w:type="dxa"/>
                  <w:shd w:val="clear" w:color="auto" w:fill="auto"/>
                </w:tcPr>
                <w:p w:rsidR="00D33184" w:rsidRDefault="00C031CF" w:rsidP="00265A0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 w:rsidRPr="00C031CF">
                    <w:pict>
                      <v:rect id="_x0000_s1091" style="position:absolute;margin-left:-.75pt;margin-top:1.85pt;width:9.3pt;height:9.05pt;z-index:25163212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E6732C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265A00">
                    <w:rPr>
                      <w:rFonts w:cs="Noto Sans"/>
                      <w:sz w:val="19"/>
                      <w:szCs w:val="19"/>
                    </w:rPr>
                    <w:t>6è d’</w:t>
                  </w:r>
                  <w:r w:rsidR="002E44E1">
                    <w:rPr>
                      <w:rFonts w:cs="Noto Sans"/>
                      <w:sz w:val="19"/>
                      <w:szCs w:val="19"/>
                    </w:rPr>
                    <w:t xml:space="preserve">Educació </w:t>
                  </w:r>
                  <w:r w:rsidR="00265A00">
                    <w:rPr>
                      <w:rFonts w:cs="Noto Sans"/>
                      <w:sz w:val="19"/>
                      <w:szCs w:val="19"/>
                    </w:rPr>
                    <w:t>infantil</w:t>
                  </w:r>
                </w:p>
              </w:tc>
              <w:tc>
                <w:tcPr>
                  <w:tcW w:w="1985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2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:rsidR="00D33184" w:rsidRDefault="00D3318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 w:rsidTr="00B158C5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D33184" w:rsidTr="00B158C5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6968C7" w:rsidRDefault="006968C7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6968C7" w:rsidRDefault="006968C7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6968C7" w:rsidRDefault="006968C7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6968C7" w:rsidRDefault="006968C7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:rsidR="00B158C5" w:rsidRDefault="00B158C5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"/>
        <w:gridCol w:w="8851"/>
      </w:tblGrid>
      <w:tr w:rsidR="00D33184" w:rsidTr="00B158C5">
        <w:tc>
          <w:tcPr>
            <w:tcW w:w="222" w:type="dxa"/>
            <w:shd w:val="clear" w:color="auto" w:fill="auto"/>
          </w:tcPr>
          <w:p w:rsidR="00D33184" w:rsidRDefault="00D33184"/>
        </w:tc>
        <w:tc>
          <w:tcPr>
            <w:tcW w:w="8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D33184" w:rsidTr="00B158C5">
        <w:trPr>
          <w:trHeight w:val="8085"/>
        </w:trPr>
        <w:tc>
          <w:tcPr>
            <w:tcW w:w="222" w:type="dxa"/>
            <w:shd w:val="clear" w:color="auto" w:fill="auto"/>
          </w:tcPr>
          <w:p w:rsidR="00D33184" w:rsidRDefault="00D33184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el Reglament (UE) 2016/679 del Parlament Europeu i del Consell, de 27 d’abril de 2016, relatiu a la protecció de les persones físiques pel que fa al tractament de dades personals i a la lliure circulació d’aquestes dades i pel qual es deroga la Directiva 95/46/CE (Reglament general de protecció de dades), i la Llei orgànica 3/2018, de 5 de desembre, de protecció de dades personals i garantia dels drets digitals, us informem del tractament de dades personals que conté aquesta sol·licitud.</w:t>
            </w:r>
          </w:p>
          <w:p w:rsidR="00D33184" w:rsidRDefault="00D33184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 xml:space="preserve">Tramitació de les sol·licituds per a la </w:t>
            </w:r>
            <w:r w:rsidR="004F59EB">
              <w:rPr>
                <w:rFonts w:cs="Noto Sans"/>
                <w:sz w:val="20"/>
                <w:szCs w:val="20"/>
              </w:rPr>
              <w:t xml:space="preserve">renovació, modificació </w:t>
            </w:r>
            <w:r>
              <w:rPr>
                <w:rFonts w:cs="Noto Sans"/>
                <w:sz w:val="20"/>
                <w:szCs w:val="20"/>
              </w:rPr>
              <w:t xml:space="preserve">o </w:t>
            </w:r>
            <w:r w:rsidR="009D00BC">
              <w:rPr>
                <w:rFonts w:cs="Noto Sans"/>
                <w:sz w:val="20"/>
                <w:szCs w:val="20"/>
              </w:rPr>
              <w:t xml:space="preserve"> </w:t>
            </w:r>
            <w:r w:rsidR="00950CFF">
              <w:rPr>
                <w:rFonts w:cs="Noto Sans"/>
                <w:sz w:val="20"/>
                <w:szCs w:val="20"/>
              </w:rPr>
              <w:t xml:space="preserve">establiment </w:t>
            </w:r>
            <w:r w:rsidR="004F59EB">
              <w:rPr>
                <w:rFonts w:cs="Noto Sans"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dels concerts educatius.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 xml:space="preserve">. La Direcció General de Planificació, Ordenació i Infraestructures </w:t>
            </w:r>
            <w:r w:rsidR="004F59EB">
              <w:rPr>
                <w:rFonts w:cs="Noto Sans"/>
                <w:sz w:val="20"/>
                <w:szCs w:val="20"/>
              </w:rPr>
              <w:t>Educatives</w:t>
            </w:r>
            <w:r>
              <w:rPr>
                <w:rFonts w:cs="Noto Sans"/>
                <w:sz w:val="20"/>
                <w:szCs w:val="20"/>
              </w:rPr>
              <w:t xml:space="preserve"> de la Conselleria d’Educació i Universitats del Govern de les Illes Balears, amb domicili al c. del Ter, 16, 07009 Palma.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 xml:space="preserve">. La Direcció General de Planificació, Ordenació i Infraestructures </w:t>
            </w:r>
            <w:r w:rsidR="004F59EB">
              <w:rPr>
                <w:rFonts w:cs="Noto Sans"/>
                <w:sz w:val="20"/>
                <w:szCs w:val="20"/>
              </w:rPr>
              <w:t>Educatives</w:t>
            </w:r>
            <w:r>
              <w:rPr>
                <w:rFonts w:cs="Noto Sans"/>
                <w:sz w:val="20"/>
                <w:szCs w:val="20"/>
              </w:rPr>
              <w:t xml:space="preserve"> de la Conselleria d’Educació i Universitats.</w:t>
            </w: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</w:t>
            </w:r>
          </w:p>
          <w:p w:rsidR="00D33184" w:rsidRDefault="00E6732C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9">
              <w:r w:rsidRPr="004F59EB">
                <w:rPr>
                  <w:rStyle w:val="EnlacedeInternet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 w:rsidRPr="004F59EB">
              <w:rPr>
                <w:rFonts w:cs="Noto Sans"/>
                <w:sz w:val="20"/>
                <w:szCs w:val="20"/>
              </w:rPr>
              <w:t xml:space="preserve">, identificant-se convenientment i amb la referència «Protecció de dades»), o mitjançant el procediment «Sol·licitud </w:t>
            </w:r>
            <w:r w:rsidR="004F59EB" w:rsidRPr="004F59EB">
              <w:rPr>
                <w:rFonts w:cs="Noto Sans"/>
                <w:sz w:val="20"/>
                <w:szCs w:val="20"/>
              </w:rPr>
              <w:t>per a l’</w:t>
            </w:r>
            <w:r w:rsidRPr="004F59EB">
              <w:rPr>
                <w:rFonts w:cs="Noto Sans"/>
                <w:sz w:val="20"/>
                <w:szCs w:val="20"/>
              </w:rPr>
              <w:t>exercici de</w:t>
            </w:r>
            <w:r w:rsidR="004F59EB" w:rsidRPr="004F59EB">
              <w:rPr>
                <w:rFonts w:cs="Noto Sans"/>
                <w:sz w:val="20"/>
                <w:szCs w:val="20"/>
              </w:rPr>
              <w:t xml:space="preserve">ls drets en </w:t>
            </w:r>
            <w:r w:rsidRPr="004F59EB">
              <w:rPr>
                <w:rFonts w:cs="Noto Sans"/>
                <w:sz w:val="20"/>
                <w:szCs w:val="20"/>
              </w:rPr>
              <w:t xml:space="preserve"> protecció de dades personals», previst en la Seu Electrònica de la Comunitat Autònoma de les Illes Balears (</w:t>
            </w:r>
            <w:proofErr w:type="spellStart"/>
            <w:r w:rsidR="00C031CF" w:rsidRPr="004F59EB">
              <w:fldChar w:fldCharType="begin"/>
            </w:r>
            <w:r w:rsidR="00D33184" w:rsidRPr="004F59EB">
              <w:instrText>HYPERLINK "http://www.caib.es/" \h</w:instrText>
            </w:r>
            <w:r w:rsidR="00C031CF" w:rsidRPr="004F59EB">
              <w:fldChar w:fldCharType="separate"/>
            </w:r>
            <w:r w:rsidRPr="004F59EB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C031CF" w:rsidRPr="004F59EB">
              <w:fldChar w:fldCharType="end"/>
            </w:r>
            <w:r w:rsidRPr="004F59EB">
              <w:rPr>
                <w:rFonts w:cs="Noto Sans"/>
                <w:sz w:val="20"/>
                <w:szCs w:val="20"/>
              </w:rPr>
              <w:t>).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d’un mes, pot presentar la «Reclamació de tutela de drets» davant l’Agència Espanyola de Protecció de Dades.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>
            <w:r w:rsidRPr="004F59EB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4F59EB"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</w:t>
            </w:r>
            <w:r w:rsidR="004F59EB" w:rsidRPr="004F59EB">
              <w:rPr>
                <w:rFonts w:cs="Noto Sans"/>
                <w:sz w:val="20"/>
                <w:szCs w:val="20"/>
              </w:rPr>
              <w:t>a de Presidència</w:t>
            </w:r>
            <w:r w:rsidRPr="004F59EB">
              <w:rPr>
                <w:rFonts w:cs="Noto Sans"/>
                <w:sz w:val="20"/>
                <w:szCs w:val="20"/>
              </w:rPr>
              <w:t xml:space="preserve"> i </w:t>
            </w:r>
            <w:r w:rsidR="004F59EB" w:rsidRPr="004F59EB">
              <w:rPr>
                <w:rFonts w:cs="Noto Sans"/>
                <w:sz w:val="20"/>
                <w:szCs w:val="20"/>
              </w:rPr>
              <w:t>Adm</w:t>
            </w:r>
            <w:r w:rsidR="006968C7">
              <w:rPr>
                <w:rFonts w:cs="Noto Sans"/>
                <w:sz w:val="20"/>
                <w:szCs w:val="20"/>
              </w:rPr>
              <w:t>inistracions Públiques  (Passeig</w:t>
            </w:r>
            <w:r w:rsidR="004F59EB" w:rsidRPr="004F59EB">
              <w:rPr>
                <w:rFonts w:cs="Noto Sans"/>
                <w:sz w:val="20"/>
                <w:szCs w:val="20"/>
              </w:rPr>
              <w:t xml:space="preserve"> </w:t>
            </w:r>
            <w:r w:rsidRPr="004F59EB">
              <w:rPr>
                <w:rFonts w:cs="Noto Sans"/>
                <w:sz w:val="20"/>
                <w:szCs w:val="20"/>
              </w:rPr>
              <w:t>de Sagrera, 2, 07012 Palma; a/e: </w:t>
            </w:r>
            <w:hyperlink r:id="rId10"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4F59EB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p w:rsidR="00D33184" w:rsidRDefault="00E6732C">
      <w:pPr>
        <w:suppressAutoHyphens/>
        <w:rPr>
          <w:rFonts w:cs="Noto Sans"/>
          <w:sz w:val="20"/>
          <w:szCs w:val="20"/>
        </w:rPr>
      </w:pPr>
      <w:r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2024</w:t>
      </w:r>
    </w:p>
    <w:p w:rsidR="00D33184" w:rsidRDefault="00D33184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:rsidR="00D33184" w:rsidRDefault="00E6732C">
      <w:r>
        <w:rPr>
          <w:rFonts w:cs="Noto Sans"/>
          <w:color w:val="A6A6A6"/>
          <w:sz w:val="20"/>
          <w:szCs w:val="20"/>
        </w:rPr>
        <w:t>[rúbrica]</w:t>
      </w:r>
      <w:r>
        <w:br w:type="page"/>
      </w:r>
    </w:p>
    <w:sectPr w:rsidR="00D33184" w:rsidSect="00D3318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4E1" w:rsidRDefault="002E44E1" w:rsidP="00D33184">
      <w:r>
        <w:separator/>
      </w:r>
    </w:p>
  </w:endnote>
  <w:endnote w:type="continuationSeparator" w:id="0">
    <w:p w:rsidR="002E44E1" w:rsidRDefault="002E44E1" w:rsidP="00D33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723"/>
      <w:gridCol w:w="4589"/>
      <w:gridCol w:w="2724"/>
    </w:tblGrid>
    <w:tr w:rsidR="002E44E1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2E44E1" w:rsidRDefault="002E44E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2E44E1" w:rsidRDefault="002E44E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2E44E1" w:rsidRDefault="002E44E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2E44E1" w:rsidRDefault="002E44E1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2E44E1" w:rsidRDefault="002E44E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:rsidR="002E44E1" w:rsidRDefault="00C031CF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2E44E1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9251BB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2E44E1" w:rsidRDefault="002E44E1">
    <w:pPr>
      <w:pStyle w:val="Footer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4E1" w:rsidRDefault="002E44E1" w:rsidP="00D33184">
      <w:r>
        <w:separator/>
      </w:r>
    </w:p>
  </w:footnote>
  <w:footnote w:type="continuationSeparator" w:id="0">
    <w:p w:rsidR="002E44E1" w:rsidRDefault="002E44E1" w:rsidP="00D33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4E1" w:rsidRDefault="002E44E1">
    <w:pPr>
      <w:pStyle w:val="Header"/>
    </w:pPr>
    <w:r>
      <w:rPr>
        <w:noProof/>
        <w:lang w:val="es-ES" w:eastAsia="es-ES"/>
      </w:rPr>
      <w:drawing>
        <wp:anchor distT="0" distB="0" distL="114300" distR="114300" simplePos="0" relativeHeight="34" behindDoc="1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8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B6F3D"/>
    <w:multiLevelType w:val="hybridMultilevel"/>
    <w:tmpl w:val="98F8E4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5B7BC0"/>
    <w:multiLevelType w:val="multilevel"/>
    <w:tmpl w:val="99421C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4E6C5CA1"/>
    <w:multiLevelType w:val="multilevel"/>
    <w:tmpl w:val="F6D4EA1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3184"/>
    <w:rsid w:val="00083FDD"/>
    <w:rsid w:val="0008766A"/>
    <w:rsid w:val="0011561D"/>
    <w:rsid w:val="00131B3C"/>
    <w:rsid w:val="001371BD"/>
    <w:rsid w:val="00176EEB"/>
    <w:rsid w:val="001E424D"/>
    <w:rsid w:val="002054CD"/>
    <w:rsid w:val="0023148D"/>
    <w:rsid w:val="00265A00"/>
    <w:rsid w:val="002E44E1"/>
    <w:rsid w:val="002F0D22"/>
    <w:rsid w:val="00383F00"/>
    <w:rsid w:val="003B4CE7"/>
    <w:rsid w:val="004520DD"/>
    <w:rsid w:val="00477ABF"/>
    <w:rsid w:val="004F59EB"/>
    <w:rsid w:val="005B5900"/>
    <w:rsid w:val="005F349C"/>
    <w:rsid w:val="00603E18"/>
    <w:rsid w:val="006968C7"/>
    <w:rsid w:val="006C150C"/>
    <w:rsid w:val="00762186"/>
    <w:rsid w:val="00785465"/>
    <w:rsid w:val="007B4B89"/>
    <w:rsid w:val="008977B8"/>
    <w:rsid w:val="008C001B"/>
    <w:rsid w:val="009251BB"/>
    <w:rsid w:val="00950CFF"/>
    <w:rsid w:val="00952AA9"/>
    <w:rsid w:val="009D00BC"/>
    <w:rsid w:val="009D0B2C"/>
    <w:rsid w:val="00B158C5"/>
    <w:rsid w:val="00B85FD7"/>
    <w:rsid w:val="00C031CF"/>
    <w:rsid w:val="00C51F9C"/>
    <w:rsid w:val="00CF0802"/>
    <w:rsid w:val="00D33184"/>
    <w:rsid w:val="00D95BD6"/>
    <w:rsid w:val="00E1738D"/>
    <w:rsid w:val="00E6732C"/>
    <w:rsid w:val="00EE77A2"/>
    <w:rsid w:val="00FA34DF"/>
    <w:rsid w:val="00FC5159"/>
    <w:rsid w:val="00FF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customStyle="1" w:styleId="Caption">
    <w:name w:val="Caption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75BA8B-3316-4A08-A672-5166F8BFC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614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2024-01-12T12:03:00Z</dcterms:created>
  <dcterms:modified xsi:type="dcterms:W3CDTF">2024-01-12T12:03:00Z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