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5C2" w:rsidRDefault="00E615C2" w:rsidP="00E615C2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>
        <w:rPr>
          <w:rFonts w:cs="Noto Sans"/>
          <w:b/>
          <w:color w:val="000000"/>
          <w:shd w:val="clear" w:color="auto" w:fill="FFFFFF"/>
        </w:rPr>
        <w:t>9</w:t>
      </w:r>
    </w:p>
    <w:p w:rsidR="00E615C2" w:rsidRPr="00E362C0" w:rsidRDefault="00E615C2" w:rsidP="00E615C2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>
        <w:rPr>
          <w:rFonts w:cs="Noto Sans"/>
          <w:b/>
          <w:smallCaps/>
          <w:color w:val="C30045"/>
          <w:sz w:val="28"/>
          <w:szCs w:val="28"/>
        </w:rPr>
        <w:t>DE CONCERT EDUCATIU PER  A  EDUCACIÓ ESPECIAL  (2023-2024)</w:t>
      </w:r>
    </w:p>
    <w:p w:rsidR="00E615C2" w:rsidRDefault="00E615C2" w:rsidP="00E615C2">
      <w:pPr>
        <w:suppressAutoHyphens/>
        <w:rPr>
          <w:rFonts w:cs="Noto Sans"/>
        </w:rPr>
      </w:pPr>
    </w:p>
    <w:p w:rsidR="00E615C2" w:rsidRPr="007B0D9A" w:rsidRDefault="00E615C2" w:rsidP="00E615C2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E615C2" w:rsidRPr="00E362C0" w:rsidTr="00E615C2">
        <w:tc>
          <w:tcPr>
            <w:tcW w:w="2127" w:type="dxa"/>
            <w:tcBorders>
              <w:top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E615C2" w:rsidRPr="00E362C0" w:rsidTr="00E615C2">
        <w:tc>
          <w:tcPr>
            <w:tcW w:w="2127" w:type="dxa"/>
            <w:tcBorders>
              <w:bottom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E615C2" w:rsidRPr="00F111EA" w:rsidRDefault="00E615C2" w:rsidP="00E615C2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E615C2" w:rsidRPr="00E362C0" w:rsidTr="00E615C2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E615C2" w:rsidRPr="00E362C0" w:rsidRDefault="00E615C2" w:rsidP="00E615C2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E615C2" w:rsidRPr="00E362C0" w:rsidTr="00E615C2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E615C2" w:rsidRPr="00932289" w:rsidRDefault="00E615C2" w:rsidP="00E615C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770880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8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E615C2" w:rsidRPr="00E362C0" w:rsidTr="00E615C2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E615C2" w:rsidRPr="00932289" w:rsidRDefault="00E615C2" w:rsidP="00E615C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E615C2" w:rsidRPr="00E362C0" w:rsidTr="00E615C2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E615C2" w:rsidRDefault="00E615C2" w:rsidP="00E615C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E615C2" w:rsidRPr="00E362C0" w:rsidTr="00E615C2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E615C2" w:rsidRPr="00E362C0" w:rsidRDefault="00E615C2" w:rsidP="00E615C2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E615C2" w:rsidRPr="00E362C0" w:rsidTr="00E615C2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E615C2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E615C2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E615C2" w:rsidRPr="00E362C0" w:rsidRDefault="007A735D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16" style="position:absolute;margin-left:-1.55pt;margin-top:4.05pt;width:9.35pt;height:9.1pt;z-index:25177190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15C2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E615C2" w:rsidRPr="00E362C0" w:rsidRDefault="007A735D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17" style="position:absolute;margin-left:-2.65pt;margin-top:4.05pt;width:9.35pt;height:9.1pt;z-index:25177292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15C2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E615C2" w:rsidRPr="00E362C0" w:rsidRDefault="00E615C2" w:rsidP="00E615C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E615C2" w:rsidRPr="00E362C0" w:rsidTr="00E615C2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E615C2" w:rsidRPr="00E362C0" w:rsidRDefault="00E615C2" w:rsidP="00E615C2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E615C2" w:rsidRPr="00E362C0" w:rsidTr="00E615C2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E615C2" w:rsidRPr="00E362C0" w:rsidRDefault="00E615C2" w:rsidP="00E615C2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E615C2" w:rsidRPr="00E362C0" w:rsidTr="00E615C2">
        <w:tc>
          <w:tcPr>
            <w:tcW w:w="9073" w:type="dxa"/>
          </w:tcPr>
          <w:p w:rsidR="00E615C2" w:rsidRPr="00E362C0" w:rsidRDefault="00E615C2" w:rsidP="00E615C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E615C2" w:rsidRPr="00E362C0" w:rsidTr="00E615C2">
        <w:trPr>
          <w:trHeight w:val="736"/>
        </w:trPr>
        <w:tc>
          <w:tcPr>
            <w:tcW w:w="9073" w:type="dxa"/>
          </w:tcPr>
          <w:p w:rsidR="00E615C2" w:rsidRPr="00466658" w:rsidRDefault="00E615C2" w:rsidP="00E615C2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E615C2" w:rsidRPr="00E362C0" w:rsidRDefault="00E615C2" w:rsidP="00E615C2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400"/>
      </w:tblGrid>
      <w:tr w:rsidR="00E615C2" w:rsidRPr="00E362C0" w:rsidTr="00E615C2">
        <w:tc>
          <w:tcPr>
            <w:tcW w:w="9073" w:type="dxa"/>
            <w:tcBorders>
              <w:top w:val="single" w:sz="12" w:space="0" w:color="000000"/>
            </w:tcBorders>
          </w:tcPr>
          <w:p w:rsidR="00E615C2" w:rsidRPr="00060310" w:rsidRDefault="00E615C2" w:rsidP="00E615C2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E615C2" w:rsidRPr="00E362C0" w:rsidTr="00E615C2">
        <w:trPr>
          <w:trHeight w:val="1124"/>
        </w:trPr>
        <w:tc>
          <w:tcPr>
            <w:tcW w:w="9073" w:type="dxa"/>
          </w:tcPr>
          <w:p w:rsidR="00E615C2" w:rsidRDefault="007A735D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18" style="position:absolute;margin-left:-.4pt;margin-top:4.25pt;width:9.35pt;height:9.1pt;z-index:25177395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15C2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E615C2" w:rsidRDefault="007A735D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19" style="position:absolute;margin-left:-.4pt;margin-top:.95pt;width:9.35pt;height:9.1pt;z-index:25177497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15C2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9174" w:type="dxa"/>
              <w:tblLook w:val="04A0"/>
            </w:tblPr>
            <w:tblGrid>
              <w:gridCol w:w="1872"/>
              <w:gridCol w:w="2552"/>
              <w:gridCol w:w="1418"/>
              <w:gridCol w:w="1275"/>
              <w:gridCol w:w="2057"/>
            </w:tblGrid>
            <w:tr w:rsidR="00E615C2" w:rsidTr="00E615C2">
              <w:tc>
                <w:tcPr>
                  <w:tcW w:w="1872" w:type="dxa"/>
                </w:tcPr>
                <w:p w:rsidR="00E615C2" w:rsidRPr="00815963" w:rsidRDefault="00E615C2" w:rsidP="00E615C2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>Ensenyaments batxillerat</w:t>
                  </w:r>
                </w:p>
              </w:tc>
              <w:tc>
                <w:tcPr>
                  <w:tcW w:w="2552" w:type="dxa"/>
                </w:tcPr>
                <w:p w:rsidR="00E615C2" w:rsidRPr="00C96D2A" w:rsidRDefault="00E615C2" w:rsidP="00E615C2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418" w:type="dxa"/>
                </w:tcPr>
                <w:p w:rsidR="00E615C2" w:rsidRPr="00815963" w:rsidRDefault="00E615C2" w:rsidP="00E615C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275" w:type="dxa"/>
                </w:tcPr>
                <w:p w:rsidR="00E615C2" w:rsidRPr="00E615C2" w:rsidRDefault="00E615C2" w:rsidP="0061166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057" w:type="dxa"/>
                </w:tcPr>
                <w:p w:rsidR="00E615C2" w:rsidRPr="00E615C2" w:rsidRDefault="00E615C2" w:rsidP="00E615C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E615C2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E615C2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[S’ha de consignar el codi que pertoqui de l’annex 2 i adjuntar una memòria justificativa a la sol·licitud.]</w:t>
                  </w:r>
                </w:p>
              </w:tc>
            </w:tr>
            <w:tr w:rsidR="00E615C2" w:rsidTr="00E615C2">
              <w:tc>
                <w:tcPr>
                  <w:tcW w:w="1872" w:type="dxa"/>
                </w:tcPr>
                <w:p w:rsidR="00E615C2" w:rsidRPr="00E615C2" w:rsidRDefault="00E615C2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Educació infantil</w:t>
                  </w:r>
                  <w:r w:rsidRPr="00E615C2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</w:p>
              </w:tc>
              <w:tc>
                <w:tcPr>
                  <w:tcW w:w="2552" w:type="dxa"/>
                </w:tcPr>
                <w:p w:rsidR="00E615C2" w:rsidRPr="00E615C2" w:rsidRDefault="007A735D" w:rsidP="00E615C2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20" style="position:absolute;left:0;text-align:left;margin-left:-2.45pt;margin-top:4.9pt;width:9.35pt;height:9.1pt;z-index:25177600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15C2"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:rsidR="00E615C2" w:rsidRDefault="007A735D" w:rsidP="00E615C2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21" style="position:absolute;left:0;text-align:left;margin-left:-2.45pt;margin-top:1.35pt;width:9.35pt;height:9.1pt;z-index:25177702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15C2"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:rsidR="00E615C2" w:rsidRDefault="007A735D" w:rsidP="00E615C2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0" style="position:absolute;left:0;text-align:left;margin-left:-2.45pt;margin-top:1.8pt;width:9.35pt;height:9.1pt;z-index:25178419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15C2"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</w:p>
                <w:p w:rsidR="00E615C2" w:rsidRPr="00E615C2" w:rsidRDefault="007A735D" w:rsidP="00E615C2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1" style="position:absolute;left:0;text-align:left;margin-left:-2.45pt;margin-top:1.55pt;width:9.35pt;height:9.1pt;z-index:25178521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15C2"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</w:tcPr>
                <w:p w:rsidR="00E615C2" w:rsidRPr="0061283E" w:rsidRDefault="00E615C2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5" w:type="dxa"/>
                </w:tcPr>
                <w:p w:rsidR="00E615C2" w:rsidRPr="0061283E" w:rsidRDefault="00E615C2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E615C2" w:rsidRPr="0061283E" w:rsidRDefault="00E615C2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441CCD" w:rsidTr="00E615C2">
              <w:tc>
                <w:tcPr>
                  <w:tcW w:w="1872" w:type="dxa"/>
                </w:tcPr>
                <w:p w:rsidR="00441CCD" w:rsidRPr="00E615C2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Educació bàsica</w:t>
                  </w:r>
                </w:p>
              </w:tc>
              <w:tc>
                <w:tcPr>
                  <w:tcW w:w="2552" w:type="dxa"/>
                </w:tcPr>
                <w:p w:rsidR="00441CCD" w:rsidRPr="00E615C2" w:rsidRDefault="007A735D" w:rsidP="00327763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6" style="position:absolute;left:0;text-align:left;margin-left:-2.45pt;margin-top:4.9pt;width:9.35pt;height:9.1pt;z-index:25179136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:rsidR="00441CCD" w:rsidRDefault="007A735D" w:rsidP="00327763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7" style="position:absolute;left:0;text-align:left;margin-left:-2.45pt;margin-top:1.35pt;width:9.35pt;height:9.1pt;z-index:25179238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:rsidR="00441CCD" w:rsidRDefault="007A735D" w:rsidP="00327763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8" style="position:absolute;left:0;text-align:left;margin-left:-2.45pt;margin-top:1.8pt;width:9.35pt;height:9.1pt;z-index:25179340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</w:p>
                <w:p w:rsidR="00441CCD" w:rsidRPr="00E615C2" w:rsidRDefault="007A735D" w:rsidP="00327763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9" style="position:absolute;left:0;text-align:left;margin-left:-2.45pt;margin-top:1.55pt;width:9.35pt;height:9.1pt;z-index:25179443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5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441CCD" w:rsidTr="00E615C2">
              <w:tc>
                <w:tcPr>
                  <w:tcW w:w="1872" w:type="dxa"/>
                </w:tcPr>
                <w:p w:rsidR="00441CCD" w:rsidRPr="00E615C2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Transició a la vida adulta</w:t>
                  </w:r>
                </w:p>
              </w:tc>
              <w:tc>
                <w:tcPr>
                  <w:tcW w:w="2552" w:type="dxa"/>
                </w:tcPr>
                <w:p w:rsidR="00441CCD" w:rsidRPr="00E615C2" w:rsidRDefault="007A735D" w:rsidP="00327763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40" style="position:absolute;left:0;text-align:left;margin-left:-2.45pt;margin-top:4.9pt;width:9.35pt;height:9.1pt;z-index:25179648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:rsidR="00441CCD" w:rsidRDefault="007A735D" w:rsidP="00327763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41" style="position:absolute;left:0;text-align:left;margin-left:-2.45pt;margin-top:1.35pt;width:9.35pt;height:9.1pt;z-index:25179750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:rsidR="00441CCD" w:rsidRDefault="007A735D" w:rsidP="00327763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42" style="position:absolute;left:0;text-align:left;margin-left:-2.45pt;margin-top:1.8pt;width:9.35pt;height:9.1pt;z-index:25179852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</w:p>
                <w:p w:rsidR="00441CCD" w:rsidRPr="00E615C2" w:rsidRDefault="007A735D" w:rsidP="00327763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43" style="position:absolute;left:0;text-align:left;margin-left:-2.45pt;margin-top:1.55pt;width:9.35pt;height:9.1pt;z-index:25179955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5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441CCD" w:rsidTr="00E615C2">
              <w:tc>
                <w:tcPr>
                  <w:tcW w:w="1872" w:type="dxa"/>
                </w:tcPr>
                <w:p w:rsidR="00441CCD" w:rsidRPr="00E615C2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>Centres ordinaris</w:t>
                  </w:r>
                </w:p>
              </w:tc>
              <w:tc>
                <w:tcPr>
                  <w:tcW w:w="2552" w:type="dxa"/>
                </w:tcPr>
                <w:p w:rsidR="00441CCD" w:rsidRPr="00E615C2" w:rsidRDefault="007A735D" w:rsidP="00441CCD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34" style="position:absolute;left:0;text-align:left;margin-left:-2.45pt;margin-top:4.9pt;width:9.35pt;height:9.1pt;z-index:25178931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441CCD">
                    <w:rPr>
                      <w:rFonts w:cs="Noto Sans"/>
                      <w:sz w:val="19"/>
                      <w:szCs w:val="19"/>
                    </w:rPr>
                    <w:t xml:space="preserve"> Aula UEECO</w:t>
                  </w:r>
                </w:p>
              </w:tc>
              <w:tc>
                <w:tcPr>
                  <w:tcW w:w="1418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5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57" w:type="dxa"/>
                </w:tcPr>
                <w:p w:rsidR="00441CCD" w:rsidRPr="0061283E" w:rsidRDefault="00441CCD" w:rsidP="00E615C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E615C2" w:rsidRPr="00E362C0" w:rsidRDefault="00E615C2" w:rsidP="00E615C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E615C2" w:rsidRPr="00E362C0" w:rsidRDefault="00E615C2" w:rsidP="00E615C2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E615C2" w:rsidRPr="00E362C0" w:rsidTr="00E615C2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E615C2" w:rsidRPr="00E362C0" w:rsidRDefault="00E615C2" w:rsidP="00E615C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E615C2" w:rsidRPr="00E362C0" w:rsidTr="00E615C2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E615C2" w:rsidRDefault="00E615C2" w:rsidP="00E615C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E615C2" w:rsidRDefault="00E615C2" w:rsidP="00E615C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E615C2" w:rsidRDefault="00E615C2" w:rsidP="00E615C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E615C2" w:rsidRDefault="00E615C2" w:rsidP="00E615C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E615C2" w:rsidRPr="00E362C0" w:rsidRDefault="00E615C2" w:rsidP="00E615C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E615C2" w:rsidRPr="00E362C0" w:rsidTr="00E615C2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E615C2" w:rsidRPr="00E362C0" w:rsidRDefault="00E615C2" w:rsidP="00E615C2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E615C2" w:rsidRPr="00E362C0" w:rsidTr="00E615C2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E615C2" w:rsidRPr="00E362C0" w:rsidRDefault="00E615C2" w:rsidP="00E615C2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E615C2" w:rsidRPr="00E362C0" w:rsidRDefault="00E615C2" w:rsidP="00E615C2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</w:p>
          <w:p w:rsidR="00E615C2" w:rsidRPr="00E362C0" w:rsidRDefault="00E615C2" w:rsidP="00E615C2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E615C2" w:rsidRPr="00E362C0" w:rsidRDefault="00E615C2" w:rsidP="00E615C2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E615C2" w:rsidRPr="00E362C0" w:rsidRDefault="00E615C2" w:rsidP="00E615C2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E615C2" w:rsidRPr="00E362C0" w:rsidRDefault="00E615C2" w:rsidP="00E615C2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E615C2" w:rsidRPr="00E362C0" w:rsidRDefault="00E615C2" w:rsidP="00E615C2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E615C2" w:rsidRPr="00E362C0" w:rsidRDefault="00E615C2" w:rsidP="00E615C2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E615C2" w:rsidRDefault="00E615C2" w:rsidP="00E615C2">
      <w:pPr>
        <w:suppressAutoHyphens/>
        <w:autoSpaceDE w:val="0"/>
        <w:rPr>
          <w:rFonts w:cs="Noto Sans"/>
        </w:rPr>
      </w:pPr>
    </w:p>
    <w:p w:rsidR="00E615C2" w:rsidRPr="00E362C0" w:rsidRDefault="00E615C2" w:rsidP="00E615C2">
      <w:pPr>
        <w:suppressAutoHyphens/>
        <w:autoSpaceDE w:val="0"/>
        <w:rPr>
          <w:rFonts w:cs="Noto Sans"/>
        </w:rPr>
      </w:pPr>
    </w:p>
    <w:p w:rsidR="00E615C2" w:rsidRPr="000B2F18" w:rsidRDefault="00E615C2" w:rsidP="00E615C2"/>
    <w:p w:rsidR="00E615C2" w:rsidRPr="00E362C0" w:rsidRDefault="00E615C2" w:rsidP="00E615C2">
      <w:pPr>
        <w:suppressAutoHyphens/>
        <w:autoSpaceDE w:val="0"/>
        <w:rPr>
          <w:rFonts w:cs="Noto Sans"/>
        </w:rPr>
      </w:pPr>
    </w:p>
    <w:p w:rsidR="00E615C2" w:rsidRDefault="00E615C2" w:rsidP="00E615C2"/>
    <w:p w:rsidR="00E615C2" w:rsidRDefault="00E615C2" w:rsidP="00E615C2"/>
    <w:p w:rsidR="00E615C2" w:rsidRDefault="00E615C2" w:rsidP="00BE356C"/>
    <w:sectPr w:rsidR="00E615C2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9D5926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1CE3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D5926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247A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92FDC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E14F2B-4ABA-437C-9C24-81CDD2A7C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653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4242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2023-01-12T12:59:00Z</dcterms:created>
  <dcterms:modified xsi:type="dcterms:W3CDTF">2023-01-12T12:59:00Z</dcterms:modified>
</cp:coreProperties>
</file>