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b/>
          <w:sz w:val="24"/>
        </w:rPr>
        <w:id w:val="-1886320979"/>
        <w:showingPlcHdr/>
        <w:picture/>
      </w:sdtPr>
      <w:sdtEndPr/>
      <w:sdtContent>
        <w:p w14:paraId="6B7F6C95" w14:textId="77777777" w:rsidR="00903365" w:rsidRDefault="00180184" w:rsidP="000D2E45">
          <w:pPr>
            <w:jc w:val="both"/>
            <w:rPr>
              <w:rFonts w:cs="Noto Sans"/>
              <w:b/>
              <w:sz w:val="24"/>
            </w:rPr>
          </w:pPr>
          <w:r>
            <w:rPr>
              <w:rFonts w:cs="Noto Sans"/>
              <w:b/>
              <w:noProof/>
              <w:sz w:val="24"/>
              <w:lang w:val="es-ES" w:eastAsia="es-ES"/>
            </w:rPr>
            <w:drawing>
              <wp:inline distT="0" distB="0" distL="0" distR="0" wp14:anchorId="6B341523" wp14:editId="481BCED5">
                <wp:extent cx="1114425" cy="789851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2501" cy="8310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12757656" w14:textId="77777777" w:rsidR="00180184" w:rsidRDefault="00180184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809428322"/>
        <w:placeholder>
          <w:docPart w:val="DefaultPlaceholder_-1854013440"/>
        </w:placeholder>
      </w:sdtPr>
      <w:sdtEndPr/>
      <w:sdtContent>
        <w:p w14:paraId="3F496B6D" w14:textId="77777777" w:rsidR="007B3D0F" w:rsidRDefault="007B3D0F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7EAB188C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04D9BEE7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180184">
            <w:rPr>
              <w:rFonts w:cs="Noto Sans"/>
            </w:rPr>
            <w:t xml:space="preserve"> </w:t>
          </w:r>
          <w:r w:rsidR="00180184" w:rsidRPr="009E6DE8">
            <w:rPr>
              <w:rStyle w:val="Refdenotaalfinal"/>
              <w:rFonts w:cs="Noto Sans"/>
            </w:rPr>
            <w:endnoteReference w:id="2"/>
          </w:r>
          <w:r w:rsidR="00180184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307D6A21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565D2F08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FE224D7" w14:textId="6AFE8212"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  <w:r w:rsidR="007636FF">
        <w:rPr>
          <w:rFonts w:cs="Noto Sans"/>
          <w:b/>
        </w:rPr>
        <w:t>:</w:t>
      </w:r>
    </w:p>
    <w:p w14:paraId="31AC2B44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5049D68" w14:textId="7E6021E0" w:rsidR="000D2E45" w:rsidRPr="00D81344" w:rsidRDefault="00EE0EA5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1330947897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</w:t>
          </w:r>
          <w:r w:rsidR="007636FF">
            <w:rPr>
              <w:rFonts w:cs="Noto Sans"/>
            </w:rPr>
            <w:t>..............................................................</w:t>
          </w:r>
          <w:r w:rsidR="000D2E45" w:rsidRPr="00D81344">
            <w:rPr>
              <w:rFonts w:cs="Noto Sans"/>
            </w:rPr>
            <w:t>........</w:t>
          </w:r>
          <w:r w:rsidR="007B3D0F">
            <w:rPr>
              <w:rStyle w:val="Refdenotaalfinal"/>
              <w:rFonts w:cs="Noto Sans"/>
            </w:rPr>
            <w:endnoteReference w:id="3"/>
          </w:r>
        </w:sdtContent>
      </w:sdt>
      <w:r w:rsidR="007B3D0F">
        <w:rPr>
          <w:rFonts w:cs="Noto Sans"/>
        </w:rPr>
        <w:t xml:space="preserve">, </w:t>
      </w:r>
      <w:r w:rsidR="000D2E45" w:rsidRPr="007636FF">
        <w:rPr>
          <w:rFonts w:cs="Noto Sans"/>
          <w:bCs/>
        </w:rPr>
        <w:t>amb NIF</w:t>
      </w:r>
      <w:r w:rsidR="000D2E45" w:rsidRPr="00D81344">
        <w:rPr>
          <w:rFonts w:cs="Noto Sans"/>
          <w:b/>
        </w:rPr>
        <w:t xml:space="preserve"> </w:t>
      </w:r>
      <w:sdt>
        <w:sdtPr>
          <w:rPr>
            <w:rFonts w:cs="Noto Sans"/>
          </w:rPr>
          <w:id w:val="1928536319"/>
          <w:placeholder>
            <w:docPart w:val="58F221C6843A4568BCCF60568284D468"/>
          </w:placeholder>
        </w:sdtPr>
        <w:sdtEndPr/>
        <w:sdtContent>
          <w:r w:rsidR="00180184" w:rsidRPr="009E6DE8">
            <w:rPr>
              <w:rFonts w:cs="Noto Sans"/>
            </w:rPr>
            <w:t>……...…………………….</w:t>
          </w:r>
        </w:sdtContent>
      </w:sdt>
    </w:p>
    <w:p w14:paraId="0D17601F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54CF47B9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14:paraId="2EFF6278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6715C67" w14:textId="3D248948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BD11B3">
        <w:rPr>
          <w:rFonts w:cs="Noto Sans"/>
        </w:rPr>
        <w:t xml:space="preserve">la Direcció General de Treball </w:t>
      </w:r>
      <w:r w:rsidR="002062C3" w:rsidRPr="002062C3">
        <w:rPr>
          <w:rFonts w:cs="Noto Sans"/>
        </w:rPr>
        <w:t xml:space="preserve">i Salut Laboral de la </w:t>
      </w:r>
      <w:r w:rsidR="005234FE" w:rsidRPr="005234FE">
        <w:rPr>
          <w:rFonts w:cs="Noto Sans"/>
        </w:rPr>
        <w:t>Conselleria de Treball, Funció Pública i Diàleg Social.</w:t>
      </w:r>
    </w:p>
    <w:p w14:paraId="15F2A7D9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C388D44" w14:textId="688F2BDE" w:rsidR="007B3D0F" w:rsidRPr="00C227F4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10904199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1523437923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09314089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18572DB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3794000B" w14:textId="77777777" w:rsidR="007B3D0F" w:rsidRDefault="002062C3" w:rsidP="00FC52DD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2062C3">
        <w:rPr>
          <w:rFonts w:cs="Noto Sans"/>
        </w:rPr>
        <w:t>L’article 3 de la Llei 14/1994, d’1 de juny, per la qual es regulen les empreses de treball temporal (BOE núm. 131, de 2 de juny)</w:t>
      </w:r>
    </w:p>
    <w:p w14:paraId="43D28096" w14:textId="06D7E63D" w:rsidR="000D2E45" w:rsidRPr="00D81344" w:rsidRDefault="007B3D0F" w:rsidP="00FC52DD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</w:t>
      </w:r>
      <w:r w:rsidR="002062C3" w:rsidRPr="002062C3">
        <w:rPr>
          <w:rFonts w:cs="Noto Sans"/>
        </w:rPr>
        <w:t>ls articles 8 a 11 del Reial decret 417/2015, de 29 de maig, pel qual s’aprova el Reglament de les empreses de treball temporal (BOE núm. 147, de 20 de juny)</w:t>
      </w:r>
    </w:p>
    <w:p w14:paraId="7D9BC51E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5BE60CCD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23860CE2" w14:textId="77777777" w:rsidR="002062C3" w:rsidRPr="00B17CEA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dels deutes </w:t>
      </w:r>
      <w:r w:rsidRPr="007B2B9A">
        <w:rPr>
          <w:rFonts w:cs="Noto Sans"/>
        </w:rPr>
        <w:t>p</w:t>
      </w:r>
      <w:r>
        <w:rPr>
          <w:rFonts w:cs="Noto Sans"/>
        </w:rPr>
        <w:t>e</w:t>
      </w:r>
      <w:r w:rsidRPr="007B2B9A">
        <w:rPr>
          <w:rFonts w:cs="Noto Sans"/>
        </w:rPr>
        <w:t xml:space="preserve">r </w:t>
      </w:r>
      <w:r w:rsidRPr="00521B44">
        <w:rPr>
          <w:rFonts w:cs="Noto Sans"/>
        </w:rPr>
        <w:t>indemnitzacions, i també dels deutes salarials contrets amb els treballadors contractats per cedir-los a empreses usuàries, quan aquests deutes estiguin pendents de pagament, una vegada que s’hagin reconegut o fixat en un acte de conciliació o de resolució judicial ferma. Així mateix, aquest aval respondrà dels deutes per quotes de la Seguretat Social i altres conceptes de recaptació conjunta, referits a aquests treballadors cedits, una vegada que els deutes s’hagin determinat mitjançant providència de constrenyiment o diligencia d’embargament expedits per la Tresoreria General de la Seguretat Social (article 3 de la Llei 14/1994, d’1 de juny i article</w:t>
      </w:r>
      <w:r>
        <w:rPr>
          <w:rFonts w:cs="Noto Sans"/>
        </w:rPr>
        <w:t xml:space="preserve"> 10.1 del Reial decret 417/2015, de 29 de maig</w:t>
      </w:r>
      <w:r w:rsidRPr="00B17CEA">
        <w:rPr>
          <w:rFonts w:cs="Noto Sans"/>
        </w:rPr>
        <w:t>).</w:t>
      </w:r>
    </w:p>
    <w:p w14:paraId="68A90FF8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8D67D14" w14:textId="77777777" w:rsidR="00180184" w:rsidRDefault="00180184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78935E5" w14:textId="77777777" w:rsidR="00180184" w:rsidRDefault="00180184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8B08A2D" w14:textId="77777777" w:rsidR="00C227F4" w:rsidRDefault="00C227F4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5E54C90" w14:textId="77777777" w:rsidR="00180184" w:rsidRPr="00D81344" w:rsidRDefault="00180184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8B6F6E5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2E2A8D14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31730299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24376241" w14:textId="77777777" w:rsidR="000D51EB" w:rsidRDefault="000D2E45" w:rsidP="001A5CF1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0D51EB">
        <w:rPr>
          <w:rFonts w:cs="Noto Sans"/>
        </w:rPr>
        <w:t>Està subjecte al De</w:t>
      </w:r>
      <w:r w:rsidR="00856C2E" w:rsidRPr="000D51EB">
        <w:rPr>
          <w:rFonts w:cs="Noto Sans"/>
        </w:rPr>
        <w:t>cret 13</w:t>
      </w:r>
      <w:r w:rsidRPr="000D51EB">
        <w:rPr>
          <w:rFonts w:cs="Noto Sans"/>
        </w:rPr>
        <w:t>/2019</w:t>
      </w:r>
      <w:r w:rsidR="00856C2E" w:rsidRPr="000D51EB">
        <w:rPr>
          <w:rFonts w:cs="Noto Sans"/>
        </w:rPr>
        <w:t>, de 7 de març,</w:t>
      </w:r>
      <w:r w:rsidRPr="000D51EB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  <w:r w:rsidR="000D51EB" w:rsidRPr="000D51EB">
        <w:rPr>
          <w:rFonts w:cs="Noto Sans"/>
        </w:rPr>
        <w:t xml:space="preserve"> </w:t>
      </w:r>
    </w:p>
    <w:p w14:paraId="3428A3FF" w14:textId="77777777" w:rsidR="007636FF" w:rsidRDefault="007636FF" w:rsidP="007636FF">
      <w:pPr>
        <w:pStyle w:val="Textoindependiente"/>
        <w:spacing w:after="0"/>
        <w:ind w:left="66" w:right="-2"/>
        <w:rPr>
          <w:rFonts w:cs="Noto Sans"/>
        </w:rPr>
      </w:pPr>
    </w:p>
    <w:p w14:paraId="7BC113B4" w14:textId="0C945868" w:rsidR="000D2E45" w:rsidRPr="000D51EB" w:rsidRDefault="000D2E45" w:rsidP="007636FF">
      <w:pPr>
        <w:pStyle w:val="Textoindependiente"/>
        <w:spacing w:after="0"/>
        <w:ind w:left="66" w:right="-2"/>
        <w:rPr>
          <w:rFonts w:cs="Noto Sans"/>
        </w:rPr>
      </w:pPr>
      <w:r w:rsidRPr="000D51EB">
        <w:rPr>
          <w:rFonts w:cs="Noto Sans"/>
        </w:rPr>
        <w:t>L’</w:t>
      </w:r>
      <w:r w:rsidR="005667EF" w:rsidRPr="000D51EB">
        <w:rPr>
          <w:rFonts w:cs="Noto Sans"/>
        </w:rPr>
        <w:t xml:space="preserve">entitat </w:t>
      </w:r>
      <w:r w:rsidRPr="000D51EB">
        <w:rPr>
          <w:rFonts w:cs="Noto Sans"/>
        </w:rPr>
        <w:t xml:space="preserve">avaladora declara sota la seva responsabilitat que compleix els requisits prevists </w:t>
      </w:r>
      <w:r w:rsidR="007636FF">
        <w:rPr>
          <w:rFonts w:cs="Noto Sans"/>
        </w:rPr>
        <w:t>a</w:t>
      </w:r>
      <w:r w:rsidRPr="000D51EB">
        <w:rPr>
          <w:rFonts w:cs="Noto Sans"/>
        </w:rPr>
        <w:t xml:space="preserve"> l’article 10.1 del Decret </w:t>
      </w:r>
      <w:r w:rsidR="00856C2E" w:rsidRPr="000D51EB">
        <w:rPr>
          <w:rFonts w:cs="Noto Sans"/>
        </w:rPr>
        <w:t>13</w:t>
      </w:r>
      <w:r w:rsidRPr="000D51EB">
        <w:rPr>
          <w:rFonts w:cs="Noto Sans"/>
        </w:rPr>
        <w:t>/2019</w:t>
      </w:r>
      <w:r w:rsidR="00856C2E" w:rsidRPr="000D51EB">
        <w:rPr>
          <w:rFonts w:cs="Noto Sans"/>
        </w:rPr>
        <w:t>, de 7 de març,</w:t>
      </w:r>
      <w:r w:rsidRPr="000D51EB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391DD428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4860CE6F" w14:textId="77777777" w:rsidR="000D51EB" w:rsidRDefault="000D51EB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44DC523D" w14:textId="77777777" w:rsidR="00180184" w:rsidRPr="00691EAA" w:rsidRDefault="00EE0EA5" w:rsidP="00180184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90F60439E25E441890B3EFEEDBCE616A"/>
          </w:placeholder>
        </w:sdtPr>
        <w:sdtEndPr/>
        <w:sdtContent>
          <w:r w:rsidR="00180184">
            <w:rPr>
              <w:rFonts w:cs="Noto Sans"/>
            </w:rPr>
            <w:t>............................</w:t>
          </w:r>
        </w:sdtContent>
      </w:sdt>
      <w:r w:rsidR="00180184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90F60439E25E441890B3EFEEDBCE616A"/>
          </w:placeholder>
        </w:sdtPr>
        <w:sdtEndPr/>
        <w:sdtContent>
          <w:r w:rsidR="00180184">
            <w:rPr>
              <w:rFonts w:cs="Noto Sans"/>
            </w:rPr>
            <w:t>...............</w:t>
          </w:r>
        </w:sdtContent>
      </w:sdt>
      <w:r w:rsidR="00180184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90F60439E25E441890B3EFEEDBCE616A"/>
          </w:placeholder>
        </w:sdtPr>
        <w:sdtEndPr/>
        <w:sdtContent>
          <w:r w:rsidR="00180184">
            <w:rPr>
              <w:rFonts w:cs="Noto Sans"/>
            </w:rPr>
            <w:t>..............</w:t>
          </w:r>
        </w:sdtContent>
      </w:sdt>
      <w:r w:rsidR="00180184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90F60439E25E441890B3EFEEDBCE616A"/>
          </w:placeholder>
        </w:sdtPr>
        <w:sdtEndPr/>
        <w:sdtContent>
          <w:r w:rsidR="00180184">
            <w:rPr>
              <w:rFonts w:cs="Noto Sans"/>
            </w:rPr>
            <w:t>.................</w:t>
          </w:r>
        </w:sdtContent>
      </w:sdt>
    </w:p>
    <w:p w14:paraId="534BC6CD" w14:textId="77777777" w:rsidR="00180184" w:rsidRPr="00D81344" w:rsidRDefault="00180184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D167BBE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469090470"/>
        <w:placeholder>
          <w:docPart w:val="DefaultPlaceholder_-1854013440"/>
        </w:placeholder>
      </w:sdtPr>
      <w:sdtEndPr/>
      <w:sdtContent>
        <w:p w14:paraId="0295F6A1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4E23205B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49D20CC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503241429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1AE00613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0B000582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26047B5A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1F55C312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38295DE9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14FCFF05" w14:textId="77777777" w:rsidR="000D2E45" w:rsidRDefault="000D2E45" w:rsidP="000D2E45">
      <w:pPr>
        <w:rPr>
          <w:rFonts w:cs="Noto Sans"/>
        </w:rPr>
      </w:pPr>
    </w:p>
    <w:p w14:paraId="48D015B1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-1018074219"/>
        <w:placeholder>
          <w:docPart w:val="B135325566C74961830E3E9428ED00A2"/>
        </w:placeholder>
      </w:sdtPr>
      <w:sdtEndPr/>
      <w:sdtContent>
        <w:p w14:paraId="71DD0DF3" w14:textId="77777777" w:rsidR="00180184" w:rsidRDefault="00180184" w:rsidP="00180184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486D1DA3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1168750511"/>
        <w:showingPlcHdr/>
        <w:picture/>
      </w:sdtPr>
      <w:sdtEndPr/>
      <w:sdtContent>
        <w:p w14:paraId="1D16C185" w14:textId="77777777" w:rsidR="00180184" w:rsidRDefault="00180184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6DDAA99A" wp14:editId="78A96C2F">
                <wp:extent cx="2706624" cy="607060"/>
                <wp:effectExtent l="0" t="0" r="0" b="254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3055" cy="61971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D0AD3DA" w14:textId="77777777" w:rsidR="007B3D0F" w:rsidRDefault="007B3D0F" w:rsidP="000D2E45">
      <w:pPr>
        <w:rPr>
          <w:rFonts w:cs="Noto Sans"/>
        </w:rPr>
      </w:pPr>
    </w:p>
    <w:p w14:paraId="736DFF13" w14:textId="77777777" w:rsidR="00D135E9" w:rsidRDefault="00D135E9" w:rsidP="000D2E45">
      <w:pPr>
        <w:rPr>
          <w:rFonts w:cs="Noto Sans"/>
        </w:rPr>
      </w:pPr>
    </w:p>
    <w:p w14:paraId="5DDF7489" w14:textId="77777777" w:rsidR="00D135E9" w:rsidRDefault="00D135E9" w:rsidP="000D2E45">
      <w:pPr>
        <w:rPr>
          <w:rFonts w:cs="Noto Sans"/>
        </w:rPr>
      </w:pPr>
    </w:p>
    <w:p w14:paraId="608696B1" w14:textId="77777777" w:rsidR="00D135E9" w:rsidRDefault="00D135E9" w:rsidP="000D2E45">
      <w:pPr>
        <w:rPr>
          <w:rFonts w:cs="Noto Sans"/>
        </w:rPr>
      </w:pPr>
    </w:p>
    <w:p w14:paraId="264FE5DC" w14:textId="77777777" w:rsidR="00D135E9" w:rsidRDefault="00D135E9" w:rsidP="000D2E45">
      <w:pPr>
        <w:rPr>
          <w:rFonts w:cs="Noto Sans"/>
        </w:rPr>
      </w:pPr>
    </w:p>
    <w:p w14:paraId="6231EF6D" w14:textId="77777777" w:rsidR="00D135E9" w:rsidRDefault="00D135E9" w:rsidP="000D2E45">
      <w:pPr>
        <w:rPr>
          <w:rFonts w:cs="Noto Sans"/>
        </w:rPr>
      </w:pPr>
    </w:p>
    <w:p w14:paraId="30BB25E1" w14:textId="77777777" w:rsidR="00D135E9" w:rsidRDefault="00D135E9" w:rsidP="000D2E45">
      <w:pPr>
        <w:rPr>
          <w:rFonts w:cs="Noto Sans"/>
        </w:rPr>
      </w:pPr>
    </w:p>
    <w:p w14:paraId="16A8F731" w14:textId="77777777" w:rsidR="00D135E9" w:rsidRDefault="00D135E9" w:rsidP="000D2E45">
      <w:pPr>
        <w:rPr>
          <w:rFonts w:cs="Noto Sans"/>
        </w:rPr>
      </w:pPr>
    </w:p>
    <w:p w14:paraId="6B1FCD18" w14:textId="77777777" w:rsidR="00D135E9" w:rsidRDefault="00D135E9" w:rsidP="000D2E45">
      <w:pPr>
        <w:rPr>
          <w:rFonts w:cs="Noto Sans"/>
        </w:rPr>
      </w:pPr>
    </w:p>
    <w:p w14:paraId="3E0BF7B2" w14:textId="77777777" w:rsidR="00D135E9" w:rsidRDefault="00D135E9" w:rsidP="000D2E45">
      <w:pPr>
        <w:rPr>
          <w:rFonts w:cs="Noto Sans"/>
        </w:rPr>
      </w:pPr>
    </w:p>
    <w:p w14:paraId="6C2A49BE" w14:textId="77777777" w:rsidR="00D135E9" w:rsidRDefault="00D135E9" w:rsidP="000D2E45">
      <w:pPr>
        <w:rPr>
          <w:rFonts w:cs="Noto Sans"/>
        </w:rPr>
      </w:pPr>
    </w:p>
    <w:p w14:paraId="2D5BF550" w14:textId="77777777" w:rsidR="00D135E9" w:rsidRDefault="00D135E9" w:rsidP="000D2E45">
      <w:pPr>
        <w:rPr>
          <w:rFonts w:cs="Noto Sans"/>
        </w:rPr>
      </w:pPr>
    </w:p>
    <w:p w14:paraId="3BDEB822" w14:textId="77777777" w:rsidR="00D135E9" w:rsidRDefault="00D135E9" w:rsidP="000D2E45">
      <w:pPr>
        <w:rPr>
          <w:rFonts w:cs="Noto Sans"/>
        </w:rPr>
      </w:pPr>
    </w:p>
    <w:p w14:paraId="6A4AC16C" w14:textId="2AF42BF4" w:rsidR="007B3D0F" w:rsidRPr="007636FF" w:rsidRDefault="007636FF" w:rsidP="007B3D0F">
      <w:pPr>
        <w:rPr>
          <w:rFonts w:cs="Noto Sans"/>
          <w:bCs/>
          <w:smallCaps/>
          <w:sz w:val="20"/>
          <w:szCs w:val="18"/>
        </w:rPr>
      </w:pPr>
      <w:r w:rsidRPr="007636FF">
        <w:rPr>
          <w:rFonts w:cs="Noto Sans"/>
          <w:bCs/>
          <w:smallCaps/>
          <w:sz w:val="20"/>
          <w:szCs w:val="18"/>
        </w:rPr>
        <w:t>Indicacions</w:t>
      </w:r>
    </w:p>
    <w:p w14:paraId="50EB3A9A" w14:textId="77777777" w:rsidR="000D2E45" w:rsidRPr="007636FF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7636FF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7636FF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864A4" w14:textId="77777777" w:rsidR="00EE0EA5" w:rsidRDefault="00EE0EA5" w:rsidP="007B3D0F">
      <w:r>
        <w:separator/>
      </w:r>
    </w:p>
  </w:endnote>
  <w:endnote w:type="continuationSeparator" w:id="0">
    <w:p w14:paraId="6FC972C6" w14:textId="77777777" w:rsidR="00EE0EA5" w:rsidRDefault="00EE0EA5" w:rsidP="007B3D0F">
      <w:r>
        <w:continuationSeparator/>
      </w:r>
    </w:p>
  </w:endnote>
  <w:endnote w:id="1">
    <w:p w14:paraId="1967BC0F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14:paraId="3BA658B3" w14:textId="77777777" w:rsidR="00180184" w:rsidRPr="007B3D0F" w:rsidRDefault="00180184" w:rsidP="00180184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77A5AF47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</w:t>
      </w:r>
      <w:r w:rsidR="00B433A4">
        <w:rPr>
          <w:sz w:val="18"/>
        </w:rPr>
        <w:t>tges o denominació social de l’</w:t>
      </w:r>
      <w:r w:rsidRPr="007B3D0F">
        <w:rPr>
          <w:sz w:val="18"/>
        </w:rPr>
        <w:t>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008AA8" w14:textId="77777777" w:rsidR="00693DF3" w:rsidRDefault="00693DF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94957" w14:textId="77777777" w:rsidR="00693DF3" w:rsidRDefault="00693DF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2C73A" w14:textId="77777777" w:rsidR="00693DF3" w:rsidRDefault="00693DF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27BCBE" w14:textId="77777777" w:rsidR="00EE0EA5" w:rsidRDefault="00EE0EA5" w:rsidP="007B3D0F">
      <w:r>
        <w:separator/>
      </w:r>
    </w:p>
  </w:footnote>
  <w:footnote w:type="continuationSeparator" w:id="0">
    <w:p w14:paraId="45B9AF3C" w14:textId="77777777" w:rsidR="00EE0EA5" w:rsidRDefault="00EE0EA5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6157F" w14:textId="77777777" w:rsidR="00693DF3" w:rsidRDefault="00693DF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81271" w14:textId="005588A1" w:rsidR="00180184" w:rsidRPr="00180184" w:rsidRDefault="00C227F4" w:rsidP="00693DF3">
    <w:pPr>
      <w:pStyle w:val="Encabezado"/>
      <w:jc w:val="right"/>
      <w:rPr>
        <w:sz w:val="16"/>
      </w:rPr>
    </w:pPr>
    <w:r w:rsidRPr="00C227F4">
      <w:rPr>
        <w:sz w:val="16"/>
      </w:rPr>
      <w:t>GA AV. 5. Empresa de treball temporal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7B866" w14:textId="77777777" w:rsidR="00693DF3" w:rsidRDefault="00693DF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393988"/>
    <w:multiLevelType w:val="hybridMultilevel"/>
    <w:tmpl w:val="C834236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36782564">
    <w:abstractNumId w:val="3"/>
  </w:num>
  <w:num w:numId="2" w16cid:durableId="781849512">
    <w:abstractNumId w:val="1"/>
  </w:num>
  <w:num w:numId="3" w16cid:durableId="1455095877">
    <w:abstractNumId w:val="4"/>
  </w:num>
  <w:num w:numId="4" w16cid:durableId="1880317907">
    <w:abstractNumId w:val="2"/>
  </w:num>
  <w:num w:numId="5" w16cid:durableId="16730989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825BE"/>
    <w:rsid w:val="000D2E45"/>
    <w:rsid w:val="000D49AF"/>
    <w:rsid w:val="000D51EB"/>
    <w:rsid w:val="00180184"/>
    <w:rsid w:val="002062C3"/>
    <w:rsid w:val="00337DA8"/>
    <w:rsid w:val="0039731D"/>
    <w:rsid w:val="00407DE3"/>
    <w:rsid w:val="005234FE"/>
    <w:rsid w:val="005667EF"/>
    <w:rsid w:val="00641178"/>
    <w:rsid w:val="00656B30"/>
    <w:rsid w:val="00676233"/>
    <w:rsid w:val="00693DF3"/>
    <w:rsid w:val="006E43EF"/>
    <w:rsid w:val="0075557F"/>
    <w:rsid w:val="007636FF"/>
    <w:rsid w:val="007B3D0F"/>
    <w:rsid w:val="00856C2E"/>
    <w:rsid w:val="0088209D"/>
    <w:rsid w:val="00903365"/>
    <w:rsid w:val="00963BD7"/>
    <w:rsid w:val="009A73FD"/>
    <w:rsid w:val="00A8683F"/>
    <w:rsid w:val="00AA6B70"/>
    <w:rsid w:val="00B433A4"/>
    <w:rsid w:val="00B53EB6"/>
    <w:rsid w:val="00BD11B3"/>
    <w:rsid w:val="00C227F4"/>
    <w:rsid w:val="00D135E9"/>
    <w:rsid w:val="00D37542"/>
    <w:rsid w:val="00EE0EA5"/>
    <w:rsid w:val="00FC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A34FFE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character" w:styleId="Textodelmarcadordeposicin">
    <w:name w:val="Placeholder Text"/>
    <w:basedOn w:val="Fuentedeprrafopredeter"/>
    <w:uiPriority w:val="99"/>
    <w:semiHidden/>
    <w:rsid w:val="00180184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8018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80184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8018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80184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7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36171A-9B4B-4E38-8B39-B1E83ECF7B93}"/>
      </w:docPartPr>
      <w:docPartBody>
        <w:p w:rsidR="00A9525E" w:rsidRDefault="009D1C98"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F221C6843A4568BCCF60568284D4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9E413D-9740-4682-8A7C-7335520021B9}"/>
      </w:docPartPr>
      <w:docPartBody>
        <w:p w:rsidR="00A9525E" w:rsidRDefault="009D1C98" w:rsidP="009D1C98">
          <w:pPr>
            <w:pStyle w:val="58F221C6843A4568BCCF60568284D468"/>
          </w:pPr>
          <w:r w:rsidRPr="002E214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0F60439E25E441890B3EFEEDBCE61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F2CC70-305B-4D45-9697-44DF8E5D72B7}"/>
      </w:docPartPr>
      <w:docPartBody>
        <w:p w:rsidR="00A9525E" w:rsidRDefault="009D1C98" w:rsidP="009D1C98">
          <w:pPr>
            <w:pStyle w:val="90F60439E25E441890B3EFEEDBCE616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135325566C74961830E3E9428ED00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CF422B0-0153-4867-9CD6-ABF02F87D6A9}"/>
      </w:docPartPr>
      <w:docPartBody>
        <w:p w:rsidR="00A9525E" w:rsidRDefault="009D1C98" w:rsidP="009D1C98">
          <w:pPr>
            <w:pStyle w:val="B135325566C74961830E3E9428ED00A2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1C98"/>
    <w:rsid w:val="00080097"/>
    <w:rsid w:val="000825BE"/>
    <w:rsid w:val="00595590"/>
    <w:rsid w:val="0075557F"/>
    <w:rsid w:val="00963BD7"/>
    <w:rsid w:val="009A73FD"/>
    <w:rsid w:val="009D1C98"/>
    <w:rsid w:val="00A9525E"/>
    <w:rsid w:val="00B53EB6"/>
    <w:rsid w:val="00D02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D1C98"/>
    <w:rPr>
      <w:color w:val="808080"/>
    </w:rPr>
  </w:style>
  <w:style w:type="paragraph" w:customStyle="1" w:styleId="58F221C6843A4568BCCF60568284D468">
    <w:name w:val="58F221C6843A4568BCCF60568284D468"/>
    <w:rsid w:val="009D1C98"/>
  </w:style>
  <w:style w:type="paragraph" w:customStyle="1" w:styleId="90F60439E25E441890B3EFEEDBCE616A">
    <w:name w:val="90F60439E25E441890B3EFEEDBCE616A"/>
    <w:rsid w:val="009D1C98"/>
  </w:style>
  <w:style w:type="paragraph" w:customStyle="1" w:styleId="B135325566C74961830E3E9428ED00A2">
    <w:name w:val="B135325566C74961830E3E9428ED00A2"/>
    <w:rsid w:val="009D1C9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C71EE5-DB7F-4B68-8D62-FDA729048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561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24</cp:revision>
  <dcterms:created xsi:type="dcterms:W3CDTF">2019-02-28T09:44:00Z</dcterms:created>
  <dcterms:modified xsi:type="dcterms:W3CDTF">2025-12-01T12:51:00Z</dcterms:modified>
</cp:coreProperties>
</file>