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48E44" w14:textId="03E5DB9D" w:rsidR="00973796" w:rsidRPr="00973796" w:rsidRDefault="00973796" w:rsidP="0097379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973796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inline distT="0" distB="0" distL="0" distR="0" wp14:anchorId="269744C9" wp14:editId="5FAC3341">
            <wp:extent cx="2286000" cy="623165"/>
            <wp:effectExtent l="0" t="0" r="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682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624" cy="6315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A0D32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inline distT="0" distB="0" distL="0" distR="0" wp14:anchorId="1D11607C" wp14:editId="3D34B854">
            <wp:extent cx="3429000" cy="550903"/>
            <wp:effectExtent l="0" t="0" r="0" b="1905"/>
            <wp:docPr id="1559548248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1702" cy="5577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425C2C" w14:textId="396E1E82" w:rsidR="00E22DB4" w:rsidRDefault="00E22DB4" w:rsidP="001525E2">
      <w:pPr>
        <w:spacing w:before="240" w:after="240"/>
        <w:jc w:val="center"/>
        <w:rPr>
          <w:rFonts w:ascii="EC Square Sans Cond Pro" w:hAnsi="EC Square Sans Cond Pro" w:cs="Arial"/>
          <w:b/>
          <w:color w:val="B00000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22DB4" w14:paraId="0F7DE736" w14:textId="77777777" w:rsidTr="00E22DB4">
        <w:tc>
          <w:tcPr>
            <w:tcW w:w="9016" w:type="dxa"/>
            <w:shd w:val="clear" w:color="auto" w:fill="002060"/>
          </w:tcPr>
          <w:p w14:paraId="7BD758FD" w14:textId="04EE33C1" w:rsidR="00E22DB4" w:rsidRDefault="00DC231C" w:rsidP="00DC231C">
            <w:pPr>
              <w:spacing w:before="240" w:after="240"/>
              <w:rPr>
                <w:rFonts w:ascii="EC Square Sans Cond Pro" w:hAnsi="EC Square Sans Cond Pro" w:cs="Arial"/>
                <w:b/>
                <w:color w:val="B00000"/>
                <w:sz w:val="24"/>
                <w:szCs w:val="24"/>
              </w:rPr>
            </w:pPr>
            <w:r>
              <w:rPr>
                <w:noProof/>
                <w:color w:val="FFFFFF" w:themeColor="background1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7EB7E094" wp14:editId="3BF67B06">
                      <wp:simplePos x="0" y="0"/>
                      <wp:positionH relativeFrom="column">
                        <wp:posOffset>1290395</wp:posOffset>
                      </wp:positionH>
                      <wp:positionV relativeFrom="paragraph">
                        <wp:posOffset>262695</wp:posOffset>
                      </wp:positionV>
                      <wp:extent cx="1800" cy="360"/>
                      <wp:effectExtent l="38100" t="38100" r="36830" b="38100"/>
                      <wp:wrapNone/>
                      <wp:docPr id="736369016" name="Entrada de lápiz 4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0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80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653D60A9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Entrada de lápiz 4" o:spid="_x0000_s1026" type="#_x0000_t75" style="position:absolute;margin-left:101.1pt;margin-top:20.2pt;width:1.15pt;height:1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">
                      <v:imagedata r:id="rId11" o:title=""/>
                    </v:shape>
                  </w:pict>
                </mc:Fallback>
              </mc:AlternateContent>
            </w:r>
            <w:r w:rsidR="00E22DB4" w:rsidRPr="00DC231C">
              <w:rPr>
                <w:noProof/>
                <w:color w:val="FFFFFF" w:themeColor="background1"/>
              </w:rPr>
              <w:drawing>
                <wp:anchor distT="0" distB="0" distL="114300" distR="114300" simplePos="0" relativeHeight="251658240" behindDoc="1" locked="0" layoutInCell="1" allowOverlap="1" wp14:anchorId="199FBC91" wp14:editId="2FFF5129">
                  <wp:simplePos x="0" y="0"/>
                  <wp:positionH relativeFrom="column">
                    <wp:posOffset>33020</wp:posOffset>
                  </wp:positionH>
                  <wp:positionV relativeFrom="page">
                    <wp:posOffset>5715</wp:posOffset>
                  </wp:positionV>
                  <wp:extent cx="561975" cy="561975"/>
                  <wp:effectExtent l="0" t="0" r="0" b="9525"/>
                  <wp:wrapTight wrapText="bothSides">
                    <wp:wrapPolygon edited="0">
                      <wp:start x="8054" y="0"/>
                      <wp:lineTo x="3661" y="3661"/>
                      <wp:lineTo x="0" y="8786"/>
                      <wp:lineTo x="732" y="14644"/>
                      <wp:lineTo x="8054" y="21234"/>
                      <wp:lineTo x="13180" y="21234"/>
                      <wp:lineTo x="15376" y="19769"/>
                      <wp:lineTo x="20502" y="14644"/>
                      <wp:lineTo x="20502" y="8786"/>
                      <wp:lineTo x="16841" y="2197"/>
                      <wp:lineTo x="12447" y="0"/>
                      <wp:lineTo x="8054" y="0"/>
                    </wp:wrapPolygon>
                  </wp:wrapTight>
                  <wp:docPr id="1710845652" name="Gráfico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845652" name=""/>
                          <pic:cNvPicPr/>
                        </pic:nvPicPr>
                        <pic:blipFill>
                          <a:blip r:embed="rId12">
                            <a:extLs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975" cy="561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EC Square Sans Cond Pro" w:hAnsi="EC Square Sans Cond Pro" w:cs="Arial"/>
                <w:b/>
                <w:color w:val="FFFFFF" w:themeColor="background1"/>
                <w:sz w:val="24"/>
                <w:szCs w:val="24"/>
              </w:rPr>
              <w:t xml:space="preserve">  </w:t>
            </w:r>
            <w:proofErr w:type="gramStart"/>
            <w:r w:rsidRPr="00DC231C">
              <w:rPr>
                <w:rFonts w:ascii="EC Square Sans Cond Pro" w:hAnsi="EC Square Sans Cond Pro" w:cs="Arial"/>
                <w:b/>
                <w:color w:val="FFFFFF" w:themeColor="background1"/>
                <w:sz w:val="24"/>
                <w:szCs w:val="24"/>
              </w:rPr>
              <w:t>FEDER</w:t>
            </w:r>
            <w:r>
              <w:rPr>
                <w:rFonts w:ascii="EC Square Sans Cond Pro" w:hAnsi="EC Square Sans Cond Pro" w:cs="Arial"/>
                <w:b/>
                <w:color w:val="FFFFFF" w:themeColor="background1"/>
                <w:sz w:val="24"/>
                <w:szCs w:val="24"/>
              </w:rPr>
              <w:t xml:space="preserve">  </w:t>
            </w:r>
            <w:r w:rsidRPr="00DC231C">
              <w:rPr>
                <w:rFonts w:ascii="EC Square Sans Cond Pro" w:hAnsi="EC Square Sans Cond Pro" w:cs="Arial"/>
                <w:bCs/>
                <w:color w:val="FFFFFF" w:themeColor="background1"/>
                <w:sz w:val="24"/>
                <w:szCs w:val="24"/>
              </w:rPr>
              <w:t>Fondo</w:t>
            </w:r>
            <w:proofErr w:type="gramEnd"/>
            <w:r w:rsidRPr="00DC231C">
              <w:rPr>
                <w:rFonts w:ascii="EC Square Sans Cond Pro" w:hAnsi="EC Square Sans Cond Pro" w:cs="Arial"/>
                <w:bCs/>
                <w:color w:val="FFFFFF" w:themeColor="background1"/>
                <w:sz w:val="24"/>
                <w:szCs w:val="24"/>
              </w:rPr>
              <w:t xml:space="preserve"> Europeo de Desarrollo Regional</w:t>
            </w:r>
          </w:p>
        </w:tc>
      </w:tr>
    </w:tbl>
    <w:p w14:paraId="451AD7D5" w14:textId="024C40E5" w:rsidR="001525E2" w:rsidRPr="002E3EB3" w:rsidRDefault="001525E2" w:rsidP="001525E2">
      <w:pPr>
        <w:spacing w:before="240" w:after="240"/>
        <w:jc w:val="center"/>
        <w:rPr>
          <w:rFonts w:ascii="EC Square Sans Cond Pro" w:hAnsi="EC Square Sans Cond Pro" w:cs="Arial"/>
          <w:b/>
          <w:color w:val="002060"/>
          <w:sz w:val="24"/>
          <w:szCs w:val="24"/>
        </w:rPr>
      </w:pPr>
      <w:r w:rsidRPr="002E3EB3">
        <w:rPr>
          <w:rFonts w:ascii="EC Square Sans Cond Pro" w:hAnsi="EC Square Sans Cond Pro" w:cs="Arial"/>
          <w:b/>
          <w:color w:val="002060"/>
          <w:sz w:val="24"/>
          <w:szCs w:val="24"/>
        </w:rPr>
        <w:t>FICHA DEL BENEFICIARIO</w:t>
      </w:r>
    </w:p>
    <w:p w14:paraId="31D6ED1C" w14:textId="77777777" w:rsidR="001525E2" w:rsidRPr="002E3EB3" w:rsidRDefault="001525E2" w:rsidP="001525E2">
      <w:pPr>
        <w:spacing w:before="240" w:after="240"/>
        <w:jc w:val="center"/>
        <w:rPr>
          <w:rFonts w:ascii="EC Square Sans Cond Pro" w:hAnsi="EC Square Sans Cond Pro" w:cs="Arial"/>
          <w:b/>
          <w:color w:val="002060"/>
          <w:sz w:val="24"/>
          <w:szCs w:val="24"/>
        </w:rPr>
      </w:pPr>
      <w:r w:rsidRPr="002E3EB3">
        <w:rPr>
          <w:rFonts w:ascii="EC Square Sans Cond Pro" w:hAnsi="EC Square Sans Cond Pro" w:cs="Arial"/>
          <w:b/>
          <w:color w:val="002060"/>
          <w:sz w:val="24"/>
          <w:szCs w:val="24"/>
        </w:rPr>
        <w:t>Para el cumplimiento del art. 50.1 RDC: Actividad o Acto de comunicación relacionado con las OPERACIONES DE IMPORTANCIA ESTRATÉGICA /OPERACIONES COSTE TOTAL SUPERIOR A 10 MM€.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23"/>
        <w:gridCol w:w="4336"/>
        <w:gridCol w:w="3657"/>
      </w:tblGrid>
      <w:tr w:rsidR="001525E2" w:rsidRPr="000A07EF" w14:paraId="108CC623" w14:textId="77777777" w:rsidTr="002E3EB3">
        <w:trPr>
          <w:trHeight w:val="495"/>
        </w:trPr>
        <w:tc>
          <w:tcPr>
            <w:tcW w:w="1023" w:type="dxa"/>
            <w:shd w:val="clear" w:color="auto" w:fill="002060"/>
            <w:vAlign w:val="center"/>
          </w:tcPr>
          <w:p w14:paraId="1D5316C7" w14:textId="77777777" w:rsidR="001525E2" w:rsidRPr="00172CCD" w:rsidRDefault="001525E2" w:rsidP="005A09E6">
            <w:pPr>
              <w:rPr>
                <w:rFonts w:ascii="EC Square Sans Cond Pro" w:hAnsi="EC Square Sans Cond Pro" w:cs="Arial"/>
                <w:b/>
                <w:bCs/>
                <w:color w:val="851A05"/>
              </w:rPr>
            </w:pPr>
          </w:p>
        </w:tc>
        <w:tc>
          <w:tcPr>
            <w:tcW w:w="4336" w:type="dxa"/>
            <w:shd w:val="clear" w:color="auto" w:fill="002060"/>
            <w:vAlign w:val="center"/>
          </w:tcPr>
          <w:p w14:paraId="179D8E56" w14:textId="77777777" w:rsidR="001525E2" w:rsidRPr="00172CCD" w:rsidRDefault="001525E2" w:rsidP="005A09E6">
            <w:pPr>
              <w:rPr>
                <w:rFonts w:ascii="EC Square Sans Cond Pro" w:hAnsi="EC Square Sans Cond Pro" w:cs="Arial"/>
                <w:b/>
                <w:bCs/>
                <w:color w:val="851A05"/>
              </w:rPr>
            </w:pPr>
            <w:r w:rsidRPr="00D42C58">
              <w:rPr>
                <w:rFonts w:ascii="EC Square Sans Cond Pro" w:hAnsi="EC Square Sans Cond Pro" w:cs="Arial"/>
                <w:b/>
                <w:bCs/>
                <w:color w:val="FFFFFF" w:themeColor="background1"/>
              </w:rPr>
              <w:t>Información del proyecto y beneficiarios</w:t>
            </w:r>
          </w:p>
        </w:tc>
        <w:tc>
          <w:tcPr>
            <w:tcW w:w="3657" w:type="dxa"/>
            <w:shd w:val="clear" w:color="auto" w:fill="002060"/>
            <w:vAlign w:val="center"/>
          </w:tcPr>
          <w:p w14:paraId="126A3C02" w14:textId="77777777" w:rsidR="001525E2" w:rsidRPr="00172CCD" w:rsidRDefault="001525E2" w:rsidP="005A09E6">
            <w:pPr>
              <w:rPr>
                <w:rFonts w:ascii="EC Square Sans Cond Pro" w:hAnsi="EC Square Sans Cond Pro" w:cs="Arial"/>
                <w:b/>
                <w:bCs/>
                <w:color w:val="851A05"/>
              </w:rPr>
            </w:pPr>
          </w:p>
        </w:tc>
      </w:tr>
      <w:tr w:rsidR="001525E2" w:rsidRPr="000A07EF" w14:paraId="310BCC43" w14:textId="77777777" w:rsidTr="005A09E6">
        <w:tc>
          <w:tcPr>
            <w:tcW w:w="1023" w:type="dxa"/>
            <w:vAlign w:val="center"/>
          </w:tcPr>
          <w:p w14:paraId="0399E30B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1.</w:t>
            </w:r>
          </w:p>
        </w:tc>
        <w:tc>
          <w:tcPr>
            <w:tcW w:w="4336" w:type="dxa"/>
            <w:vAlign w:val="center"/>
          </w:tcPr>
          <w:p w14:paraId="41A7C48F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Nombre del beneficiario de la operación de importancia estratégica</w:t>
            </w:r>
            <w:r>
              <w:rPr>
                <w:rFonts w:ascii="EC Square Sans Cond Pro" w:hAnsi="EC Square Sans Cond Pro" w:cs="Arial"/>
              </w:rPr>
              <w:t xml:space="preserve"> u operación con coste total superior a 10 MM</w:t>
            </w:r>
            <w:r w:rsidRPr="000A07EF">
              <w:rPr>
                <w:rFonts w:ascii="EC Square Sans Cond Pro" w:hAnsi="EC Square Sans Cond Pro" w:cs="Arial"/>
              </w:rPr>
              <w:t>, incluyendo nombre y apellido si el beneficiario es una persona natural,</w:t>
            </w:r>
            <w:r w:rsidRPr="000A07EF">
              <w:rPr>
                <w:rFonts w:ascii="EC Square Sans Cond Pro" w:hAnsi="EC Square Sans Cond Pro" w:cs="Arial"/>
                <w:color w:val="FF0000"/>
              </w:rPr>
              <w:t xml:space="preserve"> </w:t>
            </w:r>
            <w:r w:rsidRPr="000A07EF">
              <w:rPr>
                <w:rFonts w:ascii="EC Square Sans Cond Pro" w:hAnsi="EC Square Sans Cond Pro" w:cs="Arial"/>
              </w:rPr>
              <w:t xml:space="preserve">y el nombre del contratista, en caso de contratación pública </w:t>
            </w:r>
          </w:p>
        </w:tc>
        <w:tc>
          <w:tcPr>
            <w:tcW w:w="3657" w:type="dxa"/>
            <w:vAlign w:val="center"/>
          </w:tcPr>
          <w:p w14:paraId="5C2C7831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</w:p>
        </w:tc>
      </w:tr>
      <w:tr w:rsidR="001525E2" w:rsidRPr="000A07EF" w14:paraId="37925B81" w14:textId="77777777" w:rsidTr="005A09E6">
        <w:tc>
          <w:tcPr>
            <w:tcW w:w="1023" w:type="dxa"/>
            <w:vAlign w:val="center"/>
          </w:tcPr>
          <w:p w14:paraId="2CA805BA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2.</w:t>
            </w:r>
          </w:p>
        </w:tc>
        <w:tc>
          <w:tcPr>
            <w:tcW w:w="4336" w:type="dxa"/>
            <w:vAlign w:val="center"/>
          </w:tcPr>
          <w:p w14:paraId="44F06CD0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</w:pPr>
            <w:r>
              <w:rPr>
                <w:rFonts w:ascii="EC Square Sans Cond Pro" w:hAnsi="EC Square Sans Cond Pro" w:cs="Arial"/>
              </w:rPr>
              <w:t>Código de la operación</w:t>
            </w:r>
            <w:r w:rsidRPr="000A07EF">
              <w:rPr>
                <w:rFonts w:ascii="EC Square Sans Cond Pro" w:hAnsi="EC Square Sans Cond Pro" w:cs="Arial"/>
              </w:rPr>
              <w:t xml:space="preserve"> </w:t>
            </w:r>
          </w:p>
        </w:tc>
        <w:tc>
          <w:tcPr>
            <w:tcW w:w="3657" w:type="dxa"/>
            <w:vAlign w:val="center"/>
          </w:tcPr>
          <w:p w14:paraId="568B42E6" w14:textId="2C8502E4" w:rsidR="001525E2" w:rsidRPr="000A07EF" w:rsidRDefault="00E41054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>Cod. Incentivos Regionales</w:t>
            </w:r>
          </w:p>
        </w:tc>
      </w:tr>
      <w:tr w:rsidR="001525E2" w:rsidRPr="000A07EF" w14:paraId="034E5F7E" w14:textId="77777777" w:rsidTr="005A09E6">
        <w:trPr>
          <w:trHeight w:val="574"/>
        </w:trPr>
        <w:tc>
          <w:tcPr>
            <w:tcW w:w="1023" w:type="dxa"/>
            <w:vAlign w:val="center"/>
          </w:tcPr>
          <w:p w14:paraId="04CD3790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3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4FD93EAB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Nombre de la operación</w:t>
            </w:r>
          </w:p>
        </w:tc>
        <w:tc>
          <w:tcPr>
            <w:tcW w:w="3657" w:type="dxa"/>
            <w:vAlign w:val="center"/>
          </w:tcPr>
          <w:p w14:paraId="5C45F82B" w14:textId="1900CBB6" w:rsidR="001525E2" w:rsidRPr="000A07EF" w:rsidRDefault="00E41054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>Nombre beneficiario</w:t>
            </w:r>
          </w:p>
        </w:tc>
      </w:tr>
      <w:tr w:rsidR="001525E2" w:rsidRPr="000A07EF" w14:paraId="1E02F51C" w14:textId="77777777" w:rsidTr="005A09E6">
        <w:tc>
          <w:tcPr>
            <w:tcW w:w="1023" w:type="dxa"/>
            <w:vAlign w:val="center"/>
          </w:tcPr>
          <w:p w14:paraId="70B21E64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4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7C44D651" w14:textId="77777777" w:rsidR="001525E2" w:rsidRPr="000A07EF" w:rsidRDefault="001525E2" w:rsidP="005A09E6">
            <w:pPr>
              <w:spacing w:after="120"/>
              <w:rPr>
                <w:rFonts w:ascii="EC Square Sans Cond Pro" w:hAnsi="EC Square Sans Cond Pro" w:cs="Arial"/>
              </w:rPr>
            </w:pPr>
            <w:bookmarkStart w:id="0" w:name="_Hlk126764593"/>
            <w:r w:rsidRPr="000A07EF">
              <w:rPr>
                <w:rFonts w:ascii="EC Square Sans Cond Pro" w:hAnsi="EC Square Sans Cond Pro" w:cs="Arial"/>
              </w:rPr>
              <w:t>El propósito de la operación y sus logros esperados o reales</w:t>
            </w:r>
          </w:p>
          <w:bookmarkEnd w:id="0"/>
          <w:p w14:paraId="77DED93C" w14:textId="77777777" w:rsidR="001525E2" w:rsidRPr="000A07EF" w:rsidRDefault="001525E2" w:rsidP="005A09E6">
            <w:pPr>
              <w:spacing w:after="120"/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</w:pPr>
            <w:r w:rsidRPr="000A07EF"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  <w:t>Por favor considere introducir lo siguiente:</w:t>
            </w:r>
          </w:p>
          <w:p w14:paraId="3B40BDB8" w14:textId="77777777" w:rsidR="001525E2" w:rsidRPr="000A07EF" w:rsidRDefault="001525E2" w:rsidP="005A09E6">
            <w:pPr>
              <w:pStyle w:val="Listaconvietas"/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</w:pPr>
            <w:r w:rsidRPr="000A07EF"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  <w:t xml:space="preserve">Descripción del desafío que aborda el proyecto y contexto relevante, incluidos los elementos que hacen que el proyecto sea estratégicamente importante; </w:t>
            </w:r>
          </w:p>
          <w:p w14:paraId="3DBB1D7A" w14:textId="77777777" w:rsidR="001525E2" w:rsidRPr="002259A9" w:rsidRDefault="001525E2" w:rsidP="005A09E6">
            <w:pPr>
              <w:pStyle w:val="Listaconvietas"/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</w:pPr>
            <w:r w:rsidRPr="002259A9"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  <w:t xml:space="preserve">Objetivos, propósito y logros esperados del proyecto, incluidos los indicadores de resultados y productos y la contribución significativa que la operación está brindando al logro de los objetivos del programa; del proyecto; </w:t>
            </w:r>
          </w:p>
          <w:p w14:paraId="4E669ECC" w14:textId="77777777" w:rsidR="001525E2" w:rsidRPr="000A07EF" w:rsidRDefault="001525E2" w:rsidP="005A09E6">
            <w:pPr>
              <w:pStyle w:val="Listaconvietas"/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</w:pPr>
            <w:r w:rsidRPr="000A07EF"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  <w:t>Grupos objetivo, partes interesadas, usuarios finales y otros ciudadanos que se beneficiarán del proyecto.</w:t>
            </w:r>
          </w:p>
        </w:tc>
        <w:tc>
          <w:tcPr>
            <w:tcW w:w="3657" w:type="dxa"/>
            <w:vAlign w:val="center"/>
          </w:tcPr>
          <w:p w14:paraId="51E6CAE8" w14:textId="77777777" w:rsidR="001525E2" w:rsidRPr="00037413" w:rsidRDefault="001525E2" w:rsidP="005A09E6">
            <w:pPr>
              <w:pStyle w:val="NormalWeb"/>
              <w:shd w:val="clear" w:color="auto" w:fill="FFFFFF"/>
              <w:spacing w:before="0" w:beforeAutospacing="0" w:after="300" w:afterAutospacing="0"/>
              <w:rPr>
                <w:rFonts w:ascii="EC Square Sans Cond Pro" w:eastAsiaTheme="minorHAnsi" w:hAnsi="EC Square Sans Cond Pro" w:cs="Arial"/>
                <w:i/>
                <w:iCs/>
                <w:color w:val="595959" w:themeColor="text1" w:themeTint="A6"/>
                <w:sz w:val="22"/>
                <w:szCs w:val="22"/>
                <w:lang w:val="es-ES" w:eastAsia="en-US"/>
              </w:rPr>
            </w:pPr>
          </w:p>
        </w:tc>
      </w:tr>
      <w:tr w:rsidR="001525E2" w:rsidRPr="000A07EF" w14:paraId="18231E30" w14:textId="77777777" w:rsidTr="005A09E6">
        <w:tc>
          <w:tcPr>
            <w:tcW w:w="1023" w:type="dxa"/>
            <w:vAlign w:val="center"/>
          </w:tcPr>
          <w:p w14:paraId="7281E9F1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5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7CF8BA48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 xml:space="preserve">Tipo de intervención para la operación </w:t>
            </w:r>
          </w:p>
          <w:p w14:paraId="6D0F668C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  <w:i/>
                <w:iCs/>
                <w:color w:val="A6A6A6" w:themeColor="background1" w:themeShade="A6"/>
              </w:rPr>
              <w:t>De conformidad con el artículo 73, apartado 2, letra g), y el anexo I del RDC.</w:t>
            </w:r>
            <w:r w:rsidRPr="000A07EF">
              <w:rPr>
                <w:rFonts w:ascii="EC Square Sans Cond Pro" w:hAnsi="EC Square Sans Cond Pro" w:cs="Arial"/>
              </w:rPr>
              <w:t xml:space="preserve"> </w:t>
            </w:r>
          </w:p>
        </w:tc>
        <w:tc>
          <w:tcPr>
            <w:tcW w:w="3657" w:type="dxa"/>
            <w:vAlign w:val="center"/>
          </w:tcPr>
          <w:p w14:paraId="02DDF596" w14:textId="51F15179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</w:p>
        </w:tc>
      </w:tr>
      <w:tr w:rsidR="001525E2" w:rsidRPr="000A07EF" w14:paraId="42A33152" w14:textId="77777777" w:rsidTr="002E3EB3">
        <w:trPr>
          <w:trHeight w:val="495"/>
        </w:trPr>
        <w:tc>
          <w:tcPr>
            <w:tcW w:w="1023" w:type="dxa"/>
            <w:shd w:val="clear" w:color="auto" w:fill="002060"/>
            <w:vAlign w:val="center"/>
          </w:tcPr>
          <w:p w14:paraId="1649CEBD" w14:textId="77777777" w:rsidR="001525E2" w:rsidRPr="00172CCD" w:rsidRDefault="001525E2" w:rsidP="005A09E6">
            <w:pPr>
              <w:rPr>
                <w:rFonts w:ascii="EC Square Sans Cond Pro" w:hAnsi="EC Square Sans Cond Pro" w:cs="Arial"/>
                <w:b/>
                <w:bCs/>
                <w:color w:val="FF3300"/>
              </w:rPr>
            </w:pPr>
          </w:p>
        </w:tc>
        <w:tc>
          <w:tcPr>
            <w:tcW w:w="7993" w:type="dxa"/>
            <w:gridSpan w:val="2"/>
            <w:shd w:val="clear" w:color="auto" w:fill="002060"/>
            <w:vAlign w:val="center"/>
          </w:tcPr>
          <w:p w14:paraId="288CF517" w14:textId="77777777" w:rsidR="001525E2" w:rsidRPr="00172CCD" w:rsidRDefault="001525E2" w:rsidP="005A09E6">
            <w:pPr>
              <w:rPr>
                <w:rFonts w:ascii="EC Square Sans Cond Pro" w:hAnsi="EC Square Sans Cond Pro" w:cs="Arial"/>
                <w:b/>
                <w:bCs/>
                <w:color w:val="FF3300"/>
              </w:rPr>
            </w:pPr>
            <w:r w:rsidRPr="00D42C58">
              <w:rPr>
                <w:rFonts w:ascii="EC Square Sans Cond Pro" w:hAnsi="EC Square Sans Cond Pro" w:cs="Arial"/>
                <w:b/>
                <w:bCs/>
                <w:color w:val="FFFFFF" w:themeColor="background1"/>
              </w:rPr>
              <w:t>Información sobre cronograma y presupuesto</w:t>
            </w:r>
          </w:p>
        </w:tc>
      </w:tr>
      <w:tr w:rsidR="001525E2" w:rsidRPr="000A07EF" w14:paraId="093C7D41" w14:textId="77777777" w:rsidTr="005A09E6">
        <w:tc>
          <w:tcPr>
            <w:tcW w:w="1023" w:type="dxa"/>
            <w:vAlign w:val="center"/>
          </w:tcPr>
          <w:p w14:paraId="09A7F8F3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6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0C0633CF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 xml:space="preserve">Fecha de inicio de la operación </w:t>
            </w:r>
          </w:p>
        </w:tc>
        <w:tc>
          <w:tcPr>
            <w:tcW w:w="3657" w:type="dxa"/>
            <w:vAlign w:val="center"/>
          </w:tcPr>
          <w:p w14:paraId="64FE4225" w14:textId="5D14088D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</w:p>
        </w:tc>
      </w:tr>
      <w:tr w:rsidR="001525E2" w:rsidRPr="000A07EF" w14:paraId="1D477406" w14:textId="77777777" w:rsidTr="005A09E6">
        <w:tc>
          <w:tcPr>
            <w:tcW w:w="1023" w:type="dxa"/>
            <w:vAlign w:val="center"/>
          </w:tcPr>
          <w:p w14:paraId="709DEB18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lastRenderedPageBreak/>
              <w:t>7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7550F8AB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bookmarkStart w:id="1" w:name="_Hlk126764648"/>
            <w:r w:rsidRPr="000A07EF">
              <w:rPr>
                <w:rFonts w:ascii="EC Square Sans Cond Pro" w:hAnsi="EC Square Sans Cond Pro" w:cs="Arial"/>
              </w:rPr>
              <w:t xml:space="preserve">Fecha prevista o real de finalización de la operación </w:t>
            </w:r>
            <w:bookmarkEnd w:id="1"/>
          </w:p>
        </w:tc>
        <w:tc>
          <w:tcPr>
            <w:tcW w:w="3657" w:type="dxa"/>
            <w:vAlign w:val="center"/>
          </w:tcPr>
          <w:p w14:paraId="3E60A930" w14:textId="4C89F0CA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</w:p>
        </w:tc>
      </w:tr>
      <w:tr w:rsidR="001525E2" w:rsidRPr="000A07EF" w14:paraId="659D9A1C" w14:textId="77777777" w:rsidTr="005A09E6">
        <w:tc>
          <w:tcPr>
            <w:tcW w:w="1023" w:type="dxa"/>
            <w:vAlign w:val="center"/>
          </w:tcPr>
          <w:p w14:paraId="593ADEFF" w14:textId="77777777" w:rsidR="001525E2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8</w:t>
            </w:r>
          </w:p>
        </w:tc>
        <w:tc>
          <w:tcPr>
            <w:tcW w:w="4336" w:type="dxa"/>
            <w:vAlign w:val="center"/>
          </w:tcPr>
          <w:p w14:paraId="4289CE27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Fecha de la selección de la operación</w:t>
            </w:r>
          </w:p>
        </w:tc>
        <w:tc>
          <w:tcPr>
            <w:tcW w:w="3657" w:type="dxa"/>
            <w:vAlign w:val="center"/>
          </w:tcPr>
          <w:p w14:paraId="3BB68F20" w14:textId="7A7EA26C" w:rsidR="001525E2" w:rsidRPr="000A07EF" w:rsidRDefault="004208A4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>Fecha de firma de la Resolución Individual de concesión</w:t>
            </w:r>
            <w:r w:rsidR="003B2D9D"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 xml:space="preserve"> de Incentivos Regionales.</w:t>
            </w:r>
          </w:p>
        </w:tc>
      </w:tr>
      <w:tr w:rsidR="001525E2" w:rsidRPr="000A07EF" w14:paraId="02882AF9" w14:textId="77777777" w:rsidTr="005A09E6">
        <w:tc>
          <w:tcPr>
            <w:tcW w:w="1023" w:type="dxa"/>
            <w:vAlign w:val="center"/>
          </w:tcPr>
          <w:p w14:paraId="6A2E1C0E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9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05F736E8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Cost</w:t>
            </w:r>
            <w:r>
              <w:rPr>
                <w:rFonts w:ascii="EC Square Sans Cond Pro" w:hAnsi="EC Square Sans Cond Pro" w:cs="Arial"/>
              </w:rPr>
              <w:t>e</w:t>
            </w:r>
            <w:r w:rsidRPr="000A07EF">
              <w:rPr>
                <w:rFonts w:ascii="EC Square Sans Cond Pro" w:hAnsi="EC Square Sans Cond Pro" w:cs="Arial"/>
              </w:rPr>
              <w:t xml:space="preserve"> total de la operación </w:t>
            </w:r>
          </w:p>
        </w:tc>
        <w:tc>
          <w:tcPr>
            <w:tcW w:w="3657" w:type="dxa"/>
            <w:vAlign w:val="center"/>
          </w:tcPr>
          <w:p w14:paraId="78021262" w14:textId="2D580F2B" w:rsidR="001525E2" w:rsidRPr="000A07EF" w:rsidRDefault="004208A4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 xml:space="preserve">Inversión </w:t>
            </w:r>
            <w:r w:rsidR="003B2D9D"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>aprobada</w:t>
            </w:r>
          </w:p>
        </w:tc>
      </w:tr>
      <w:tr w:rsidR="001525E2" w:rsidRPr="000A07EF" w14:paraId="57E59751" w14:textId="77777777" w:rsidTr="005A09E6">
        <w:tc>
          <w:tcPr>
            <w:tcW w:w="1023" w:type="dxa"/>
            <w:shd w:val="clear" w:color="auto" w:fill="FFFFFF" w:themeFill="background1"/>
            <w:vAlign w:val="center"/>
          </w:tcPr>
          <w:p w14:paraId="3CE53F31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color w:val="000000" w:themeColor="text1"/>
              </w:rPr>
            </w:pPr>
            <w:r>
              <w:rPr>
                <w:rFonts w:ascii="EC Square Sans Cond Pro" w:hAnsi="EC Square Sans Cond Pro" w:cs="Arial"/>
                <w:color w:val="000000" w:themeColor="text1"/>
              </w:rPr>
              <w:t>10</w:t>
            </w:r>
            <w:r w:rsidRPr="000A07EF">
              <w:rPr>
                <w:rFonts w:ascii="EC Square Sans Cond Pro" w:hAnsi="EC Square Sans Cond Pro" w:cs="Arial"/>
                <w:color w:val="000000" w:themeColor="text1"/>
              </w:rPr>
              <w:t>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41B5FF23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color w:val="000000" w:themeColor="text1"/>
              </w:rPr>
            </w:pPr>
            <w:r w:rsidRPr="000A07EF">
              <w:rPr>
                <w:rFonts w:ascii="EC Square Sans Cond Pro" w:hAnsi="EC Square Sans Cond Pro" w:cs="Arial"/>
                <w:color w:val="000000" w:themeColor="text1"/>
              </w:rPr>
              <w:t xml:space="preserve">Contribución de la UE </w:t>
            </w:r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7E09C55E" w14:textId="7A14F28A" w:rsidR="001525E2" w:rsidRPr="000A07EF" w:rsidRDefault="003B2D9D" w:rsidP="005A09E6">
            <w:pPr>
              <w:rPr>
                <w:rFonts w:ascii="EC Square Sans Cond Pro" w:hAnsi="EC Square Sans Cond Pro" w:cs="Arial"/>
                <w:i/>
                <w:iCs/>
                <w:color w:val="000000" w:themeColor="text1"/>
              </w:rPr>
            </w:pPr>
            <w:r w:rsidRPr="003B2D9D"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>Subvención a Fondo perdido</w:t>
            </w:r>
          </w:p>
        </w:tc>
      </w:tr>
      <w:tr w:rsidR="001525E2" w:rsidRPr="000A07EF" w14:paraId="4A3F6C69" w14:textId="77777777" w:rsidTr="003B2D9D">
        <w:tc>
          <w:tcPr>
            <w:tcW w:w="1023" w:type="dxa"/>
            <w:vAlign w:val="center"/>
          </w:tcPr>
          <w:p w14:paraId="1DEAD51F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1</w:t>
            </w:r>
            <w:r>
              <w:rPr>
                <w:rFonts w:ascii="EC Square Sans Cond Pro" w:hAnsi="EC Square Sans Cond Pro" w:cs="Arial"/>
              </w:rPr>
              <w:t>1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54FEBFCE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 xml:space="preserve">Tasa de cofinanciación de la Unión </w:t>
            </w:r>
          </w:p>
        </w:tc>
        <w:tc>
          <w:tcPr>
            <w:tcW w:w="3657" w:type="dxa"/>
            <w:shd w:val="clear" w:color="auto" w:fill="E7E6E6" w:themeFill="background2"/>
            <w:vAlign w:val="center"/>
          </w:tcPr>
          <w:p w14:paraId="4C112EDB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</w:p>
        </w:tc>
      </w:tr>
      <w:tr w:rsidR="001525E2" w:rsidRPr="000A07EF" w14:paraId="4165E066" w14:textId="77777777" w:rsidTr="002E3EB3">
        <w:trPr>
          <w:trHeight w:val="495"/>
        </w:trPr>
        <w:tc>
          <w:tcPr>
            <w:tcW w:w="1023" w:type="dxa"/>
            <w:shd w:val="clear" w:color="auto" w:fill="002060"/>
            <w:vAlign w:val="center"/>
          </w:tcPr>
          <w:p w14:paraId="7E2EE4B6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</w:p>
        </w:tc>
        <w:tc>
          <w:tcPr>
            <w:tcW w:w="7993" w:type="dxa"/>
            <w:gridSpan w:val="2"/>
            <w:shd w:val="clear" w:color="auto" w:fill="002060"/>
            <w:vAlign w:val="center"/>
          </w:tcPr>
          <w:p w14:paraId="680921E3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  <w:r w:rsidRPr="00BD222D">
              <w:rPr>
                <w:rFonts w:ascii="EC Square Sans Cond Pro" w:hAnsi="EC Square Sans Cond Pro" w:cs="Arial"/>
                <w:b/>
                <w:bCs/>
                <w:color w:val="FFFFFF" w:themeColor="background1"/>
              </w:rPr>
              <w:t>Información sobre la ubicación</w:t>
            </w:r>
          </w:p>
        </w:tc>
      </w:tr>
      <w:tr w:rsidR="001525E2" w:rsidRPr="000A07EF" w14:paraId="2334D058" w14:textId="77777777" w:rsidTr="005A09E6">
        <w:tc>
          <w:tcPr>
            <w:tcW w:w="1023" w:type="dxa"/>
            <w:vAlign w:val="center"/>
          </w:tcPr>
          <w:p w14:paraId="7C5E8836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1</w:t>
            </w:r>
            <w:r>
              <w:rPr>
                <w:rFonts w:ascii="EC Square Sans Cond Pro" w:hAnsi="EC Square Sans Cond Pro" w:cs="Arial"/>
              </w:rPr>
              <w:t>2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519C73AE" w14:textId="77777777" w:rsidR="001525E2" w:rsidRPr="000A07EF" w:rsidRDefault="001525E2" w:rsidP="005A09E6">
            <w:pPr>
              <w:spacing w:after="80"/>
              <w:rPr>
                <w:rFonts w:ascii="EC Square Sans Cond Pro" w:hAnsi="EC Square Sans Cond Pro" w:cs="Arial"/>
                <w:i/>
                <w:iCs/>
                <w:color w:val="5B9BD5" w:themeColor="accent1"/>
              </w:rPr>
            </w:pPr>
            <w:r>
              <w:rPr>
                <w:rFonts w:ascii="EC Square Sans Cond Pro" w:hAnsi="EC Square Sans Cond Pro" w:cs="Arial"/>
              </w:rPr>
              <w:t>Ubicación en la que se desarrolla la operación. Cuando la operación cubra varias ubicaciones, se significará la localización del beneficiario.</w:t>
            </w:r>
          </w:p>
        </w:tc>
        <w:tc>
          <w:tcPr>
            <w:tcW w:w="3657" w:type="dxa"/>
            <w:vAlign w:val="center"/>
          </w:tcPr>
          <w:p w14:paraId="7A0EC1FC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  <w:lang w:val="it-IT"/>
              </w:rPr>
            </w:pPr>
          </w:p>
        </w:tc>
      </w:tr>
      <w:tr w:rsidR="001525E2" w:rsidRPr="000A07EF" w14:paraId="41C302F2" w14:textId="77777777" w:rsidTr="002E3EB3">
        <w:trPr>
          <w:trHeight w:val="495"/>
        </w:trPr>
        <w:tc>
          <w:tcPr>
            <w:tcW w:w="1023" w:type="dxa"/>
            <w:shd w:val="clear" w:color="auto" w:fill="002060"/>
            <w:vAlign w:val="center"/>
          </w:tcPr>
          <w:p w14:paraId="3C2973BF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</w:p>
        </w:tc>
        <w:tc>
          <w:tcPr>
            <w:tcW w:w="7993" w:type="dxa"/>
            <w:gridSpan w:val="2"/>
            <w:shd w:val="clear" w:color="auto" w:fill="002060"/>
            <w:vAlign w:val="center"/>
          </w:tcPr>
          <w:p w14:paraId="1D4A2D92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  <w:r w:rsidRPr="00BD222D">
              <w:rPr>
                <w:rFonts w:ascii="EC Square Sans Cond Pro" w:hAnsi="EC Square Sans Cond Pro" w:cs="Arial"/>
                <w:b/>
                <w:bCs/>
                <w:color w:val="FFFFFF" w:themeColor="background1"/>
              </w:rPr>
              <w:t>Información del programa</w:t>
            </w:r>
          </w:p>
        </w:tc>
      </w:tr>
      <w:tr w:rsidR="001525E2" w:rsidRPr="000A07EF" w14:paraId="783BCEDD" w14:textId="77777777" w:rsidTr="005A09E6">
        <w:tc>
          <w:tcPr>
            <w:tcW w:w="1023" w:type="dxa"/>
            <w:vAlign w:val="center"/>
          </w:tcPr>
          <w:p w14:paraId="7154CDA3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1</w:t>
            </w:r>
            <w:r>
              <w:rPr>
                <w:rFonts w:ascii="EC Square Sans Cond Pro" w:hAnsi="EC Square Sans Cond Pro" w:cs="Arial"/>
              </w:rPr>
              <w:t>3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5D61CA3E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>
              <w:rPr>
                <w:rFonts w:ascii="EC Square Sans Cond Pro" w:hAnsi="EC Square Sans Cond Pro" w:cs="Arial"/>
              </w:rPr>
              <w:t>Organismo intermedio y Programa</w:t>
            </w:r>
          </w:p>
        </w:tc>
        <w:tc>
          <w:tcPr>
            <w:tcW w:w="3657" w:type="dxa"/>
            <w:vAlign w:val="center"/>
          </w:tcPr>
          <w:p w14:paraId="0B98993F" w14:textId="1D021B30" w:rsidR="001525E2" w:rsidRPr="000A07EF" w:rsidRDefault="003B2D9D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 xml:space="preserve">Subdirección General de Incentivos Regionales. </w:t>
            </w:r>
            <w:r w:rsidR="00F92501"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 xml:space="preserve">PE. </w:t>
            </w:r>
            <w: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  <w:t xml:space="preserve"> </w:t>
            </w:r>
          </w:p>
        </w:tc>
      </w:tr>
      <w:tr w:rsidR="001525E2" w:rsidRPr="000A07EF" w14:paraId="3F62EB6B" w14:textId="77777777" w:rsidTr="005A09E6">
        <w:tc>
          <w:tcPr>
            <w:tcW w:w="1023" w:type="dxa"/>
            <w:vAlign w:val="center"/>
          </w:tcPr>
          <w:p w14:paraId="297BF158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>1</w:t>
            </w:r>
            <w:r>
              <w:rPr>
                <w:rFonts w:ascii="EC Square Sans Cond Pro" w:hAnsi="EC Square Sans Cond Pro" w:cs="Arial"/>
              </w:rPr>
              <w:t>4</w:t>
            </w:r>
            <w:r w:rsidRPr="000A07EF">
              <w:rPr>
                <w:rFonts w:ascii="EC Square Sans Cond Pro" w:hAnsi="EC Square Sans Cond Pro" w:cs="Arial"/>
              </w:rPr>
              <w:t>.</w:t>
            </w:r>
          </w:p>
        </w:tc>
        <w:tc>
          <w:tcPr>
            <w:tcW w:w="4336" w:type="dxa"/>
            <w:vAlign w:val="center"/>
          </w:tcPr>
          <w:p w14:paraId="12E67697" w14:textId="77777777" w:rsidR="001525E2" w:rsidRPr="000A07EF" w:rsidRDefault="001525E2" w:rsidP="005A09E6">
            <w:pPr>
              <w:rPr>
                <w:rFonts w:ascii="EC Square Sans Cond Pro" w:hAnsi="EC Square Sans Cond Pro" w:cs="Arial"/>
              </w:rPr>
            </w:pPr>
            <w:r w:rsidRPr="000A07EF">
              <w:rPr>
                <w:rFonts w:ascii="EC Square Sans Cond Pro" w:hAnsi="EC Square Sans Cond Pro" w:cs="Arial"/>
              </w:rPr>
              <w:t xml:space="preserve">Objetivo específico en cuestión </w:t>
            </w:r>
          </w:p>
        </w:tc>
        <w:tc>
          <w:tcPr>
            <w:tcW w:w="3657" w:type="dxa"/>
            <w:vAlign w:val="center"/>
          </w:tcPr>
          <w:p w14:paraId="2E604C7C" w14:textId="21C3584D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595959" w:themeColor="text1" w:themeTint="A6"/>
              </w:rPr>
            </w:pPr>
          </w:p>
        </w:tc>
      </w:tr>
      <w:tr w:rsidR="001525E2" w:rsidRPr="000A07EF" w14:paraId="278334E0" w14:textId="77777777" w:rsidTr="002E3EB3">
        <w:trPr>
          <w:trHeight w:val="495"/>
        </w:trPr>
        <w:tc>
          <w:tcPr>
            <w:tcW w:w="1023" w:type="dxa"/>
            <w:shd w:val="clear" w:color="auto" w:fill="002060"/>
            <w:vAlign w:val="center"/>
          </w:tcPr>
          <w:p w14:paraId="50EE2E74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</w:p>
        </w:tc>
        <w:tc>
          <w:tcPr>
            <w:tcW w:w="7993" w:type="dxa"/>
            <w:gridSpan w:val="2"/>
            <w:shd w:val="clear" w:color="auto" w:fill="002060"/>
            <w:vAlign w:val="center"/>
          </w:tcPr>
          <w:p w14:paraId="5C78F606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/>
                <w:bCs/>
              </w:rPr>
            </w:pPr>
            <w:r w:rsidRPr="00BD222D">
              <w:rPr>
                <w:rFonts w:ascii="EC Square Sans Cond Pro" w:hAnsi="EC Square Sans Cond Pro" w:cs="Arial"/>
                <w:b/>
                <w:bCs/>
                <w:color w:val="FFFFFF" w:themeColor="background1"/>
              </w:rPr>
              <w:t>Información de comunicación</w:t>
            </w:r>
          </w:p>
        </w:tc>
      </w:tr>
      <w:tr w:rsidR="001525E2" w:rsidRPr="000A07EF" w14:paraId="443A2B11" w14:textId="77777777" w:rsidTr="005A09E6">
        <w:trPr>
          <w:trHeight w:val="203"/>
        </w:trPr>
        <w:tc>
          <w:tcPr>
            <w:tcW w:w="1023" w:type="dxa"/>
            <w:shd w:val="clear" w:color="auto" w:fill="FFFFFF" w:themeFill="background1"/>
            <w:vAlign w:val="center"/>
          </w:tcPr>
          <w:p w14:paraId="6F90300B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15</w:t>
            </w: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098FF875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color w:val="000000" w:themeColor="text1"/>
              </w:rPr>
            </w:pP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Contacto beneficiario</w:t>
            </w:r>
            <w:r w:rsidRPr="000A07EF">
              <w:rPr>
                <w:rFonts w:ascii="EC Square Sans Cond Pro" w:hAnsi="EC Square Sans Cond Pro" w:cs="Arial"/>
                <w:color w:val="000000" w:themeColor="text1"/>
              </w:rPr>
              <w:t xml:space="preserve"> </w:t>
            </w:r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733B47B0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000000" w:themeColor="text1"/>
              </w:rPr>
            </w:pPr>
          </w:p>
        </w:tc>
      </w:tr>
      <w:tr w:rsidR="001525E2" w:rsidRPr="000A07EF" w14:paraId="11A4CC21" w14:textId="77777777" w:rsidTr="005A09E6">
        <w:tc>
          <w:tcPr>
            <w:tcW w:w="1023" w:type="dxa"/>
            <w:shd w:val="clear" w:color="auto" w:fill="FFFFFF" w:themeFill="background1"/>
            <w:vAlign w:val="center"/>
          </w:tcPr>
          <w:p w14:paraId="0692F608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1</w:t>
            </w: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6</w:t>
            </w: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4EF555FD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color w:val="FFFFFF" w:themeColor="background1"/>
              </w:rPr>
            </w:pP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Perfiles de redes sociales de los beneficiarios</w:t>
            </w:r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34F0B6E2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FFFFFF" w:themeColor="background1"/>
                <w:lang w:val="de-DE"/>
              </w:rPr>
            </w:pPr>
          </w:p>
        </w:tc>
      </w:tr>
      <w:tr w:rsidR="001525E2" w:rsidRPr="000A07EF" w14:paraId="445279DB" w14:textId="77777777" w:rsidTr="005A09E6">
        <w:tc>
          <w:tcPr>
            <w:tcW w:w="1023" w:type="dxa"/>
            <w:shd w:val="clear" w:color="auto" w:fill="FFFFFF" w:themeFill="background1"/>
            <w:vAlign w:val="center"/>
          </w:tcPr>
          <w:p w14:paraId="7A37C129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1</w:t>
            </w: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7</w:t>
            </w: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47FA446B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color w:val="FFFFFF" w:themeColor="background1"/>
              </w:rPr>
            </w:pP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Sitio web operación de importancia estratégica/operación cuyo coste total supera los 10 MM</w:t>
            </w:r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671FA6E4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FFFFFF" w:themeColor="background1"/>
              </w:rPr>
            </w:pPr>
          </w:p>
        </w:tc>
      </w:tr>
      <w:tr w:rsidR="001525E2" w:rsidRPr="000A07EF" w14:paraId="4444974A" w14:textId="77777777" w:rsidTr="005A09E6">
        <w:tc>
          <w:tcPr>
            <w:tcW w:w="1023" w:type="dxa"/>
            <w:shd w:val="clear" w:color="auto" w:fill="FFFFFF" w:themeFill="background1"/>
            <w:vAlign w:val="center"/>
          </w:tcPr>
          <w:p w14:paraId="2B199828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18</w:t>
            </w:r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0FEF08F5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FFFFFF" w:themeColor="background1"/>
              </w:rPr>
            </w:pPr>
            <w:bookmarkStart w:id="2" w:name="_Hlk126764903"/>
            <w:r w:rsidRPr="000A07EF">
              <w:rPr>
                <w:rFonts w:ascii="EC Square Sans Cond Pro" w:hAnsi="EC Square Sans Cond Pro" w:cs="Arial"/>
                <w:bCs/>
                <w:color w:val="000000" w:themeColor="text1"/>
              </w:rPr>
              <w:t>Planificación provisional del evento/actividad de comunicación: ¿qué tipo de acciones de comunicación se están planificando? ¿Qué tipo de participación está prevista de los representantes de la Comisión y de las autoridades de gestión?</w:t>
            </w:r>
            <w:bookmarkEnd w:id="2"/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60374AFC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FFFFFF" w:themeColor="background1"/>
              </w:rPr>
            </w:pPr>
          </w:p>
        </w:tc>
      </w:tr>
      <w:tr w:rsidR="001525E2" w:rsidRPr="000A07EF" w14:paraId="13CD823C" w14:textId="77777777" w:rsidTr="005A09E6">
        <w:tc>
          <w:tcPr>
            <w:tcW w:w="1023" w:type="dxa"/>
            <w:shd w:val="clear" w:color="auto" w:fill="FFFFFF" w:themeFill="background1"/>
            <w:vAlign w:val="center"/>
          </w:tcPr>
          <w:p w14:paraId="166CC162" w14:textId="77777777" w:rsidR="001525E2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19.</w:t>
            </w:r>
          </w:p>
        </w:tc>
        <w:tc>
          <w:tcPr>
            <w:tcW w:w="4336" w:type="dxa"/>
            <w:shd w:val="clear" w:color="auto" w:fill="FFFFFF" w:themeFill="background1"/>
            <w:vAlign w:val="center"/>
          </w:tcPr>
          <w:p w14:paraId="65439BB9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bCs/>
                <w:color w:val="000000" w:themeColor="text1"/>
              </w:rPr>
            </w:pPr>
            <w:r>
              <w:rPr>
                <w:rFonts w:ascii="EC Square Sans Cond Pro" w:hAnsi="EC Square Sans Cond Pro" w:cs="Arial"/>
                <w:bCs/>
                <w:color w:val="000000" w:themeColor="text1"/>
              </w:rPr>
              <w:t>Perfil de las personas a las que se dirige el acto o actividad de comunicación</w:t>
            </w:r>
          </w:p>
        </w:tc>
        <w:tc>
          <w:tcPr>
            <w:tcW w:w="3657" w:type="dxa"/>
            <w:shd w:val="clear" w:color="auto" w:fill="FFFFFF" w:themeFill="background1"/>
            <w:vAlign w:val="center"/>
          </w:tcPr>
          <w:p w14:paraId="6DBA0137" w14:textId="77777777" w:rsidR="001525E2" w:rsidRPr="000A07EF" w:rsidRDefault="001525E2" w:rsidP="005A09E6">
            <w:pPr>
              <w:rPr>
                <w:rFonts w:ascii="EC Square Sans Cond Pro" w:hAnsi="EC Square Sans Cond Pro" w:cs="Arial"/>
                <w:i/>
                <w:iCs/>
                <w:color w:val="FFFFFF" w:themeColor="background1"/>
              </w:rPr>
            </w:pPr>
          </w:p>
        </w:tc>
      </w:tr>
    </w:tbl>
    <w:p w14:paraId="4E09F6F6" w14:textId="77777777" w:rsidR="001525E2" w:rsidRDefault="001525E2" w:rsidP="001525E2">
      <w:pPr>
        <w:rPr>
          <w:rFonts w:ascii="EC Square Sans Cond Pro" w:hAnsi="EC Square Sans Cond Pro"/>
        </w:rPr>
      </w:pPr>
    </w:p>
    <w:p w14:paraId="426CA6CD" w14:textId="7F627E88" w:rsidR="00AE1C5E" w:rsidRDefault="00AE1C5E" w:rsidP="00F75FD1">
      <w:pPr>
        <w:spacing w:before="240" w:after="240"/>
        <w:rPr>
          <w:rFonts w:ascii="EC Square Sans Cond Pro" w:hAnsi="EC Square Sans Cond Pro" w:cs="Arial"/>
          <w:b/>
          <w:sz w:val="24"/>
          <w:szCs w:val="24"/>
        </w:rPr>
      </w:pPr>
    </w:p>
    <w:sectPr w:rsidR="00AE1C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18172" w14:textId="77777777" w:rsidR="003D13EA" w:rsidRDefault="003D13EA" w:rsidP="008C6C26">
      <w:pPr>
        <w:spacing w:after="0" w:line="240" w:lineRule="auto"/>
      </w:pPr>
      <w:r>
        <w:separator/>
      </w:r>
    </w:p>
  </w:endnote>
  <w:endnote w:type="continuationSeparator" w:id="0">
    <w:p w14:paraId="1163A4E9" w14:textId="77777777" w:rsidR="003D13EA" w:rsidRDefault="003D13EA" w:rsidP="008C6C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C Square Sans Cond Pro">
    <w:altName w:val="Calibri"/>
    <w:charset w:val="00"/>
    <w:family w:val="swiss"/>
    <w:pitch w:val="variable"/>
    <w:sig w:usb0="2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0DB00" w14:textId="77777777" w:rsidR="003D13EA" w:rsidRDefault="003D13EA" w:rsidP="008C6C26">
      <w:pPr>
        <w:spacing w:after="0" w:line="240" w:lineRule="auto"/>
      </w:pPr>
      <w:r>
        <w:separator/>
      </w:r>
    </w:p>
  </w:footnote>
  <w:footnote w:type="continuationSeparator" w:id="0">
    <w:p w14:paraId="49A2E687" w14:textId="77777777" w:rsidR="003D13EA" w:rsidRDefault="003D13EA" w:rsidP="008C6C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50A0B36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1724489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B07DE"/>
    <w:rsid w:val="000201AF"/>
    <w:rsid w:val="00037413"/>
    <w:rsid w:val="000A07EF"/>
    <w:rsid w:val="000C133F"/>
    <w:rsid w:val="000C4599"/>
    <w:rsid w:val="000C6EED"/>
    <w:rsid w:val="0010306D"/>
    <w:rsid w:val="001525E2"/>
    <w:rsid w:val="00156894"/>
    <w:rsid w:val="001729FC"/>
    <w:rsid w:val="00172CCD"/>
    <w:rsid w:val="001E2C5D"/>
    <w:rsid w:val="001F087D"/>
    <w:rsid w:val="00217448"/>
    <w:rsid w:val="002259A9"/>
    <w:rsid w:val="00234A4A"/>
    <w:rsid w:val="0024433E"/>
    <w:rsid w:val="00247E2A"/>
    <w:rsid w:val="0028785F"/>
    <w:rsid w:val="002E3EB3"/>
    <w:rsid w:val="00314F2E"/>
    <w:rsid w:val="00320818"/>
    <w:rsid w:val="003B2D9D"/>
    <w:rsid w:val="003D13EA"/>
    <w:rsid w:val="004208A4"/>
    <w:rsid w:val="00421935"/>
    <w:rsid w:val="004221BF"/>
    <w:rsid w:val="00455F91"/>
    <w:rsid w:val="0046707D"/>
    <w:rsid w:val="004B3435"/>
    <w:rsid w:val="00530DEE"/>
    <w:rsid w:val="005472C7"/>
    <w:rsid w:val="00573948"/>
    <w:rsid w:val="005B579A"/>
    <w:rsid w:val="006D091B"/>
    <w:rsid w:val="006F6E16"/>
    <w:rsid w:val="00771724"/>
    <w:rsid w:val="00771CB5"/>
    <w:rsid w:val="00892D52"/>
    <w:rsid w:val="008B61E3"/>
    <w:rsid w:val="008C6C26"/>
    <w:rsid w:val="00916EC5"/>
    <w:rsid w:val="00946853"/>
    <w:rsid w:val="00973796"/>
    <w:rsid w:val="009C1F46"/>
    <w:rsid w:val="009C330C"/>
    <w:rsid w:val="009F2D4A"/>
    <w:rsid w:val="00A9598E"/>
    <w:rsid w:val="00AB4D58"/>
    <w:rsid w:val="00AE1C5E"/>
    <w:rsid w:val="00AF6643"/>
    <w:rsid w:val="00B41EB9"/>
    <w:rsid w:val="00BD222D"/>
    <w:rsid w:val="00CD6799"/>
    <w:rsid w:val="00D26725"/>
    <w:rsid w:val="00D30F4E"/>
    <w:rsid w:val="00D31F6F"/>
    <w:rsid w:val="00D42C58"/>
    <w:rsid w:val="00D62D14"/>
    <w:rsid w:val="00DC231C"/>
    <w:rsid w:val="00DF72F1"/>
    <w:rsid w:val="00E22DB4"/>
    <w:rsid w:val="00E27953"/>
    <w:rsid w:val="00E41054"/>
    <w:rsid w:val="00E746DF"/>
    <w:rsid w:val="00EA0D32"/>
    <w:rsid w:val="00EA0EF4"/>
    <w:rsid w:val="00F75FD1"/>
    <w:rsid w:val="00F76160"/>
    <w:rsid w:val="00F92501"/>
    <w:rsid w:val="00FB07DE"/>
    <w:rsid w:val="00FB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8257DB"/>
  <w15:chartTrackingRefBased/>
  <w15:docId w15:val="{71CB09C7-243B-4488-BF41-94E275ED5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C2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8C6C26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8C6C26"/>
    <w:rPr>
      <w:sz w:val="20"/>
      <w:szCs w:val="20"/>
      <w:lang w:val="es"/>
    </w:rPr>
  </w:style>
  <w:style w:type="character" w:styleId="Refdenotaalpie">
    <w:name w:val="footnote reference"/>
    <w:basedOn w:val="Fuentedeprrafopredeter"/>
    <w:uiPriority w:val="99"/>
    <w:semiHidden/>
    <w:unhideWhenUsed/>
    <w:rsid w:val="008C6C26"/>
    <w:rPr>
      <w:vertAlign w:val="superscript"/>
    </w:rPr>
  </w:style>
  <w:style w:type="table" w:styleId="Tablaconcuadrcula">
    <w:name w:val="Table Grid"/>
    <w:basedOn w:val="Tablanormal"/>
    <w:uiPriority w:val="39"/>
    <w:rsid w:val="008C6C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C6C26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F75FD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75FD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75FD1"/>
    <w:rPr>
      <w:sz w:val="20"/>
      <w:szCs w:val="20"/>
      <w:lang w:val="es"/>
    </w:rPr>
  </w:style>
  <w:style w:type="paragraph" w:customStyle="1" w:styleId="pb-xs">
    <w:name w:val="pb-xs"/>
    <w:basedOn w:val="Normal"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NormalWeb">
    <w:name w:val="Normal (Web)"/>
    <w:basedOn w:val="Normal"/>
    <w:uiPriority w:val="99"/>
    <w:unhideWhenUsed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Listaconvietas">
    <w:name w:val="List Bullet"/>
    <w:basedOn w:val="Normal"/>
    <w:uiPriority w:val="99"/>
    <w:unhideWhenUsed/>
    <w:rsid w:val="00F75FD1"/>
    <w:pPr>
      <w:numPr>
        <w:numId w:val="1"/>
      </w:numPr>
      <w:contextualSpacing/>
    </w:pPr>
  </w:style>
  <w:style w:type="paragraph" w:customStyle="1" w:styleId="oj-normal">
    <w:name w:val="oj-normal"/>
    <w:basedOn w:val="Normal"/>
    <w:rsid w:val="00F75F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75FD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75FD1"/>
    <w:rPr>
      <w:b/>
      <w:bCs/>
      <w:sz w:val="20"/>
      <w:szCs w:val="20"/>
      <w:lang w:val="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5472C7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01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01AF"/>
    <w:rPr>
      <w:rFonts w:ascii="Segoe UI" w:hAnsi="Segoe UI" w:cs="Segoe UI"/>
      <w:sz w:val="18"/>
      <w:szCs w:val="18"/>
      <w:lang w:val="es"/>
    </w:rPr>
  </w:style>
  <w:style w:type="paragraph" w:customStyle="1" w:styleId="Point1">
    <w:name w:val="Point 1"/>
    <w:basedOn w:val="Normal"/>
    <w:rsid w:val="00B41EB9"/>
    <w:pPr>
      <w:spacing w:before="120" w:after="120" w:line="360" w:lineRule="auto"/>
      <w:ind w:left="1417" w:hanging="567"/>
      <w:outlineLvl w:val="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47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sv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ustomXml" Target="ink/ink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0-20T10:55:11.146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24575,'4'0'0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E6931-62CB-43BE-9F1D-AE5C8FE73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409</Words>
  <Characters>2254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KLICEK Slaven (REGIO)</dc:creator>
  <cp:keywords/>
  <dc:description/>
  <cp:lastModifiedBy>Fidalgo Valverde, Beatriz</cp:lastModifiedBy>
  <cp:revision>8</cp:revision>
  <cp:lastPrinted>2023-04-24T09:08:00Z</cp:lastPrinted>
  <dcterms:created xsi:type="dcterms:W3CDTF">2025-11-13T11:22:00Z</dcterms:created>
  <dcterms:modified xsi:type="dcterms:W3CDTF">2025-11-18T08:33:00Z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2023-02-08T14:58:03Z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e5d7395b-56b2-4c04-9a31-df146e57c513</vt:lpwstr>
  </property>
  <property fmtid="{D5CDD505-2E9C-101B-9397-08002B2CF9AE}" pid="8" name="MSIP_Label_6bd9ddd1-4d20-43f6-abfa-fc3c07406f94_ContentBits">
    <vt:lpwstr>0</vt:lpwstr>
  </property>
</Properties>
</file>