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  <w:lang w:val="es-ES_tradnl"/>
        </w:rPr>
        <w:id w:val="267665049"/>
        <w:showingPlcHdr/>
        <w:picture/>
      </w:sdtPr>
      <w:sdtEndPr/>
      <w:sdtContent>
        <w:p w14:paraId="53C100B0" w14:textId="07B4EB57" w:rsidR="00403367" w:rsidRDefault="00B70FF9" w:rsidP="00BD7CC1">
          <w:pPr>
            <w:rPr>
              <w:rFonts w:cs="Noto Sans"/>
              <w:lang w:val="es-ES_tradnl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11FCF442" wp14:editId="671AAA3F">
                <wp:extent cx="1901825" cy="775411"/>
                <wp:effectExtent l="0" t="0" r="3175" b="5715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27095" cy="78571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3FCDD245" w14:textId="77777777" w:rsidR="00B70FF9" w:rsidRDefault="00B70FF9" w:rsidP="00BD7CC1">
      <w:pPr>
        <w:rPr>
          <w:rFonts w:cs="Noto Sans"/>
          <w:lang w:val="es-ES_tradnl"/>
        </w:rPr>
      </w:pPr>
    </w:p>
    <w:sdt>
      <w:sdtPr>
        <w:rPr>
          <w:rFonts w:cs="Noto Sans"/>
          <w:lang w:val="es-ES_tradnl"/>
        </w:rPr>
        <w:id w:val="-1717492755"/>
        <w:placeholder>
          <w:docPart w:val="DefaultPlaceholder_-1854013440"/>
        </w:placeholder>
      </w:sdtPr>
      <w:sdtEndPr>
        <w:rPr>
          <w:rFonts w:eastAsia="Times New Roman"/>
          <w:lang w:eastAsia="es-ES"/>
        </w:rPr>
      </w:sdtEndPr>
      <w:sdtContent>
        <w:p w14:paraId="540613B5" w14:textId="48F07BFC" w:rsidR="00D4714F" w:rsidRDefault="008A59E2" w:rsidP="00BD7CC1">
          <w:pPr>
            <w:rPr>
              <w:rFonts w:cs="Noto Sans"/>
              <w:lang w:val="es-ES_tradnl"/>
            </w:rPr>
          </w:pPr>
          <w:r>
            <w:rPr>
              <w:rFonts w:cs="Noto Sans"/>
              <w:lang w:val="es-ES_tradnl"/>
            </w:rPr>
            <w:t xml:space="preserve">Número en el </w:t>
          </w:r>
          <w:r w:rsidR="00BD7CC1">
            <w:rPr>
              <w:rFonts w:cs="Noto Sans"/>
              <w:lang w:val="es-ES_tradnl"/>
            </w:rPr>
            <w:t xml:space="preserve">Registro </w:t>
          </w:r>
          <w:r>
            <w:rPr>
              <w:rFonts w:cs="Noto Sans"/>
              <w:lang w:val="es-ES_tradnl"/>
            </w:rPr>
            <w:t>E</w:t>
          </w:r>
          <w:r w:rsidR="00BD7CC1">
            <w:rPr>
              <w:rFonts w:cs="Noto Sans"/>
              <w:lang w:val="es-ES_tradnl"/>
            </w:rPr>
            <w:t xml:space="preserve">special de </w:t>
          </w:r>
          <w:r>
            <w:rPr>
              <w:rFonts w:cs="Noto Sans"/>
              <w:lang w:val="es-ES_tradnl"/>
            </w:rPr>
            <w:t>A</w:t>
          </w:r>
          <w:r w:rsidR="00BD7CC1">
            <w:rPr>
              <w:rFonts w:cs="Noto Sans"/>
              <w:lang w:val="es-ES_tradnl"/>
            </w:rPr>
            <w:t>vales ………………………………….</w:t>
          </w:r>
        </w:p>
        <w:p w14:paraId="0D590BA1" w14:textId="77777777" w:rsidR="00D4714F" w:rsidRDefault="00D4714F" w:rsidP="00BD7CC1">
          <w:pPr>
            <w:rPr>
              <w:rFonts w:cs="Noto Sans"/>
              <w:lang w:val="es-ES_tradnl"/>
            </w:rPr>
          </w:pPr>
        </w:p>
        <w:p w14:paraId="7BCD5548" w14:textId="16F58E7A" w:rsidR="007E30F4" w:rsidRPr="007E30F4" w:rsidRDefault="00D4714F" w:rsidP="00BD7CC1">
          <w:pPr>
            <w:rPr>
              <w:rFonts w:eastAsia="Times New Roman" w:cs="Noto Sans"/>
              <w:lang w:val="es-ES_tradnl" w:eastAsia="es-ES"/>
            </w:rPr>
          </w:pPr>
          <w:r>
            <w:rPr>
              <w:rFonts w:cs="Noto Sans"/>
              <w:lang w:val="es-ES_tradnl"/>
            </w:rPr>
            <w:t xml:space="preserve">La </w:t>
          </w:r>
          <w:r w:rsidR="008A59E2">
            <w:rPr>
              <w:rFonts w:cs="Noto Sans"/>
              <w:lang w:val="es-ES_tradnl"/>
            </w:rPr>
            <w:t>entidad</w:t>
          </w:r>
          <w:r w:rsidR="00FF4434">
            <w:rPr>
              <w:rFonts w:cs="Noto Sans"/>
              <w:lang w:val="es-ES_tradnl"/>
            </w:rPr>
            <w:t xml:space="preserve"> avaladora </w:t>
          </w:r>
          <w:r w:rsidR="004D7C27">
            <w:rPr>
              <w:rStyle w:val="Refdenotaalfinal"/>
              <w:rFonts w:cs="Noto Sans"/>
              <w:lang w:val="es-ES_tradnl"/>
            </w:rPr>
            <w:endnoteReference w:id="1"/>
          </w:r>
          <w:r w:rsidR="007E30F4" w:rsidRPr="00870E36">
            <w:rPr>
              <w:rFonts w:cs="Noto Sans"/>
              <w:lang w:val="es-ES_tradnl"/>
            </w:rPr>
            <w:t>.............................................................</w:t>
          </w:r>
          <w:r w:rsidR="000010D3">
            <w:rPr>
              <w:rFonts w:cs="Noto Sans"/>
              <w:lang w:val="es-ES_tradnl"/>
            </w:rPr>
            <w:t>....</w:t>
          </w:r>
          <w:r w:rsidR="007E30F4" w:rsidRPr="00870E36">
            <w:rPr>
              <w:rFonts w:cs="Noto Sans"/>
              <w:lang w:val="es-ES_tradnl"/>
            </w:rPr>
            <w:t>......................................</w:t>
          </w:r>
          <w:r w:rsidR="00FD71F5">
            <w:rPr>
              <w:rFonts w:cs="Noto Sans"/>
              <w:lang w:val="es-ES_tradnl"/>
            </w:rPr>
            <w:t>...</w:t>
          </w:r>
          <w:r w:rsidR="007E30F4" w:rsidRPr="00870E36">
            <w:rPr>
              <w:rFonts w:cs="Noto Sans"/>
              <w:lang w:val="es-ES_tradnl"/>
            </w:rPr>
            <w:t>.</w:t>
          </w:r>
          <w:r>
            <w:rPr>
              <w:rFonts w:cs="Noto Sans"/>
              <w:lang w:val="es-ES_tradnl"/>
            </w:rPr>
            <w:t xml:space="preserve"> </w:t>
          </w:r>
          <w:r w:rsidR="007E30F4" w:rsidRPr="00870E36">
            <w:rPr>
              <w:rFonts w:cs="Noto Sans"/>
              <w:lang w:val="es-ES_tradnl"/>
            </w:rPr>
            <w:t xml:space="preserve">con </w:t>
          </w:r>
          <w:r w:rsidR="007E30F4" w:rsidRPr="007E30F4">
            <w:rPr>
              <w:rFonts w:cs="Noto Sans"/>
              <w:lang w:val="es-ES_tradnl"/>
            </w:rPr>
            <w:t>NIF........</w:t>
          </w:r>
          <w:r w:rsidR="000010D3">
            <w:rPr>
              <w:rFonts w:cs="Noto Sans"/>
              <w:lang w:val="es-ES_tradnl"/>
            </w:rPr>
            <w:t>......</w:t>
          </w:r>
          <w:r w:rsidR="007E30F4" w:rsidRPr="007E30F4">
            <w:rPr>
              <w:rFonts w:cs="Noto Sans"/>
              <w:lang w:val="es-ES_tradnl"/>
            </w:rPr>
            <w:t>................., y domicilio en</w:t>
          </w:r>
          <w:r>
            <w:rPr>
              <w:rFonts w:cs="Noto Sans"/>
              <w:lang w:val="es-ES_tradnl"/>
            </w:rPr>
            <w:t xml:space="preserve"> </w:t>
          </w:r>
          <w:r w:rsidR="007E30F4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D545FC">
            <w:rPr>
              <w:rFonts w:cs="Noto Sans"/>
              <w:lang w:val="es-ES_tradnl"/>
            </w:rPr>
            <w:t>,</w:t>
          </w:r>
          <w:r w:rsidR="000865AA">
            <w:rPr>
              <w:rFonts w:cs="Noto Sans"/>
              <w:lang w:val="es-ES_tradnl"/>
            </w:rPr>
            <w:t xml:space="preserve"> representada </w:t>
          </w:r>
          <w:r w:rsidR="007E30F4" w:rsidRPr="007E30F4">
            <w:rPr>
              <w:rFonts w:cs="Noto Sans"/>
              <w:lang w:val="es-ES_tradnl"/>
            </w:rPr>
            <w:t>por</w:t>
          </w:r>
          <w:r w:rsidR="00B70FF9">
            <w:rPr>
              <w:rFonts w:cs="Noto Sans"/>
              <w:lang w:val="es-ES_tradnl"/>
            </w:rPr>
            <w:t xml:space="preserve"> </w:t>
          </w:r>
          <w:r w:rsidR="00B70FF9" w:rsidRPr="00DF120E">
            <w:rPr>
              <w:rStyle w:val="Refdenotaalfinal"/>
              <w:rFonts w:cs="Noto Sans"/>
              <w:lang w:val="es-ES_tradnl"/>
            </w:rPr>
            <w:endnoteReference w:id="2"/>
          </w:r>
          <w:r>
            <w:rPr>
              <w:rFonts w:cs="Noto Sans"/>
              <w:lang w:val="es-ES_tradnl"/>
            </w:rPr>
            <w:t xml:space="preserve"> </w:t>
          </w:r>
          <w:r w:rsidR="007E30F4" w:rsidRPr="007E30F4">
            <w:rPr>
              <w:rFonts w:cs="Noto Sans"/>
              <w:lang w:val="es-ES_tradnl"/>
            </w:rPr>
            <w:t>….............…….....................................................................</w:t>
          </w:r>
          <w:r w:rsidR="00DF120E">
            <w:rPr>
              <w:rStyle w:val="Refdenotaalfinal"/>
              <w:vertAlign w:val="baseline"/>
            </w:rPr>
            <w:t xml:space="preserve">, </w:t>
          </w:r>
          <w:r w:rsidR="007E30F4" w:rsidRPr="007E30F4">
            <w:rPr>
              <w:rFonts w:eastAsia="Times New Roman" w:cs="Noto Sans"/>
              <w:lang w:val="es-ES_tradnl" w:eastAsia="es-ES"/>
            </w:rPr>
            <w:t>con DNI/NIE</w:t>
          </w:r>
          <w:bookmarkStart w:id="0" w:name="_Hlk61163115"/>
          <w:r w:rsidR="007E30F4" w:rsidRPr="007E30F4">
            <w:rPr>
              <w:rFonts w:eastAsia="Times New Roman" w:cs="Noto Sans"/>
              <w:lang w:val="es-ES_tradnl" w:eastAsia="es-ES"/>
            </w:rPr>
            <w:t>................</w:t>
          </w:r>
          <w:r w:rsidR="00B83D30">
            <w:rPr>
              <w:rFonts w:eastAsia="Times New Roman" w:cs="Noto Sans"/>
              <w:lang w:val="es-ES_tradnl" w:eastAsia="es-ES"/>
            </w:rPr>
            <w:t>........</w:t>
          </w:r>
          <w:r w:rsidR="007E30F4" w:rsidRPr="007E30F4">
            <w:rPr>
              <w:rFonts w:eastAsia="Times New Roman" w:cs="Noto Sans"/>
              <w:lang w:val="es-ES_tradnl" w:eastAsia="es-ES"/>
            </w:rPr>
            <w:t>......</w:t>
          </w:r>
          <w:bookmarkEnd w:id="0"/>
          <w:r w:rsidR="007E30F4" w:rsidRPr="007E30F4">
            <w:rPr>
              <w:rFonts w:eastAsia="Times New Roman" w:cs="Noto Sans"/>
              <w:lang w:val="es-ES_tradnl" w:eastAsia="es-ES"/>
            </w:rPr>
            <w:t>, con poderes suficientes de acuerdo con la validación de poderes que se indica más abajo,</w:t>
          </w:r>
        </w:p>
      </w:sdtContent>
    </w:sdt>
    <w:p w14:paraId="0F4DA9A3" w14:textId="77777777" w:rsidR="007E30F4" w:rsidRPr="007E30F4" w:rsidRDefault="007E30F4" w:rsidP="000865AA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31719D12" w14:textId="7417BFF9" w:rsidR="007E30F4" w:rsidRDefault="007E30F4" w:rsidP="000865AA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5879A7">
        <w:rPr>
          <w:rFonts w:eastAsia="Times New Roman" w:cs="Noto Sans"/>
          <w:b/>
          <w:lang w:val="es-ES_tradnl" w:eastAsia="es-ES"/>
        </w:rPr>
        <w:t>AVALA</w:t>
      </w:r>
      <w:r w:rsidR="00DD43DF">
        <w:rPr>
          <w:rFonts w:eastAsia="Times New Roman" w:cs="Noto Sans"/>
          <w:b/>
          <w:lang w:val="es-ES_tradnl" w:eastAsia="es-ES"/>
        </w:rPr>
        <w:t>:</w:t>
      </w:r>
    </w:p>
    <w:p w14:paraId="6EA3809F" w14:textId="77777777" w:rsidR="005879A7" w:rsidRPr="005879A7" w:rsidRDefault="005879A7" w:rsidP="007E30F4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</w:p>
    <w:p w14:paraId="118A3FBD" w14:textId="72B87348" w:rsidR="007E30F4" w:rsidRPr="007E30F4" w:rsidRDefault="004D7C27" w:rsidP="00B83D30">
      <w:pPr>
        <w:tabs>
          <w:tab w:val="left" w:leader="dot" w:pos="8789"/>
        </w:tabs>
        <w:rPr>
          <w:rFonts w:cs="Noto Sans"/>
          <w:lang w:val="es-ES_tradnl"/>
        </w:rPr>
      </w:pPr>
      <w:r w:rsidRPr="007E30F4">
        <w:rPr>
          <w:rFonts w:cs="Noto Sans"/>
          <w:b/>
          <w:lang w:val="es-ES_tradnl"/>
        </w:rPr>
        <w:t>A</w:t>
      </w:r>
      <w:r w:rsidR="00E14072">
        <w:rPr>
          <w:rStyle w:val="Refdenotaalfinal"/>
          <w:rFonts w:cs="Noto Sans"/>
          <w:lang w:val="es-ES_tradnl"/>
        </w:rPr>
        <w:endnoteReference w:id="3"/>
      </w:r>
      <w:r>
        <w:rPr>
          <w:rFonts w:cs="Noto Sans"/>
          <w:b/>
          <w:lang w:val="es-ES_tradnl"/>
        </w:rPr>
        <w:t>:</w:t>
      </w:r>
      <w:r w:rsidRPr="007E30F4">
        <w:rPr>
          <w:rFonts w:cs="Noto Sans"/>
          <w:lang w:val="es-ES_tradnl"/>
        </w:rPr>
        <w:t xml:space="preserve"> </w:t>
      </w:r>
      <w:sdt>
        <w:sdtPr>
          <w:rPr>
            <w:rFonts w:cs="Noto Sans"/>
            <w:lang w:val="es-ES_tradnl"/>
          </w:rPr>
          <w:id w:val="-867678059"/>
          <w:placeholder>
            <w:docPart w:val="DefaultPlaceholder_-1854013440"/>
          </w:placeholder>
        </w:sdtPr>
        <w:sdtEndPr/>
        <w:sdtContent>
          <w:r w:rsidRPr="007E30F4">
            <w:rPr>
              <w:rFonts w:cs="Noto Sans"/>
              <w:lang w:val="es-ES_tradnl"/>
            </w:rPr>
            <w:t>..................................................................................</w:t>
          </w:r>
          <w:r w:rsidR="00DD43DF">
            <w:rPr>
              <w:rFonts w:cs="Noto Sans"/>
              <w:lang w:val="es-ES_tradnl"/>
            </w:rPr>
            <w:t>...................................................</w:t>
          </w:r>
          <w:r w:rsidRPr="007E30F4">
            <w:rPr>
              <w:rFonts w:cs="Noto Sans"/>
              <w:lang w:val="es-ES_tradnl"/>
            </w:rPr>
            <w:t>..</w:t>
          </w:r>
        </w:sdtContent>
      </w:sdt>
      <w:r w:rsidR="00BE02A4">
        <w:rPr>
          <w:rFonts w:cs="Noto Sans"/>
          <w:lang w:val="es-ES_tradnl"/>
        </w:rPr>
        <w:t>,</w:t>
      </w:r>
      <w:r w:rsidR="00B83D30">
        <w:rPr>
          <w:rFonts w:cs="Noto Sans"/>
          <w:lang w:val="es-ES_tradnl"/>
        </w:rPr>
        <w:t xml:space="preserve"> </w:t>
      </w:r>
      <w:r w:rsidR="007E30F4" w:rsidRPr="00DD43DF">
        <w:rPr>
          <w:rFonts w:cs="Noto Sans"/>
          <w:bCs/>
          <w:lang w:val="es-ES_tradnl"/>
        </w:rPr>
        <w:t>con NIF</w:t>
      </w:r>
      <w:sdt>
        <w:sdtPr>
          <w:rPr>
            <w:rFonts w:cs="Noto Sans"/>
            <w:b/>
            <w:lang w:val="es-ES_tradnl"/>
          </w:rPr>
          <w:id w:val="665059674"/>
          <w:placeholder>
            <w:docPart w:val="DefaultPlaceholder_-1854013440"/>
          </w:placeholder>
        </w:sdtPr>
        <w:sdtEndPr>
          <w:rPr>
            <w:rFonts w:eastAsia="Times New Roman"/>
            <w:b w:val="0"/>
            <w:lang w:eastAsia="es-ES"/>
          </w:rPr>
        </w:sdtEndPr>
        <w:sdtContent>
          <w:r w:rsidR="00D545FC" w:rsidRPr="007E30F4">
            <w:rPr>
              <w:rFonts w:eastAsia="Times New Roman" w:cs="Noto Sans"/>
              <w:lang w:val="es-ES_tradnl" w:eastAsia="es-ES"/>
            </w:rPr>
            <w:t>................</w:t>
          </w:r>
          <w:r w:rsidR="00D545FC">
            <w:rPr>
              <w:rFonts w:eastAsia="Times New Roman" w:cs="Noto Sans"/>
              <w:lang w:val="es-ES_tradnl" w:eastAsia="es-ES"/>
            </w:rPr>
            <w:t>........</w:t>
          </w:r>
          <w:r w:rsidR="00D545FC" w:rsidRPr="007E30F4">
            <w:rPr>
              <w:rFonts w:eastAsia="Times New Roman" w:cs="Noto Sans"/>
              <w:lang w:val="es-ES_tradnl" w:eastAsia="es-ES"/>
            </w:rPr>
            <w:t>......</w:t>
          </w:r>
        </w:sdtContent>
      </w:sdt>
      <w:r w:rsidR="00D545FC">
        <w:rPr>
          <w:rFonts w:eastAsia="Times New Roman" w:cs="Noto Sans"/>
          <w:lang w:val="es-ES_tradnl" w:eastAsia="es-ES"/>
        </w:rPr>
        <w:t>,</w:t>
      </w:r>
      <w:r w:rsidR="007E30F4" w:rsidRPr="007E30F4">
        <w:rPr>
          <w:rFonts w:cs="Noto Sans"/>
          <w:b/>
          <w:lang w:val="es-ES_tradnl"/>
        </w:rPr>
        <w:t xml:space="preserve"> </w:t>
      </w:r>
    </w:p>
    <w:p w14:paraId="7FBBDF64" w14:textId="77777777" w:rsidR="007E30F4" w:rsidRPr="007E30F4" w:rsidRDefault="007E30F4" w:rsidP="007E30F4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65760632" w14:textId="77777777" w:rsidR="007E30F4" w:rsidRPr="007E30F4" w:rsidRDefault="007E30F4" w:rsidP="007E30F4">
      <w:pPr>
        <w:pStyle w:val="Textoindependiente"/>
        <w:tabs>
          <w:tab w:val="right" w:leader="dot" w:pos="9072"/>
        </w:tabs>
        <w:spacing w:after="0"/>
        <w:ind w:right="-142"/>
        <w:jc w:val="both"/>
        <w:rPr>
          <w:rFonts w:cs="Noto Sans"/>
          <w:lang w:val="es-ES_tradnl"/>
        </w:rPr>
      </w:pPr>
      <w:r w:rsidRPr="007E30F4">
        <w:rPr>
          <w:rFonts w:eastAsia="Times New Roman" w:cs="Noto Sans"/>
          <w:b/>
          <w:lang w:val="es-ES_tradnl" w:eastAsia="es-ES"/>
        </w:rPr>
        <w:t xml:space="preserve">Ante: </w:t>
      </w:r>
      <w:r w:rsidRPr="007E30F4">
        <w:rPr>
          <w:rFonts w:cs="Noto Sans"/>
          <w:lang w:val="es-ES_tradnl"/>
        </w:rPr>
        <w:t>la Comunidad Autónoma de las Illes Balears, con NIF S0711001H.</w:t>
      </w:r>
    </w:p>
    <w:p w14:paraId="7BD8AA91" w14:textId="77777777" w:rsidR="007E30F4" w:rsidRPr="007E30F4" w:rsidRDefault="007E30F4" w:rsidP="007E30F4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14:paraId="23BD5B74" w14:textId="72B0C027" w:rsidR="007E30F4" w:rsidRDefault="007E30F4" w:rsidP="007E30F4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7E30F4">
        <w:rPr>
          <w:rFonts w:eastAsia="Times New Roman" w:cs="Noto Sans"/>
          <w:b/>
          <w:lang w:val="es-ES_tradnl" w:eastAsia="es-ES"/>
        </w:rPr>
        <w:t>Órgano gestor:</w:t>
      </w:r>
      <w:r>
        <w:rPr>
          <w:rFonts w:eastAsia="Times New Roman" w:cs="Noto Sans"/>
          <w:b/>
          <w:lang w:val="es-ES_tradnl" w:eastAsia="es-ES"/>
        </w:rPr>
        <w:t xml:space="preserve"> </w:t>
      </w:r>
      <w:r w:rsidR="0069410C" w:rsidRPr="0069410C">
        <w:rPr>
          <w:rFonts w:eastAsia="Times New Roman" w:cs="Noto Sans"/>
          <w:lang w:val="es-ES_tradnl" w:eastAsia="es-ES"/>
        </w:rPr>
        <w:t>Dirección General de Costes y Litoral, Consejería del Mar y del Ciclo del Agua.</w:t>
      </w:r>
    </w:p>
    <w:p w14:paraId="01C8833F" w14:textId="77777777" w:rsidR="0069410C" w:rsidRDefault="0069410C" w:rsidP="007E30F4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14:paraId="4CDF2506" w14:textId="6905E565" w:rsidR="00AE6C77" w:rsidRPr="0041559C" w:rsidRDefault="0069410C" w:rsidP="00DD5B3C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  <w:r>
        <w:rPr>
          <w:rFonts w:eastAsia="Times New Roman" w:cs="Noto Sans"/>
          <w:b/>
          <w:lang w:val="es-ES_tradnl" w:eastAsia="es-ES"/>
        </w:rPr>
        <w:t>Por importe de:</w:t>
      </w:r>
    </w:p>
    <w:p w14:paraId="279C439A" w14:textId="19C47804" w:rsidR="00AE6C77" w:rsidRPr="00351F98" w:rsidRDefault="00AE6C77" w:rsidP="00DD5B3C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351F98">
        <w:rPr>
          <w:rFonts w:eastAsia="Times New Roman" w:cs="Noto Sans"/>
          <w:lang w:val="es-ES_tradnl" w:eastAsia="es-ES"/>
        </w:rPr>
        <w:t>[</w:t>
      </w:r>
      <w:r w:rsidRPr="00351F98">
        <w:rPr>
          <w:rFonts w:eastAsia="Times New Roman" w:cs="Noto Sans"/>
          <w:i/>
          <w:sz w:val="20"/>
          <w:szCs w:val="20"/>
          <w:lang w:val="es-ES_tradnl" w:eastAsia="es-ES"/>
        </w:rPr>
        <w:t>En números</w:t>
      </w:r>
      <w:r w:rsidRPr="00351F98">
        <w:rPr>
          <w:rFonts w:eastAsia="Times New Roman" w:cs="Noto Sans"/>
          <w:lang w:val="es-ES_tradnl" w:eastAsia="es-ES"/>
        </w:rPr>
        <w:t xml:space="preserve">]: </w:t>
      </w:r>
      <w:sdt>
        <w:sdtPr>
          <w:rPr>
            <w:rFonts w:eastAsia="Times New Roman" w:cs="Noto Sans"/>
            <w:lang w:val="es-ES_tradnl" w:eastAsia="es-ES"/>
          </w:rPr>
          <w:id w:val="1115255713"/>
          <w:placeholder>
            <w:docPart w:val="DefaultPlaceholder_-1854013440"/>
          </w:placeholder>
        </w:sdtPr>
        <w:sdtEndPr/>
        <w:sdtContent>
          <w:r w:rsidRPr="00351F98">
            <w:rPr>
              <w:rFonts w:eastAsia="Times New Roman" w:cs="Noto Sans"/>
              <w:lang w:val="es-ES_tradnl" w:eastAsia="es-ES"/>
            </w:rPr>
            <w:t>………………………………………………………………………………</w:t>
          </w:r>
          <w:r w:rsidR="00986DD0" w:rsidRPr="00351F98">
            <w:rPr>
              <w:rFonts w:eastAsia="Times New Roman" w:cs="Noto Sans"/>
              <w:lang w:val="es-ES_tradnl" w:eastAsia="es-ES"/>
            </w:rPr>
            <w:t>……</w:t>
          </w:r>
        </w:sdtContent>
      </w:sdt>
      <w:r w:rsidR="00842FA1">
        <w:rPr>
          <w:rFonts w:eastAsia="Times New Roman" w:cs="Noto Sans"/>
          <w:lang w:val="es-ES_tradnl" w:eastAsia="es-ES"/>
        </w:rPr>
        <w:t xml:space="preserve"> €.</w:t>
      </w:r>
    </w:p>
    <w:p w14:paraId="30DA3E6B" w14:textId="77777777" w:rsidR="00AE6C77" w:rsidRPr="00351F98" w:rsidRDefault="00AE6C77" w:rsidP="0019324B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14:paraId="508A109D" w14:textId="565433FE" w:rsidR="007E30F4" w:rsidRPr="00351F98" w:rsidRDefault="007E30F4" w:rsidP="007E30F4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351F98">
        <w:rPr>
          <w:rFonts w:eastAsia="Times New Roman" w:cs="Noto Sans"/>
          <w:b/>
          <w:lang w:val="es-ES_tradnl" w:eastAsia="es-ES"/>
        </w:rPr>
        <w:t>En virtud de lo que dispone</w:t>
      </w:r>
      <w:r w:rsidR="002B2E49">
        <w:rPr>
          <w:rFonts w:eastAsia="Times New Roman" w:cs="Noto Sans"/>
          <w:b/>
          <w:lang w:val="es-ES_tradnl" w:eastAsia="es-ES"/>
        </w:rPr>
        <w:t>n</w:t>
      </w:r>
      <w:r w:rsidRPr="00351F98">
        <w:rPr>
          <w:rFonts w:eastAsia="Times New Roman" w:cs="Noto Sans"/>
          <w:b/>
          <w:bCs/>
          <w:lang w:val="es-ES_tradnl" w:eastAsia="es-ES"/>
        </w:rPr>
        <w:t>:</w:t>
      </w:r>
    </w:p>
    <w:p w14:paraId="68B6A06A" w14:textId="1D1AC9C2" w:rsidR="0069410C" w:rsidRDefault="001F42B6" w:rsidP="00520FDE">
      <w:pPr>
        <w:pStyle w:val="Textoindependiente"/>
        <w:numPr>
          <w:ilvl w:val="0"/>
          <w:numId w:val="8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  <w:lang w:val="es-ES"/>
        </w:rPr>
      </w:pPr>
      <w:bookmarkStart w:id="1" w:name="_Hlk60851901"/>
      <w:r w:rsidRPr="00351F98">
        <w:rPr>
          <w:rFonts w:cs="Noto Sans"/>
          <w:lang w:val="es-ES"/>
        </w:rPr>
        <w:t>L</w:t>
      </w:r>
      <w:r w:rsidR="0069410C">
        <w:rPr>
          <w:rFonts w:cs="Noto Sans"/>
          <w:lang w:val="es-ES"/>
        </w:rPr>
        <w:t>a Ley 22/19</w:t>
      </w:r>
      <w:r w:rsidR="007B0BF1">
        <w:rPr>
          <w:rFonts w:cs="Noto Sans"/>
          <w:lang w:val="es-ES"/>
        </w:rPr>
        <w:t>8</w:t>
      </w:r>
      <w:r w:rsidR="0069410C">
        <w:rPr>
          <w:rFonts w:cs="Noto Sans"/>
          <w:lang w:val="es-ES"/>
        </w:rPr>
        <w:t>8, de 28 de julio, de Costas (BOE núm. 181, de 29 de julio)</w:t>
      </w:r>
    </w:p>
    <w:p w14:paraId="79BBDD72" w14:textId="0E557187" w:rsidR="007E30F4" w:rsidRDefault="0069410C" w:rsidP="00520FDE">
      <w:pPr>
        <w:pStyle w:val="Textoindependiente"/>
        <w:numPr>
          <w:ilvl w:val="0"/>
          <w:numId w:val="8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  <w:lang w:val="es-ES"/>
        </w:rPr>
      </w:pPr>
      <w:r>
        <w:rPr>
          <w:rFonts w:cs="Noto Sans"/>
          <w:lang w:val="es-ES"/>
        </w:rPr>
        <w:t>El Real Decreto</w:t>
      </w:r>
      <w:bookmarkEnd w:id="1"/>
      <w:r>
        <w:rPr>
          <w:rFonts w:cs="Noto Sans"/>
          <w:lang w:val="es-ES"/>
        </w:rPr>
        <w:t xml:space="preserve"> 994/2022, de 29 de noviembre, de traspaso de funciones y servicios de la Administración del Estado a la Comunidad Autónoma de las Illes Balears en materia de ordenación y gestión del litoral (BOE núm. 290, de 3 de diciembre)</w:t>
      </w:r>
    </w:p>
    <w:p w14:paraId="363CFBB2" w14:textId="77777777" w:rsidR="0069410C" w:rsidRPr="0069410C" w:rsidRDefault="0069410C" w:rsidP="0069410C">
      <w:pPr>
        <w:pStyle w:val="Textoindependiente"/>
        <w:tabs>
          <w:tab w:val="right" w:leader="dot" w:pos="2835"/>
          <w:tab w:val="right" w:leader="dot" w:pos="9072"/>
        </w:tabs>
        <w:spacing w:after="0"/>
        <w:ind w:left="720" w:right="-142"/>
        <w:rPr>
          <w:rFonts w:cs="Noto Sans"/>
          <w:lang w:val="es-ES"/>
        </w:rPr>
      </w:pPr>
    </w:p>
    <w:p w14:paraId="372B607E" w14:textId="77777777" w:rsidR="007E30F4" w:rsidRPr="00351F98" w:rsidRDefault="007E30F4" w:rsidP="007E30F4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351F98">
        <w:rPr>
          <w:rFonts w:eastAsia="Times New Roman" w:cs="Noto Sans"/>
          <w:b/>
          <w:lang w:val="es-ES_tradnl" w:eastAsia="es-ES"/>
        </w:rPr>
        <w:t>Para responder de las siguientes</w:t>
      </w:r>
      <w:r w:rsidR="00D545FC" w:rsidRPr="00351F98">
        <w:rPr>
          <w:rFonts w:eastAsia="Times New Roman" w:cs="Noto Sans"/>
          <w:b/>
          <w:lang w:val="es-ES_tradnl" w:eastAsia="es-ES"/>
        </w:rPr>
        <w:t xml:space="preserve"> obligaciones</w:t>
      </w:r>
      <w:r w:rsidRPr="00351F98">
        <w:rPr>
          <w:rFonts w:eastAsia="Times New Roman" w:cs="Noto Sans"/>
          <w:b/>
          <w:lang w:val="es-ES_tradnl" w:eastAsia="es-ES"/>
        </w:rPr>
        <w:t>:</w:t>
      </w:r>
    </w:p>
    <w:bookmarkStart w:id="2" w:name="_Hlk60852088" w:displacedByCustomXml="next"/>
    <w:sdt>
      <w:sdtPr>
        <w:rPr>
          <w:rFonts w:cs="Noto Sans"/>
          <w:lang w:val="es-ES_tradnl"/>
        </w:rPr>
        <w:id w:val="983439784"/>
        <w:placeholder>
          <w:docPart w:val="DefaultPlaceholder_-1854013440"/>
        </w:placeholder>
      </w:sdtPr>
      <w:sdtEndPr/>
      <w:sdtContent>
        <w:p w14:paraId="7B19C769" w14:textId="07748CF0" w:rsidR="001E5B08" w:rsidRDefault="001E5B08" w:rsidP="007E30F4">
          <w:pPr>
            <w:tabs>
              <w:tab w:val="right" w:leader="dot" w:pos="1134"/>
              <w:tab w:val="right" w:leader="dot" w:pos="2835"/>
              <w:tab w:val="right" w:pos="5103"/>
              <w:tab w:val="right" w:pos="6804"/>
              <w:tab w:val="right" w:pos="9072"/>
            </w:tabs>
            <w:rPr>
              <w:rFonts w:cs="Noto Sans"/>
              <w:lang w:val="es-ES_tradnl"/>
            </w:rPr>
          </w:pPr>
          <w:r>
            <w:rPr>
              <w:rFonts w:cs="Noto Sans"/>
              <w:lang w:val="es-ES_tradnl"/>
            </w:rPr>
            <w:t xml:space="preserve">Concesión </w:t>
          </w:r>
          <w:sdt>
            <w:sdtPr>
              <w:rPr>
                <w:rFonts w:cs="Noto Sans"/>
                <w:lang w:val="es-ES_tradnl"/>
              </w:rPr>
              <w:id w:val="6053004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>
                <w:rPr>
                  <w:rFonts w:ascii="MS Gothic" w:eastAsia="MS Gothic" w:hAnsi="MS Gothic" w:cs="Noto Sans" w:hint="eastAsia"/>
                  <w:lang w:val="es-ES_tradnl"/>
                </w:rPr>
                <w:t>☐</w:t>
              </w:r>
            </w:sdtContent>
          </w:sdt>
          <w:r>
            <w:rPr>
              <w:rFonts w:cs="Noto Sans"/>
              <w:lang w:val="es-ES_tradnl"/>
            </w:rPr>
            <w:t xml:space="preserve"> o Autorización </w:t>
          </w:r>
          <w:sdt>
            <w:sdtPr>
              <w:rPr>
                <w:rFonts w:cs="Noto Sans"/>
                <w:lang w:val="es-ES_tradnl"/>
              </w:rPr>
              <w:id w:val="60384617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>
                <w:rPr>
                  <w:rFonts w:ascii="MS Gothic" w:eastAsia="MS Gothic" w:hAnsi="MS Gothic" w:cs="Noto Sans" w:hint="eastAsia"/>
                  <w:lang w:val="es-ES_tradnl"/>
                </w:rPr>
                <w:t>☐</w:t>
              </w:r>
            </w:sdtContent>
          </w:sdt>
          <w:r w:rsidR="000A0325">
            <w:rPr>
              <w:rFonts w:cs="Noto Sans"/>
              <w:lang w:val="es-ES_tradnl"/>
            </w:rPr>
            <w:t xml:space="preserve"> </w:t>
          </w:r>
          <w:r w:rsidR="000A0325">
            <w:rPr>
              <w:rStyle w:val="Refdenotaalfinal"/>
              <w:rFonts w:cs="Noto Sans"/>
              <w:lang w:val="es-ES_tradnl"/>
            </w:rPr>
            <w:endnoteReference w:id="4"/>
          </w:r>
          <w:r w:rsidR="00E53375">
            <w:rPr>
              <w:rFonts w:cs="Noto Sans"/>
              <w:lang w:val="es-ES_tradnl"/>
            </w:rPr>
            <w:t xml:space="preserve"> número: ……</w:t>
          </w:r>
          <w:proofErr w:type="gramStart"/>
          <w:r w:rsidR="00E53375">
            <w:rPr>
              <w:rFonts w:cs="Noto Sans"/>
              <w:lang w:val="es-ES_tradnl"/>
            </w:rPr>
            <w:t>…….</w:t>
          </w:r>
          <w:proofErr w:type="gramEnd"/>
        </w:p>
      </w:sdtContent>
    </w:sdt>
    <w:p w14:paraId="33598956" w14:textId="52DADF10" w:rsidR="00F87C22" w:rsidRDefault="005B5D74" w:rsidP="007E30F4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cs="Noto Sans"/>
          <w:lang w:val="es-ES_tradnl"/>
        </w:rPr>
      </w:pPr>
      <w:r>
        <w:rPr>
          <w:rFonts w:cs="Noto Sans"/>
          <w:lang w:val="es-ES_tradnl"/>
        </w:rPr>
        <w:t>Tipo de g</w:t>
      </w:r>
      <w:r w:rsidR="001E5B08">
        <w:rPr>
          <w:rFonts w:cs="Noto Sans"/>
          <w:lang w:val="es-ES_tradnl"/>
        </w:rPr>
        <w:t>arantía</w:t>
      </w:r>
      <w:r w:rsidR="00F87C22">
        <w:rPr>
          <w:rStyle w:val="Refdenotaalfinal"/>
          <w:rFonts w:cs="Noto Sans"/>
          <w:lang w:val="es-ES_tradnl"/>
        </w:rPr>
        <w:endnoteReference w:id="5"/>
      </w:r>
      <w:r w:rsidR="00F87C22">
        <w:rPr>
          <w:rFonts w:cs="Noto Sans"/>
          <w:lang w:val="es-ES_tradnl"/>
        </w:rPr>
        <w:t xml:space="preserve">: </w:t>
      </w:r>
      <w:sdt>
        <w:sdtPr>
          <w:rPr>
            <w:rFonts w:cs="Noto Sans"/>
            <w:lang w:val="es-ES_tradnl"/>
          </w:rPr>
          <w:id w:val="1666741290"/>
          <w:placeholder>
            <w:docPart w:val="DefaultPlaceholder_-1854013440"/>
          </w:placeholder>
        </w:sdtPr>
        <w:sdtEndPr/>
        <w:sdtContent>
          <w:r w:rsidR="00C61A19">
            <w:rPr>
              <w:rFonts w:cs="Noto Sans"/>
              <w:lang w:val="es-ES_tradnl"/>
            </w:rPr>
            <w:t>……………………………………</w:t>
          </w:r>
          <w:proofErr w:type="gramStart"/>
          <w:r w:rsidR="00C61A19">
            <w:rPr>
              <w:rFonts w:cs="Noto Sans"/>
              <w:lang w:val="es-ES_tradnl"/>
            </w:rPr>
            <w:t>…….</w:t>
          </w:r>
          <w:proofErr w:type="gramEnd"/>
          <w:r w:rsidR="00C61A19">
            <w:rPr>
              <w:rFonts w:cs="Noto Sans"/>
              <w:lang w:val="es-ES_tradnl"/>
            </w:rPr>
            <w:t>.</w:t>
          </w:r>
        </w:sdtContent>
      </w:sdt>
    </w:p>
    <w:p w14:paraId="64A882FE" w14:textId="11EC0926" w:rsidR="007262D9" w:rsidRDefault="0084206F" w:rsidP="007E30F4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cs="Noto Sans"/>
          <w:lang w:val="es-ES_tradnl"/>
        </w:rPr>
      </w:pPr>
      <w:r>
        <w:rPr>
          <w:rFonts w:cs="Noto Sans"/>
          <w:lang w:val="es-ES_tradnl"/>
        </w:rPr>
        <w:t xml:space="preserve">Descripción:  </w:t>
      </w:r>
      <w:sdt>
        <w:sdtPr>
          <w:rPr>
            <w:rFonts w:cs="Noto Sans"/>
            <w:lang w:val="es-ES_tradnl"/>
          </w:rPr>
          <w:id w:val="1313828613"/>
          <w:placeholder>
            <w:docPart w:val="DefaultPlaceholder_-1854013440"/>
          </w:placeholder>
        </w:sdtPr>
        <w:sdtEndPr/>
        <w:sdtContent>
          <w:r>
            <w:rPr>
              <w:rFonts w:cs="Noto Sans"/>
              <w:lang w:val="es-ES_tradnl"/>
            </w:rPr>
            <w:t>…</w:t>
          </w:r>
          <w:r w:rsidR="005A6A4A">
            <w:rPr>
              <w:rFonts w:cs="Noto Sans"/>
              <w:lang w:val="es-ES_tradnl"/>
            </w:rPr>
            <w:t>……………………………………………</w:t>
          </w:r>
          <w:r w:rsidR="00F87C22">
            <w:rPr>
              <w:rFonts w:cs="Noto Sans"/>
              <w:lang w:val="es-ES_tradnl"/>
            </w:rPr>
            <w:t>…………………………</w:t>
          </w:r>
          <w:proofErr w:type="gramStart"/>
          <w:r w:rsidR="00F87C22">
            <w:rPr>
              <w:rFonts w:cs="Noto Sans"/>
              <w:lang w:val="es-ES_tradnl"/>
            </w:rPr>
            <w:t>……</w:t>
          </w:r>
          <w:r w:rsidR="005A6A4A">
            <w:rPr>
              <w:rFonts w:cs="Noto Sans"/>
              <w:lang w:val="es-ES_tradnl"/>
            </w:rPr>
            <w:t>.</w:t>
          </w:r>
          <w:proofErr w:type="gramEnd"/>
        </w:sdtContent>
      </w:sdt>
    </w:p>
    <w:p w14:paraId="7B359574" w14:textId="4632E633" w:rsidR="00F87C22" w:rsidRDefault="0069410C" w:rsidP="007E30F4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cs="Noto Sans"/>
          <w:lang w:val="es-ES_tradnl"/>
        </w:rPr>
      </w:pPr>
      <w:r>
        <w:rPr>
          <w:rFonts w:cs="Noto Sans"/>
          <w:lang w:val="es-ES_tradnl"/>
        </w:rPr>
        <w:t xml:space="preserve">Situada en </w:t>
      </w:r>
      <w:sdt>
        <w:sdtPr>
          <w:rPr>
            <w:rFonts w:cs="Noto Sans"/>
            <w:lang w:val="es-ES_tradnl"/>
          </w:rPr>
          <w:id w:val="1399557032"/>
          <w:placeholder>
            <w:docPart w:val="DefaultPlaceholder_-1854013440"/>
          </w:placeholder>
        </w:sdtPr>
        <w:sdtEndPr/>
        <w:sdtContent>
          <w:r>
            <w:rPr>
              <w:rFonts w:cs="Noto Sans"/>
              <w:lang w:val="es-ES_tradnl"/>
            </w:rPr>
            <w:t>………………………………………………………………………………………………………</w:t>
          </w:r>
          <w:proofErr w:type="gramStart"/>
          <w:r>
            <w:rPr>
              <w:rFonts w:cs="Noto Sans"/>
              <w:lang w:val="es-ES_tradnl"/>
            </w:rPr>
            <w:t>…</w:t>
          </w:r>
          <w:r w:rsidR="005A6A4A">
            <w:rPr>
              <w:rFonts w:cs="Noto Sans"/>
              <w:lang w:val="es-ES_tradnl"/>
            </w:rPr>
            <w:t>…</w:t>
          </w:r>
          <w:r w:rsidR="00F87C22">
            <w:rPr>
              <w:rFonts w:cs="Noto Sans"/>
              <w:lang w:val="es-ES_tradnl"/>
            </w:rPr>
            <w:t>.</w:t>
          </w:r>
          <w:proofErr w:type="gramEnd"/>
        </w:sdtContent>
      </w:sdt>
    </w:p>
    <w:p w14:paraId="39D35A03" w14:textId="76BDD1E5" w:rsidR="0069410C" w:rsidRDefault="0069410C" w:rsidP="007E30F4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cs="Noto Sans"/>
          <w:lang w:val="es-ES_tradnl"/>
        </w:rPr>
      </w:pPr>
      <w:r>
        <w:rPr>
          <w:rFonts w:cs="Noto Sans"/>
          <w:lang w:val="es-ES_tradnl"/>
        </w:rPr>
        <w:t xml:space="preserve">Coordenadas UTM (sistema de referencia europeo ETRS89) </w:t>
      </w:r>
      <w:sdt>
        <w:sdtPr>
          <w:rPr>
            <w:rFonts w:cs="Noto Sans"/>
            <w:lang w:val="es-ES_tradnl"/>
          </w:rPr>
          <w:id w:val="-699164686"/>
          <w:placeholder>
            <w:docPart w:val="DefaultPlaceholder_-1854013440"/>
          </w:placeholder>
        </w:sdtPr>
        <w:sdtEndPr/>
        <w:sdtContent>
          <w:proofErr w:type="gramStart"/>
          <w:r>
            <w:rPr>
              <w:rFonts w:cs="Noto Sans"/>
              <w:lang w:val="es-ES_tradnl"/>
            </w:rPr>
            <w:t>X:…</w:t>
          </w:r>
          <w:r w:rsidR="00914471">
            <w:rPr>
              <w:rFonts w:cs="Noto Sans"/>
              <w:lang w:val="es-ES_tradnl"/>
            </w:rPr>
            <w:t>..…</w:t>
          </w:r>
          <w:proofErr w:type="gramEnd"/>
          <w:r w:rsidR="00914471">
            <w:rPr>
              <w:rFonts w:cs="Noto Sans"/>
              <w:lang w:val="es-ES_tradnl"/>
            </w:rPr>
            <w:t>…</w:t>
          </w:r>
          <w:r>
            <w:rPr>
              <w:rFonts w:cs="Noto Sans"/>
              <w:lang w:val="es-ES_tradnl"/>
            </w:rPr>
            <w:t xml:space="preserve">. </w:t>
          </w:r>
          <w:proofErr w:type="gramStart"/>
          <w:r>
            <w:rPr>
              <w:rFonts w:cs="Noto Sans"/>
              <w:lang w:val="es-ES_tradnl"/>
            </w:rPr>
            <w:t>Y:…</w:t>
          </w:r>
          <w:r w:rsidR="00914471">
            <w:rPr>
              <w:rFonts w:cs="Noto Sans"/>
              <w:lang w:val="es-ES_tradnl"/>
            </w:rPr>
            <w:t>..…</w:t>
          </w:r>
          <w:proofErr w:type="gramEnd"/>
          <w:r w:rsidR="00914471">
            <w:rPr>
              <w:rFonts w:cs="Noto Sans"/>
              <w:lang w:val="es-ES_tradnl"/>
            </w:rPr>
            <w:t>.</w:t>
          </w:r>
          <w:r>
            <w:rPr>
              <w:rFonts w:cs="Noto Sans"/>
              <w:lang w:val="es-ES_tradnl"/>
            </w:rPr>
            <w:t>.</w:t>
          </w:r>
        </w:sdtContent>
      </w:sdt>
    </w:p>
    <w:p w14:paraId="55E93D0D" w14:textId="32E82198" w:rsidR="0069410C" w:rsidRDefault="0069410C" w:rsidP="007E30F4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cs="Noto Sans"/>
          <w:lang w:val="es-ES_tradnl"/>
        </w:rPr>
      </w:pPr>
    </w:p>
    <w:p w14:paraId="0E5D8AF4" w14:textId="35A8781A" w:rsidR="00B70FF9" w:rsidRDefault="00B70FF9" w:rsidP="007E30F4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cs="Noto Sans"/>
          <w:lang w:val="es-ES_tradnl"/>
        </w:rPr>
      </w:pPr>
    </w:p>
    <w:p w14:paraId="1B143F89" w14:textId="259EE4E3" w:rsidR="00B70FF9" w:rsidRDefault="00B70FF9" w:rsidP="007E30F4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cs="Noto Sans"/>
          <w:lang w:val="es-ES_tradnl"/>
        </w:rPr>
      </w:pPr>
    </w:p>
    <w:p w14:paraId="4BA6CF8E" w14:textId="77777777" w:rsidR="0041559C" w:rsidRDefault="0041559C" w:rsidP="007E30F4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cs="Noto Sans"/>
          <w:lang w:val="es-ES_tradnl"/>
        </w:rPr>
      </w:pPr>
    </w:p>
    <w:p w14:paraId="5BBF8F9C" w14:textId="77777777" w:rsidR="003F2F34" w:rsidRDefault="003F2F34" w:rsidP="007E30F4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cs="Noto Sans"/>
          <w:lang w:val="es-ES_tradnl"/>
        </w:rPr>
      </w:pPr>
    </w:p>
    <w:p w14:paraId="75224876" w14:textId="2B162112" w:rsidR="00A26890" w:rsidRDefault="00A26890" w:rsidP="007E30F4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cs="Noto Sans"/>
          <w:lang w:val="es-ES_tradnl"/>
        </w:rPr>
      </w:pPr>
    </w:p>
    <w:bookmarkEnd w:id="2"/>
    <w:p w14:paraId="15A5FC54" w14:textId="77777777" w:rsidR="007E30F4" w:rsidRPr="00351F98" w:rsidRDefault="007E30F4" w:rsidP="007E30F4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351F98">
        <w:rPr>
          <w:rFonts w:eastAsia="Times New Roman" w:cs="Noto Sans"/>
          <w:b/>
          <w:lang w:val="es-ES_tradnl" w:eastAsia="es-ES"/>
        </w:rPr>
        <w:t>Consideraciones del aval</w:t>
      </w:r>
    </w:p>
    <w:p w14:paraId="428603B9" w14:textId="77777777" w:rsidR="007E30F4" w:rsidRPr="00351F98" w:rsidRDefault="007E30F4" w:rsidP="007E30F4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351F98">
        <w:rPr>
          <w:rFonts w:eastAsia="Times New Roman" w:cs="Noto Sans"/>
          <w:lang w:val="es-ES_tradnl" w:eastAsia="es-ES"/>
        </w:rPr>
        <w:t xml:space="preserve">Se otorga solidariamente con respecto al obligado principal y con compromiso de pago al primer requerimiento de </w:t>
      </w:r>
      <w:r w:rsidR="00D17D86" w:rsidRPr="00351F98">
        <w:rPr>
          <w:rFonts w:eastAsia="Times New Roman" w:cs="Noto Sans"/>
          <w:lang w:val="es-ES_tradnl" w:eastAsia="es-ES"/>
        </w:rPr>
        <w:t>la Dirección General del Tesoro</w:t>
      </w:r>
      <w:r w:rsidR="00FD71F5" w:rsidRPr="00351F98">
        <w:rPr>
          <w:rFonts w:eastAsia="Times New Roman" w:cs="Noto Sans"/>
          <w:lang w:val="es-ES_tradnl" w:eastAsia="es-ES"/>
        </w:rPr>
        <w:t xml:space="preserve">, </w:t>
      </w:r>
      <w:r w:rsidRPr="00351F98">
        <w:rPr>
          <w:rFonts w:eastAsia="Times New Roman" w:cs="Noto Sans"/>
          <w:lang w:val="es-ES_tradnl" w:eastAsia="es-ES"/>
        </w:rPr>
        <w:t xml:space="preserve">Política Financiera </w:t>
      </w:r>
      <w:r w:rsidR="00FD71F5" w:rsidRPr="00351F98">
        <w:rPr>
          <w:rFonts w:eastAsia="Times New Roman" w:cs="Noto Sans"/>
          <w:lang w:val="es-ES_tradnl" w:eastAsia="es-ES"/>
        </w:rPr>
        <w:t xml:space="preserve">y Patrimonio </w:t>
      </w:r>
      <w:r w:rsidRPr="00351F98">
        <w:rPr>
          <w:rFonts w:eastAsia="Times New Roman" w:cs="Noto Sans"/>
          <w:lang w:val="es-ES_tradnl" w:eastAsia="es-ES"/>
        </w:rPr>
        <w:t>de la Comunidad Autónoma de l</w:t>
      </w:r>
      <w:r w:rsidR="00FD71F5" w:rsidRPr="00351F98">
        <w:rPr>
          <w:rFonts w:eastAsia="Times New Roman" w:cs="Noto Sans"/>
          <w:lang w:val="es-ES_tradnl" w:eastAsia="es-ES"/>
        </w:rPr>
        <w:t>e</w:t>
      </w:r>
      <w:r w:rsidRPr="00351F98">
        <w:rPr>
          <w:rFonts w:eastAsia="Times New Roman" w:cs="Noto Sans"/>
          <w:lang w:val="es-ES_tradnl" w:eastAsia="es-ES"/>
        </w:rPr>
        <w:t>s Illes Balears, con NIF</w:t>
      </w:r>
      <w:r w:rsidR="00D545FC" w:rsidRPr="00351F98">
        <w:rPr>
          <w:rFonts w:eastAsia="Times New Roman" w:cs="Noto Sans"/>
          <w:lang w:val="es-ES_tradnl" w:eastAsia="es-ES"/>
        </w:rPr>
        <w:t> </w:t>
      </w:r>
      <w:r w:rsidRPr="00351F98">
        <w:rPr>
          <w:rFonts w:eastAsia="Times New Roman" w:cs="Noto Sans"/>
          <w:lang w:val="es-ES_tradnl" w:eastAsia="es-ES"/>
        </w:rPr>
        <w:t xml:space="preserve">S0711001H. </w:t>
      </w:r>
    </w:p>
    <w:p w14:paraId="2A499BF6" w14:textId="77777777" w:rsidR="007E30F4" w:rsidRPr="00351F98" w:rsidRDefault="007E30F4" w:rsidP="007E30F4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351F98">
        <w:rPr>
          <w:rFonts w:eastAsia="Times New Roman" w:cs="Noto Sans"/>
          <w:lang w:val="es-ES_tradnl" w:eastAsia="es-ES"/>
        </w:rPr>
        <w:t xml:space="preserve">Tiene una duración indefinida y estará en vigor desde la fecha de otorgamiento y hasta que la Depositaría de la Comunidad Autónoma devuelva este documento o </w:t>
      </w:r>
      <w:r w:rsidR="006A6F05" w:rsidRPr="00351F98">
        <w:rPr>
          <w:rFonts w:eastAsia="Times New Roman" w:cs="Noto Sans"/>
          <w:lang w:val="es-ES_tradnl" w:eastAsia="es-ES"/>
        </w:rPr>
        <w:t>la</w:t>
      </w:r>
      <w:r w:rsidRPr="00351F98">
        <w:rPr>
          <w:rFonts w:eastAsia="Times New Roman" w:cs="Noto Sans"/>
          <w:lang w:val="es-ES_tradnl" w:eastAsia="es-ES"/>
        </w:rPr>
        <w:t xml:space="preserve"> </w:t>
      </w:r>
      <w:r w:rsidR="00DD4310" w:rsidRPr="00351F98">
        <w:rPr>
          <w:rFonts w:eastAsia="Times New Roman" w:cs="Noto Sans"/>
          <w:lang w:val="es-ES_tradnl" w:eastAsia="es-ES"/>
        </w:rPr>
        <w:t>D</w:t>
      </w:r>
      <w:r w:rsidRPr="00351F98">
        <w:rPr>
          <w:rFonts w:eastAsia="Times New Roman" w:cs="Noto Sans"/>
          <w:lang w:val="es-ES_tradnl" w:eastAsia="es-ES"/>
        </w:rPr>
        <w:t>irec</w:t>
      </w:r>
      <w:r w:rsidR="00A46F13" w:rsidRPr="00351F98">
        <w:rPr>
          <w:rFonts w:eastAsia="Times New Roman" w:cs="Noto Sans"/>
          <w:lang w:val="es-ES_tradnl" w:eastAsia="es-ES"/>
        </w:rPr>
        <w:t>ción</w:t>
      </w:r>
      <w:r w:rsidRPr="00351F98">
        <w:rPr>
          <w:rFonts w:eastAsia="Times New Roman" w:cs="Noto Sans"/>
          <w:lang w:val="es-ES_tradnl" w:eastAsia="es-ES"/>
        </w:rPr>
        <w:t xml:space="preserve"> </w:t>
      </w:r>
      <w:r w:rsidR="00DD4310" w:rsidRPr="00351F98">
        <w:rPr>
          <w:rFonts w:eastAsia="Times New Roman" w:cs="Noto Sans"/>
          <w:lang w:val="es-ES_tradnl" w:eastAsia="es-ES"/>
        </w:rPr>
        <w:t>G</w:t>
      </w:r>
      <w:r w:rsidRPr="00351F98">
        <w:rPr>
          <w:rFonts w:eastAsia="Times New Roman" w:cs="Noto Sans"/>
          <w:lang w:val="es-ES_tradnl" w:eastAsia="es-ES"/>
        </w:rPr>
        <w:t>eneral del Tesoro</w:t>
      </w:r>
      <w:r w:rsidR="00FD71F5" w:rsidRPr="00351F98">
        <w:rPr>
          <w:rFonts w:eastAsia="Times New Roman" w:cs="Noto Sans"/>
          <w:lang w:val="es-ES_tradnl" w:eastAsia="es-ES"/>
        </w:rPr>
        <w:t xml:space="preserve">, </w:t>
      </w:r>
      <w:r w:rsidRPr="00351F98">
        <w:rPr>
          <w:rFonts w:eastAsia="Times New Roman" w:cs="Noto Sans"/>
          <w:lang w:val="es-ES_tradnl" w:eastAsia="es-ES"/>
        </w:rPr>
        <w:t xml:space="preserve">Política Financiera </w:t>
      </w:r>
      <w:r w:rsidR="00FD71F5" w:rsidRPr="00351F98">
        <w:rPr>
          <w:rFonts w:eastAsia="Times New Roman" w:cs="Noto Sans"/>
          <w:lang w:val="es-ES_tradnl" w:eastAsia="es-ES"/>
        </w:rPr>
        <w:t xml:space="preserve">y Patrimonio </w:t>
      </w:r>
      <w:r w:rsidRPr="00351F98">
        <w:rPr>
          <w:rFonts w:eastAsia="Times New Roman" w:cs="Noto Sans"/>
          <w:lang w:val="es-ES_tradnl" w:eastAsia="es-ES"/>
        </w:rPr>
        <w:t xml:space="preserve">certifique la renuncia a ejecutar la garantía. </w:t>
      </w:r>
    </w:p>
    <w:p w14:paraId="046958F1" w14:textId="77777777" w:rsidR="00AC5D18" w:rsidRDefault="007E30F4" w:rsidP="007A0C7F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AC5D18">
        <w:rPr>
          <w:rFonts w:eastAsia="Times New Roman" w:cs="Noto Sans"/>
          <w:lang w:val="es-ES_tradnl" w:eastAsia="es-ES"/>
        </w:rPr>
        <w:t xml:space="preserve">Está sujeto al </w:t>
      </w:r>
      <w:r w:rsidR="005879A7" w:rsidRPr="00AC5D18">
        <w:rPr>
          <w:rFonts w:eastAsia="Times New Roman" w:cs="Noto Sans"/>
          <w:lang w:val="es-ES_tradnl" w:eastAsia="es-ES"/>
        </w:rPr>
        <w:t>Decreto 13</w:t>
      </w:r>
      <w:r w:rsidRPr="00AC5D18">
        <w:rPr>
          <w:rFonts w:eastAsia="Times New Roman" w:cs="Noto Sans"/>
          <w:lang w:val="es-ES_tradnl" w:eastAsia="es-ES"/>
        </w:rPr>
        <w:t>/2019</w:t>
      </w:r>
      <w:r w:rsidR="005879A7" w:rsidRPr="00AC5D18">
        <w:rPr>
          <w:rFonts w:eastAsia="Times New Roman" w:cs="Noto Sans"/>
          <w:lang w:val="es-ES_tradnl" w:eastAsia="es-ES"/>
        </w:rPr>
        <w:t>, de 7 de marzo,</w:t>
      </w:r>
      <w:r w:rsidRPr="00AC5D18">
        <w:rPr>
          <w:rFonts w:eastAsia="Times New Roman" w:cs="Noto Sans"/>
          <w:lang w:val="es-ES_tradnl" w:eastAsia="es-ES"/>
        </w:rPr>
        <w:t xml:space="preserve"> por el </w:t>
      </w:r>
      <w:r w:rsidR="00251FD1" w:rsidRPr="00AC5D18">
        <w:rPr>
          <w:rFonts w:eastAsia="Times New Roman" w:cs="Noto Sans"/>
          <w:lang w:val="es-ES_tradnl" w:eastAsia="es-ES"/>
        </w:rPr>
        <w:t>que</w:t>
      </w:r>
      <w:r w:rsidRPr="00AC5D18">
        <w:rPr>
          <w:rFonts w:eastAsia="Times New Roman" w:cs="Noto Sans"/>
          <w:lang w:val="es-ES_tradnl" w:eastAsia="es-ES"/>
        </w:rPr>
        <w:t xml:space="preserve"> se regula el régimen jurídico de las garantías y de los depósitos custodiados por la Depositaría de la Comunidad Autónoma de las Illes Balears.</w:t>
      </w:r>
    </w:p>
    <w:p w14:paraId="067473C2" w14:textId="77777777" w:rsidR="00DD43DF" w:rsidRDefault="00DD43DF" w:rsidP="00DD43DF">
      <w:pPr>
        <w:rPr>
          <w:rFonts w:eastAsia="Times New Roman" w:cs="Noto Sans"/>
          <w:lang w:val="es-ES_tradnl" w:eastAsia="es-ES"/>
        </w:rPr>
      </w:pPr>
    </w:p>
    <w:p w14:paraId="025007B8" w14:textId="292B8AB1" w:rsidR="007E30F4" w:rsidRPr="00AC5D18" w:rsidRDefault="007E30F4" w:rsidP="00DD43DF">
      <w:pPr>
        <w:rPr>
          <w:rFonts w:eastAsia="Times New Roman" w:cs="Noto Sans"/>
          <w:lang w:val="es-ES_tradnl" w:eastAsia="es-ES"/>
        </w:rPr>
      </w:pPr>
      <w:r w:rsidRPr="00AC5D18">
        <w:rPr>
          <w:rFonts w:eastAsia="Times New Roman" w:cs="Noto Sans"/>
          <w:lang w:val="es-ES_tradnl" w:eastAsia="es-ES"/>
        </w:rPr>
        <w:t xml:space="preserve">La </w:t>
      </w:r>
      <w:r w:rsidR="00FF4434" w:rsidRPr="00AC5D18">
        <w:rPr>
          <w:rFonts w:eastAsia="Times New Roman" w:cs="Noto Sans"/>
          <w:lang w:val="es-ES_tradnl" w:eastAsia="es-ES"/>
        </w:rPr>
        <w:t xml:space="preserve">entidad avaladora </w:t>
      </w:r>
      <w:r w:rsidRPr="00AC5D18">
        <w:rPr>
          <w:rFonts w:eastAsia="Times New Roman" w:cs="Noto Sans"/>
          <w:lang w:val="es-ES_tradnl" w:eastAsia="es-ES"/>
        </w:rPr>
        <w:t xml:space="preserve">declara bajo su responsabilidad que cumple los requisitos previstos en el artículo 10.1 del </w:t>
      </w:r>
      <w:r w:rsidR="005879A7" w:rsidRPr="00AC5D18">
        <w:rPr>
          <w:rFonts w:eastAsia="Times New Roman" w:cs="Noto Sans"/>
          <w:lang w:val="es-ES_tradnl" w:eastAsia="es-ES"/>
        </w:rPr>
        <w:t>Decreto 13</w:t>
      </w:r>
      <w:r w:rsidRPr="00AC5D18">
        <w:rPr>
          <w:rFonts w:eastAsia="Times New Roman" w:cs="Noto Sans"/>
          <w:lang w:val="es-ES_tradnl" w:eastAsia="es-ES"/>
        </w:rPr>
        <w:t>/2019</w:t>
      </w:r>
      <w:r w:rsidR="005879A7" w:rsidRPr="00AC5D18">
        <w:rPr>
          <w:rFonts w:eastAsia="Times New Roman" w:cs="Noto Sans"/>
          <w:lang w:val="es-ES_tradnl" w:eastAsia="es-ES"/>
        </w:rPr>
        <w:t>, de 7 de marzo,</w:t>
      </w:r>
      <w:r w:rsidRPr="00AC5D18">
        <w:rPr>
          <w:rFonts w:eastAsia="Times New Roman" w:cs="Noto Sans"/>
          <w:lang w:val="es-ES_tradnl" w:eastAsia="es-ES"/>
        </w:rPr>
        <w:t xml:space="preserve"> por el </w:t>
      </w:r>
      <w:r w:rsidR="00251FD1" w:rsidRPr="00AC5D18">
        <w:rPr>
          <w:rFonts w:eastAsia="Times New Roman" w:cs="Noto Sans"/>
          <w:lang w:val="es-ES_tradnl" w:eastAsia="es-ES"/>
        </w:rPr>
        <w:t>que</w:t>
      </w:r>
      <w:r w:rsidRPr="00AC5D18">
        <w:rPr>
          <w:rFonts w:eastAsia="Times New Roman" w:cs="Noto Sans"/>
          <w:lang w:val="es-ES_tradnl" w:eastAsia="es-ES"/>
        </w:rPr>
        <w:t xml:space="preserve"> se </w:t>
      </w:r>
      <w:r w:rsidR="006A6F05" w:rsidRPr="00AC5D18">
        <w:rPr>
          <w:rFonts w:eastAsia="Times New Roman" w:cs="Noto Sans"/>
          <w:lang w:val="es-ES_tradnl" w:eastAsia="es-ES"/>
        </w:rPr>
        <w:t>regula</w:t>
      </w:r>
      <w:r w:rsidRPr="00AC5D18">
        <w:rPr>
          <w:rFonts w:eastAsia="Times New Roman" w:cs="Noto Sans"/>
          <w:lang w:val="es-ES_tradnl" w:eastAsia="es-ES"/>
        </w:rPr>
        <w:t xml:space="preserve"> el régimen jurídico de las garantías y de los depósitos custodiados por la Depositaría de la Comunidad Autónoma de las Illes Balears.</w:t>
      </w:r>
    </w:p>
    <w:p w14:paraId="5344CD1F" w14:textId="5885D444" w:rsidR="007E30F4" w:rsidRDefault="007E30F4" w:rsidP="007E30F4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212D0FD1" w14:textId="77777777" w:rsidR="00AC5D18" w:rsidRDefault="00AC5D18" w:rsidP="007E30F4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653781DD" w14:textId="77777777" w:rsidR="00B70FF9" w:rsidRPr="00691EAA" w:rsidRDefault="009010DB" w:rsidP="00B70FF9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845004469"/>
          <w:placeholder>
            <w:docPart w:val="E0054AA1C4F440AC9A99F28916279D81"/>
          </w:placeholder>
        </w:sdtPr>
        <w:sdtEndPr/>
        <w:sdtContent>
          <w:r w:rsidR="00B70FF9">
            <w:rPr>
              <w:rFonts w:cs="Noto Sans"/>
            </w:rPr>
            <w:t>............................</w:t>
          </w:r>
        </w:sdtContent>
      </w:sdt>
      <w:r w:rsidR="00B70FF9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E0054AA1C4F440AC9A99F28916279D81"/>
          </w:placeholder>
        </w:sdtPr>
        <w:sdtEndPr/>
        <w:sdtContent>
          <w:r w:rsidR="00B70FF9">
            <w:rPr>
              <w:rFonts w:cs="Noto Sans"/>
            </w:rPr>
            <w:t>...............</w:t>
          </w:r>
        </w:sdtContent>
      </w:sdt>
      <w:r w:rsidR="00B70FF9">
        <w:rPr>
          <w:rFonts w:cs="Noto Sans"/>
        </w:rPr>
        <w:t xml:space="preserve"> d </w:t>
      </w:r>
      <w:sdt>
        <w:sdtPr>
          <w:rPr>
            <w:rFonts w:cs="Noto Sans"/>
          </w:rPr>
          <w:id w:val="1175148933"/>
          <w:placeholder>
            <w:docPart w:val="E0054AA1C4F440AC9A99F28916279D81"/>
          </w:placeholder>
        </w:sdtPr>
        <w:sdtEndPr/>
        <w:sdtContent>
          <w:r w:rsidR="00B70FF9">
            <w:rPr>
              <w:rFonts w:cs="Noto Sans"/>
            </w:rPr>
            <w:t>..............</w:t>
          </w:r>
        </w:sdtContent>
      </w:sdt>
      <w:r w:rsidR="00B70FF9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E0054AA1C4F440AC9A99F28916279D81"/>
          </w:placeholder>
        </w:sdtPr>
        <w:sdtEndPr/>
        <w:sdtContent>
          <w:r w:rsidR="00B70FF9">
            <w:rPr>
              <w:rFonts w:cs="Noto Sans"/>
            </w:rPr>
            <w:t>.................</w:t>
          </w:r>
        </w:sdtContent>
      </w:sdt>
    </w:p>
    <w:p w14:paraId="5D3C167C" w14:textId="77777777" w:rsidR="00B70FF9" w:rsidRPr="00351F98" w:rsidRDefault="00B70FF9" w:rsidP="007E30F4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2C2D5D62" w14:textId="77777777" w:rsidR="007E30F4" w:rsidRPr="00351F98" w:rsidRDefault="007E30F4" w:rsidP="007E30F4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sdt>
      <w:sdtPr>
        <w:rPr>
          <w:rFonts w:cs="Noto Sans"/>
          <w:sz w:val="20"/>
          <w:szCs w:val="20"/>
          <w:lang w:val="es-ES_tradnl"/>
        </w:rPr>
        <w:id w:val="-1751113152"/>
        <w:placeholder>
          <w:docPart w:val="DefaultPlaceholder_-1854013440"/>
        </w:placeholder>
      </w:sdtPr>
      <w:sdtEndPr/>
      <w:sdtContent>
        <w:p w14:paraId="1A3D106A" w14:textId="662C47ED" w:rsidR="007E30F4" w:rsidRPr="002079AF" w:rsidRDefault="007E30F4" w:rsidP="007E30F4">
          <w:pPr>
            <w:rPr>
              <w:rFonts w:cs="Noto Sans"/>
              <w:sz w:val="20"/>
              <w:szCs w:val="20"/>
              <w:lang w:val="es-ES_tradnl"/>
            </w:rPr>
          </w:pPr>
          <w:r w:rsidRPr="002079AF">
            <w:rPr>
              <w:rFonts w:cs="Noto Sans"/>
              <w:sz w:val="20"/>
              <w:szCs w:val="20"/>
              <w:lang w:val="es-ES_tradnl"/>
            </w:rPr>
            <w:t>[</w:t>
          </w:r>
          <w:r w:rsidRPr="002079AF">
            <w:rPr>
              <w:rFonts w:cs="Noto Sans"/>
              <w:i/>
              <w:sz w:val="20"/>
              <w:szCs w:val="20"/>
              <w:lang w:val="es-ES_tradnl"/>
            </w:rPr>
            <w:t>Firma de los apoderados</w:t>
          </w:r>
          <w:r w:rsidRPr="002079AF">
            <w:rPr>
              <w:rFonts w:cs="Noto Sans"/>
              <w:sz w:val="20"/>
              <w:szCs w:val="20"/>
              <w:lang w:val="es-ES_tradnl"/>
            </w:rPr>
            <w:t>]</w:t>
          </w:r>
        </w:p>
      </w:sdtContent>
    </w:sdt>
    <w:p w14:paraId="401096D7" w14:textId="7D6554B6" w:rsidR="007262D9" w:rsidRDefault="007262D9" w:rsidP="007E30F4">
      <w:pPr>
        <w:rPr>
          <w:rFonts w:cs="Noto Sans"/>
          <w:lang w:val="es-ES_tradnl"/>
        </w:rPr>
      </w:pPr>
    </w:p>
    <w:p w14:paraId="336FB74A" w14:textId="77777777" w:rsidR="00E42920" w:rsidRDefault="00E42920" w:rsidP="007E30F4">
      <w:pPr>
        <w:rPr>
          <w:rFonts w:cs="Noto Sans"/>
          <w:lang w:val="es-ES_tradnl"/>
        </w:rPr>
      </w:pPr>
    </w:p>
    <w:sdt>
      <w:sdtPr>
        <w:rPr>
          <w:rFonts w:cs="Noto Sans"/>
          <w:i/>
          <w:sz w:val="20"/>
          <w:szCs w:val="20"/>
          <w:lang w:val="es-ES_tradnl"/>
        </w:rPr>
        <w:id w:val="1007938419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878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125"/>
            <w:gridCol w:w="3659"/>
          </w:tblGrid>
          <w:tr w:rsidR="00E42920" w:rsidRPr="00A54988" w14:paraId="4BFED732" w14:textId="77777777" w:rsidTr="00F0569E">
            <w:tc>
              <w:tcPr>
                <w:tcW w:w="8784" w:type="dxa"/>
                <w:gridSpan w:val="2"/>
              </w:tcPr>
              <w:p w14:paraId="26C76F20" w14:textId="145BBA60" w:rsidR="00E42920" w:rsidRPr="00A54988" w:rsidRDefault="00E42920" w:rsidP="00F0569E">
                <w:pPr>
                  <w:jc w:val="center"/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V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alidación de poderes</w:t>
                </w: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 xml:space="preserve"> emitida por la Abogacía de la Comunidad Autónoma de las Illes B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alears</w:t>
                </w:r>
              </w:p>
            </w:tc>
          </w:tr>
          <w:tr w:rsidR="00E42920" w:rsidRPr="00A54988" w14:paraId="34DF8104" w14:textId="77777777" w:rsidTr="00F0569E">
            <w:trPr>
              <w:cantSplit/>
              <w:trHeight w:val="261"/>
            </w:trPr>
            <w:tc>
              <w:tcPr>
                <w:tcW w:w="5125" w:type="dxa"/>
              </w:tcPr>
              <w:p w14:paraId="0A927854" w14:textId="77777777" w:rsidR="00E42920" w:rsidRPr="00A54988" w:rsidRDefault="00E42920" w:rsidP="00F0569E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Fecha:</w:t>
                </w:r>
              </w:p>
              <w:p w14:paraId="301ED5DB" w14:textId="77777777" w:rsidR="00E42920" w:rsidRPr="00A54988" w:rsidRDefault="00E42920" w:rsidP="00F0569E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</w:p>
            </w:tc>
            <w:tc>
              <w:tcPr>
                <w:tcW w:w="3659" w:type="dxa"/>
              </w:tcPr>
              <w:p w14:paraId="29FEF3E6" w14:textId="3E7E7503" w:rsidR="00E42920" w:rsidRPr="00A54988" w:rsidRDefault="00E42920" w:rsidP="00F0569E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Número o código:</w:t>
                </w:r>
              </w:p>
            </w:tc>
          </w:tr>
        </w:tbl>
      </w:sdtContent>
    </w:sdt>
    <w:p w14:paraId="1F81181B" w14:textId="22FAEA60" w:rsidR="009C21AE" w:rsidRDefault="009C21AE" w:rsidP="007E30F4">
      <w:pPr>
        <w:rPr>
          <w:rFonts w:cs="Noto Sans"/>
          <w:lang w:val="es-ES_tradnl"/>
        </w:rPr>
      </w:pPr>
    </w:p>
    <w:p w14:paraId="1A25E112" w14:textId="77777777" w:rsidR="00B70FF9" w:rsidRDefault="00B70FF9">
      <w:pPr>
        <w:spacing w:after="160" w:line="259" w:lineRule="auto"/>
        <w:rPr>
          <w:rFonts w:cs="Noto Sans"/>
          <w:lang w:val="es-ES_tradnl"/>
        </w:rPr>
      </w:pPr>
    </w:p>
    <w:sdt>
      <w:sdtPr>
        <w:rPr>
          <w:rFonts w:cs="Noto Sans"/>
        </w:rPr>
        <w:id w:val="-1018074219"/>
        <w:placeholder>
          <w:docPart w:val="558E707AA8AC464DA9B2658B4590C0DF"/>
        </w:placeholder>
      </w:sdtPr>
      <w:sdtEndPr/>
      <w:sdtContent>
        <w:p w14:paraId="3A382F87" w14:textId="77777777" w:rsidR="00B70FF9" w:rsidRDefault="00B70FF9" w:rsidP="00B70FF9">
          <w:pPr>
            <w:rPr>
              <w:rFonts w:cs="Noto Sans"/>
            </w:rPr>
          </w:pPr>
          <w:r>
            <w:rPr>
              <w:rFonts w:cs="Noto Sans"/>
            </w:rPr>
            <w:t>....................................................................................................................................................</w:t>
          </w:r>
        </w:p>
      </w:sdtContent>
    </w:sdt>
    <w:p w14:paraId="75E2122D" w14:textId="77777777" w:rsidR="00B70FF9" w:rsidRDefault="00B70FF9" w:rsidP="00B70FF9">
      <w:pPr>
        <w:spacing w:after="160" w:line="259" w:lineRule="auto"/>
        <w:rPr>
          <w:rFonts w:cs="Noto Sans"/>
          <w:lang w:val="es-ES_tradnl"/>
        </w:rPr>
      </w:pPr>
      <w:r>
        <w:rPr>
          <w:rFonts w:cs="Noto Sans"/>
          <w:lang w:val="es-ES_tradnl"/>
        </w:rPr>
        <w:t xml:space="preserve"> </w:t>
      </w:r>
    </w:p>
    <w:p w14:paraId="0EFE1761" w14:textId="7F746A03" w:rsidR="00B70FF9" w:rsidRDefault="009010DB" w:rsidP="00B70FF9">
      <w:pPr>
        <w:spacing w:after="160" w:line="259" w:lineRule="auto"/>
        <w:rPr>
          <w:rFonts w:cs="Noto Sans"/>
          <w:lang w:val="es-ES_tradnl"/>
        </w:rPr>
      </w:pPr>
      <w:sdt>
        <w:sdtPr>
          <w:rPr>
            <w:rFonts w:cs="Noto Sans"/>
            <w:lang w:val="es-ES_tradnl"/>
          </w:rPr>
          <w:id w:val="782996548"/>
          <w:showingPlcHdr/>
          <w:picture/>
        </w:sdtPr>
        <w:sdtEndPr/>
        <w:sdtContent>
          <w:r w:rsidR="00B70FF9">
            <w:rPr>
              <w:rFonts w:cs="Noto Sans"/>
              <w:noProof/>
              <w:lang w:val="es-ES" w:eastAsia="es-ES"/>
            </w:rPr>
            <w:drawing>
              <wp:inline distT="0" distB="0" distL="0" distR="0" wp14:anchorId="079BC27E" wp14:editId="02C91967">
                <wp:extent cx="2340864" cy="511810"/>
                <wp:effectExtent l="0" t="0" r="2540" b="254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417263" cy="52851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  <w:r w:rsidR="00B70FF9">
        <w:rPr>
          <w:rFonts w:cs="Noto Sans"/>
          <w:lang w:val="es-ES_tradnl"/>
        </w:rPr>
        <w:br w:type="page"/>
      </w:r>
    </w:p>
    <w:p w14:paraId="615F67BE" w14:textId="3290B25F" w:rsidR="007E30F4" w:rsidRPr="0020719D" w:rsidRDefault="004F00FA" w:rsidP="007E30F4">
      <w:pPr>
        <w:rPr>
          <w:rFonts w:cs="Noto Sans"/>
          <w:bCs/>
          <w:smallCaps/>
          <w:sz w:val="20"/>
          <w:szCs w:val="18"/>
          <w:lang w:val="es-ES_tradnl"/>
        </w:rPr>
      </w:pPr>
      <w:r w:rsidRPr="0020719D">
        <w:rPr>
          <w:rFonts w:cs="Noto Sans"/>
          <w:bCs/>
          <w:smallCaps/>
          <w:sz w:val="20"/>
          <w:szCs w:val="18"/>
          <w:lang w:val="es-ES_tradnl"/>
        </w:rPr>
        <w:lastRenderedPageBreak/>
        <w:t>In</w:t>
      </w:r>
      <w:r w:rsidR="00DD43DF" w:rsidRPr="0020719D">
        <w:rPr>
          <w:rFonts w:cs="Noto Sans"/>
          <w:bCs/>
          <w:smallCaps/>
          <w:sz w:val="20"/>
          <w:szCs w:val="18"/>
          <w:lang w:val="es-ES_tradnl"/>
        </w:rPr>
        <w:t>dica</w:t>
      </w:r>
      <w:r w:rsidRPr="0020719D">
        <w:rPr>
          <w:rFonts w:cs="Noto Sans"/>
          <w:bCs/>
          <w:smallCaps/>
          <w:sz w:val="20"/>
          <w:szCs w:val="18"/>
          <w:lang w:val="es-ES_tradnl"/>
        </w:rPr>
        <w:t xml:space="preserve">ciones </w:t>
      </w:r>
    </w:p>
    <w:p w14:paraId="241BC116" w14:textId="75DD1111" w:rsidR="007E30F4" w:rsidRPr="0020719D" w:rsidRDefault="007E30F4" w:rsidP="007E30F4">
      <w:pPr>
        <w:rPr>
          <w:rFonts w:cs="Noto Sans"/>
          <w:bCs/>
          <w:sz w:val="18"/>
          <w:szCs w:val="18"/>
          <w:lang w:val="es-ES_tradnl"/>
        </w:rPr>
      </w:pPr>
      <w:r w:rsidRPr="0020719D">
        <w:rPr>
          <w:rFonts w:cs="Noto Sans"/>
          <w:bCs/>
          <w:sz w:val="18"/>
          <w:szCs w:val="18"/>
          <w:lang w:val="es-ES_tradnl"/>
        </w:rPr>
        <w:t>Escrib</w:t>
      </w:r>
      <w:r w:rsidR="00D545FC" w:rsidRPr="0020719D">
        <w:rPr>
          <w:rFonts w:cs="Noto Sans"/>
          <w:bCs/>
          <w:sz w:val="18"/>
          <w:szCs w:val="18"/>
          <w:lang w:val="es-ES_tradnl"/>
        </w:rPr>
        <w:t>a</w:t>
      </w:r>
      <w:r w:rsidRPr="0020719D">
        <w:rPr>
          <w:rFonts w:cs="Noto Sans"/>
          <w:bCs/>
          <w:sz w:val="18"/>
          <w:szCs w:val="18"/>
          <w:lang w:val="es-ES_tradnl"/>
        </w:rPr>
        <w:t xml:space="preserve"> preferentemente en mayúsculas e indi</w:t>
      </w:r>
      <w:r w:rsidR="00D545FC" w:rsidRPr="0020719D">
        <w:rPr>
          <w:rFonts w:cs="Noto Sans"/>
          <w:bCs/>
          <w:sz w:val="18"/>
          <w:szCs w:val="18"/>
          <w:lang w:val="es-ES_tradnl"/>
        </w:rPr>
        <w:t>que</w:t>
      </w:r>
      <w:r w:rsidRPr="0020719D">
        <w:rPr>
          <w:rFonts w:cs="Noto Sans"/>
          <w:bCs/>
          <w:sz w:val="18"/>
          <w:szCs w:val="18"/>
          <w:lang w:val="es-ES_tradnl"/>
        </w:rPr>
        <w:t xml:space="preserve"> </w:t>
      </w:r>
      <w:r w:rsidR="002044C2" w:rsidRPr="0020719D">
        <w:rPr>
          <w:rFonts w:cs="Noto Sans"/>
          <w:bCs/>
          <w:sz w:val="18"/>
          <w:szCs w:val="18"/>
          <w:lang w:val="es-ES_tradnl"/>
        </w:rPr>
        <w:t xml:space="preserve">los datos correspondientes </w:t>
      </w:r>
      <w:r w:rsidRPr="0020719D">
        <w:rPr>
          <w:rFonts w:cs="Noto Sans"/>
          <w:bCs/>
          <w:sz w:val="18"/>
          <w:szCs w:val="18"/>
          <w:lang w:val="es-ES_tradnl"/>
        </w:rPr>
        <w:t>en las notas numeradas:</w:t>
      </w:r>
    </w:p>
    <w:sectPr w:rsidR="007E30F4" w:rsidRPr="0020719D" w:rsidSect="00FF716B">
      <w:headerReference w:type="default" r:id="rId9"/>
      <w:endnotePr>
        <w:numFmt w:val="decimal"/>
      </w:endnotePr>
      <w:pgSz w:w="11906" w:h="16838"/>
      <w:pgMar w:top="1985" w:right="1416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716A28" w14:textId="77777777" w:rsidR="009010DB" w:rsidRDefault="009010DB" w:rsidP="00075C64">
      <w:r>
        <w:separator/>
      </w:r>
    </w:p>
  </w:endnote>
  <w:endnote w:type="continuationSeparator" w:id="0">
    <w:p w14:paraId="29A6217F" w14:textId="77777777" w:rsidR="009010DB" w:rsidRDefault="009010DB" w:rsidP="00075C64">
      <w:r>
        <w:continuationSeparator/>
      </w:r>
    </w:p>
  </w:endnote>
  <w:endnote w:id="1">
    <w:p w14:paraId="6C365F1A" w14:textId="1932C893" w:rsidR="004D7C27" w:rsidRPr="000A0325" w:rsidRDefault="004D7C27">
      <w:pPr>
        <w:pStyle w:val="Textonotaalfinal"/>
        <w:rPr>
          <w:sz w:val="18"/>
          <w:szCs w:val="18"/>
          <w:lang w:val="es-ES"/>
        </w:rPr>
      </w:pPr>
      <w:r w:rsidRPr="00C61A19">
        <w:rPr>
          <w:rStyle w:val="Refdenotaalfinal"/>
          <w:sz w:val="18"/>
          <w:szCs w:val="18"/>
          <w:lang w:val="es-ES"/>
        </w:rPr>
        <w:endnoteRef/>
      </w:r>
      <w:r w:rsidRPr="00C61A19">
        <w:rPr>
          <w:sz w:val="18"/>
          <w:szCs w:val="18"/>
          <w:lang w:val="es-ES"/>
        </w:rPr>
        <w:t xml:space="preserve"> </w:t>
      </w:r>
      <w:r w:rsidRPr="000A0325">
        <w:rPr>
          <w:sz w:val="18"/>
          <w:szCs w:val="18"/>
          <w:lang w:val="es-ES"/>
        </w:rPr>
        <w:t xml:space="preserve">Denominación social de la entidad de </w:t>
      </w:r>
      <w:r w:rsidR="009C21AE" w:rsidRPr="000A0325">
        <w:rPr>
          <w:sz w:val="18"/>
          <w:szCs w:val="18"/>
          <w:lang w:val="es-ES"/>
        </w:rPr>
        <w:t>crédito</w:t>
      </w:r>
      <w:r w:rsidR="007F6590" w:rsidRPr="000A0325">
        <w:rPr>
          <w:sz w:val="18"/>
          <w:szCs w:val="18"/>
          <w:lang w:val="es-ES"/>
        </w:rPr>
        <w:t xml:space="preserve"> o sociedad de garantía recíproca</w:t>
      </w:r>
      <w:r w:rsidR="000233F1" w:rsidRPr="000A0325">
        <w:rPr>
          <w:sz w:val="18"/>
          <w:szCs w:val="18"/>
          <w:lang w:val="es-ES"/>
        </w:rPr>
        <w:t>.</w:t>
      </w:r>
    </w:p>
  </w:endnote>
  <w:endnote w:id="2">
    <w:p w14:paraId="7D00373E" w14:textId="77777777" w:rsidR="00B70FF9" w:rsidRPr="000A0325" w:rsidRDefault="00B70FF9" w:rsidP="00B70FF9">
      <w:pPr>
        <w:pStyle w:val="Textonotaalfinal"/>
        <w:rPr>
          <w:sz w:val="18"/>
          <w:szCs w:val="18"/>
          <w:lang w:val="es-ES"/>
        </w:rPr>
      </w:pPr>
      <w:r w:rsidRPr="000A0325">
        <w:rPr>
          <w:rStyle w:val="Refdenotaalfinal"/>
          <w:sz w:val="18"/>
          <w:szCs w:val="18"/>
          <w:lang w:val="es-ES"/>
        </w:rPr>
        <w:endnoteRef/>
      </w:r>
      <w:r w:rsidRPr="000A0325">
        <w:rPr>
          <w:sz w:val="18"/>
          <w:szCs w:val="18"/>
          <w:lang w:val="es-ES"/>
        </w:rPr>
        <w:t xml:space="preserve"> Nombre y apellidos del apoderado o apoderados.</w:t>
      </w:r>
    </w:p>
  </w:endnote>
  <w:endnote w:id="3">
    <w:p w14:paraId="187957CB" w14:textId="77777777" w:rsidR="00E14072" w:rsidRPr="000A0325" w:rsidRDefault="00E14072" w:rsidP="00E14072">
      <w:pPr>
        <w:pStyle w:val="Textonotaalfinal"/>
        <w:rPr>
          <w:sz w:val="18"/>
          <w:szCs w:val="18"/>
          <w:lang w:val="es-ES"/>
        </w:rPr>
      </w:pPr>
      <w:r w:rsidRPr="000A0325">
        <w:rPr>
          <w:rStyle w:val="Refdenotaalfinal"/>
          <w:sz w:val="18"/>
          <w:szCs w:val="18"/>
          <w:lang w:val="es-ES"/>
        </w:rPr>
        <w:endnoteRef/>
      </w:r>
      <w:r w:rsidRPr="000A0325">
        <w:rPr>
          <w:sz w:val="18"/>
          <w:szCs w:val="18"/>
          <w:lang w:val="es-ES"/>
        </w:rPr>
        <w:t xml:space="preserve"> Nombre y apellidos o denominación social de la empresa o persona avalada. </w:t>
      </w:r>
    </w:p>
  </w:endnote>
  <w:endnote w:id="4">
    <w:p w14:paraId="2E6B573A" w14:textId="2E08F0E5" w:rsidR="000A0325" w:rsidRPr="000A0325" w:rsidRDefault="000A0325">
      <w:pPr>
        <w:pStyle w:val="Textonotaalfinal"/>
        <w:rPr>
          <w:sz w:val="18"/>
          <w:szCs w:val="18"/>
          <w:lang w:val="es-ES"/>
        </w:rPr>
      </w:pPr>
      <w:r w:rsidRPr="000A0325">
        <w:rPr>
          <w:rStyle w:val="Refdenotaalfinal"/>
          <w:sz w:val="18"/>
          <w:szCs w:val="18"/>
        </w:rPr>
        <w:endnoteRef/>
      </w:r>
      <w:r w:rsidRPr="000A0325">
        <w:rPr>
          <w:sz w:val="18"/>
          <w:szCs w:val="18"/>
        </w:rPr>
        <w:t xml:space="preserve"> </w:t>
      </w:r>
      <w:r w:rsidRPr="000A0325">
        <w:rPr>
          <w:sz w:val="18"/>
          <w:szCs w:val="18"/>
          <w:lang w:val="es-ES"/>
        </w:rPr>
        <w:t>Elija solo una</w:t>
      </w:r>
      <w:r w:rsidR="009434F3">
        <w:rPr>
          <w:sz w:val="18"/>
          <w:szCs w:val="18"/>
          <w:lang w:val="es-ES"/>
        </w:rPr>
        <w:t>.</w:t>
      </w:r>
    </w:p>
  </w:endnote>
  <w:endnote w:id="5">
    <w:p w14:paraId="0EBE73EB" w14:textId="77777777" w:rsidR="00C61A19" w:rsidRPr="000A0325" w:rsidRDefault="00F87C22" w:rsidP="00F87C22">
      <w:pPr>
        <w:pStyle w:val="Textonotaalfinal"/>
        <w:rPr>
          <w:sz w:val="18"/>
          <w:szCs w:val="18"/>
          <w:lang w:val="es-ES"/>
        </w:rPr>
      </w:pPr>
      <w:r w:rsidRPr="000A0325">
        <w:rPr>
          <w:rStyle w:val="Refdenotaalfinal"/>
          <w:sz w:val="18"/>
          <w:szCs w:val="18"/>
          <w:lang w:val="es-ES"/>
        </w:rPr>
        <w:endnoteRef/>
      </w:r>
      <w:r w:rsidRPr="000A0325">
        <w:rPr>
          <w:sz w:val="18"/>
          <w:szCs w:val="18"/>
          <w:lang w:val="es-ES"/>
        </w:rPr>
        <w:t xml:space="preserve"> Elija la que corresponda</w:t>
      </w:r>
      <w:r w:rsidR="00C61A19" w:rsidRPr="000A0325">
        <w:rPr>
          <w:sz w:val="18"/>
          <w:szCs w:val="18"/>
          <w:lang w:val="es-ES"/>
        </w:rPr>
        <w:t>:</w:t>
      </w:r>
    </w:p>
    <w:p w14:paraId="1298FE9A" w14:textId="4E24B6E2" w:rsidR="00C61A19" w:rsidRPr="000A0325" w:rsidRDefault="001E5B08" w:rsidP="00C61A19">
      <w:pPr>
        <w:pStyle w:val="Textonotaalfinal"/>
        <w:numPr>
          <w:ilvl w:val="0"/>
          <w:numId w:val="7"/>
        </w:numPr>
        <w:rPr>
          <w:sz w:val="18"/>
          <w:szCs w:val="18"/>
          <w:lang w:val="es-ES"/>
        </w:rPr>
      </w:pPr>
      <w:r w:rsidRPr="000A0325">
        <w:rPr>
          <w:sz w:val="18"/>
          <w:szCs w:val="18"/>
          <w:lang w:val="es-ES"/>
        </w:rPr>
        <w:t>P</w:t>
      </w:r>
      <w:r w:rsidR="00F87C22" w:rsidRPr="000A0325">
        <w:rPr>
          <w:sz w:val="18"/>
          <w:szCs w:val="18"/>
          <w:lang w:val="es-ES"/>
        </w:rPr>
        <w:t>rovisional (2%)</w:t>
      </w:r>
    </w:p>
    <w:p w14:paraId="66EC7BC9" w14:textId="2D8E5057" w:rsidR="00C61A19" w:rsidRPr="000A0325" w:rsidRDefault="001E5B08" w:rsidP="00C61A19">
      <w:pPr>
        <w:pStyle w:val="Textonotaalfinal"/>
        <w:numPr>
          <w:ilvl w:val="0"/>
          <w:numId w:val="7"/>
        </w:numPr>
        <w:rPr>
          <w:sz w:val="18"/>
          <w:szCs w:val="18"/>
          <w:lang w:val="es-ES"/>
        </w:rPr>
      </w:pPr>
      <w:r w:rsidRPr="000A0325">
        <w:rPr>
          <w:sz w:val="18"/>
          <w:szCs w:val="18"/>
          <w:lang w:val="es-ES"/>
        </w:rPr>
        <w:t>D</w:t>
      </w:r>
      <w:r w:rsidR="00F87C22" w:rsidRPr="000A0325">
        <w:rPr>
          <w:sz w:val="18"/>
          <w:szCs w:val="18"/>
          <w:lang w:val="es-ES"/>
        </w:rPr>
        <w:t>efinitiva (</w:t>
      </w:r>
      <w:r w:rsidR="000A0325" w:rsidRPr="000A0325">
        <w:rPr>
          <w:sz w:val="18"/>
          <w:szCs w:val="18"/>
          <w:lang w:val="es-ES"/>
        </w:rPr>
        <w:t>+</w:t>
      </w:r>
      <w:r w:rsidR="00F87C22" w:rsidRPr="000A0325">
        <w:rPr>
          <w:sz w:val="18"/>
          <w:szCs w:val="18"/>
          <w:lang w:val="es-ES"/>
        </w:rPr>
        <w:t>3%)</w:t>
      </w:r>
      <w:r w:rsidRPr="000A0325">
        <w:rPr>
          <w:sz w:val="18"/>
          <w:szCs w:val="18"/>
          <w:lang w:val="es-ES"/>
        </w:rPr>
        <w:t>, complementa a una provisional</w:t>
      </w:r>
    </w:p>
    <w:p w14:paraId="7291BF4F" w14:textId="34970176" w:rsidR="001E5B08" w:rsidRPr="00D522FB" w:rsidRDefault="001E5B08" w:rsidP="00D522FB">
      <w:pPr>
        <w:pStyle w:val="Textonotaalfinal"/>
        <w:numPr>
          <w:ilvl w:val="0"/>
          <w:numId w:val="7"/>
        </w:numPr>
        <w:rPr>
          <w:sz w:val="18"/>
          <w:szCs w:val="18"/>
          <w:lang w:val="es-ES"/>
        </w:rPr>
      </w:pPr>
      <w:r w:rsidRPr="000A0325">
        <w:rPr>
          <w:sz w:val="18"/>
          <w:szCs w:val="18"/>
          <w:lang w:val="es-ES"/>
        </w:rPr>
        <w:t>D</w:t>
      </w:r>
      <w:r w:rsidR="00F87C22" w:rsidRPr="000A0325">
        <w:rPr>
          <w:sz w:val="18"/>
          <w:szCs w:val="18"/>
          <w:lang w:val="es-ES"/>
        </w:rPr>
        <w:t>efinitiva</w:t>
      </w:r>
      <w:r w:rsidRPr="000A0325">
        <w:rPr>
          <w:sz w:val="18"/>
          <w:szCs w:val="18"/>
          <w:lang w:val="es-ES"/>
        </w:rPr>
        <w:t xml:space="preserve"> (5%), sin provisional previa</w:t>
      </w:r>
    </w:p>
    <w:p w14:paraId="5FE156E2" w14:textId="341C0635" w:rsidR="00F87C22" w:rsidRPr="00C61A19" w:rsidRDefault="001E5B08" w:rsidP="001E5B08">
      <w:pPr>
        <w:pStyle w:val="Textonotaalfinal"/>
        <w:rPr>
          <w:lang w:val="es-ES"/>
        </w:rPr>
      </w:pPr>
      <w:r w:rsidRPr="000A0325">
        <w:rPr>
          <w:sz w:val="18"/>
          <w:szCs w:val="18"/>
          <w:lang w:val="es-ES"/>
        </w:rPr>
        <w:t>Si es definitiva</w:t>
      </w:r>
      <w:r>
        <w:rPr>
          <w:sz w:val="18"/>
          <w:szCs w:val="18"/>
          <w:lang w:val="es-ES"/>
        </w:rPr>
        <w:t xml:space="preserve"> complementaria </w:t>
      </w:r>
      <w:r w:rsidR="000A0325">
        <w:rPr>
          <w:sz w:val="18"/>
          <w:szCs w:val="18"/>
          <w:lang w:val="es-ES"/>
        </w:rPr>
        <w:t>(+3%)</w:t>
      </w:r>
      <w:r w:rsidR="009434F3">
        <w:rPr>
          <w:sz w:val="18"/>
          <w:szCs w:val="18"/>
          <w:lang w:val="es-ES"/>
        </w:rPr>
        <w:t>,</w:t>
      </w:r>
      <w:r w:rsidR="000A0325">
        <w:rPr>
          <w:sz w:val="18"/>
          <w:szCs w:val="18"/>
          <w:lang w:val="es-ES"/>
        </w:rPr>
        <w:t xml:space="preserve"> </w:t>
      </w:r>
      <w:r>
        <w:rPr>
          <w:sz w:val="18"/>
          <w:szCs w:val="18"/>
          <w:lang w:val="es-ES"/>
        </w:rPr>
        <w:t>indique la referencia de la provisional</w:t>
      </w:r>
      <w:r w:rsidR="00966BB4">
        <w:rPr>
          <w:sz w:val="18"/>
          <w:szCs w:val="18"/>
          <w:lang w:val="es-ES"/>
        </w:rPr>
        <w:t>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FF33A6" w14:textId="77777777" w:rsidR="009010DB" w:rsidRDefault="009010DB" w:rsidP="00075C64">
      <w:r>
        <w:separator/>
      </w:r>
    </w:p>
  </w:footnote>
  <w:footnote w:type="continuationSeparator" w:id="0">
    <w:p w14:paraId="21578F62" w14:textId="77777777" w:rsidR="009010DB" w:rsidRDefault="009010DB" w:rsidP="00075C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AD78E1" w14:textId="2E8674A8" w:rsidR="00B70FF9" w:rsidRPr="0041559C" w:rsidRDefault="0041559C" w:rsidP="0041559C">
    <w:pPr>
      <w:pStyle w:val="Encabezado"/>
      <w:jc w:val="right"/>
    </w:pPr>
    <w:r w:rsidRPr="0041559C">
      <w:rPr>
        <w:sz w:val="16"/>
        <w:lang w:val="es-ES"/>
      </w:rPr>
      <w:t xml:space="preserve">GA AV 2. Costas. </w:t>
    </w:r>
    <w:proofErr w:type="spellStart"/>
    <w:r w:rsidRPr="0041559C">
      <w:rPr>
        <w:sz w:val="16"/>
        <w:lang w:val="es-ES"/>
      </w:rPr>
      <w:t>Autorització</w:t>
    </w:r>
    <w:r w:rsidR="00E474FF">
      <w:rPr>
        <w:sz w:val="16"/>
        <w:lang w:val="es-ES"/>
      </w:rPr>
      <w:t>n</w:t>
    </w:r>
    <w:proofErr w:type="spellEnd"/>
    <w:r w:rsidRPr="0041559C">
      <w:rPr>
        <w:sz w:val="16"/>
        <w:lang w:val="es-ES"/>
      </w:rPr>
      <w:t>/concesió</w:t>
    </w:r>
    <w:r w:rsidR="00E474FF">
      <w:rPr>
        <w:sz w:val="16"/>
        <w:lang w:val="es-ES"/>
      </w:rPr>
      <w:t>n</w:t>
    </w:r>
    <w:r w:rsidRPr="0041559C">
      <w:rPr>
        <w:sz w:val="16"/>
        <w:lang w:val="es-ES"/>
      </w:rPr>
      <w:t xml:space="preserve"> DPMT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8767F3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437E73"/>
    <w:multiLevelType w:val="hybridMultilevel"/>
    <w:tmpl w:val="09B8471A"/>
    <w:lvl w:ilvl="0" w:tplc="42809AE6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3EC239B"/>
    <w:multiLevelType w:val="hybridMultilevel"/>
    <w:tmpl w:val="0FD6F092"/>
    <w:lvl w:ilvl="0" w:tplc="1AF6C2BA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sz w:val="18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9730868"/>
    <w:multiLevelType w:val="hybridMultilevel"/>
    <w:tmpl w:val="40C8AC26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56410C"/>
    <w:multiLevelType w:val="hybridMultilevel"/>
    <w:tmpl w:val="F098980A"/>
    <w:lvl w:ilvl="0" w:tplc="674C5C1C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7FE00173"/>
    <w:multiLevelType w:val="multilevel"/>
    <w:tmpl w:val="7D942E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973560404">
    <w:abstractNumId w:val="5"/>
  </w:num>
  <w:num w:numId="2" w16cid:durableId="1520654425">
    <w:abstractNumId w:val="2"/>
  </w:num>
  <w:num w:numId="3" w16cid:durableId="243494069">
    <w:abstractNumId w:val="6"/>
  </w:num>
  <w:num w:numId="4" w16cid:durableId="1179349296">
    <w:abstractNumId w:val="0"/>
  </w:num>
  <w:num w:numId="5" w16cid:durableId="1485925941">
    <w:abstractNumId w:val="7"/>
  </w:num>
  <w:num w:numId="6" w16cid:durableId="1812285808">
    <w:abstractNumId w:val="1"/>
  </w:num>
  <w:num w:numId="7" w16cid:durableId="1424644124">
    <w:abstractNumId w:val="3"/>
  </w:num>
  <w:num w:numId="8" w16cid:durableId="60315482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010D3"/>
    <w:rsid w:val="0000772D"/>
    <w:rsid w:val="000233F1"/>
    <w:rsid w:val="0005339F"/>
    <w:rsid w:val="00064F7B"/>
    <w:rsid w:val="0007129A"/>
    <w:rsid w:val="00071C74"/>
    <w:rsid w:val="00075C64"/>
    <w:rsid w:val="000762AA"/>
    <w:rsid w:val="00083A47"/>
    <w:rsid w:val="00085B2A"/>
    <w:rsid w:val="000865AA"/>
    <w:rsid w:val="000A0325"/>
    <w:rsid w:val="000D0FEE"/>
    <w:rsid w:val="000D2E45"/>
    <w:rsid w:val="000E4E37"/>
    <w:rsid w:val="000E7A30"/>
    <w:rsid w:val="000F0B00"/>
    <w:rsid w:val="001178E3"/>
    <w:rsid w:val="0014159C"/>
    <w:rsid w:val="0019324B"/>
    <w:rsid w:val="00196C65"/>
    <w:rsid w:val="001B57C0"/>
    <w:rsid w:val="001D7664"/>
    <w:rsid w:val="001E5B08"/>
    <w:rsid w:val="001F42B6"/>
    <w:rsid w:val="001F6400"/>
    <w:rsid w:val="00200D7C"/>
    <w:rsid w:val="002044C2"/>
    <w:rsid w:val="0020719D"/>
    <w:rsid w:val="002079AF"/>
    <w:rsid w:val="002402AD"/>
    <w:rsid w:val="0024555E"/>
    <w:rsid w:val="00251FD1"/>
    <w:rsid w:val="00256315"/>
    <w:rsid w:val="00265782"/>
    <w:rsid w:val="00273E5C"/>
    <w:rsid w:val="002B0697"/>
    <w:rsid w:val="002B2E49"/>
    <w:rsid w:val="002B7BE1"/>
    <w:rsid w:val="002F4A56"/>
    <w:rsid w:val="00327355"/>
    <w:rsid w:val="00334B5B"/>
    <w:rsid w:val="00337919"/>
    <w:rsid w:val="00337DA8"/>
    <w:rsid w:val="00351F98"/>
    <w:rsid w:val="003931CA"/>
    <w:rsid w:val="003A1C23"/>
    <w:rsid w:val="003F04F4"/>
    <w:rsid w:val="003F2316"/>
    <w:rsid w:val="003F2F34"/>
    <w:rsid w:val="003F4405"/>
    <w:rsid w:val="00403367"/>
    <w:rsid w:val="00407EA4"/>
    <w:rsid w:val="00412D43"/>
    <w:rsid w:val="0041559C"/>
    <w:rsid w:val="004325ED"/>
    <w:rsid w:val="004664E9"/>
    <w:rsid w:val="0049071B"/>
    <w:rsid w:val="00492F2A"/>
    <w:rsid w:val="004A5F66"/>
    <w:rsid w:val="004C69C8"/>
    <w:rsid w:val="004D1BC6"/>
    <w:rsid w:val="004D4CD8"/>
    <w:rsid w:val="004D7C27"/>
    <w:rsid w:val="004E7765"/>
    <w:rsid w:val="004F00FA"/>
    <w:rsid w:val="004F5B3E"/>
    <w:rsid w:val="00520FDE"/>
    <w:rsid w:val="00524021"/>
    <w:rsid w:val="00557DB6"/>
    <w:rsid w:val="00565182"/>
    <w:rsid w:val="005819E3"/>
    <w:rsid w:val="005879A7"/>
    <w:rsid w:val="0059461E"/>
    <w:rsid w:val="0059695C"/>
    <w:rsid w:val="005971DF"/>
    <w:rsid w:val="005A6A4A"/>
    <w:rsid w:val="005B4D40"/>
    <w:rsid w:val="005B5D74"/>
    <w:rsid w:val="005D4387"/>
    <w:rsid w:val="0061575C"/>
    <w:rsid w:val="00623C62"/>
    <w:rsid w:val="00631FC4"/>
    <w:rsid w:val="006328D7"/>
    <w:rsid w:val="00641E32"/>
    <w:rsid w:val="00653EEA"/>
    <w:rsid w:val="006751C1"/>
    <w:rsid w:val="00675FD4"/>
    <w:rsid w:val="0069410C"/>
    <w:rsid w:val="00694B17"/>
    <w:rsid w:val="006A0DE8"/>
    <w:rsid w:val="006A6F05"/>
    <w:rsid w:val="006C18A0"/>
    <w:rsid w:val="006F0E4D"/>
    <w:rsid w:val="00701845"/>
    <w:rsid w:val="007262D9"/>
    <w:rsid w:val="00726765"/>
    <w:rsid w:val="0072720D"/>
    <w:rsid w:val="00735EA5"/>
    <w:rsid w:val="007612EE"/>
    <w:rsid w:val="00767B80"/>
    <w:rsid w:val="007966A5"/>
    <w:rsid w:val="007B0BF1"/>
    <w:rsid w:val="007B32BF"/>
    <w:rsid w:val="007D530E"/>
    <w:rsid w:val="007E30F4"/>
    <w:rsid w:val="007E7C11"/>
    <w:rsid w:val="007F16D9"/>
    <w:rsid w:val="007F6590"/>
    <w:rsid w:val="008075F9"/>
    <w:rsid w:val="00826BE3"/>
    <w:rsid w:val="00833036"/>
    <w:rsid w:val="0084206F"/>
    <w:rsid w:val="00842FA1"/>
    <w:rsid w:val="00864792"/>
    <w:rsid w:val="008678E5"/>
    <w:rsid w:val="00886F51"/>
    <w:rsid w:val="008A0022"/>
    <w:rsid w:val="008A59E2"/>
    <w:rsid w:val="008A6420"/>
    <w:rsid w:val="008C3BAD"/>
    <w:rsid w:val="008D01C6"/>
    <w:rsid w:val="009010DB"/>
    <w:rsid w:val="00914471"/>
    <w:rsid w:val="00924016"/>
    <w:rsid w:val="009434F3"/>
    <w:rsid w:val="00943A65"/>
    <w:rsid w:val="00943E16"/>
    <w:rsid w:val="00963FDF"/>
    <w:rsid w:val="00966BB4"/>
    <w:rsid w:val="00986DD0"/>
    <w:rsid w:val="00992389"/>
    <w:rsid w:val="009948C2"/>
    <w:rsid w:val="009C21AE"/>
    <w:rsid w:val="009D44C9"/>
    <w:rsid w:val="00A26890"/>
    <w:rsid w:val="00A27EA8"/>
    <w:rsid w:val="00A33625"/>
    <w:rsid w:val="00A36A9F"/>
    <w:rsid w:val="00A46735"/>
    <w:rsid w:val="00A46F13"/>
    <w:rsid w:val="00A54988"/>
    <w:rsid w:val="00A6695B"/>
    <w:rsid w:val="00AB6227"/>
    <w:rsid w:val="00AC5D18"/>
    <w:rsid w:val="00AD45D7"/>
    <w:rsid w:val="00AD67EF"/>
    <w:rsid w:val="00AE6C77"/>
    <w:rsid w:val="00AF0434"/>
    <w:rsid w:val="00B14074"/>
    <w:rsid w:val="00B15970"/>
    <w:rsid w:val="00B26937"/>
    <w:rsid w:val="00B351AC"/>
    <w:rsid w:val="00B70FF9"/>
    <w:rsid w:val="00B71E34"/>
    <w:rsid w:val="00B83D30"/>
    <w:rsid w:val="00B90B3F"/>
    <w:rsid w:val="00BA2390"/>
    <w:rsid w:val="00BD7CC1"/>
    <w:rsid w:val="00BE02A4"/>
    <w:rsid w:val="00BE0C1C"/>
    <w:rsid w:val="00C03744"/>
    <w:rsid w:val="00C476E1"/>
    <w:rsid w:val="00C47FBD"/>
    <w:rsid w:val="00C61A19"/>
    <w:rsid w:val="00C64A69"/>
    <w:rsid w:val="00C71547"/>
    <w:rsid w:val="00C85480"/>
    <w:rsid w:val="00CA476D"/>
    <w:rsid w:val="00CB1D16"/>
    <w:rsid w:val="00CD1F0E"/>
    <w:rsid w:val="00D001F1"/>
    <w:rsid w:val="00D17D86"/>
    <w:rsid w:val="00D37542"/>
    <w:rsid w:val="00D40CF2"/>
    <w:rsid w:val="00D461C7"/>
    <w:rsid w:val="00D4714F"/>
    <w:rsid w:val="00D522FB"/>
    <w:rsid w:val="00D545FC"/>
    <w:rsid w:val="00D67D59"/>
    <w:rsid w:val="00D8219C"/>
    <w:rsid w:val="00DC7405"/>
    <w:rsid w:val="00DD4310"/>
    <w:rsid w:val="00DD43DF"/>
    <w:rsid w:val="00DD5B3C"/>
    <w:rsid w:val="00DE16EB"/>
    <w:rsid w:val="00DE1F6E"/>
    <w:rsid w:val="00DF120E"/>
    <w:rsid w:val="00E12104"/>
    <w:rsid w:val="00E14072"/>
    <w:rsid w:val="00E1449E"/>
    <w:rsid w:val="00E144AD"/>
    <w:rsid w:val="00E27493"/>
    <w:rsid w:val="00E27598"/>
    <w:rsid w:val="00E3516F"/>
    <w:rsid w:val="00E353E5"/>
    <w:rsid w:val="00E42920"/>
    <w:rsid w:val="00E474FF"/>
    <w:rsid w:val="00E53375"/>
    <w:rsid w:val="00E6702A"/>
    <w:rsid w:val="00E91B38"/>
    <w:rsid w:val="00EA3E54"/>
    <w:rsid w:val="00EF57F9"/>
    <w:rsid w:val="00F52BF0"/>
    <w:rsid w:val="00F55838"/>
    <w:rsid w:val="00F636F6"/>
    <w:rsid w:val="00F65060"/>
    <w:rsid w:val="00F75162"/>
    <w:rsid w:val="00F87C22"/>
    <w:rsid w:val="00F94E81"/>
    <w:rsid w:val="00FB5E84"/>
    <w:rsid w:val="00FB703D"/>
    <w:rsid w:val="00FB7896"/>
    <w:rsid w:val="00FC7492"/>
    <w:rsid w:val="00FC7C04"/>
    <w:rsid w:val="00FD4840"/>
    <w:rsid w:val="00FD71F5"/>
    <w:rsid w:val="00FE27D0"/>
    <w:rsid w:val="00FF4434"/>
    <w:rsid w:val="00FF7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78FD15"/>
  <w15:docId w15:val="{73C98164-7146-4BD5-992F-32CDFEE437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Prrafodelista">
    <w:name w:val="List Paragraph"/>
    <w:basedOn w:val="Normal"/>
    <w:uiPriority w:val="34"/>
    <w:qFormat/>
    <w:rsid w:val="001B57C0"/>
    <w:pPr>
      <w:ind w:left="720"/>
      <w:contextualSpacing/>
    </w:pPr>
  </w:style>
  <w:style w:type="table" w:styleId="Tablaconcuadrcula">
    <w:name w:val="Table Grid"/>
    <w:basedOn w:val="Tablanormal"/>
    <w:uiPriority w:val="39"/>
    <w:rsid w:val="00083A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001F1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001F1"/>
    <w:rPr>
      <w:rFonts w:ascii="Segoe UI" w:eastAsia="Calibri" w:hAnsi="Segoe UI" w:cs="Segoe UI"/>
      <w:sz w:val="18"/>
      <w:szCs w:val="18"/>
      <w:lang w:val="ca-ES"/>
    </w:rPr>
  </w:style>
  <w:style w:type="character" w:styleId="Refdecomentario">
    <w:name w:val="annotation reference"/>
    <w:basedOn w:val="Fuentedeprrafopredeter"/>
    <w:uiPriority w:val="99"/>
    <w:semiHidden/>
    <w:unhideWhenUsed/>
    <w:rsid w:val="00D001F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D001F1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D001F1"/>
    <w:rPr>
      <w:rFonts w:ascii="Noto Sans" w:eastAsia="Calibri" w:hAnsi="Noto Sans" w:cs="Times New Roman"/>
      <w:sz w:val="20"/>
      <w:szCs w:val="20"/>
      <w:lang w:val="ca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001F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001F1"/>
    <w:rPr>
      <w:rFonts w:ascii="Noto Sans" w:eastAsia="Calibri" w:hAnsi="Noto Sans" w:cs="Times New Roman"/>
      <w:b/>
      <w:bCs/>
      <w:sz w:val="20"/>
      <w:szCs w:val="20"/>
      <w:lang w:val="ca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075C64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075C64"/>
    <w:rPr>
      <w:rFonts w:ascii="Noto Sans" w:eastAsia="Calibri" w:hAnsi="Noto Sans" w:cs="Times New Roman"/>
      <w:sz w:val="20"/>
      <w:szCs w:val="20"/>
      <w:lang w:val="ca-ES"/>
    </w:rPr>
  </w:style>
  <w:style w:type="character" w:styleId="Refdenotaalpie">
    <w:name w:val="footnote reference"/>
    <w:basedOn w:val="Fuentedeprrafopredeter"/>
    <w:uiPriority w:val="99"/>
    <w:semiHidden/>
    <w:unhideWhenUsed/>
    <w:rsid w:val="00075C64"/>
    <w:rPr>
      <w:vertAlign w:val="superscript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4D7C27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4D7C27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4D7C27"/>
    <w:rPr>
      <w:vertAlign w:val="superscript"/>
    </w:rPr>
  </w:style>
  <w:style w:type="paragraph" w:styleId="NormalWeb">
    <w:name w:val="Normal (Web)"/>
    <w:basedOn w:val="Normal"/>
    <w:uiPriority w:val="99"/>
    <w:semiHidden/>
    <w:unhideWhenUsed/>
    <w:rsid w:val="00E91B38"/>
    <w:rPr>
      <w:rFonts w:ascii="Times New Roman" w:hAnsi="Times New Roman"/>
      <w:sz w:val="24"/>
      <w:szCs w:val="24"/>
    </w:rPr>
  </w:style>
  <w:style w:type="character" w:styleId="Textodelmarcadordeposicin">
    <w:name w:val="Placeholder Text"/>
    <w:basedOn w:val="Fuentedeprrafopredeter"/>
    <w:uiPriority w:val="99"/>
    <w:semiHidden/>
    <w:rsid w:val="00B70FF9"/>
    <w:rPr>
      <w:color w:val="808080"/>
    </w:rPr>
  </w:style>
  <w:style w:type="paragraph" w:styleId="Encabezado">
    <w:name w:val="header"/>
    <w:basedOn w:val="Normal"/>
    <w:link w:val="EncabezadoCar"/>
    <w:uiPriority w:val="99"/>
    <w:unhideWhenUsed/>
    <w:rsid w:val="00B70FF9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B70FF9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B70FF9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70FF9"/>
    <w:rPr>
      <w:rFonts w:ascii="Noto Sans" w:eastAsia="Calibri" w:hAnsi="Noto Sans" w:cs="Times New Roman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16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2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5F321C1-9755-4622-99C1-93BB784EA130}"/>
      </w:docPartPr>
      <w:docPartBody>
        <w:p w:rsidR="008D5081" w:rsidRDefault="00060302">
          <w:r w:rsidRPr="002E2141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E0054AA1C4F440AC9A99F28916279D8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740E62-59BB-40A8-9241-706038D370A3}"/>
      </w:docPartPr>
      <w:docPartBody>
        <w:p w:rsidR="008D5081" w:rsidRDefault="00060302" w:rsidP="00060302">
          <w:pPr>
            <w:pStyle w:val="E0054AA1C4F440AC9A99F28916279D81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58E707AA8AC464DA9B2658B4590C0D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41E918-C9B6-4E5A-BD25-E86FF392B0B5}"/>
      </w:docPartPr>
      <w:docPartBody>
        <w:p w:rsidR="008D5081" w:rsidRDefault="00060302" w:rsidP="00060302">
          <w:pPr>
            <w:pStyle w:val="558E707AA8AC464DA9B2658B4590C0DF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0302"/>
    <w:rsid w:val="00060302"/>
    <w:rsid w:val="000E7A30"/>
    <w:rsid w:val="002402AD"/>
    <w:rsid w:val="00306282"/>
    <w:rsid w:val="00401FFF"/>
    <w:rsid w:val="0059461E"/>
    <w:rsid w:val="006A057B"/>
    <w:rsid w:val="007B32BF"/>
    <w:rsid w:val="00833036"/>
    <w:rsid w:val="008D5081"/>
    <w:rsid w:val="00A6695B"/>
    <w:rsid w:val="00AC6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060302"/>
    <w:rPr>
      <w:color w:val="808080"/>
    </w:rPr>
  </w:style>
  <w:style w:type="paragraph" w:customStyle="1" w:styleId="E0054AA1C4F440AC9A99F28916279D81">
    <w:name w:val="E0054AA1C4F440AC9A99F28916279D81"/>
    <w:rsid w:val="00060302"/>
  </w:style>
  <w:style w:type="paragraph" w:customStyle="1" w:styleId="558E707AA8AC464DA9B2658B4590C0DF">
    <w:name w:val="558E707AA8AC464DA9B2658B4590C0DF"/>
    <w:rsid w:val="0006030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FCA1ADD-8454-4C17-A70A-4FE3E03BF9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1484</TotalTime>
  <Pages>3</Pages>
  <Words>496</Words>
  <Characters>2731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u108197</dc:creator>
  <cp:lastModifiedBy>Maria José Angoso Masco</cp:lastModifiedBy>
  <cp:revision>78</cp:revision>
  <cp:lastPrinted>2024-12-10T13:14:00Z</cp:lastPrinted>
  <dcterms:created xsi:type="dcterms:W3CDTF">2024-02-19T12:32:00Z</dcterms:created>
  <dcterms:modified xsi:type="dcterms:W3CDTF">2025-12-01T12:40:00Z</dcterms:modified>
</cp:coreProperties>
</file>