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_rels/header1.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keepNext w:val="false"/>
        <w:keepLines w:val="false"/>
        <w:pageBreakBefore w:val="false"/>
        <w:widowControl w:val="false"/>
        <w:spacing w:lineRule="auto" w:line="276" w:before="0" w:after="0"/>
        <w:ind w:left="0" w:right="0" w:hanging="0"/>
        <w:jc w:val="left"/>
        <w:rPr>
          <w:rFonts w:ascii="Arial" w:hAnsi="Arial" w:eastAsia="Arial" w:cs="Arial"/>
          <w:b w:val="false"/>
          <w:b w:val="false"/>
          <w:i w:val="false"/>
          <w:i w:val="false"/>
          <w:caps w:val="false"/>
          <w:smallCaps w:val="false"/>
          <w:strike w:val="false"/>
          <w:dstrike w:val="false"/>
          <w:color w:val="A7074B"/>
          <w:position w:val="0"/>
          <w:sz w:val="22"/>
          <w:sz w:val="22"/>
          <w:szCs w:val="22"/>
          <w:u w:val="none"/>
          <w:vertAlign w:val="baseline"/>
        </w:rPr>
      </w:pPr>
      <w:r>
        <w:rPr>
          <w:rFonts w:eastAsia="Arial" w:cs="Arial" w:ascii="Arial" w:hAnsi="Arial"/>
          <w:b w:val="false"/>
          <w:i w:val="false"/>
          <w:caps w:val="false"/>
          <w:smallCaps w:val="false"/>
          <w:strike w:val="false"/>
          <w:dstrike w:val="false"/>
          <w:color w:val="A7074B"/>
          <w:position w:val="0"/>
          <w:sz w:val="22"/>
          <w:sz w:val="22"/>
          <w:szCs w:val="22"/>
          <w:u w:val="none"/>
          <w:vertAlign w:val="baseline"/>
        </w:rPr>
      </w:r>
    </w:p>
    <w:tbl>
      <w:tblPr>
        <w:tblStyle w:val="Table1"/>
        <w:tblW w:w="10821" w:type="dxa"/>
        <w:jc w:val="left"/>
        <w:tblInd w:w="-109" w:type="dxa"/>
        <w:tblBorders/>
        <w:tblCellMar>
          <w:top w:w="0" w:type="dxa"/>
          <w:left w:w="108" w:type="dxa"/>
          <w:bottom w:w="0" w:type="dxa"/>
          <w:right w:w="108" w:type="dxa"/>
        </w:tblCellMar>
        <w:tblLook w:val="0000"/>
      </w:tblPr>
      <w:tblGrid>
        <w:gridCol w:w="8155"/>
        <w:gridCol w:w="363"/>
        <w:gridCol w:w="380"/>
        <w:gridCol w:w="379"/>
        <w:gridCol w:w="380"/>
        <w:gridCol w:w="380"/>
        <w:gridCol w:w="380"/>
        <w:gridCol w:w="402"/>
      </w:tblGrid>
      <w:tr>
        <w:trPr>
          <w:trHeight w:val="788" w:hRule="atLeast"/>
        </w:trPr>
        <w:tc>
          <w:tcPr>
            <w:tcW w:w="10819" w:type="dxa"/>
            <w:gridSpan w:val="8"/>
            <w:tcBorders/>
            <w:shd w:fill="auto" w:val="clear"/>
            <w:vAlign w:val="center"/>
          </w:tcPr>
          <w:p>
            <w:pPr>
              <w:pStyle w:val="Normal"/>
              <w:keepNext w:val="false"/>
              <w:keepLines w:val="false"/>
              <w:widowControl w:val="false"/>
              <w:spacing w:lineRule="auto" w:line="240" w:before="0" w:after="0"/>
              <w:ind w:left="1587" w:right="0" w:hanging="0"/>
              <w:jc w:val="center"/>
              <w:rPr>
                <w:rFonts w:ascii="Noto Sans" w:hAnsi="Noto Sans" w:eastAsia="Noto Sans" w:cs="Noto Sans"/>
                <w:b/>
                <w:b/>
                <w:i w:val="false"/>
                <w:i w:val="false"/>
                <w:caps w:val="false"/>
                <w:smallCaps w:val="false"/>
                <w:strike w:val="false"/>
                <w:dstrike w:val="false"/>
                <w:color w:val="C00000"/>
                <w:position w:val="0"/>
                <w:sz w:val="28"/>
                <w:sz w:val="28"/>
                <w:szCs w:val="28"/>
                <w:u w:val="none"/>
                <w:vertAlign w:val="baseline"/>
              </w:rPr>
            </w:pPr>
            <w:r>
              <w:rPr>
                <w:rFonts w:eastAsia="Noto Sans" w:cs="Noto Sans"/>
                <w:b/>
                <w:i w:val="false"/>
                <w:caps w:val="false"/>
                <w:smallCaps w:val="false"/>
                <w:strike w:val="false"/>
                <w:dstrike w:val="false"/>
                <w:color w:val="C00000"/>
                <w:position w:val="0"/>
                <w:sz w:val="28"/>
                <w:sz w:val="28"/>
                <w:szCs w:val="28"/>
                <w:u w:val="none"/>
                <w:vertAlign w:val="baseline"/>
              </w:rPr>
            </w:r>
          </w:p>
          <w:p>
            <w:pPr>
              <w:pStyle w:val="Normal"/>
              <w:keepNext w:val="false"/>
              <w:keepLines w:val="false"/>
              <w:widowControl w:val="false"/>
              <w:spacing w:lineRule="auto" w:line="240" w:before="0" w:after="0"/>
              <w:ind w:left="227" w:right="0" w:hanging="0"/>
              <w:jc w:val="both"/>
              <w:rPr>
                <w:sz w:val="20"/>
                <w:szCs w:val="20"/>
              </w:rPr>
            </w:pPr>
            <w:bookmarkStart w:id="0" w:name="_gjdgxs"/>
            <w:bookmarkEnd w:id="0"/>
            <w:r>
              <w:rPr>
                <w:b/>
                <w:i w:val="false"/>
                <w:caps w:val="false"/>
                <w:smallCaps w:val="false"/>
                <w:strike w:val="false"/>
                <w:dstrike w:val="false"/>
                <w:color w:val="A7074B"/>
                <w:position w:val="0"/>
                <w:sz w:val="24"/>
                <w:sz w:val="24"/>
                <w:szCs w:val="24"/>
                <w:u w:val="none"/>
                <w:vertAlign w:val="baseline"/>
              </w:rPr>
              <w:t>SOL·LICITUD ESMENES/DESISTIMENT D’ACREDITACIÓ DE SERVEIS D’ORIENTACIÓ PROFESSIONAL I HABILITACIÓ D’ENTITATS  PER A LA INSCRIPCIÓ EN EL REGISTRE D’ENTITATS I SERVEIS D’ORIENTACIÓ PROFESSIONAL I SERVEIS COMPLEMENTARIS</w:t>
            </w:r>
          </w:p>
        </w:tc>
      </w:tr>
      <w:tr>
        <w:trPr>
          <w:trHeight w:val="445" w:hRule="atLeast"/>
        </w:trPr>
        <w:tc>
          <w:tcPr>
            <w:tcW w:w="8155" w:type="dxa"/>
            <w:tcBorders>
              <w:right w:val="single" w:sz="4" w:space="0" w:color="00000A"/>
              <w:insideV w:val="single" w:sz="4" w:space="0" w:color="00000A"/>
            </w:tcBorders>
            <w:shd w:fill="auto" w:val="clear"/>
          </w:tcPr>
          <w:p>
            <w:pPr>
              <w:pStyle w:val="Normal"/>
              <w:keepNext w:val="false"/>
              <w:keepLines w:val="false"/>
              <w:widowControl w:val="false"/>
              <w:spacing w:lineRule="auto" w:line="240" w:before="60" w:after="60"/>
              <w:ind w:left="0" w:right="0" w:hanging="0"/>
              <w:jc w:val="right"/>
              <w:rPr>
                <w:b/>
                <w:b/>
                <w:i w:val="false"/>
                <w:i w:val="false"/>
                <w:smallCaps/>
                <w:strike w:val="false"/>
                <w:dstrike w:val="false"/>
                <w:color w:val="C30045"/>
                <w:position w:val="0"/>
                <w:sz w:val="22"/>
                <w:sz w:val="20"/>
                <w:szCs w:val="20"/>
                <w:u w:val="none"/>
                <w:vertAlign w:val="baseline"/>
              </w:rPr>
            </w:pPr>
            <w:r>
              <w:rPr>
                <w:b/>
                <w:i w:val="false"/>
                <w:smallCaps/>
                <w:strike w:val="false"/>
                <w:dstrike w:val="false"/>
                <w:color w:val="C30045"/>
                <w:position w:val="0"/>
                <w:sz w:val="20"/>
                <w:sz w:val="20"/>
                <w:szCs w:val="20"/>
                <w:u w:val="none"/>
                <w:vertAlign w:val="baseline"/>
              </w:rPr>
              <w:t xml:space="preserve">                                                                      </w:t>
            </w:r>
            <w:r>
              <w:rPr>
                <w:b/>
                <w:i w:val="false"/>
                <w:smallCaps/>
                <w:strike w:val="false"/>
                <w:dstrike w:val="false"/>
                <w:color w:val="C30045"/>
                <w:position w:val="0"/>
                <w:sz w:val="20"/>
                <w:sz w:val="20"/>
                <w:szCs w:val="20"/>
                <w:u w:val="none"/>
                <w:vertAlign w:val="baseline"/>
              </w:rPr>
              <w:t xml:space="preserve">Codi SIA     </w:t>
            </w:r>
          </w:p>
        </w:tc>
        <w:tc>
          <w:tcPr>
            <w:tcW w:w="36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80" w:type="dxa"/>
            <w:tcBorders>
              <w:top w:val="single" w:sz="4" w:space="0" w:color="00000A"/>
              <w:left w:val="single" w:sz="4" w:space="0" w:color="00000A"/>
              <w:bottom w:val="single" w:sz="4" w:space="0" w:color="00000A"/>
              <w:insideH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7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40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r>
    </w:tbl>
    <w:p>
      <w:pPr>
        <w:pStyle w:val="Normal"/>
        <w:keepNext w:val="false"/>
        <w:keepLines w:val="false"/>
        <w:pageBreakBefore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6"/>
          <w:sz w:val="16"/>
          <w:szCs w:val="16"/>
          <w:u w:val="none"/>
          <w:vertAlign w:val="baseline"/>
        </w:rPr>
      </w:pPr>
      <w:r>
        <w:rPr>
          <w:rFonts w:eastAsia="Noto Sans" w:cs="Noto Sans"/>
          <w:b w:val="false"/>
          <w:i w:val="false"/>
          <w:caps w:val="false"/>
          <w:smallCaps w:val="false"/>
          <w:strike w:val="false"/>
          <w:dstrike w:val="false"/>
          <w:color w:val="000000"/>
          <w:position w:val="0"/>
          <w:sz w:val="16"/>
          <w:sz w:val="16"/>
          <w:szCs w:val="16"/>
          <w:u w:val="none"/>
          <w:vertAlign w:val="baseline"/>
        </w:rPr>
      </w:r>
    </w:p>
    <w:tbl>
      <w:tblPr>
        <w:tblStyle w:val="Table2"/>
        <w:tblW w:w="10757" w:type="dxa"/>
        <w:jc w:val="left"/>
        <w:tblInd w:w="-2" w:type="dxa"/>
        <w:tblBorders>
          <w:top w:val="single" w:sz="12" w:space="0" w:color="00000A"/>
          <w:left w:val="single" w:sz="12" w:space="0" w:color="00000A"/>
        </w:tblBorders>
        <w:tblCellMar>
          <w:top w:w="0" w:type="dxa"/>
          <w:left w:w="108" w:type="dxa"/>
          <w:bottom w:w="0" w:type="dxa"/>
          <w:right w:w="108" w:type="dxa"/>
        </w:tblCellMar>
        <w:tblLook w:val="0000"/>
      </w:tblPr>
      <w:tblGrid>
        <w:gridCol w:w="1978"/>
        <w:gridCol w:w="8778"/>
      </w:tblGrid>
      <w:tr>
        <w:trPr/>
        <w:tc>
          <w:tcPr>
            <w:tcW w:w="1978" w:type="dxa"/>
            <w:tcBorders>
              <w:top w:val="single" w:sz="12" w:space="0" w:color="00000A"/>
              <w:left w:val="single" w:sz="12" w:space="0" w:color="00000A"/>
            </w:tcBorders>
            <w:shd w:fill="auto" w:val="cle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A7074B"/>
                <w:position w:val="0"/>
                <w:sz w:val="22"/>
                <w:sz w:val="20"/>
                <w:szCs w:val="20"/>
                <w:u w:val="none"/>
                <w:vertAlign w:val="baseline"/>
              </w:rPr>
            </w:pPr>
            <w:r>
              <w:rPr>
                <w:b/>
                <w:i w:val="false"/>
                <w:smallCaps/>
                <w:strike w:val="false"/>
                <w:dstrike w:val="false"/>
                <w:color w:val="A7074B"/>
                <w:position w:val="0"/>
                <w:sz w:val="20"/>
                <w:sz w:val="20"/>
                <w:szCs w:val="20"/>
                <w:u w:val="none"/>
                <w:vertAlign w:val="baseline"/>
              </w:rPr>
              <w:t>Destinació</w:t>
            </w:r>
          </w:p>
        </w:tc>
        <w:tc>
          <w:tcPr>
            <w:tcW w:w="8778" w:type="dxa"/>
            <w:tcBorders>
              <w:top w:val="single" w:sz="12" w:space="0" w:color="00000A"/>
              <w:left w:val="single" w:sz="4" w:space="0" w:color="00000A"/>
              <w:right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A7074B"/>
                <w:position w:val="0"/>
                <w:sz w:val="22"/>
                <w:sz w:val="20"/>
                <w:szCs w:val="20"/>
                <w:u w:val="none"/>
                <w:vertAlign w:val="baseline"/>
              </w:rPr>
            </w:pPr>
            <w:r>
              <w:rPr>
                <w:b/>
                <w:i w:val="false"/>
                <w:smallCaps/>
                <w:strike w:val="false"/>
                <w:dstrike w:val="false"/>
                <w:color w:val="A7074B"/>
                <w:position w:val="0"/>
                <w:sz w:val="20"/>
                <w:sz w:val="20"/>
                <w:szCs w:val="20"/>
                <w:u w:val="none"/>
                <w:vertAlign w:val="baseline"/>
              </w:rPr>
              <w:t>SERVEI D’OCUPACIÓ DE LES ILLES BALEARS</w:t>
            </w:r>
          </w:p>
        </w:tc>
      </w:tr>
      <w:tr>
        <w:trPr/>
        <w:tc>
          <w:tcPr>
            <w:tcW w:w="1978" w:type="dxa"/>
            <w:tcBorders>
              <w:top w:val="single" w:sz="4" w:space="0" w:color="00000A"/>
              <w:left w:val="single" w:sz="12" w:space="0" w:color="00000A"/>
              <w:bottom w:val="single" w:sz="12" w:space="0" w:color="00000A"/>
              <w:insideH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i w:val="false"/>
                <w:smallCaps/>
                <w:strike w:val="false"/>
                <w:dstrike w:val="false"/>
                <w:color w:val="A7074B"/>
                <w:position w:val="0"/>
                <w:sz w:val="20"/>
                <w:sz w:val="20"/>
                <w:szCs w:val="20"/>
                <w:u w:val="none"/>
                <w:vertAlign w:val="baseline"/>
              </w:rPr>
              <w:t>Codi D</w:t>
            </w:r>
            <w:r>
              <w:rPr>
                <w:b/>
                <w:i w:val="false"/>
                <w:caps w:val="false"/>
                <w:smallCaps w:val="false"/>
                <w:strike w:val="false"/>
                <w:dstrike w:val="false"/>
                <w:color w:val="A7074B"/>
                <w:position w:val="0"/>
                <w:sz w:val="20"/>
                <w:sz w:val="20"/>
                <w:szCs w:val="20"/>
                <w:u w:val="none"/>
                <w:vertAlign w:val="baseline"/>
              </w:rPr>
              <w:t>IR</w:t>
            </w:r>
            <w:r>
              <w:rPr>
                <w:b/>
                <w:i w:val="false"/>
                <w:smallCaps/>
                <w:strike w:val="false"/>
                <w:dstrike w:val="false"/>
                <w:color w:val="A7074B"/>
                <w:position w:val="0"/>
                <w:sz w:val="20"/>
                <w:sz w:val="20"/>
                <w:szCs w:val="20"/>
                <w:u w:val="none"/>
                <w:vertAlign w:val="baseline"/>
              </w:rPr>
              <w:t>3</w:t>
            </w:r>
          </w:p>
        </w:tc>
        <w:tc>
          <w:tcPr>
            <w:tcW w:w="8778"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i w:val="false"/>
                <w:smallCaps/>
                <w:strike w:val="false"/>
                <w:dstrike w:val="false"/>
                <w:color w:val="A7074B"/>
                <w:position w:val="0"/>
                <w:sz w:val="20"/>
                <w:sz w:val="20"/>
                <w:szCs w:val="20"/>
                <w:u w:val="none"/>
                <w:vertAlign w:val="baseline"/>
              </w:rPr>
              <w:t xml:space="preserve"> </w:t>
            </w:r>
            <w:r>
              <w:rPr>
                <w:b/>
                <w:i w:val="false"/>
                <w:smallCaps/>
                <w:strike w:val="false"/>
                <w:dstrike w:val="false"/>
                <w:color w:val="A7074B"/>
                <w:position w:val="0"/>
                <w:sz w:val="20"/>
                <w:sz w:val="20"/>
                <w:szCs w:val="20"/>
                <w:u w:val="none"/>
                <w:vertAlign w:val="baseline"/>
              </w:rPr>
              <w:t xml:space="preserve">A04027061 </w:t>
            </w:r>
          </w:p>
        </w:tc>
      </w:tr>
    </w:tbl>
    <w:p>
      <w:pPr>
        <w:pStyle w:val="Normal"/>
        <w:keepNext w:val="true"/>
        <w:keepLines w:val="false"/>
        <w:pageBreakBefore w:val="false"/>
        <w:widowControl w:val="false"/>
        <w:spacing w:lineRule="auto" w:line="240" w:before="0" w:after="0"/>
        <w:ind w:left="0" w:right="0" w:hanging="0"/>
        <w:jc w:val="left"/>
        <w:rPr>
          <w:b/>
          <w:b/>
          <w:smallCaps/>
          <w:color w:val="C30045"/>
        </w:rPr>
      </w:pPr>
      <w:r>
        <w:rPr>
          <w:b/>
          <w:smallCaps/>
          <w:color w:val="C30045"/>
        </w:rPr>
      </w:r>
    </w:p>
    <w:p>
      <w:pPr>
        <w:pStyle w:val="Normal"/>
        <w:widowControl w:val="false"/>
        <w:spacing w:lineRule="auto" w:line="240" w:before="0" w:after="0"/>
        <w:ind w:left="0" w:right="0" w:hanging="0"/>
        <w:jc w:val="left"/>
        <w:rPr>
          <w:b/>
          <w:b/>
          <w:i w:val="false"/>
          <w:i w:val="false"/>
          <w:smallCaps/>
          <w:strike w:val="false"/>
          <w:dstrike w:val="false"/>
          <w:color w:val="A7074B"/>
          <w:position w:val="0"/>
          <w:sz w:val="22"/>
          <w:sz w:val="22"/>
          <w:szCs w:val="22"/>
          <w:u w:val="none"/>
          <w:vertAlign w:val="baseline"/>
        </w:rPr>
      </w:pPr>
      <w:r>
        <w:rPr>
          <w:b/>
          <w:i w:val="false"/>
          <w:smallCaps/>
          <w:strike w:val="false"/>
          <w:dstrike w:val="false"/>
          <w:color w:val="A7074B"/>
          <w:position w:val="0"/>
          <w:sz w:val="22"/>
          <w:sz w:val="22"/>
          <w:szCs w:val="22"/>
          <w:u w:val="none"/>
          <w:vertAlign w:val="baseline"/>
        </w:rPr>
        <w:t>1. ENTITAT QUE FA LA SOL·LICITUD</w:t>
      </w:r>
    </w:p>
    <w:p>
      <w:pPr>
        <w:pStyle w:val="Normal"/>
        <w:widowControl w:val="false"/>
        <w:spacing w:lineRule="auto" w:line="240" w:before="0" w:after="0"/>
        <w:ind w:left="0" w:right="0" w:hanging="0"/>
        <w:jc w:val="left"/>
        <w:rPr>
          <w:b/>
          <w:b/>
          <w:smallCaps/>
          <w:color w:val="C30045"/>
        </w:rPr>
      </w:pPr>
      <w:r>
        <w:rPr>
          <w:b/>
          <w:smallCaps/>
          <w:color w:val="C30045"/>
        </w:rPr>
      </w:r>
    </w:p>
    <w:tbl>
      <w:tblPr>
        <w:tblStyle w:val="Table3"/>
        <w:tblW w:w="10826" w:type="dxa"/>
        <w:jc w:val="left"/>
        <w:tblInd w:w="-94" w:type="dxa"/>
        <w:tbl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blBorders>
        <w:tblCellMar>
          <w:top w:w="0" w:type="dxa"/>
          <w:left w:w="108" w:type="dxa"/>
          <w:bottom w:w="0" w:type="dxa"/>
          <w:right w:w="108" w:type="dxa"/>
        </w:tblCellMar>
        <w:tblLook w:val="0000"/>
      </w:tblPr>
      <w:tblGrid>
        <w:gridCol w:w="2549"/>
        <w:gridCol w:w="787"/>
        <w:gridCol w:w="1139"/>
        <w:gridCol w:w="6350"/>
      </w:tblGrid>
      <w:tr>
        <w:trPr>
          <w:trHeight w:val="227" w:hRule="atLeast"/>
        </w:trPr>
        <w:tc>
          <w:tcPr>
            <w:tcW w:w="10825" w:type="dxa"/>
            <w:gridSpan w:val="4"/>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0" w:after="0"/>
              <w:ind w:left="0" w:right="0" w:hanging="0"/>
              <w:jc w:val="left"/>
              <w:rPr>
                <w:b/>
                <w:b/>
                <w:i w:val="false"/>
                <w:i w:val="false"/>
                <w:caps w:val="false"/>
                <w:smallCaps w:val="false"/>
                <w:strike w:val="false"/>
                <w:dstrike w:val="false"/>
                <w:color w:val="A7074B"/>
                <w:position w:val="0"/>
                <w:sz w:val="22"/>
                <w:sz w:val="18"/>
                <w:szCs w:val="18"/>
                <w:u w:val="none"/>
                <w:vertAlign w:val="baseline"/>
              </w:rPr>
            </w:pPr>
            <w:r>
              <w:rPr>
                <w:b/>
                <w:i w:val="false"/>
                <w:caps w:val="false"/>
                <w:smallCaps w:val="false"/>
                <w:strike w:val="false"/>
                <w:dstrike w:val="false"/>
                <w:color w:val="A7074B"/>
                <w:position w:val="0"/>
                <w:sz w:val="18"/>
                <w:sz w:val="18"/>
                <w:szCs w:val="18"/>
                <w:u w:val="none"/>
                <w:vertAlign w:val="baseline"/>
              </w:rPr>
              <w:t xml:space="preserve"> </w:t>
            </w:r>
            <w:r>
              <w:rPr>
                <w:b/>
                <w:i w:val="false"/>
                <w:caps w:val="false"/>
                <w:smallCaps w:val="false"/>
                <w:strike w:val="false"/>
                <w:dstrike w:val="false"/>
                <w:color w:val="A7074B"/>
                <w:position w:val="0"/>
                <w:sz w:val="18"/>
                <w:sz w:val="18"/>
                <w:szCs w:val="18"/>
                <w:u w:val="none"/>
                <w:vertAlign w:val="baseline"/>
              </w:rPr>
              <w:t>Persona física</w:t>
            </w:r>
          </w:p>
        </w:tc>
      </w:tr>
      <w:tr>
        <w:trPr>
          <w:trHeight w:val="227" w:hRule="atLeast"/>
        </w:trPr>
        <w:tc>
          <w:tcPr>
            <w:tcW w:w="3336" w:type="dxa"/>
            <w:gridSpan w:val="2"/>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NIF: </w:t>
            </w:r>
          </w:p>
        </w:tc>
        <w:tc>
          <w:tcPr>
            <w:tcW w:w="7489" w:type="dxa"/>
            <w:gridSpan w:val="2"/>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Nom:</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Llinatge 1: </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Llinatge 2:</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widowControl w:val="false"/>
              <w:spacing w:lineRule="auto" w:line="240" w:before="60" w:after="60"/>
              <w:ind w:left="0" w:right="0" w:hanging="0"/>
              <w:jc w:val="left"/>
              <w:rPr>
                <w:sz w:val="18"/>
                <w:szCs w:val="18"/>
              </w:rPr>
            </w:pPr>
            <w:r>
              <w:rPr>
                <w:sz w:val="18"/>
                <w:szCs w:val="18"/>
              </w:rPr>
              <w:t>Denominació de l’entitat:</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widowControl w:val="false"/>
              <w:spacing w:lineRule="auto" w:line="240" w:before="60" w:after="60"/>
              <w:ind w:left="0" w:right="0" w:hanging="0"/>
              <w:jc w:val="left"/>
              <w:rPr>
                <w:sz w:val="18"/>
                <w:szCs w:val="18"/>
              </w:rPr>
            </w:pPr>
            <w:r>
              <w:rPr>
                <w:sz w:val="18"/>
                <w:szCs w:val="18"/>
              </w:rPr>
              <w:t xml:space="preserve">Adreça: </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Codi postal:</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Municipi:</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Província:</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País:</w:t>
            </w:r>
          </w:p>
        </w:tc>
      </w:tr>
      <w:tr>
        <w:trPr>
          <w:trHeight w:val="227"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rPr>
                <w:sz w:val="18"/>
                <w:szCs w:val="18"/>
              </w:rPr>
            </w:pPr>
            <w:r>
              <w:rPr>
                <w:sz w:val="18"/>
                <w:szCs w:val="18"/>
              </w:rPr>
              <w:t xml:space="preserve">Telèfon: </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rPr>
                <w:sz w:val="18"/>
                <w:szCs w:val="18"/>
              </w:rPr>
            </w:pPr>
            <w:r>
              <w:rPr>
                <w:sz w:val="18"/>
                <w:szCs w:val="18"/>
              </w:rPr>
              <w:t>Fax:</w:t>
            </w:r>
          </w:p>
        </w:tc>
      </w:tr>
      <w:tr>
        <w:trPr>
          <w:trHeight w:val="227" w:hRule="atLeast"/>
        </w:trPr>
        <w:tc>
          <w:tcPr>
            <w:tcW w:w="10825" w:type="dxa"/>
            <w:gridSpan w:val="4"/>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Adreça electrònica:</w:t>
            </w:r>
          </w:p>
        </w:tc>
      </w:tr>
      <w:tr>
        <w:trPr>
          <w:trHeight w:val="227"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0" w:after="0"/>
              <w:ind w:left="0" w:right="0" w:hanging="0"/>
              <w:jc w:val="left"/>
              <w:rPr/>
            </w:pPr>
            <w:r>
              <w:rPr>
                <w:b/>
                <w:i w:val="false"/>
                <w:caps w:val="false"/>
                <w:smallCaps w:val="false"/>
                <w:strike w:val="false"/>
                <w:dstrike w:val="false"/>
                <w:color w:val="C30045"/>
                <w:position w:val="0"/>
                <w:sz w:val="18"/>
                <w:sz w:val="18"/>
                <w:szCs w:val="18"/>
                <w:u w:val="none"/>
                <w:vertAlign w:val="baseline"/>
              </w:rPr>
              <w:t xml:space="preserve"> </w:t>
            </w:r>
            <w:r>
              <w:rPr>
                <w:b/>
                <w:i w:val="false"/>
                <w:caps w:val="false"/>
                <w:smallCaps w:val="false"/>
                <w:strike w:val="false"/>
                <w:dstrike w:val="false"/>
                <w:color w:val="A7074B"/>
                <w:position w:val="0"/>
                <w:sz w:val="18"/>
                <w:sz w:val="18"/>
                <w:szCs w:val="18"/>
                <w:u w:val="none"/>
                <w:vertAlign w:val="baseline"/>
              </w:rPr>
              <w:t>Persona jurídica</w:t>
            </w:r>
          </w:p>
        </w:tc>
      </w:tr>
      <w:tr>
        <w:trPr>
          <w:trHeight w:val="371" w:hRule="atLeast"/>
        </w:trPr>
        <w:tc>
          <w:tcPr>
            <w:tcW w:w="254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NIF: </w:t>
            </w:r>
          </w:p>
        </w:tc>
        <w:tc>
          <w:tcPr>
            <w:tcW w:w="8276" w:type="dxa"/>
            <w:gridSpan w:val="3"/>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Denominació de l’entita</w:t>
            </w:r>
            <w:r>
              <w:rPr>
                <w:sz w:val="18"/>
                <w:szCs w:val="18"/>
              </w:rPr>
              <w:t xml:space="preserve">t: </w:t>
            </w:r>
          </w:p>
        </w:tc>
      </w:tr>
      <w:tr>
        <w:trPr>
          <w:trHeight w:val="371"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Naturalesa Jurídica:</w:t>
            </w:r>
          </w:p>
        </w:tc>
      </w:tr>
      <w:tr>
        <w:trPr>
          <w:trHeight w:val="371"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Adreça electrònica: </w:t>
            </w:r>
          </w:p>
        </w:tc>
      </w:tr>
      <w:tr>
        <w:trPr>
          <w:trHeight w:val="371"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Domicili social: </w:t>
            </w:r>
          </w:p>
        </w:tc>
      </w:tr>
      <w:tr>
        <w:trPr>
          <w:trHeight w:val="371" w:hRule="atLeast"/>
        </w:trPr>
        <w:tc>
          <w:tcPr>
            <w:tcW w:w="3336" w:type="dxa"/>
            <w:gridSpan w:val="2"/>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Codi postal: </w:t>
            </w:r>
          </w:p>
        </w:tc>
        <w:tc>
          <w:tcPr>
            <w:tcW w:w="7489" w:type="dxa"/>
            <w:gridSpan w:val="2"/>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Municipi: </w:t>
            </w:r>
          </w:p>
        </w:tc>
      </w:tr>
      <w:tr>
        <w:trPr>
          <w:trHeight w:val="371"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Província: </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País: </w:t>
            </w:r>
          </w:p>
        </w:tc>
      </w:tr>
      <w:tr>
        <w:trPr>
          <w:trHeight w:val="371" w:hRule="atLeast"/>
        </w:trPr>
        <w:tc>
          <w:tcPr>
            <w:tcW w:w="4475" w:type="dxa"/>
            <w:gridSpan w:val="3"/>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Telèfon: </w:t>
            </w:r>
          </w:p>
        </w:tc>
        <w:tc>
          <w:tcPr>
            <w:tcW w:w="6350"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Fax: </w:t>
            </w:r>
          </w:p>
        </w:tc>
      </w:tr>
      <w:tr>
        <w:trPr>
          <w:trHeight w:val="371"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b/>
                <w:color w:val="A7074B"/>
                <w:sz w:val="18"/>
                <w:szCs w:val="18"/>
              </w:rPr>
            </w:pPr>
            <w:r>
              <w:rPr>
                <w:b/>
                <w:color w:val="A7074B"/>
                <w:sz w:val="18"/>
                <w:szCs w:val="18"/>
              </w:rPr>
              <w:t>Representant</w:t>
            </w:r>
          </w:p>
        </w:tc>
      </w:tr>
      <w:tr>
        <w:trPr>
          <w:trHeight w:val="371"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NIF:</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tabs>
                <w:tab w:val="clear" w:pos="720"/>
                <w:tab w:val="left" w:pos="1200" w:leader="none"/>
              </w:tabs>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Nom:</w:t>
            </w:r>
          </w:p>
        </w:tc>
      </w:tr>
      <w:tr>
        <w:trPr>
          <w:trHeight w:val="371" w:hRule="atLeast"/>
        </w:trPr>
        <w:tc>
          <w:tcPr>
            <w:tcW w:w="4475"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Llinatge 1: </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Llinatge 2: </w:t>
            </w:r>
          </w:p>
        </w:tc>
      </w:tr>
      <w:tr>
        <w:trPr>
          <w:trHeight w:val="371" w:hRule="atLeast"/>
        </w:trPr>
        <w:tc>
          <w:tcPr>
            <w:tcW w:w="10825"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Adreça electrònica:</w:t>
            </w:r>
          </w:p>
        </w:tc>
      </w:tr>
      <w:tr>
        <w:trPr>
          <w:trHeight w:val="371" w:hRule="atLeast"/>
        </w:trPr>
        <w:tc>
          <w:tcPr>
            <w:tcW w:w="4475" w:type="dxa"/>
            <w:gridSpan w:val="3"/>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Telèfon:</w:t>
            </w:r>
          </w:p>
        </w:tc>
        <w:tc>
          <w:tcPr>
            <w:tcW w:w="6350"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Telèfon 2: </w:t>
            </w:r>
          </w:p>
        </w:tc>
      </w:tr>
    </w:tbl>
    <w:p>
      <w:pPr>
        <w:pStyle w:val="Normal"/>
        <w:keepNext w:val="false"/>
        <w:keepLines w:val="false"/>
        <w:widowControl w:val="false"/>
        <w:tabs>
          <w:tab w:val="clear" w:pos="720"/>
          <w:tab w:val="left" w:pos="1286" w:leader="none"/>
        </w:tabs>
        <w:spacing w:lineRule="auto" w:line="288" w:before="0" w:after="0"/>
        <w:ind w:left="0" w:right="759"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p>
      <w:pPr>
        <w:pStyle w:val="Normal"/>
        <w:widowControl w:val="false"/>
        <w:tabs>
          <w:tab w:val="clear" w:pos="720"/>
          <w:tab w:val="left" w:pos="1286" w:leader="none"/>
        </w:tabs>
        <w:spacing w:lineRule="auto" w:line="240" w:before="0" w:after="0"/>
        <w:ind w:left="0" w:right="0" w:hanging="0"/>
        <w:jc w:val="left"/>
        <w:rPr>
          <w:b/>
          <w:b/>
          <w:i w:val="false"/>
          <w:i w:val="false"/>
          <w:smallCaps/>
          <w:strike w:val="false"/>
          <w:dstrike w:val="false"/>
          <w:color w:val="C30045"/>
          <w:position w:val="0"/>
          <w:sz w:val="22"/>
          <w:sz w:val="22"/>
          <w:szCs w:val="22"/>
          <w:u w:val="none"/>
          <w:vertAlign w:val="baseline"/>
        </w:rPr>
      </w:pPr>
      <w:r>
        <w:rPr>
          <w:b/>
          <w:i w:val="false"/>
          <w:smallCaps/>
          <w:strike w:val="false"/>
          <w:dstrike w:val="false"/>
          <w:color w:val="C30045"/>
          <w:position w:val="0"/>
          <w:sz w:val="22"/>
          <w:sz w:val="22"/>
          <w:szCs w:val="22"/>
          <w:u w:val="none"/>
          <w:vertAlign w:val="baseline"/>
        </w:rPr>
      </w:r>
    </w:p>
    <w:p>
      <w:pPr>
        <w:pStyle w:val="Normal"/>
        <w:widowControl w:val="false"/>
        <w:tabs>
          <w:tab w:val="clear" w:pos="720"/>
          <w:tab w:val="left" w:pos="1286" w:leader="none"/>
        </w:tabs>
        <w:spacing w:lineRule="auto" w:line="240" w:before="0" w:after="0"/>
        <w:ind w:left="0" w:right="0" w:hanging="0"/>
        <w:jc w:val="left"/>
        <w:rPr>
          <w:b/>
          <w:b/>
          <w:i w:val="false"/>
          <w:i w:val="false"/>
          <w:smallCaps/>
          <w:strike w:val="false"/>
          <w:dstrike w:val="false"/>
          <w:color w:val="C30045"/>
          <w:position w:val="0"/>
          <w:sz w:val="22"/>
          <w:sz w:val="22"/>
          <w:szCs w:val="22"/>
          <w:u w:val="none"/>
          <w:vertAlign w:val="baseline"/>
        </w:rPr>
      </w:pPr>
      <w:r>
        <w:rPr>
          <w:b/>
          <w:i w:val="false"/>
          <w:smallCaps/>
          <w:strike w:val="false"/>
          <w:dstrike w:val="false"/>
          <w:color w:val="C30045"/>
          <w:position w:val="0"/>
          <w:sz w:val="22"/>
          <w:sz w:val="22"/>
          <w:szCs w:val="22"/>
          <w:u w:val="none"/>
          <w:vertAlign w:val="baseline"/>
        </w:rPr>
      </w:r>
    </w:p>
    <w:p>
      <w:pPr>
        <w:pStyle w:val="Normal"/>
        <w:widowControl w:val="false"/>
        <w:tabs>
          <w:tab w:val="clear" w:pos="720"/>
          <w:tab w:val="left" w:pos="1286" w:leader="none"/>
        </w:tabs>
        <w:spacing w:lineRule="auto" w:line="240" w:before="0" w:after="0"/>
        <w:ind w:left="0" w:right="0" w:hanging="0"/>
        <w:jc w:val="left"/>
        <w:rPr>
          <w:b/>
          <w:b/>
          <w:i w:val="false"/>
          <w:i w:val="false"/>
          <w:smallCaps/>
          <w:strike w:val="false"/>
          <w:dstrike w:val="false"/>
          <w:color w:val="C30045"/>
          <w:position w:val="0"/>
          <w:sz w:val="22"/>
          <w:sz w:val="22"/>
          <w:szCs w:val="22"/>
          <w:u w:val="none"/>
          <w:vertAlign w:val="baseline"/>
        </w:rPr>
      </w:pPr>
      <w:r>
        <w:rPr>
          <w:b/>
          <w:i w:val="false"/>
          <w:smallCaps/>
          <w:strike w:val="false"/>
          <w:dstrike w:val="false"/>
          <w:color w:val="C30045"/>
          <w:position w:val="0"/>
          <w:sz w:val="22"/>
          <w:sz w:val="22"/>
          <w:szCs w:val="22"/>
          <w:u w:val="none"/>
          <w:vertAlign w:val="baseline"/>
        </w:rPr>
      </w:r>
    </w:p>
    <w:p>
      <w:pPr>
        <w:pStyle w:val="Normal"/>
        <w:widowControl w:val="false"/>
        <w:tabs>
          <w:tab w:val="clear" w:pos="720"/>
          <w:tab w:val="left" w:pos="1286" w:leader="none"/>
        </w:tabs>
        <w:spacing w:lineRule="auto" w:line="240" w:before="0" w:after="0"/>
        <w:ind w:left="0" w:right="0" w:hanging="0"/>
        <w:jc w:val="left"/>
        <w:rPr>
          <w:b/>
          <w:b/>
          <w:i w:val="false"/>
          <w:i w:val="false"/>
          <w:smallCaps/>
          <w:strike w:val="false"/>
          <w:dstrike w:val="false"/>
          <w:color w:val="C30045"/>
          <w:position w:val="0"/>
          <w:sz w:val="22"/>
          <w:sz w:val="22"/>
          <w:szCs w:val="22"/>
          <w:u w:val="none"/>
          <w:vertAlign w:val="baseline"/>
        </w:rPr>
      </w:pPr>
      <w:r>
        <w:rPr>
          <w:b/>
          <w:i w:val="false"/>
          <w:smallCaps/>
          <w:strike w:val="false"/>
          <w:dstrike w:val="false"/>
          <w:color w:val="C30045"/>
          <w:position w:val="0"/>
          <w:sz w:val="22"/>
          <w:sz w:val="22"/>
          <w:szCs w:val="22"/>
          <w:u w:val="none"/>
          <w:vertAlign w:val="baseline"/>
        </w:rPr>
      </w:r>
    </w:p>
    <w:p>
      <w:pPr>
        <w:pStyle w:val="Normal"/>
        <w:keepNext w:val="true"/>
        <w:keepLines/>
        <w:widowControl w:val="false"/>
        <w:tabs>
          <w:tab w:val="clear" w:pos="720"/>
          <w:tab w:val="left" w:pos="1286" w:leader="none"/>
        </w:tabs>
        <w:spacing w:lineRule="auto" w:line="240" w:before="12" w:after="0"/>
        <w:ind w:left="0" w:right="0" w:hanging="0"/>
        <w:jc w:val="left"/>
        <w:rPr>
          <w:b/>
          <w:b/>
          <w:i w:val="false"/>
          <w:i w:val="false"/>
          <w:caps w:val="false"/>
          <w:smallCaps w:val="false"/>
          <w:strike w:val="false"/>
          <w:dstrike w:val="false"/>
          <w:color w:val="A7074B"/>
          <w:position w:val="0"/>
          <w:sz w:val="22"/>
          <w:sz w:val="22"/>
          <w:szCs w:val="22"/>
          <w:u w:val="none"/>
          <w:vertAlign w:val="baseline"/>
        </w:rPr>
      </w:pPr>
      <w:r>
        <w:rPr>
          <w:b/>
          <w:i w:val="false"/>
          <w:caps w:val="false"/>
          <w:smallCaps w:val="false"/>
          <w:strike w:val="false"/>
          <w:dstrike w:val="false"/>
          <w:color w:val="A7074B"/>
          <w:position w:val="0"/>
          <w:sz w:val="22"/>
          <w:sz w:val="22"/>
          <w:szCs w:val="22"/>
          <w:u w:val="none"/>
          <w:vertAlign w:val="baseline"/>
        </w:rPr>
        <w:t>2. CANAL PREFERENT DE NOTIFICACIÓ</w:t>
      </w:r>
    </w:p>
    <w:p>
      <w:pPr>
        <w:pStyle w:val="Normal"/>
        <w:widowControl w:val="false"/>
        <w:tabs>
          <w:tab w:val="clear" w:pos="720"/>
          <w:tab w:val="left" w:pos="1286" w:leader="none"/>
        </w:tabs>
        <w:spacing w:lineRule="auto" w:line="240" w:before="12"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tbl>
      <w:tblPr>
        <w:tblStyle w:val="Table4"/>
        <w:tblW w:w="10772" w:type="dxa"/>
        <w:jc w:val="left"/>
        <w:tblInd w:w="-40"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10772"/>
      </w:tblGrid>
      <w:tr>
        <w:trPr/>
        <w:tc>
          <w:tcPr>
            <w:tcW w:w="10772" w:type="dxa"/>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b/>
                <w:b/>
                <w:i w:val="false"/>
                <w:i w:val="false"/>
                <w:caps w:val="false"/>
                <w:smallCaps w:val="false"/>
                <w:strike w:val="false"/>
                <w:dstrike w:val="false"/>
                <w:color w:val="000000"/>
                <w:position w:val="0"/>
                <w:sz w:val="22"/>
                <w:sz w:val="18"/>
                <w:szCs w:val="18"/>
                <w:u w:val="none"/>
                <w:vertAlign w:val="baseline"/>
              </w:rPr>
            </w:pPr>
            <w:r>
              <w:rPr>
                <w:b/>
                <w:i w:val="false"/>
                <w:caps w:val="false"/>
                <w:smallCaps w:val="false"/>
                <w:strike w:val="false"/>
                <w:dstrike w:val="false"/>
                <w:color w:val="000000"/>
                <w:position w:val="0"/>
                <w:sz w:val="18"/>
                <w:sz w:val="18"/>
                <w:szCs w:val="18"/>
                <w:u w:val="none"/>
                <w:vertAlign w:val="baseline"/>
              </w:rPr>
              <w:t>Notificació electrònica (obligatòria per a les persones jurídiques i opcional per a les persones físiques)</w:t>
            </w:r>
          </w:p>
          <w:p>
            <w:pPr>
              <w:pStyle w:val="Normal"/>
              <w:keepNext w:val="false"/>
              <w:keepLines w:val="false"/>
              <w:widowControl w:val="false"/>
              <w:spacing w:lineRule="auto" w:line="240" w:before="0" w:after="0"/>
              <w:ind w:left="57"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Subjectes obligats a relacionar-se electrònicament amb les administracions públiques d’acord amb el que estableix l’article 14.2 i 3 de la Llei 39/2015, d’1 d’octubre, del procediment administratiu comú de les administracions públiques.</w:t>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57" w:right="0" w:hanging="0"/>
              <w:jc w:val="left"/>
              <w:rPr/>
            </w:pPr>
            <w:r>
              <w:rPr>
                <w:b w:val="false"/>
                <w:i w:val="false"/>
                <w:caps w:val="false"/>
                <w:smallCaps w:val="false"/>
                <w:strike w:val="false"/>
                <w:dstrike w:val="false"/>
                <w:color w:val="000000"/>
                <w:position w:val="0"/>
                <w:sz w:val="18"/>
                <w:sz w:val="18"/>
                <w:szCs w:val="18"/>
                <w:u w:val="none"/>
                <w:vertAlign w:val="baseline"/>
              </w:rPr>
              <w:t xml:space="preserve">Els avisos de la posada a disposició de la notificació a la </w:t>
            </w:r>
            <w:hyperlink r:id="rId2">
              <w:r>
                <w:rPr>
                  <w:rStyle w:val="ListLabel1"/>
                  <w:rFonts w:eastAsia="Noto Sans" w:cs="Noto Sans"/>
                  <w:b w:val="false"/>
                  <w:i w:val="false"/>
                  <w:caps w:val="false"/>
                  <w:smallCaps w:val="false"/>
                  <w:strike w:val="false"/>
                  <w:dstrike w:val="false"/>
                  <w:color w:val="0000FF"/>
                  <w:position w:val="0"/>
                  <w:sz w:val="18"/>
                  <w:sz w:val="18"/>
                  <w:szCs w:val="18"/>
                  <w:u w:val="single"/>
                  <w:vertAlign w:val="baseline"/>
                </w:rPr>
                <w:t>Carpeta Ciutadana de la Seu Electrònica del GOIB</w:t>
              </w:r>
            </w:hyperlink>
            <w:r>
              <w:rPr>
                <w:rFonts w:eastAsia="Noto Sans" w:cs="Noto Sans"/>
                <w:b w:val="false"/>
                <w:i w:val="false"/>
                <w:caps w:val="false"/>
                <w:smallCaps w:val="false"/>
                <w:strike w:val="false"/>
                <w:dstrike w:val="false"/>
                <w:color w:val="0000FF"/>
                <w:position w:val="0"/>
                <w:sz w:val="18"/>
                <w:sz w:val="18"/>
                <w:szCs w:val="18"/>
                <w:u w:val="single"/>
                <w:vertAlign w:val="baseline"/>
              </w:rPr>
              <w:t xml:space="preserve"> </w:t>
            </w:r>
            <w:r>
              <w:rPr>
                <w:b w:val="false"/>
                <w:i w:val="false"/>
                <w:caps w:val="false"/>
                <w:smallCaps w:val="false"/>
                <w:strike w:val="false"/>
                <w:dstrike w:val="false"/>
                <w:color w:val="000000"/>
                <w:sz w:val="18"/>
                <w:szCs w:val="18"/>
                <w:u w:val="none"/>
                <w:vertAlign w:val="superscript"/>
              </w:rPr>
              <w:t xml:space="preserve"> </w:t>
            </w:r>
            <w:r>
              <w:rPr>
                <w:b w:val="false"/>
                <w:i w:val="false"/>
                <w:caps w:val="false"/>
                <w:smallCaps w:val="false"/>
                <w:strike w:val="false"/>
                <w:dstrike w:val="false"/>
                <w:color w:val="000000"/>
                <w:position w:val="0"/>
                <w:sz w:val="18"/>
                <w:sz w:val="18"/>
                <w:szCs w:val="18"/>
                <w:u w:val="none"/>
                <w:vertAlign w:val="baseline"/>
              </w:rPr>
              <w:t>s’enviaran a l’adreça electrònica següent: _______________________________________________________________________________________</w:t>
            </w:r>
          </w:p>
          <w:p>
            <w:pPr>
              <w:pStyle w:val="Normal"/>
              <w:widowControl w:val="false"/>
              <w:spacing w:lineRule="auto" w:line="240" w:before="0" w:after="0"/>
              <w:ind w:left="57" w:right="0" w:hanging="0"/>
              <w:jc w:val="left"/>
              <w:rPr>
                <w:b w:val="false"/>
                <w:b w:val="false"/>
                <w:i w:val="false"/>
                <w:i w:val="false"/>
                <w:caps w:val="false"/>
                <w:smallCaps w:val="false"/>
                <w:strike w:val="false"/>
                <w:dstrike w:val="false"/>
                <w:color w:val="000000"/>
                <w:position w:val="0"/>
                <w:sz w:val="18"/>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r>
          </w:p>
        </w:tc>
      </w:tr>
      <w:tr>
        <w:trPr/>
        <w:tc>
          <w:tcPr>
            <w:tcW w:w="10772"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 xml:space="preserve"> </w:t>
            </w: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Autorització notificacions per mitjans electrònics en el supòsit de persones físiques</w:t>
            </w:r>
          </w:p>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t>Autoritzo a que les notificacions relatives a aquest procediment es realitzin per mitjans electrònics a l’adreça electrònica següent: __________________________________________________________________________</w:t>
            </w:r>
          </w:p>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shd w:fill="auto" w:val="clear"/>
                <w:vertAlign w:val="baseline"/>
              </w:rPr>
            </w:r>
          </w:p>
        </w:tc>
      </w:tr>
    </w:tbl>
    <w:p>
      <w:pPr>
        <w:pStyle w:val="Normal"/>
        <w:widowControl w:val="false"/>
        <w:tabs>
          <w:tab w:val="clear" w:pos="720"/>
          <w:tab w:val="left" w:pos="1286" w:leader="none"/>
        </w:tabs>
        <w:spacing w:lineRule="auto" w:line="240" w:before="12" w:after="0"/>
        <w:ind w:left="0" w:right="0" w:hanging="0"/>
        <w:jc w:val="left"/>
        <w:rPr>
          <w:b/>
          <w:b/>
          <w:color w:val="C30045"/>
        </w:rPr>
      </w:pPr>
      <w:r>
        <w:rPr>
          <w:b/>
          <w:color w:val="C30045"/>
        </w:rPr>
      </w:r>
    </w:p>
    <w:p>
      <w:pPr>
        <w:pStyle w:val="Normal"/>
        <w:widowControl w:val="false"/>
        <w:tabs>
          <w:tab w:val="clear" w:pos="720"/>
          <w:tab w:val="left" w:pos="1286" w:leader="none"/>
        </w:tabs>
        <w:spacing w:lineRule="auto" w:line="288" w:before="0" w:after="0"/>
        <w:ind w:left="0" w:right="759"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p>
      <w:pPr>
        <w:pStyle w:val="Normal"/>
        <w:widowControl w:val="false"/>
        <w:tabs>
          <w:tab w:val="clear" w:pos="720"/>
          <w:tab w:val="left" w:pos="1286" w:leader="none"/>
        </w:tabs>
        <w:spacing w:lineRule="auto" w:line="288" w:before="0" w:after="0"/>
        <w:ind w:left="0" w:right="759"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p>
      <w:pPr>
        <w:pStyle w:val="Normal"/>
        <w:widowControl w:val="false"/>
        <w:tabs>
          <w:tab w:val="clear" w:pos="720"/>
          <w:tab w:val="left" w:pos="1286" w:leader="none"/>
        </w:tabs>
        <w:spacing w:lineRule="auto" w:line="288" w:before="0" w:after="0"/>
        <w:ind w:left="0" w:right="759"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p>
      <w:pPr>
        <w:pStyle w:val="Normal"/>
        <w:widowControl w:val="false"/>
        <w:tabs>
          <w:tab w:val="clear" w:pos="720"/>
          <w:tab w:val="left" w:pos="1286" w:leader="none"/>
        </w:tabs>
        <w:spacing w:lineRule="auto" w:line="288" w:before="0" w:after="0"/>
        <w:ind w:left="0" w:right="759"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p>
      <w:pPr>
        <w:pStyle w:val="Normal"/>
        <w:widowControl w:val="false"/>
        <w:tabs>
          <w:tab w:val="clear" w:pos="720"/>
          <w:tab w:val="left" w:pos="1286" w:leader="none"/>
        </w:tabs>
        <w:spacing w:lineRule="auto" w:line="288" w:before="0" w:after="0"/>
        <w:ind w:left="0" w:right="759"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p>
      <w:pPr>
        <w:pStyle w:val="Normal"/>
        <w:widowControl w:val="false"/>
        <w:tabs>
          <w:tab w:val="clear" w:pos="720"/>
          <w:tab w:val="left" w:pos="1286" w:leader="none"/>
        </w:tabs>
        <w:spacing w:lineRule="auto" w:line="288" w:before="0" w:after="0"/>
        <w:ind w:left="0" w:right="759"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p>
      <w:pPr>
        <w:pStyle w:val="Normal"/>
        <w:widowControl w:val="false"/>
        <w:tabs>
          <w:tab w:val="clear" w:pos="720"/>
          <w:tab w:val="left" w:pos="1286" w:leader="none"/>
        </w:tabs>
        <w:spacing w:lineRule="auto" w:line="288" w:before="0" w:after="0"/>
        <w:ind w:left="0" w:right="759"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p>
      <w:pPr>
        <w:pStyle w:val="Normal"/>
        <w:keepNext w:val="true"/>
        <w:keepLines/>
        <w:pageBreakBefore w:val="false"/>
        <w:widowControl w:val="false"/>
        <w:spacing w:lineRule="auto" w:line="288" w:before="12" w:after="140"/>
        <w:ind w:left="0" w:right="0" w:hanging="0"/>
        <w:jc w:val="left"/>
        <w:rPr>
          <w:b/>
          <w:b/>
          <w:i w:val="false"/>
          <w:i w:val="false"/>
          <w:caps w:val="false"/>
          <w:smallCaps w:val="false"/>
          <w:strike w:val="false"/>
          <w:dstrike w:val="false"/>
          <w:color w:val="A7074B"/>
          <w:position w:val="0"/>
          <w:sz w:val="22"/>
          <w:sz w:val="22"/>
          <w:szCs w:val="22"/>
          <w:u w:val="none"/>
          <w:vertAlign w:val="baseline"/>
        </w:rPr>
      </w:pPr>
      <w:r>
        <w:rPr>
          <w:b/>
          <w:i w:val="false"/>
          <w:caps w:val="false"/>
          <w:smallCaps w:val="false"/>
          <w:strike w:val="false"/>
          <w:dstrike w:val="false"/>
          <w:color w:val="A7074B"/>
          <w:position w:val="0"/>
          <w:sz w:val="22"/>
          <w:sz w:val="22"/>
          <w:szCs w:val="22"/>
          <w:u w:val="none"/>
          <w:vertAlign w:val="baseline"/>
        </w:rPr>
        <w:t>3.TIPUS DE TRÀMIT QUE VOLEU FER</w:t>
      </w:r>
    </w:p>
    <w:tbl>
      <w:tblPr>
        <w:tblStyle w:val="Table5"/>
        <w:tblW w:w="10757" w:type="dxa"/>
        <w:jc w:val="left"/>
        <w:tblInd w:w="-93"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10757"/>
      </w:tblGrid>
      <w:tr>
        <w:trPr/>
        <w:tc>
          <w:tcPr>
            <w:tcW w:w="10757" w:type="dxa"/>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88" w:before="0" w:after="14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PRESENTACIÓ D’ESMENES A LA TRAMITACIÓ DE L’EXPEDIENT Nº_____________________</w:t>
            </w:r>
          </w:p>
          <w:p>
            <w:pPr>
              <w:pStyle w:val="Normal"/>
              <w:widowControl w:val="false"/>
              <w:spacing w:lineRule="auto" w:line="288" w:before="0" w:after="14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Per respondre a requeriments i presentar les esmenes o fer al·legacions o per presentar documents de millora o aclariments en expedients que s’estiguin tramitant..</w:t>
            </w:r>
          </w:p>
        </w:tc>
      </w:tr>
      <w:tr>
        <w:trPr>
          <w:trHeight w:val="454" w:hRule="atLeast"/>
        </w:trPr>
        <w:tc>
          <w:tcPr>
            <w:tcW w:w="10757"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spacing w:lineRule="auto" w:line="288" w:before="0" w:after="140"/>
              <w:ind w:left="0" w:right="0" w:hanging="0"/>
              <w:jc w:val="left"/>
              <w:rPr/>
            </w:pPr>
            <w:r>
              <w:rPr>
                <w:b w:val="false"/>
                <w:i w:val="false"/>
                <w:caps w:val="false"/>
                <w:smallCaps w:val="false"/>
                <w:strike w:val="false"/>
                <w:dstrike w:val="false"/>
                <w:color w:val="000000"/>
                <w:position w:val="0"/>
                <w:sz w:val="18"/>
                <w:sz w:val="18"/>
                <w:szCs w:val="18"/>
                <w:u w:val="none"/>
                <w:vertAlign w:val="baseline"/>
              </w:rPr>
              <w:t>DESISTIMENT DE LA SOL·LICITUD O RENUNCIA AL DRET A L'EXPEDIENT Nº__________________________</w:t>
            </w:r>
          </w:p>
          <w:p>
            <w:pPr>
              <w:pStyle w:val="Normal"/>
              <w:widowControl w:val="false"/>
              <w:spacing w:lineRule="auto" w:line="288" w:before="0" w:after="140"/>
              <w:ind w:left="0" w:right="0" w:hanging="0"/>
              <w:jc w:val="left"/>
              <w:rPr>
                <w:b w:val="false"/>
                <w:b w:val="false"/>
                <w:i w:val="false"/>
                <w:i w:val="false"/>
                <w:caps w:val="false"/>
                <w:smallCaps w:val="false"/>
                <w:strike w:val="false"/>
                <w:dstrike w:val="false"/>
                <w:color w:val="000000"/>
                <w:position w:val="0"/>
                <w:sz w:val="18"/>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r>
          </w:p>
        </w:tc>
      </w:tr>
    </w:tbl>
    <w:p>
      <w:pPr>
        <w:pStyle w:val="Normal"/>
        <w:keepNext w:val="false"/>
        <w:keepLines w:val="false"/>
        <w:pageBreakBefore w:val="false"/>
        <w:widowControl w:val="false"/>
        <w:tabs>
          <w:tab w:val="clear" w:pos="720"/>
          <w:tab w:val="left" w:pos="1286" w:leader="none"/>
        </w:tabs>
        <w:spacing w:lineRule="auto" w:line="288" w:before="0" w:after="0"/>
        <w:ind w:left="1044" w:right="759" w:hanging="0"/>
        <w:jc w:val="left"/>
        <w:rPr>
          <w:rFonts w:ascii="Noto Sans" w:hAnsi="Noto Sans" w:eastAsia="Noto Sans" w:cs="Noto Sans"/>
          <w:b w:val="false"/>
          <w:b w:val="false"/>
          <w:i w:val="false"/>
          <w:i w:val="false"/>
          <w:caps w:val="false"/>
          <w:smallCaps w:val="false"/>
          <w:strike w:val="false"/>
          <w:dstrike w:val="false"/>
          <w:color w:val="FF0000"/>
          <w:position w:val="0"/>
          <w:sz w:val="22"/>
          <w:sz w:val="22"/>
          <w:szCs w:val="22"/>
          <w:u w:val="none"/>
          <w:vertAlign w:val="baseline"/>
        </w:rPr>
      </w:pPr>
      <w:r>
        <w:rPr>
          <w:rFonts w:eastAsia="Noto Sans" w:cs="Noto Sans"/>
          <w:b w:val="false"/>
          <w:i w:val="false"/>
          <w:caps w:val="false"/>
          <w:smallCaps w:val="false"/>
          <w:strike w:val="false"/>
          <w:dstrike w:val="false"/>
          <w:color w:val="FF0000"/>
          <w:position w:val="0"/>
          <w:sz w:val="22"/>
          <w:sz w:val="22"/>
          <w:szCs w:val="22"/>
          <w:u w:val="none"/>
          <w:vertAlign w:val="baseline"/>
        </w:rPr>
      </w:r>
    </w:p>
    <w:p>
      <w:pPr>
        <w:pStyle w:val="Normal"/>
        <w:pageBreakBefore w:val="false"/>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color w:val="C30045"/>
        </w:rPr>
      </w:pPr>
      <w:r>
        <w:rPr>
          <w:b/>
          <w:color w:val="C30045"/>
        </w:rPr>
      </w:r>
    </w:p>
    <w:p>
      <w:pPr>
        <w:pStyle w:val="Normal"/>
        <w:widowControl w:val="false"/>
        <w:spacing w:lineRule="auto" w:line="240" w:before="12" w:after="0"/>
        <w:ind w:left="0" w:right="0" w:hanging="0"/>
        <w:jc w:val="left"/>
        <w:rPr>
          <w:b/>
          <w:b/>
          <w:color w:val="C30045"/>
        </w:rPr>
      </w:pPr>
      <w:r>
        <w:rPr>
          <w:b/>
          <w:color w:val="C30045"/>
        </w:rPr>
      </w:r>
    </w:p>
    <w:p>
      <w:pPr>
        <w:pStyle w:val="Normal"/>
        <w:widowControl w:val="false"/>
        <w:spacing w:lineRule="auto" w:line="240" w:before="12" w:after="0"/>
        <w:ind w:left="0" w:right="0" w:hanging="0"/>
        <w:jc w:val="left"/>
        <w:rPr>
          <w:b/>
          <w:b/>
          <w:color w:val="C30045"/>
        </w:rPr>
      </w:pPr>
      <w:r>
        <w:rPr>
          <w:b/>
          <w:color w:val="C30045"/>
        </w:rPr>
      </w:r>
    </w:p>
    <w:p>
      <w:pPr>
        <w:pStyle w:val="Normal"/>
        <w:widowControl w:val="false"/>
        <w:spacing w:lineRule="auto" w:line="240" w:before="12" w:after="0"/>
        <w:ind w:left="0" w:right="0" w:hanging="0"/>
        <w:jc w:val="left"/>
        <w:rPr>
          <w:b/>
          <w:b/>
          <w:color w:val="C30045"/>
        </w:rPr>
      </w:pPr>
      <w:r>
        <w:rPr>
          <w:b/>
          <w:color w:val="C30045"/>
        </w:rPr>
      </w:r>
    </w:p>
    <w:p>
      <w:pPr>
        <w:pStyle w:val="Normal"/>
        <w:widowControl w:val="false"/>
        <w:spacing w:lineRule="auto" w:line="240" w:before="12" w:after="0"/>
        <w:ind w:left="0" w:right="0" w:hanging="0"/>
        <w:jc w:val="left"/>
        <w:rPr>
          <w:b/>
          <w:b/>
          <w:color w:val="C30045"/>
        </w:rPr>
      </w:pPr>
      <w:r>
        <w:rPr>
          <w:b/>
          <w:color w:val="C30045"/>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A7074B"/>
          <w:position w:val="0"/>
          <w:sz w:val="22"/>
          <w:sz w:val="22"/>
          <w:szCs w:val="22"/>
          <w:u w:val="none"/>
          <w:vertAlign w:val="baseline"/>
        </w:rPr>
      </w:pPr>
      <w:r>
        <w:rPr>
          <w:b/>
          <w:i w:val="false"/>
          <w:caps w:val="false"/>
          <w:smallCaps w:val="false"/>
          <w:strike w:val="false"/>
          <w:dstrike w:val="false"/>
          <w:color w:val="A7074B"/>
          <w:position w:val="0"/>
          <w:sz w:val="22"/>
          <w:sz w:val="22"/>
          <w:szCs w:val="22"/>
          <w:u w:val="none"/>
          <w:vertAlign w:val="baseline"/>
        </w:rPr>
        <w:t>4.  PRESENTACIÓ D’ESMENES O AL·LEGACIONS EN LA TRAMITACIÓ DE L’EXPEDIENT Nº______________</w:t>
      </w:r>
    </w:p>
    <w:p>
      <w:pPr>
        <w:pStyle w:val="Normal"/>
        <w:widowControl w:val="false"/>
        <w:spacing w:lineRule="auto" w:line="240" w:before="12" w:after="0"/>
        <w:ind w:left="0" w:right="0" w:hanging="0"/>
        <w:jc w:val="left"/>
        <w:rPr>
          <w:b/>
          <w:b/>
          <w:i w:val="false"/>
          <w:i w:val="false"/>
          <w:caps w:val="false"/>
          <w:smallCaps w:val="false"/>
          <w:strike w:val="false"/>
          <w:dstrike w:val="false"/>
          <w:color w:val="A7074B"/>
          <w:position w:val="0"/>
          <w:sz w:val="22"/>
          <w:sz w:val="22"/>
          <w:szCs w:val="22"/>
          <w:u w:val="none"/>
          <w:vertAlign w:val="baseline"/>
        </w:rPr>
      </w:pPr>
      <w:r>
        <w:rPr>
          <w:b/>
          <w:i w:val="false"/>
          <w:caps w:val="false"/>
          <w:smallCaps w:val="false"/>
          <w:strike w:val="false"/>
          <w:dstrike w:val="false"/>
          <w:color w:val="A7074B"/>
          <w:position w:val="0"/>
          <w:sz w:val="22"/>
          <w:sz w:val="22"/>
          <w:szCs w:val="22"/>
          <w:u w:val="none"/>
          <w:vertAlign w:val="baseline"/>
        </w:rPr>
      </w:r>
    </w:p>
    <w:tbl>
      <w:tblPr>
        <w:tblStyle w:val="Table6"/>
        <w:tblW w:w="10780" w:type="dxa"/>
        <w:jc w:val="left"/>
        <w:tblInd w:w="-93"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10780"/>
      </w:tblGrid>
      <w:tr>
        <w:trPr/>
        <w:tc>
          <w:tcPr>
            <w:tcW w:w="10780" w:type="dxa"/>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Per respondre a requeriments i presentar les esmenes o fer al·legacions o per presentar documents de millora o aclariments en expedients que s’estiguin tramitant.</w:t>
            </w:r>
          </w:p>
          <w:p>
            <w:pPr>
              <w:pStyle w:val="Normal"/>
              <w:keepNext w:val="false"/>
              <w:keepLines w:val="false"/>
              <w:widowControl w:val="false"/>
              <w:spacing w:lineRule="auto" w:line="240"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Expòs: </w:t>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r>
      <w:tr>
        <w:trPr/>
        <w:tc>
          <w:tcPr>
            <w:tcW w:w="10780"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I, per tant, present les esmenes, al·legacions, millores o aclariments següents:</w:t>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r>
    </w:tbl>
    <w:p>
      <w:pPr>
        <w:pStyle w:val="Normal"/>
        <w:keepNext w:val="false"/>
        <w:keepLines w:val="false"/>
        <w:widowControl w:val="false"/>
        <w:spacing w:lineRule="auto" w:line="240" w:before="0"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keepNext w:val="true"/>
        <w:keepLines/>
        <w:pageBreakBefore w:val="false"/>
        <w:widowControl w:val="false"/>
        <w:spacing w:lineRule="auto" w:line="240" w:before="12" w:after="0"/>
        <w:ind w:left="0" w:right="0" w:hanging="0"/>
        <w:jc w:val="left"/>
        <w:rPr>
          <w:rFonts w:ascii="Noto Sans" w:hAnsi="Noto Sans" w:eastAsia="Noto Sans" w:cs="Noto Sans"/>
          <w:b/>
          <w:b/>
          <w:i w:val="false"/>
          <w:i w:val="false"/>
          <w:caps w:val="false"/>
          <w:smallCaps w:val="false"/>
          <w:strike w:val="false"/>
          <w:dstrike w:val="false"/>
          <w:color w:val="C30045"/>
          <w:position w:val="0"/>
          <w:sz w:val="22"/>
          <w:sz w:val="22"/>
          <w:szCs w:val="22"/>
          <w:u w:val="none"/>
          <w:vertAlign w:val="baseline"/>
        </w:rPr>
      </w:pPr>
      <w:r>
        <w:rPr>
          <w:rFonts w:eastAsia="Noto Sans" w:cs="Noto Sans"/>
          <w:b/>
          <w:i w:val="false"/>
          <w:caps w:val="false"/>
          <w:smallCaps w:val="false"/>
          <w:strike w:val="false"/>
          <w:dstrike w:val="false"/>
          <w:color w:val="C30045"/>
          <w:position w:val="0"/>
          <w:sz w:val="22"/>
          <w:sz w:val="22"/>
          <w:szCs w:val="22"/>
          <w:u w:val="none"/>
          <w:vertAlign w:val="baseline"/>
        </w:rPr>
      </w:r>
    </w:p>
    <w:p>
      <w:pPr>
        <w:pStyle w:val="Normal"/>
        <w:keepNext w:val="true"/>
        <w:keepLines/>
        <w:pageBreakBefore w:val="false"/>
        <w:widowControl w:val="false"/>
        <w:spacing w:lineRule="auto" w:line="240" w:before="12" w:after="0"/>
        <w:ind w:left="0" w:right="0" w:hanging="0"/>
        <w:jc w:val="left"/>
        <w:rPr>
          <w:rFonts w:ascii="Noto Sans" w:hAnsi="Noto Sans" w:eastAsia="Noto Sans" w:cs="Noto Sans"/>
          <w:b/>
          <w:b/>
          <w:i w:val="false"/>
          <w:i w:val="false"/>
          <w:caps w:val="false"/>
          <w:smallCaps w:val="false"/>
          <w:strike w:val="false"/>
          <w:dstrike w:val="false"/>
          <w:color w:val="C30045"/>
          <w:position w:val="0"/>
          <w:sz w:val="22"/>
          <w:sz w:val="22"/>
          <w:szCs w:val="22"/>
          <w:u w:val="none"/>
          <w:vertAlign w:val="baseline"/>
        </w:rPr>
      </w:pPr>
      <w:r>
        <w:rPr>
          <w:rFonts w:eastAsia="Noto Sans" w:cs="Noto Sans"/>
          <w:b/>
          <w:i w:val="false"/>
          <w:caps w:val="false"/>
          <w:smallCaps w:val="false"/>
          <w:strike w:val="false"/>
          <w:dstrike w:val="false"/>
          <w:color w:val="C30045"/>
          <w:position w:val="0"/>
          <w:sz w:val="22"/>
          <w:sz w:val="22"/>
          <w:szCs w:val="22"/>
          <w:u w:val="none"/>
          <w:vertAlign w:val="baseline"/>
        </w:rPr>
      </w:r>
      <w:bookmarkStart w:id="1" w:name="_30j0zll"/>
      <w:bookmarkStart w:id="2" w:name="_30j0zll"/>
      <w:bookmarkEnd w:id="2"/>
    </w:p>
    <w:tbl>
      <w:tblPr>
        <w:tblStyle w:val="Table7"/>
        <w:tblW w:w="10775" w:type="dxa"/>
        <w:jc w:val="left"/>
        <w:tblInd w:w="-85" w:type="dxa"/>
        <w:tbl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blBorders>
        <w:tblCellMar>
          <w:top w:w="0" w:type="dxa"/>
          <w:left w:w="108" w:type="dxa"/>
          <w:bottom w:w="0" w:type="dxa"/>
          <w:right w:w="108" w:type="dxa"/>
        </w:tblCellMar>
        <w:tblLook w:val="0000"/>
      </w:tblPr>
      <w:tblGrid>
        <w:gridCol w:w="10775"/>
      </w:tblGrid>
      <w:tr>
        <w:trPr>
          <w:trHeight w:val="257" w:hRule="atLeast"/>
        </w:trPr>
        <w:tc>
          <w:tcPr>
            <w:tcW w:w="10775"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0" w:after="0"/>
              <w:ind w:left="0" w:right="0" w:hanging="0"/>
              <w:jc w:val="left"/>
              <w:rPr/>
            </w:pPr>
            <w:r>
              <w:rPr>
                <w:b/>
                <w:i w:val="false"/>
                <w:caps w:val="false"/>
                <w:smallCaps w:val="false"/>
                <w:strike w:val="false"/>
                <w:dstrike w:val="false"/>
                <w:color w:val="C30045"/>
                <w:position w:val="0"/>
                <w:sz w:val="22"/>
                <w:sz w:val="22"/>
                <w:szCs w:val="22"/>
                <w:u w:val="none"/>
                <w:vertAlign w:val="baseline"/>
              </w:rPr>
              <w:t xml:space="preserve"> </w:t>
            </w:r>
            <w:r>
              <w:rPr>
                <w:b/>
                <w:i w:val="false"/>
                <w:caps w:val="false"/>
                <w:smallCaps w:val="false"/>
                <w:strike w:val="false"/>
                <w:dstrike w:val="false"/>
                <w:color w:val="A7074B"/>
                <w:position w:val="0"/>
                <w:sz w:val="22"/>
                <w:sz w:val="22"/>
                <w:szCs w:val="22"/>
                <w:u w:val="none"/>
                <w:vertAlign w:val="baseline"/>
              </w:rPr>
              <w:t>Documentació que s’adjunta</w:t>
            </w:r>
          </w:p>
        </w:tc>
      </w:tr>
      <w:tr>
        <w:trPr/>
        <w:tc>
          <w:tcPr>
            <w:tcW w:w="1077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40" w:after="40"/>
              <w:ind w:left="0" w:right="0" w:hanging="0"/>
              <w:jc w:val="left"/>
              <w:rPr>
                <w:b w:val="false"/>
                <w:b w:val="false"/>
                <w:i w:val="false"/>
                <w:i w:val="false"/>
                <w:caps w:val="false"/>
                <w:smallCaps w:val="false"/>
                <w:strike w:val="false"/>
                <w:dstrike w:val="false"/>
                <w:color w:val="000000"/>
                <w:position w:val="0"/>
                <w:sz w:val="22"/>
                <w:sz w:val="22"/>
                <w:szCs w:val="22"/>
                <w:u w:val="none"/>
                <w:vertAlign w:val="baseline"/>
              </w:rPr>
            </w:pPr>
            <w:r>
              <w:rPr>
                <w:b w:val="false"/>
                <w:i w:val="false"/>
                <w:caps w:val="false"/>
                <w:smallCaps w:val="false"/>
                <w:strike w:val="false"/>
                <w:dstrike w:val="false"/>
                <w:color w:val="000000"/>
                <w:position w:val="0"/>
                <w:sz w:val="22"/>
                <w:sz w:val="22"/>
                <w:szCs w:val="22"/>
                <w:u w:val="none"/>
                <w:vertAlign w:val="baseline"/>
              </w:rPr>
              <w:t xml:space="preserve"> </w:t>
            </w:r>
            <w:r>
              <w:rPr>
                <w:b w:val="false"/>
                <w:i w:val="false"/>
                <w:caps w:val="false"/>
                <w:smallCaps w:val="false"/>
                <w:strike w:val="false"/>
                <w:dstrike w:val="false"/>
                <w:color w:val="000000"/>
                <w:position w:val="0"/>
                <w:sz w:val="22"/>
                <w:sz w:val="22"/>
                <w:szCs w:val="22"/>
                <w:u w:val="none"/>
                <w:vertAlign w:val="baseline"/>
              </w:rPr>
              <w:t xml:space="preserve">1. </w:t>
            </w:r>
          </w:p>
        </w:tc>
      </w:tr>
      <w:tr>
        <w:trPr/>
        <w:tc>
          <w:tcPr>
            <w:tcW w:w="1077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40" w:after="40"/>
              <w:ind w:left="0" w:right="0" w:hanging="0"/>
              <w:jc w:val="left"/>
              <w:rPr>
                <w:b w:val="false"/>
                <w:b w:val="false"/>
                <w:i w:val="false"/>
                <w:i w:val="false"/>
                <w:caps w:val="false"/>
                <w:smallCaps w:val="false"/>
                <w:strike w:val="false"/>
                <w:dstrike w:val="false"/>
                <w:color w:val="000000"/>
                <w:position w:val="0"/>
                <w:sz w:val="22"/>
                <w:sz w:val="22"/>
                <w:szCs w:val="22"/>
                <w:u w:val="none"/>
                <w:vertAlign w:val="baseline"/>
              </w:rPr>
            </w:pPr>
            <w:r>
              <w:rPr>
                <w:b w:val="false"/>
                <w:i w:val="false"/>
                <w:caps w:val="false"/>
                <w:smallCaps w:val="false"/>
                <w:strike w:val="false"/>
                <w:dstrike w:val="false"/>
                <w:color w:val="000000"/>
                <w:position w:val="0"/>
                <w:sz w:val="22"/>
                <w:sz w:val="22"/>
                <w:szCs w:val="22"/>
                <w:u w:val="none"/>
                <w:vertAlign w:val="baseline"/>
              </w:rPr>
              <w:t xml:space="preserve"> </w:t>
            </w:r>
            <w:r>
              <w:rPr>
                <w:b w:val="false"/>
                <w:i w:val="false"/>
                <w:caps w:val="false"/>
                <w:smallCaps w:val="false"/>
                <w:strike w:val="false"/>
                <w:dstrike w:val="false"/>
                <w:color w:val="000000"/>
                <w:position w:val="0"/>
                <w:sz w:val="22"/>
                <w:sz w:val="22"/>
                <w:szCs w:val="22"/>
                <w:u w:val="none"/>
                <w:vertAlign w:val="baseline"/>
              </w:rPr>
              <w:t xml:space="preserve">2. </w:t>
            </w:r>
          </w:p>
        </w:tc>
      </w:tr>
      <w:tr>
        <w:trPr/>
        <w:tc>
          <w:tcPr>
            <w:tcW w:w="1077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40" w:after="40"/>
              <w:ind w:left="0" w:right="0" w:hanging="0"/>
              <w:jc w:val="left"/>
              <w:rPr>
                <w:b w:val="false"/>
                <w:b w:val="false"/>
                <w:i w:val="false"/>
                <w:i w:val="false"/>
                <w:caps w:val="false"/>
                <w:smallCaps w:val="false"/>
                <w:strike w:val="false"/>
                <w:dstrike w:val="false"/>
                <w:color w:val="000000"/>
                <w:position w:val="0"/>
                <w:sz w:val="22"/>
                <w:sz w:val="22"/>
                <w:szCs w:val="22"/>
                <w:u w:val="none"/>
                <w:vertAlign w:val="baseline"/>
              </w:rPr>
            </w:pPr>
            <w:r>
              <w:rPr>
                <w:b w:val="false"/>
                <w:i w:val="false"/>
                <w:caps w:val="false"/>
                <w:smallCaps w:val="false"/>
                <w:strike w:val="false"/>
                <w:dstrike w:val="false"/>
                <w:color w:val="000000"/>
                <w:position w:val="0"/>
                <w:sz w:val="22"/>
                <w:sz w:val="22"/>
                <w:szCs w:val="22"/>
                <w:u w:val="none"/>
                <w:vertAlign w:val="baseline"/>
              </w:rPr>
              <w:t xml:space="preserve"> </w:t>
            </w:r>
            <w:r>
              <w:rPr>
                <w:b w:val="false"/>
                <w:i w:val="false"/>
                <w:caps w:val="false"/>
                <w:smallCaps w:val="false"/>
                <w:strike w:val="false"/>
                <w:dstrike w:val="false"/>
                <w:color w:val="000000"/>
                <w:position w:val="0"/>
                <w:sz w:val="22"/>
                <w:sz w:val="22"/>
                <w:szCs w:val="22"/>
                <w:u w:val="none"/>
                <w:vertAlign w:val="baseline"/>
              </w:rPr>
              <w:t xml:space="preserve">3. </w:t>
            </w:r>
          </w:p>
        </w:tc>
      </w:tr>
      <w:tr>
        <w:trPr/>
        <w:tc>
          <w:tcPr>
            <w:tcW w:w="1077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40" w:after="40"/>
              <w:ind w:left="0" w:right="0" w:hanging="0"/>
              <w:jc w:val="left"/>
              <w:rPr>
                <w:b w:val="false"/>
                <w:b w:val="false"/>
                <w:i w:val="false"/>
                <w:i w:val="false"/>
                <w:caps w:val="false"/>
                <w:smallCaps w:val="false"/>
                <w:strike w:val="false"/>
                <w:dstrike w:val="false"/>
                <w:color w:val="000000"/>
                <w:position w:val="0"/>
                <w:sz w:val="22"/>
                <w:sz w:val="22"/>
                <w:szCs w:val="22"/>
                <w:u w:val="none"/>
                <w:vertAlign w:val="baseline"/>
              </w:rPr>
            </w:pPr>
            <w:r>
              <w:rPr>
                <w:b w:val="false"/>
                <w:i w:val="false"/>
                <w:caps w:val="false"/>
                <w:smallCaps w:val="false"/>
                <w:strike w:val="false"/>
                <w:dstrike w:val="false"/>
                <w:color w:val="000000"/>
                <w:position w:val="0"/>
                <w:sz w:val="22"/>
                <w:sz w:val="22"/>
                <w:szCs w:val="22"/>
                <w:u w:val="none"/>
                <w:vertAlign w:val="baseline"/>
              </w:rPr>
              <w:t xml:space="preserve"> </w:t>
            </w:r>
            <w:r>
              <w:rPr>
                <w:b w:val="false"/>
                <w:i w:val="false"/>
                <w:caps w:val="false"/>
                <w:smallCaps w:val="false"/>
                <w:strike w:val="false"/>
                <w:dstrike w:val="false"/>
                <w:color w:val="000000"/>
                <w:position w:val="0"/>
                <w:sz w:val="22"/>
                <w:sz w:val="22"/>
                <w:szCs w:val="22"/>
                <w:u w:val="none"/>
                <w:vertAlign w:val="baseline"/>
              </w:rPr>
              <w:t xml:space="preserve">4. </w:t>
            </w:r>
          </w:p>
        </w:tc>
      </w:tr>
      <w:tr>
        <w:trPr/>
        <w:tc>
          <w:tcPr>
            <w:tcW w:w="10775"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40" w:after="40"/>
              <w:ind w:left="0" w:right="0" w:hanging="0"/>
              <w:jc w:val="left"/>
              <w:rPr>
                <w:b w:val="false"/>
                <w:b w:val="false"/>
                <w:i w:val="false"/>
                <w:i w:val="false"/>
                <w:caps w:val="false"/>
                <w:smallCaps w:val="false"/>
                <w:strike w:val="false"/>
                <w:dstrike w:val="false"/>
                <w:color w:val="000000"/>
                <w:position w:val="0"/>
                <w:sz w:val="22"/>
                <w:sz w:val="22"/>
                <w:szCs w:val="22"/>
                <w:u w:val="none"/>
                <w:vertAlign w:val="baseline"/>
              </w:rPr>
            </w:pPr>
            <w:r>
              <w:rPr>
                <w:b w:val="false"/>
                <w:i w:val="false"/>
                <w:caps w:val="false"/>
                <w:smallCaps w:val="false"/>
                <w:strike w:val="false"/>
                <w:dstrike w:val="false"/>
                <w:color w:val="000000"/>
                <w:position w:val="0"/>
                <w:sz w:val="22"/>
                <w:sz w:val="22"/>
                <w:szCs w:val="22"/>
                <w:u w:val="none"/>
                <w:vertAlign w:val="baseline"/>
              </w:rPr>
              <w:t xml:space="preserve"> </w:t>
            </w:r>
            <w:r>
              <w:rPr>
                <w:b w:val="false"/>
                <w:i w:val="false"/>
                <w:caps w:val="false"/>
                <w:smallCaps w:val="false"/>
                <w:strike w:val="false"/>
                <w:dstrike w:val="false"/>
                <w:color w:val="000000"/>
                <w:position w:val="0"/>
                <w:sz w:val="22"/>
                <w:sz w:val="22"/>
                <w:szCs w:val="22"/>
                <w:u w:val="none"/>
                <w:vertAlign w:val="baseline"/>
              </w:rPr>
              <w:t xml:space="preserve">5. </w:t>
            </w:r>
            <w:bookmarkStart w:id="3" w:name="1fob9te"/>
            <w:bookmarkEnd w:id="3"/>
          </w:p>
        </w:tc>
      </w:tr>
    </w:tbl>
    <w:p>
      <w:pPr>
        <w:pStyle w:val="Normal"/>
        <w:keepNext w:val="true"/>
        <w:keepLines/>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b/>
          <w:i w:val="false"/>
          <w:caps w:val="false"/>
          <w:smallCaps w:val="false"/>
          <w:strike w:val="false"/>
          <w:dstrike w:val="false"/>
          <w:color w:val="C30045"/>
          <w:position w:val="0"/>
          <w:sz w:val="22"/>
          <w:sz w:val="22"/>
          <w:szCs w:val="22"/>
          <w:u w:val="none"/>
          <w:vertAlign w:val="baseline"/>
        </w:rPr>
      </w:r>
    </w:p>
    <w:p>
      <w:pPr>
        <w:pStyle w:val="Normal"/>
        <w:widowControl w:val="false"/>
        <w:spacing w:lineRule="auto" w:line="240" w:before="12" w:after="0"/>
        <w:ind w:left="0" w:right="0" w:hanging="0"/>
        <w:jc w:val="left"/>
        <w:rPr>
          <w:b/>
          <w:b/>
          <w:color w:val="A7074B"/>
        </w:rPr>
      </w:pPr>
      <w:r>
        <w:rPr>
          <w:b/>
          <w:color w:val="A7074B"/>
        </w:rPr>
      </w:r>
      <w:bookmarkStart w:id="4" w:name="_s90oc0kvkh93"/>
      <w:bookmarkStart w:id="5" w:name="_s90oc0kvkh93"/>
      <w:bookmarkEnd w:id="5"/>
    </w:p>
    <w:p>
      <w:pPr>
        <w:pStyle w:val="Normal"/>
        <w:widowControl w:val="false"/>
        <w:spacing w:lineRule="auto" w:line="240" w:before="12" w:after="0"/>
        <w:ind w:left="0" w:right="0" w:hanging="0"/>
        <w:jc w:val="left"/>
        <w:rPr>
          <w:b/>
          <w:b/>
          <w:color w:val="A7074B"/>
        </w:rPr>
      </w:pPr>
      <w:r>
        <w:rPr>
          <w:b/>
          <w:color w:val="A7074B"/>
        </w:rPr>
      </w:r>
      <w:bookmarkStart w:id="6" w:name="_nu1onxbvtxoj"/>
      <w:bookmarkStart w:id="7" w:name="_nu1onxbvtxoj"/>
      <w:bookmarkEnd w:id="7"/>
    </w:p>
    <w:p>
      <w:pPr>
        <w:pStyle w:val="Normal"/>
        <w:widowControl w:val="false"/>
        <w:spacing w:lineRule="auto" w:line="240" w:before="12" w:after="0"/>
        <w:ind w:left="0" w:right="0" w:hanging="0"/>
        <w:jc w:val="left"/>
        <w:rPr>
          <w:b/>
          <w:b/>
          <w:i w:val="false"/>
          <w:i w:val="false"/>
          <w:caps w:val="false"/>
          <w:smallCaps w:val="false"/>
          <w:strike w:val="false"/>
          <w:dstrike w:val="false"/>
          <w:color w:val="A7074B"/>
          <w:position w:val="0"/>
          <w:sz w:val="22"/>
          <w:sz w:val="22"/>
          <w:szCs w:val="22"/>
          <w:u w:val="none"/>
          <w:vertAlign w:val="baseline"/>
        </w:rPr>
      </w:pPr>
      <w:bookmarkStart w:id="8" w:name="_3znysh7"/>
      <w:bookmarkEnd w:id="8"/>
      <w:r>
        <w:rPr>
          <w:b/>
          <w:i w:val="false"/>
          <w:caps w:val="false"/>
          <w:smallCaps w:val="false"/>
          <w:strike w:val="false"/>
          <w:dstrike w:val="false"/>
          <w:color w:val="A7074B"/>
          <w:position w:val="0"/>
          <w:sz w:val="22"/>
          <w:sz w:val="22"/>
          <w:szCs w:val="22"/>
          <w:u w:val="none"/>
          <w:vertAlign w:val="baseline"/>
        </w:rPr>
        <w:t>5.  DESISTIMENT DE LA SOL·LICITUD O RENÚNCIA AL DRET EN L’EXPEDIENT Nº_______________________</w:t>
      </w:r>
    </w:p>
    <w:p>
      <w:pPr>
        <w:pStyle w:val="Normal"/>
        <w:widowControl w:val="false"/>
        <w:spacing w:lineRule="auto" w:line="240" w:before="12" w:after="0"/>
        <w:ind w:left="0" w:right="0" w:hanging="0"/>
        <w:jc w:val="left"/>
        <w:rPr>
          <w:b/>
          <w:b/>
          <w:i w:val="false"/>
          <w:i w:val="false"/>
          <w:caps w:val="false"/>
          <w:smallCaps w:val="false"/>
          <w:strike w:val="false"/>
          <w:dstrike w:val="false"/>
          <w:color w:val="A7074B"/>
          <w:position w:val="0"/>
          <w:sz w:val="22"/>
          <w:sz w:val="22"/>
          <w:szCs w:val="22"/>
          <w:u w:val="none"/>
          <w:vertAlign w:val="baseline"/>
        </w:rPr>
      </w:pPr>
      <w:r>
        <w:rPr>
          <w:b/>
          <w:i w:val="false"/>
          <w:caps w:val="false"/>
          <w:smallCaps w:val="false"/>
          <w:strike w:val="false"/>
          <w:dstrike w:val="false"/>
          <w:color w:val="A7074B"/>
          <w:position w:val="0"/>
          <w:sz w:val="22"/>
          <w:sz w:val="22"/>
          <w:szCs w:val="22"/>
          <w:u w:val="none"/>
          <w:vertAlign w:val="baseline"/>
        </w:rPr>
      </w:r>
    </w:p>
    <w:tbl>
      <w:tblPr>
        <w:tblStyle w:val="Table8"/>
        <w:tblW w:w="10809" w:type="dxa"/>
        <w:jc w:val="left"/>
        <w:tblInd w:w="-122"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10809"/>
      </w:tblGrid>
      <w:tr>
        <w:trPr/>
        <w:tc>
          <w:tcPr>
            <w:tcW w:w="10809" w:type="dxa"/>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Si ja heu presentat una sol·licitud o una declaració responsable i voleu desistir de la vostra sol·licitud o renunciar al dret, ho podeu fer aquí.  Explicau clarament si el desistiment o la renúncia es total o parcial.  Si es parcial, explicau de quina part de la sol·licitud o del dret desistiu o renunciau</w:t>
            </w:r>
          </w:p>
          <w:p>
            <w:pPr>
              <w:pStyle w:val="Normal"/>
              <w:keepNext w:val="false"/>
              <w:keepLines w:val="false"/>
              <w:widowControl w:val="false"/>
              <w:spacing w:lineRule="auto" w:line="240"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Expòs:</w:t>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r>
      <w:tr>
        <w:trPr/>
        <w:tc>
          <w:tcPr>
            <w:tcW w:w="10809"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I, per tant, desistesc de la sol·licitud de /renuncii a :</w:t>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r>
    </w:tbl>
    <w:p>
      <w:pPr>
        <w:pStyle w:val="Normal"/>
        <w:keepNext w:val="false"/>
        <w:keepLines w:val="false"/>
        <w:pageBreakBefore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FF0000"/>
          <w:position w:val="0"/>
          <w:sz w:val="22"/>
          <w:sz w:val="22"/>
          <w:szCs w:val="22"/>
          <w:u w:val="none"/>
          <w:vertAlign w:val="baseline"/>
        </w:rPr>
      </w:pPr>
      <w:r>
        <w:rPr>
          <w:rFonts w:eastAsia="Noto Sans" w:cs="Noto Sans"/>
          <w:b w:val="false"/>
          <w:i w:val="false"/>
          <w:caps w:val="false"/>
          <w:smallCaps w:val="false"/>
          <w:strike w:val="false"/>
          <w:dstrike w:val="false"/>
          <w:color w:val="FF0000"/>
          <w:position w:val="0"/>
          <w:sz w:val="22"/>
          <w:sz w:val="22"/>
          <w:szCs w:val="22"/>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FF0000"/>
          <w:position w:val="0"/>
          <w:sz w:val="22"/>
          <w:sz w:val="22"/>
          <w:szCs w:val="22"/>
          <w:u w:val="none"/>
          <w:vertAlign w:val="baseline"/>
        </w:rPr>
      </w:pPr>
      <w:r>
        <w:rPr>
          <w:rFonts w:eastAsia="Noto Sans" w:cs="Noto Sans"/>
          <w:b w:val="false"/>
          <w:i w:val="false"/>
          <w:caps w:val="false"/>
          <w:smallCaps w:val="false"/>
          <w:strike w:val="false"/>
          <w:dstrike w:val="false"/>
          <w:color w:val="FF0000"/>
          <w:position w:val="0"/>
          <w:sz w:val="22"/>
          <w:sz w:val="22"/>
          <w:szCs w:val="22"/>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FF0000"/>
          <w:position w:val="0"/>
          <w:sz w:val="22"/>
          <w:sz w:val="22"/>
          <w:szCs w:val="22"/>
          <w:u w:val="none"/>
          <w:vertAlign w:val="baseline"/>
        </w:rPr>
      </w:pPr>
      <w:r>
        <w:rPr>
          <w:rFonts w:eastAsia="Noto Sans" w:cs="Noto Sans"/>
          <w:b w:val="false"/>
          <w:i w:val="false"/>
          <w:caps w:val="false"/>
          <w:smallCaps w:val="false"/>
          <w:strike w:val="false"/>
          <w:dstrike w:val="false"/>
          <w:color w:val="FF0000"/>
          <w:position w:val="0"/>
          <w:sz w:val="22"/>
          <w:sz w:val="22"/>
          <w:szCs w:val="22"/>
          <w:u w:val="none"/>
          <w:vertAlign w:val="baseline"/>
        </w:rPr>
      </w:r>
    </w:p>
    <w:tbl>
      <w:tblPr>
        <w:tblStyle w:val="Table9"/>
        <w:tblW w:w="10801" w:type="dxa"/>
        <w:jc w:val="left"/>
        <w:tblInd w:w="-110" w:type="dxa"/>
        <w:tbl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blBorders>
        <w:tblCellMar>
          <w:top w:w="0" w:type="dxa"/>
          <w:left w:w="108" w:type="dxa"/>
          <w:bottom w:w="0" w:type="dxa"/>
          <w:right w:w="108" w:type="dxa"/>
        </w:tblCellMar>
        <w:tblLook w:val="0000"/>
      </w:tblPr>
      <w:tblGrid>
        <w:gridCol w:w="10801"/>
      </w:tblGrid>
      <w:tr>
        <w:trPr>
          <w:trHeight w:val="257" w:hRule="atLeast"/>
        </w:trPr>
        <w:tc>
          <w:tcPr>
            <w:tcW w:w="10801"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0" w:after="0"/>
              <w:ind w:left="0" w:right="0" w:hanging="0"/>
              <w:jc w:val="left"/>
              <w:rPr/>
            </w:pPr>
            <w:r>
              <w:rPr>
                <w:b/>
                <w:i w:val="false"/>
                <w:caps w:val="false"/>
                <w:smallCaps w:val="false"/>
                <w:strike w:val="false"/>
                <w:dstrike w:val="false"/>
                <w:color w:val="C30045"/>
                <w:position w:val="0"/>
                <w:sz w:val="22"/>
                <w:sz w:val="22"/>
                <w:szCs w:val="22"/>
                <w:u w:val="none"/>
                <w:vertAlign w:val="baseline"/>
              </w:rPr>
              <w:t xml:space="preserve"> </w:t>
            </w:r>
            <w:r>
              <w:rPr>
                <w:b/>
                <w:i w:val="false"/>
                <w:caps w:val="false"/>
                <w:smallCaps w:val="false"/>
                <w:strike w:val="false"/>
                <w:dstrike w:val="false"/>
                <w:color w:val="A7074B"/>
                <w:position w:val="0"/>
                <w:sz w:val="22"/>
                <w:sz w:val="22"/>
                <w:szCs w:val="22"/>
                <w:u w:val="none"/>
                <w:vertAlign w:val="baseline"/>
              </w:rPr>
              <w:t>Documentació que s’adjunta</w:t>
            </w:r>
          </w:p>
        </w:tc>
      </w:tr>
      <w:tr>
        <w:trPr/>
        <w:tc>
          <w:tcPr>
            <w:tcW w:w="1080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40" w:after="40"/>
              <w:ind w:left="0" w:right="0" w:hanging="0"/>
              <w:jc w:val="left"/>
              <w:rPr>
                <w:b w:val="false"/>
                <w:b w:val="false"/>
                <w:i w:val="false"/>
                <w:i w:val="false"/>
                <w:caps w:val="false"/>
                <w:smallCaps w:val="false"/>
                <w:strike w:val="false"/>
                <w:dstrike w:val="false"/>
                <w:color w:val="000000"/>
                <w:position w:val="0"/>
                <w:sz w:val="22"/>
                <w:sz w:val="22"/>
                <w:szCs w:val="22"/>
                <w:u w:val="none"/>
                <w:vertAlign w:val="baseline"/>
              </w:rPr>
            </w:pPr>
            <w:r>
              <w:rPr>
                <w:b w:val="false"/>
                <w:i w:val="false"/>
                <w:caps w:val="false"/>
                <w:smallCaps w:val="false"/>
                <w:strike w:val="false"/>
                <w:dstrike w:val="false"/>
                <w:color w:val="000000"/>
                <w:position w:val="0"/>
                <w:sz w:val="22"/>
                <w:sz w:val="22"/>
                <w:szCs w:val="22"/>
                <w:u w:val="none"/>
                <w:vertAlign w:val="baseline"/>
              </w:rPr>
              <w:t xml:space="preserve"> </w:t>
            </w:r>
            <w:r>
              <w:rPr>
                <w:b w:val="false"/>
                <w:i w:val="false"/>
                <w:caps w:val="false"/>
                <w:smallCaps w:val="false"/>
                <w:strike w:val="false"/>
                <w:dstrike w:val="false"/>
                <w:color w:val="000000"/>
                <w:position w:val="0"/>
                <w:sz w:val="22"/>
                <w:sz w:val="22"/>
                <w:szCs w:val="22"/>
                <w:u w:val="none"/>
                <w:vertAlign w:val="baseline"/>
              </w:rPr>
              <w:t xml:space="preserve">1. </w:t>
            </w:r>
          </w:p>
        </w:tc>
      </w:tr>
      <w:tr>
        <w:trPr/>
        <w:tc>
          <w:tcPr>
            <w:tcW w:w="1080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40" w:after="40"/>
              <w:ind w:left="0" w:right="0" w:hanging="0"/>
              <w:jc w:val="left"/>
              <w:rPr>
                <w:b w:val="false"/>
                <w:b w:val="false"/>
                <w:i w:val="false"/>
                <w:i w:val="false"/>
                <w:caps w:val="false"/>
                <w:smallCaps w:val="false"/>
                <w:strike w:val="false"/>
                <w:dstrike w:val="false"/>
                <w:color w:val="000000"/>
                <w:position w:val="0"/>
                <w:sz w:val="22"/>
                <w:sz w:val="22"/>
                <w:szCs w:val="22"/>
                <w:u w:val="none"/>
                <w:vertAlign w:val="baseline"/>
              </w:rPr>
            </w:pPr>
            <w:r>
              <w:rPr>
                <w:b w:val="false"/>
                <w:i w:val="false"/>
                <w:caps w:val="false"/>
                <w:smallCaps w:val="false"/>
                <w:strike w:val="false"/>
                <w:dstrike w:val="false"/>
                <w:color w:val="000000"/>
                <w:position w:val="0"/>
                <w:sz w:val="22"/>
                <w:sz w:val="22"/>
                <w:szCs w:val="22"/>
                <w:u w:val="none"/>
                <w:vertAlign w:val="baseline"/>
              </w:rPr>
              <w:t xml:space="preserve"> </w:t>
            </w:r>
            <w:r>
              <w:rPr>
                <w:b w:val="false"/>
                <w:i w:val="false"/>
                <w:caps w:val="false"/>
                <w:smallCaps w:val="false"/>
                <w:strike w:val="false"/>
                <w:dstrike w:val="false"/>
                <w:color w:val="000000"/>
                <w:position w:val="0"/>
                <w:sz w:val="22"/>
                <w:sz w:val="22"/>
                <w:szCs w:val="22"/>
                <w:u w:val="none"/>
                <w:vertAlign w:val="baseline"/>
              </w:rPr>
              <w:t xml:space="preserve">2. </w:t>
            </w:r>
          </w:p>
        </w:tc>
      </w:tr>
      <w:tr>
        <w:trPr/>
        <w:tc>
          <w:tcPr>
            <w:tcW w:w="1080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40" w:after="40"/>
              <w:ind w:left="0" w:right="0" w:hanging="0"/>
              <w:jc w:val="left"/>
              <w:rPr>
                <w:b w:val="false"/>
                <w:b w:val="false"/>
                <w:i w:val="false"/>
                <w:i w:val="false"/>
                <w:caps w:val="false"/>
                <w:smallCaps w:val="false"/>
                <w:strike w:val="false"/>
                <w:dstrike w:val="false"/>
                <w:color w:val="000000"/>
                <w:position w:val="0"/>
                <w:sz w:val="22"/>
                <w:sz w:val="22"/>
                <w:szCs w:val="22"/>
                <w:u w:val="none"/>
                <w:vertAlign w:val="baseline"/>
              </w:rPr>
            </w:pPr>
            <w:r>
              <w:rPr>
                <w:b w:val="false"/>
                <w:i w:val="false"/>
                <w:caps w:val="false"/>
                <w:smallCaps w:val="false"/>
                <w:strike w:val="false"/>
                <w:dstrike w:val="false"/>
                <w:color w:val="000000"/>
                <w:position w:val="0"/>
                <w:sz w:val="22"/>
                <w:sz w:val="22"/>
                <w:szCs w:val="22"/>
                <w:u w:val="none"/>
                <w:vertAlign w:val="baseline"/>
              </w:rPr>
              <w:t xml:space="preserve"> </w:t>
            </w:r>
            <w:r>
              <w:rPr>
                <w:b w:val="false"/>
                <w:i w:val="false"/>
                <w:caps w:val="false"/>
                <w:smallCaps w:val="false"/>
                <w:strike w:val="false"/>
                <w:dstrike w:val="false"/>
                <w:color w:val="000000"/>
                <w:position w:val="0"/>
                <w:sz w:val="22"/>
                <w:sz w:val="22"/>
                <w:szCs w:val="22"/>
                <w:u w:val="none"/>
                <w:vertAlign w:val="baseline"/>
              </w:rPr>
              <w:t xml:space="preserve">3. </w:t>
            </w:r>
          </w:p>
        </w:tc>
      </w:tr>
      <w:tr>
        <w:trPr/>
        <w:tc>
          <w:tcPr>
            <w:tcW w:w="1080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40" w:after="40"/>
              <w:ind w:left="0" w:right="0" w:hanging="0"/>
              <w:jc w:val="left"/>
              <w:rPr>
                <w:b w:val="false"/>
                <w:b w:val="false"/>
                <w:i w:val="false"/>
                <w:i w:val="false"/>
                <w:caps w:val="false"/>
                <w:smallCaps w:val="false"/>
                <w:strike w:val="false"/>
                <w:dstrike w:val="false"/>
                <w:color w:val="000000"/>
                <w:position w:val="0"/>
                <w:sz w:val="22"/>
                <w:sz w:val="22"/>
                <w:szCs w:val="22"/>
                <w:u w:val="none"/>
                <w:vertAlign w:val="baseline"/>
              </w:rPr>
            </w:pPr>
            <w:r>
              <w:rPr>
                <w:b w:val="false"/>
                <w:i w:val="false"/>
                <w:caps w:val="false"/>
                <w:smallCaps w:val="false"/>
                <w:strike w:val="false"/>
                <w:dstrike w:val="false"/>
                <w:color w:val="000000"/>
                <w:position w:val="0"/>
                <w:sz w:val="22"/>
                <w:sz w:val="22"/>
                <w:szCs w:val="22"/>
                <w:u w:val="none"/>
                <w:vertAlign w:val="baseline"/>
              </w:rPr>
              <w:t xml:space="preserve"> </w:t>
            </w:r>
            <w:r>
              <w:rPr>
                <w:b w:val="false"/>
                <w:i w:val="false"/>
                <w:caps w:val="false"/>
                <w:smallCaps w:val="false"/>
                <w:strike w:val="false"/>
                <w:dstrike w:val="false"/>
                <w:color w:val="000000"/>
                <w:position w:val="0"/>
                <w:sz w:val="22"/>
                <w:sz w:val="22"/>
                <w:szCs w:val="22"/>
                <w:u w:val="none"/>
                <w:vertAlign w:val="baseline"/>
              </w:rPr>
              <w:t xml:space="preserve">4. </w:t>
            </w:r>
          </w:p>
        </w:tc>
      </w:tr>
      <w:tr>
        <w:trPr/>
        <w:tc>
          <w:tcPr>
            <w:tcW w:w="10801"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40" w:after="40"/>
              <w:ind w:left="0" w:right="0" w:hanging="0"/>
              <w:jc w:val="left"/>
              <w:rPr>
                <w:b w:val="false"/>
                <w:b w:val="false"/>
                <w:i w:val="false"/>
                <w:i w:val="false"/>
                <w:caps w:val="false"/>
                <w:smallCaps w:val="false"/>
                <w:strike w:val="false"/>
                <w:dstrike w:val="false"/>
                <w:color w:val="000000"/>
                <w:position w:val="0"/>
                <w:sz w:val="22"/>
                <w:sz w:val="22"/>
                <w:szCs w:val="22"/>
                <w:u w:val="none"/>
                <w:vertAlign w:val="baseline"/>
              </w:rPr>
            </w:pPr>
            <w:r>
              <w:rPr>
                <w:b w:val="false"/>
                <w:i w:val="false"/>
                <w:caps w:val="false"/>
                <w:smallCaps w:val="false"/>
                <w:strike w:val="false"/>
                <w:dstrike w:val="false"/>
                <w:color w:val="000000"/>
                <w:position w:val="0"/>
                <w:sz w:val="22"/>
                <w:sz w:val="22"/>
                <w:szCs w:val="22"/>
                <w:u w:val="none"/>
                <w:vertAlign w:val="baseline"/>
              </w:rPr>
              <w:t xml:space="preserve"> </w:t>
            </w:r>
            <w:r>
              <w:rPr>
                <w:b w:val="false"/>
                <w:i w:val="false"/>
                <w:caps w:val="false"/>
                <w:smallCaps w:val="false"/>
                <w:strike w:val="false"/>
                <w:dstrike w:val="false"/>
                <w:color w:val="000000"/>
                <w:position w:val="0"/>
                <w:sz w:val="22"/>
                <w:sz w:val="22"/>
                <w:szCs w:val="22"/>
                <w:u w:val="none"/>
                <w:vertAlign w:val="baseline"/>
              </w:rPr>
              <w:t xml:space="preserve">5. </w:t>
            </w:r>
            <w:bookmarkStart w:id="9" w:name="2et92p0"/>
            <w:bookmarkEnd w:id="9"/>
          </w:p>
        </w:tc>
      </w:tr>
    </w:tbl>
    <w:p>
      <w:pPr>
        <w:pStyle w:val="Normal"/>
        <w:keepNext w:val="false"/>
        <w:keepLines w:val="false"/>
        <w:pageBreakBefore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p>
      <w:pPr>
        <w:pStyle w:val="Normal"/>
        <w:keepNext w:val="false"/>
        <w:keepLines w:val="false"/>
        <w:pageBreakBefore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p>
      <w:pPr>
        <w:pStyle w:val="Normal"/>
        <w:keepNext w:val="false"/>
        <w:keepLines w:val="false"/>
        <w:pageBreakBefore w:val="false"/>
        <w:widowControl w:val="false"/>
        <w:spacing w:lineRule="auto" w:line="240" w:before="0" w:after="0"/>
        <w:ind w:left="0" w:right="0" w:hanging="0"/>
        <w:jc w:val="left"/>
        <w:rPr/>
      </w:pPr>
      <w:r>
        <w:rPr/>
      </w:r>
    </w:p>
    <w:p>
      <w:pPr>
        <w:pStyle w:val="Normal"/>
        <w:keepNext w:val="false"/>
        <w:keepLines w:val="false"/>
        <w:pageBreakBefore w:val="false"/>
        <w:widowControl w:val="false"/>
        <w:spacing w:lineRule="auto" w:line="240" w:before="0" w:after="0"/>
        <w:ind w:left="0" w:right="0" w:hanging="0"/>
        <w:jc w:val="left"/>
        <w:rPr/>
      </w:pPr>
      <w:r>
        <w:rPr/>
      </w:r>
    </w:p>
    <w:p>
      <w:pPr>
        <w:pStyle w:val="Normal"/>
        <w:widowControl w:val="false"/>
        <w:spacing w:lineRule="auto" w:line="240" w:before="0" w:after="0"/>
        <w:ind w:left="0" w:right="0" w:hanging="0"/>
        <w:jc w:val="left"/>
        <w:rPr/>
      </w:pPr>
      <w:r>
        <w:rPr/>
      </w:r>
    </w:p>
    <w:p>
      <w:pPr>
        <w:pStyle w:val="Normal"/>
        <w:widowControl w:val="false"/>
        <w:spacing w:lineRule="auto" w:line="240" w:before="0" w:after="0"/>
        <w:ind w:left="0" w:right="0" w:hanging="0"/>
        <w:jc w:val="left"/>
        <w:rPr/>
      </w:pPr>
      <w:r>
        <w:rPr/>
      </w:r>
    </w:p>
    <w:p>
      <w:pPr>
        <w:pStyle w:val="Normal"/>
        <w:widowControl w:val="false"/>
        <w:spacing w:lineRule="auto" w:line="240" w:before="0" w:after="0"/>
        <w:ind w:left="0" w:right="0" w:hanging="0"/>
        <w:jc w:val="left"/>
        <w:rPr/>
      </w:pPr>
      <w:r>
        <w:rPr/>
      </w:r>
    </w:p>
    <w:p>
      <w:pPr>
        <w:pStyle w:val="Normal"/>
        <w:widowControl w:val="false"/>
        <w:spacing w:lineRule="auto" w:line="240" w:before="0" w:after="0"/>
        <w:ind w:left="0" w:right="0" w:hanging="0"/>
        <w:jc w:val="left"/>
        <w:rPr/>
      </w:pPr>
      <w:r>
        <w:rPr/>
      </w:r>
    </w:p>
    <w:p>
      <w:pPr>
        <w:pStyle w:val="Normal"/>
        <w:widowControl w:val="false"/>
        <w:spacing w:lineRule="auto" w:line="240" w:before="0" w:after="0"/>
        <w:ind w:left="0" w:right="0" w:hanging="0"/>
        <w:jc w:val="left"/>
        <w:rPr/>
      </w:pPr>
      <w:r>
        <w:rPr/>
      </w:r>
    </w:p>
    <w:p>
      <w:pPr>
        <w:pStyle w:val="Normal"/>
        <w:widowControl w:val="false"/>
        <w:spacing w:lineRule="auto" w:line="240" w:before="0" w:after="0"/>
        <w:ind w:left="0" w:right="0" w:hanging="0"/>
        <w:jc w:val="left"/>
        <w:rPr/>
      </w:pPr>
      <w:r>
        <w:rPr/>
      </w:r>
    </w:p>
    <w:p>
      <w:pPr>
        <w:pStyle w:val="Normal"/>
        <w:widowControl w:val="false"/>
        <w:spacing w:lineRule="auto" w:line="240" w:before="0" w:after="0"/>
        <w:ind w:left="0" w:right="0" w:hanging="0"/>
        <w:jc w:val="left"/>
        <w:rPr/>
      </w:pPr>
      <w:r>
        <w:rPr/>
      </w:r>
    </w:p>
    <w:p>
      <w:pPr>
        <w:pStyle w:val="Normal"/>
        <w:widowControl w:val="false"/>
        <w:spacing w:lineRule="auto" w:line="240" w:before="0" w:after="0"/>
        <w:ind w:left="0" w:right="0" w:hanging="0"/>
        <w:jc w:val="left"/>
        <w:rPr/>
      </w:pPr>
      <w:r>
        <w:rPr/>
      </w:r>
    </w:p>
    <w:p>
      <w:pPr>
        <w:pStyle w:val="Normal"/>
        <w:widowControl w:val="false"/>
        <w:spacing w:lineRule="auto" w:line="240" w:before="0" w:after="0"/>
        <w:ind w:left="0" w:right="0" w:hanging="0"/>
        <w:jc w:val="left"/>
        <w:rPr/>
      </w:pPr>
      <w:r>
        <w:rPr/>
      </w:r>
    </w:p>
    <w:p>
      <w:pPr>
        <w:pStyle w:val="Normal"/>
        <w:widowControl w:val="false"/>
        <w:spacing w:lineRule="auto" w:line="240" w:before="0" w:after="0"/>
        <w:ind w:left="0" w:right="0" w:hanging="0"/>
        <w:jc w:val="left"/>
        <w:rPr>
          <w:b/>
          <w:b/>
          <w:i w:val="false"/>
          <w:i w:val="false"/>
          <w:caps w:val="false"/>
          <w:smallCaps w:val="false"/>
          <w:strike w:val="false"/>
          <w:dstrike w:val="false"/>
          <w:color w:val="C30045"/>
          <w:position w:val="0"/>
          <w:sz w:val="22"/>
          <w:sz w:val="22"/>
          <w:szCs w:val="22"/>
          <w:u w:val="none"/>
          <w:vertAlign w:val="baseline"/>
        </w:rPr>
      </w:pPr>
      <w:r>
        <w:rPr/>
      </w:r>
    </w:p>
    <w:p>
      <w:pPr>
        <w:pStyle w:val="Normal"/>
        <w:widowControl w:val="false"/>
        <w:spacing w:lineRule="auto" w:line="288" w:before="0" w:after="0"/>
        <w:ind w:left="0" w:right="0" w:hanging="0"/>
        <w:jc w:val="left"/>
        <w:rPr>
          <w:b/>
          <w:b/>
          <w:color w:val="A7074B"/>
        </w:rPr>
      </w:pPr>
      <w:r>
        <w:rPr>
          <w:b/>
          <w:i w:val="false"/>
          <w:caps w:val="false"/>
          <w:smallCaps w:val="false"/>
          <w:strike w:val="false"/>
          <w:dstrike w:val="false"/>
          <w:color w:val="A7074B"/>
          <w:position w:val="0"/>
          <w:sz w:val="22"/>
          <w:sz w:val="22"/>
          <w:szCs w:val="22"/>
          <w:u w:val="none"/>
          <w:vertAlign w:val="baseline"/>
        </w:rPr>
        <w:t xml:space="preserve">6.INFORMACIÓ SOBRE PROTECCIÓ DE DADES DE CARÀCTER PERSONAL </w:t>
      </w:r>
    </w:p>
    <w:p>
      <w:pPr>
        <w:pStyle w:val="Normal"/>
        <w:widowControl w:val="false"/>
        <w:spacing w:lineRule="auto" w:line="288" w:before="0" w:after="0"/>
        <w:ind w:left="0" w:right="0" w:hanging="0"/>
        <w:jc w:val="left"/>
        <w:rPr>
          <w:b/>
          <w:b/>
          <w:color w:val="A7074B"/>
        </w:rPr>
      </w:pPr>
      <w:r>
        <w:rPr>
          <w:b/>
          <w:color w:val="A7074B"/>
        </w:rPr>
      </w:r>
    </w:p>
    <w:tbl>
      <w:tblPr>
        <w:tblStyle w:val="Table10"/>
        <w:tblW w:w="10710" w:type="dxa"/>
        <w:jc w:val="left"/>
        <w:tblInd w:w="-93"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10710"/>
      </w:tblGrid>
      <w:tr>
        <w:trPr>
          <w:trHeight w:val="330" w:hRule="atLeast"/>
        </w:trPr>
        <w:tc>
          <w:tcPr>
            <w:tcW w:w="10710" w:type="dxa"/>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De conformitat amb el Reglament (UE) 2016/679 (RGPD) i amb la legislació vigent en matèria de protecció de dades, s'informa del tractament de les dades personals que conté aquesta sol·licitud.</w:t>
            </w:r>
          </w:p>
          <w:p>
            <w:pPr>
              <w:pStyle w:val="Normal"/>
              <w:widowControl w:val="false"/>
              <w:spacing w:lineRule="auto" w:line="288" w:before="0" w:after="0"/>
              <w:ind w:left="0" w:right="0" w:hanging="0"/>
              <w:jc w:val="left"/>
              <w:rPr>
                <w:b w:val="false"/>
                <w:b w:val="false"/>
                <w:i w:val="false"/>
                <w:i w:val="false"/>
                <w:caps w:val="false"/>
                <w:smallCaps w:val="false"/>
                <w:strike w:val="false"/>
                <w:dstrike w:val="false"/>
                <w:color w:val="000000"/>
                <w:position w:val="0"/>
                <w:sz w:val="18"/>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pPr>
            <w:r>
              <w:rPr>
                <w:b/>
                <w:i w:val="false"/>
                <w:caps w:val="false"/>
                <w:smallCaps w:val="false"/>
                <w:strike w:val="false"/>
                <w:dstrike w:val="false"/>
                <w:color w:val="000000"/>
                <w:position w:val="0"/>
                <w:sz w:val="18"/>
                <w:sz w:val="18"/>
                <w:szCs w:val="18"/>
                <w:u w:val="none"/>
                <w:vertAlign w:val="baseline"/>
              </w:rPr>
              <w:t xml:space="preserve">Finalitat del tractament i base jurídica: </w:t>
            </w:r>
            <w:r>
              <w:rPr>
                <w:b w:val="false"/>
                <w:i w:val="false"/>
                <w:caps w:val="false"/>
                <w:smallCaps w:val="false"/>
                <w:strike w:val="false"/>
                <w:dstrike w:val="false"/>
                <w:color w:val="000000"/>
                <w:position w:val="0"/>
                <w:sz w:val="18"/>
                <w:sz w:val="18"/>
                <w:szCs w:val="18"/>
                <w:u w:val="none"/>
                <w:vertAlign w:val="baseline"/>
              </w:rPr>
              <w:t xml:space="preserve">tramitar les sol·licituds d’acreditació de serveis d’orientació professional i habilitació d’entitats per a la inscripció en el Registre d’entitats i serveis d’orientació professional i serveis complementaris, així com gestionar l’esmentat Registre, de conformitat amb el que estableix el </w:t>
            </w:r>
            <w:r>
              <w:rPr>
                <w:sz w:val="18"/>
                <w:szCs w:val="18"/>
              </w:rPr>
              <w:t>Decret 35/2022, de 22 d’agost de 2022,</w:t>
            </w:r>
            <w:r>
              <w:rPr>
                <w:b w:val="false"/>
                <w:i w:val="false"/>
                <w:caps w:val="false"/>
                <w:smallCaps w:val="false"/>
                <w:strike w:val="false"/>
                <w:dstrike w:val="false"/>
                <w:color w:val="000000"/>
                <w:position w:val="0"/>
                <w:sz w:val="18"/>
                <w:sz w:val="18"/>
                <w:szCs w:val="18"/>
                <w:u w:val="none"/>
                <w:vertAlign w:val="baseline"/>
              </w:rPr>
              <w:t xml:space="preserve"> pel qual es crea i regula el Registre d’entitats i els serveis d’orientació professional i els serveis complementaris, i els procediments d’acreditació de serveis i habilitació d’entitats i el</w:t>
            </w:r>
            <w:r>
              <w:rPr>
                <w:sz w:val="18"/>
                <w:szCs w:val="18"/>
              </w:rPr>
              <w:t xml:space="preserve"> Decret 36/2022, de 22 d’agost de 2022</w:t>
            </w:r>
            <w:r>
              <w:rPr>
                <w:b w:val="false"/>
                <w:i w:val="false"/>
                <w:caps w:val="false"/>
                <w:smallCaps w:val="false"/>
                <w:strike w:val="false"/>
                <w:dstrike w:val="false"/>
                <w:color w:val="000000"/>
                <w:position w:val="0"/>
                <w:sz w:val="18"/>
                <w:sz w:val="18"/>
                <w:szCs w:val="18"/>
                <w:u w:val="none"/>
                <w:vertAlign w:val="baseline"/>
              </w:rPr>
              <w:t>, pel qual s’estableixen els principis generals de funcionament dels serveis d’orientació professional i es regulen els requisits que aquests serveis han d’acreditar per a la inscripció posterior en el Registre d’entitats i els serveis d’orientació professional i els serveis complementaris.</w:t>
            </w:r>
          </w:p>
          <w:p>
            <w:pPr>
              <w:pStyle w:val="Normal"/>
              <w:widowControl w:val="false"/>
              <w:spacing w:lineRule="auto" w:line="288"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pPr>
            <w:r>
              <w:rPr>
                <w:b/>
                <w:sz w:val="18"/>
                <w:szCs w:val="18"/>
              </w:rPr>
              <w:t>Responsable del tractament:</w:t>
            </w:r>
            <w:r>
              <w:rPr>
                <w:sz w:val="18"/>
                <w:szCs w:val="18"/>
              </w:rPr>
              <w:t xml:space="preserve"> Servei d’Ocupació de les Illes Balears, amb domicili al carrer Gremi d’Hortolans, 11, 1ª planta (Polígon de Son Rossinyol), 07009, Palma.</w:t>
            </w:r>
          </w:p>
          <w:p>
            <w:pPr>
              <w:pStyle w:val="Normal"/>
              <w:widowControl w:val="false"/>
              <w:spacing w:lineRule="auto" w:line="288" w:before="0" w:after="0"/>
              <w:ind w:left="0" w:right="0" w:hanging="0"/>
              <w:jc w:val="left"/>
              <w:rPr>
                <w:rFonts w:ascii="Noto Sans" w:hAnsi="Noto Sans" w:eastAsia="Noto Sans" w:cs="Noto Sans"/>
                <w:sz w:val="18"/>
                <w:szCs w:val="18"/>
              </w:rPr>
            </w:pPr>
            <w:r>
              <w:rPr>
                <w:rFonts w:eastAsia="Noto Sans" w:cs="Noto Sans"/>
                <w:sz w:val="18"/>
                <w:szCs w:val="18"/>
              </w:rPr>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pPr>
            <w:r>
              <w:rPr>
                <w:b/>
                <w:i w:val="false"/>
                <w:caps w:val="false"/>
                <w:smallCaps w:val="false"/>
                <w:strike w:val="false"/>
                <w:dstrike w:val="false"/>
                <w:color w:val="000000"/>
                <w:position w:val="0"/>
                <w:sz w:val="18"/>
                <w:sz w:val="18"/>
                <w:szCs w:val="18"/>
                <w:u w:val="none"/>
                <w:vertAlign w:val="baseline"/>
              </w:rPr>
              <w:t xml:space="preserve">Destinataris de les dades personals: </w:t>
            </w:r>
            <w:r>
              <w:rPr>
                <w:b w:val="false"/>
                <w:i w:val="false"/>
                <w:caps w:val="false"/>
                <w:smallCaps w:val="false"/>
                <w:strike w:val="false"/>
                <w:dstrike w:val="false"/>
                <w:color w:val="000000"/>
                <w:position w:val="0"/>
                <w:sz w:val="18"/>
                <w:sz w:val="18"/>
                <w:szCs w:val="18"/>
                <w:u w:val="none"/>
                <w:vertAlign w:val="baseline"/>
              </w:rPr>
              <w:t xml:space="preserve">no se cediran les dades personals a tercers, tret que hi hagi obligació legal o interès legítim d’acord amb el RGPD.  </w:t>
            </w:r>
          </w:p>
          <w:p>
            <w:pPr>
              <w:pStyle w:val="Normal"/>
              <w:widowControl w:val="false"/>
              <w:spacing w:lineRule="auto" w:line="288"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pPr>
            <w:r>
              <w:rPr>
                <w:b/>
                <w:i w:val="false"/>
                <w:caps w:val="false"/>
                <w:smallCaps w:val="false"/>
                <w:strike w:val="false"/>
                <w:dstrike w:val="false"/>
                <w:color w:val="000000"/>
                <w:position w:val="0"/>
                <w:sz w:val="18"/>
                <w:sz w:val="18"/>
                <w:szCs w:val="18"/>
                <w:u w:val="none"/>
                <w:vertAlign w:val="baseline"/>
              </w:rPr>
              <w:t>Termini de conservació de les dades personals</w:t>
            </w:r>
            <w:r>
              <w:rPr>
                <w:b/>
                <w:i/>
                <w:caps w:val="false"/>
                <w:smallCaps w:val="false"/>
                <w:strike w:val="false"/>
                <w:dstrike w:val="false"/>
                <w:color w:val="000000"/>
                <w:position w:val="0"/>
                <w:sz w:val="18"/>
                <w:sz w:val="18"/>
                <w:szCs w:val="18"/>
                <w:u w:val="none"/>
                <w:vertAlign w:val="baseline"/>
              </w:rPr>
              <w:t>:</w:t>
            </w:r>
            <w:r>
              <w:rPr>
                <w:b w:val="false"/>
                <w:i w:val="false"/>
                <w:caps w:val="false"/>
                <w:smallCaps w:val="false"/>
                <w:strike w:val="false"/>
                <w:dstrike w:val="false"/>
                <w:color w:val="000000"/>
                <w:position w:val="0"/>
                <w:sz w:val="18"/>
                <w:sz w:val="18"/>
                <w:szCs w:val="18"/>
                <w:u w:val="none"/>
                <w:vertAlign w:val="baseline"/>
              </w:rPr>
              <w:t xml:space="preserve"> a</w:t>
            </w:r>
            <w:r>
              <w:rPr>
                <w:b w:val="false"/>
                <w:i w:val="false"/>
                <w:sz w:val="18"/>
                <w:szCs w:val="18"/>
              </w:rPr>
              <w:t>q</w:t>
            </w:r>
            <w:r>
              <w:rPr>
                <w:sz w:val="18"/>
                <w:szCs w:val="18"/>
              </w:rPr>
              <w:t>uestes dades seran conservades mentre siguin útils per a les finalitats indicades i, en tot cas, durant els terminis legals i el temps necessari per a atendre possibles responsabilitats nascudes del tractament. Serà d’aplicació la normativa d’arxius i patrimoni documental de la CAIB.</w:t>
            </w:r>
          </w:p>
          <w:p>
            <w:pPr>
              <w:pStyle w:val="Normal"/>
              <w:widowControl w:val="false"/>
              <w:spacing w:lineRule="auto" w:line="288" w:before="0" w:after="0"/>
              <w:ind w:left="0" w:right="0" w:hanging="0"/>
              <w:jc w:val="left"/>
              <w:rPr>
                <w:rFonts w:ascii="Noto Sans" w:hAnsi="Noto Sans" w:eastAsia="Noto Sans" w:cs="Noto Sans"/>
                <w:sz w:val="18"/>
                <w:szCs w:val="18"/>
              </w:rPr>
            </w:pPr>
            <w:r>
              <w:rPr>
                <w:rFonts w:eastAsia="Noto Sans" w:cs="Noto Sans"/>
                <w:sz w:val="18"/>
                <w:szCs w:val="18"/>
              </w:rPr>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both"/>
              <w:rPr/>
            </w:pPr>
            <w:r>
              <w:rPr>
                <w:b/>
                <w:i w:val="false"/>
                <w:caps w:val="false"/>
                <w:smallCaps w:val="false"/>
                <w:strike w:val="false"/>
                <w:dstrike w:val="false"/>
                <w:color w:val="000000"/>
                <w:position w:val="0"/>
                <w:sz w:val="18"/>
                <w:sz w:val="18"/>
                <w:szCs w:val="18"/>
                <w:u w:val="none"/>
                <w:vertAlign w:val="baseline"/>
              </w:rPr>
              <w:t xml:space="preserve">Exercici de drets i reclamacions: </w:t>
            </w:r>
            <w:r>
              <w:rPr>
                <w:sz w:val="18"/>
                <w:szCs w:val="18"/>
              </w:rPr>
              <w:t>la persona afectada pel tractament de dades personals pot exercir els seus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«Sol·licitud d’exercici de drets en matèria de protecció de dades personals», previst en la Seu Electrònica de la CAIB (seu electrònica).</w:t>
            </w:r>
          </w:p>
          <w:p>
            <w:pPr>
              <w:pStyle w:val="Normal"/>
              <w:widowControl w:val="false"/>
              <w:spacing w:lineRule="auto" w:line="288" w:before="0" w:after="0"/>
              <w:ind w:left="0" w:right="0" w:hanging="0"/>
              <w:jc w:val="both"/>
              <w:rPr>
                <w:b/>
                <w:b/>
                <w:i/>
                <w:i/>
                <w:caps w:val="false"/>
                <w:smallCaps w:val="false"/>
                <w:strike w:val="false"/>
                <w:dstrike w:val="false"/>
                <w:color w:val="000000"/>
                <w:position w:val="0"/>
                <w:sz w:val="18"/>
                <w:sz w:val="18"/>
                <w:szCs w:val="18"/>
                <w:u w:val="none"/>
                <w:vertAlign w:val="baseline"/>
              </w:rPr>
            </w:pPr>
            <w:r>
              <w:rPr>
                <w:b/>
                <w:i/>
                <w:caps w:val="false"/>
                <w:smallCaps w:val="false"/>
                <w:strike w:val="false"/>
                <w:dstrike w:val="false"/>
                <w:color w:val="000000"/>
                <w:position w:val="0"/>
                <w:sz w:val="18"/>
                <w:sz w:val="18"/>
                <w:szCs w:val="18"/>
                <w:u w:val="none"/>
                <w:vertAlign w:val="baseline"/>
              </w:rPr>
            </w:r>
          </w:p>
          <w:p>
            <w:pPr>
              <w:pStyle w:val="Normal"/>
              <w:jc w:val="left"/>
              <w:rPr>
                <w:color w:val="18191C"/>
                <w:sz w:val="18"/>
                <w:szCs w:val="18"/>
              </w:rPr>
            </w:pPr>
            <w:r>
              <w:rPr>
                <w:color w:val="18191C"/>
                <w:sz w:val="18"/>
                <w:szCs w:val="18"/>
              </w:rPr>
              <w:t>Amb posterioritat a la resposta del responsable o al fet que no hi hagi resposta en el termini d’un mes, pot presentar la «Reclamació de tutela de drets» davant l’Agència Espanyola de Protecció de Dades (AEPD).</w:t>
            </w:r>
          </w:p>
          <w:p>
            <w:pPr>
              <w:pStyle w:val="Normal"/>
              <w:jc w:val="left"/>
              <w:rPr>
                <w:rFonts w:ascii="Noto Sans" w:hAnsi="Noto Sans" w:eastAsia="Noto Sans" w:cs="Noto Sans"/>
                <w:color w:val="18191C"/>
                <w:sz w:val="18"/>
                <w:szCs w:val="18"/>
              </w:rPr>
            </w:pPr>
            <w:r>
              <w:rPr>
                <w:rFonts w:eastAsia="Noto Sans" w:cs="Noto Sans"/>
                <w:color w:val="18191C"/>
                <w:sz w:val="18"/>
                <w:szCs w:val="18"/>
              </w:rPr>
            </w:r>
          </w:p>
        </w:tc>
      </w:tr>
      <w:tr>
        <w:trPr/>
        <w:tc>
          <w:tcPr>
            <w:tcW w:w="10710"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pPr>
            <w:r>
              <w:rPr>
                <w:b/>
                <w:i w:val="false"/>
                <w:caps w:val="false"/>
                <w:smallCaps w:val="false"/>
                <w:strike w:val="false"/>
                <w:dstrike w:val="false"/>
                <w:color w:val="000000"/>
                <w:position w:val="0"/>
                <w:sz w:val="18"/>
                <w:sz w:val="18"/>
                <w:szCs w:val="18"/>
                <w:u w:val="none"/>
                <w:vertAlign w:val="baseline"/>
              </w:rPr>
              <w:t>Delegació de Protecció de Dades:</w:t>
            </w:r>
            <w:r>
              <w:rPr>
                <w:b w:val="false"/>
                <w:i w:val="false"/>
                <w:caps w:val="false"/>
                <w:smallCaps w:val="false"/>
                <w:strike w:val="false"/>
                <w:dstrike w:val="false"/>
                <w:color w:val="000000"/>
                <w:position w:val="0"/>
                <w:sz w:val="18"/>
                <w:sz w:val="18"/>
                <w:szCs w:val="18"/>
                <w:u w:val="none"/>
                <w:vertAlign w:val="baseline"/>
              </w:rPr>
              <w:t xml:space="preserve"> la Delegació de Protecció de Dades de l'Administració de la CAIB té la seu a l</w:t>
            </w:r>
            <w:r>
              <w:rPr>
                <w:sz w:val="18"/>
                <w:szCs w:val="18"/>
              </w:rPr>
              <w:t>es oficines Centrals</w:t>
            </w:r>
            <w:r>
              <w:rPr>
                <w:b w:val="false"/>
                <w:i w:val="false"/>
                <w:caps w:val="false"/>
                <w:smallCaps w:val="false"/>
                <w:strike w:val="false"/>
                <w:dstrike w:val="false"/>
                <w:color w:val="000000"/>
                <w:position w:val="0"/>
                <w:sz w:val="18"/>
                <w:sz w:val="18"/>
                <w:szCs w:val="18"/>
                <w:u w:val="none"/>
                <w:vertAlign w:val="baseline"/>
              </w:rPr>
              <w:t xml:space="preserve"> (Carrer Gremi d</w:t>
            </w:r>
            <w:r>
              <w:rPr>
                <w:sz w:val="18"/>
                <w:szCs w:val="18"/>
              </w:rPr>
              <w:t>’Hortolans, 11, Planta 2ª</w:t>
            </w:r>
            <w:r>
              <w:rPr>
                <w:b w:val="false"/>
                <w:i w:val="false"/>
                <w:caps w:val="false"/>
                <w:smallCaps w:val="false"/>
                <w:strike w:val="false"/>
                <w:dstrike w:val="false"/>
                <w:color w:val="000000"/>
                <w:position w:val="0"/>
                <w:sz w:val="18"/>
                <w:sz w:val="18"/>
                <w:szCs w:val="18"/>
                <w:u w:val="none"/>
                <w:vertAlign w:val="baseline"/>
              </w:rPr>
              <w:t>, 070</w:t>
            </w:r>
            <w:r>
              <w:rPr>
                <w:sz w:val="18"/>
                <w:szCs w:val="18"/>
              </w:rPr>
              <w:t>09</w:t>
            </w:r>
            <w:r>
              <w:rPr>
                <w:b w:val="false"/>
                <w:i w:val="false"/>
                <w:caps w:val="false"/>
                <w:smallCaps w:val="false"/>
                <w:strike w:val="false"/>
                <w:dstrike w:val="false"/>
                <w:color w:val="000000"/>
                <w:position w:val="0"/>
                <w:sz w:val="18"/>
                <w:sz w:val="18"/>
                <w:szCs w:val="18"/>
                <w:u w:val="none"/>
                <w:vertAlign w:val="baseline"/>
              </w:rPr>
              <w:t xml:space="preserve">, Palma, Illes Balears). Adreça electrònica de contacte: </w:t>
            </w:r>
            <w:hyperlink r:id="rId3">
              <w:r>
                <w:rPr>
                  <w:rStyle w:val="ListLabel2"/>
                  <w:rFonts w:eastAsia="Noto Sans" w:cs="Noto Sans"/>
                  <w:b w:val="false"/>
                  <w:i w:val="false"/>
                  <w:caps w:val="false"/>
                  <w:smallCaps w:val="false"/>
                  <w:strike w:val="false"/>
                  <w:dstrike w:val="false"/>
                  <w:color w:val="000000"/>
                  <w:position w:val="0"/>
                  <w:sz w:val="18"/>
                  <w:sz w:val="18"/>
                  <w:szCs w:val="18"/>
                  <w:u w:val="single"/>
                  <w:vertAlign w:val="baseline"/>
                </w:rPr>
                <w:t>protecciodedades@</w:t>
              </w:r>
            </w:hyperlink>
            <w:hyperlink r:id="rId4">
              <w:r>
                <w:rPr>
                  <w:rStyle w:val="ListLabel3"/>
                  <w:sz w:val="18"/>
                  <w:szCs w:val="18"/>
                  <w:u w:val="single"/>
                </w:rPr>
                <w:t>soib</w:t>
              </w:r>
            </w:hyperlink>
            <w:hyperlink r:id="rId5">
              <w:r>
                <w:rPr>
                  <w:rStyle w:val="ListLabel2"/>
                  <w:rFonts w:eastAsia="Noto Sans" w:cs="Noto Sans"/>
                  <w:b w:val="false"/>
                  <w:i w:val="false"/>
                  <w:caps w:val="false"/>
                  <w:smallCaps w:val="false"/>
                  <w:strike w:val="false"/>
                  <w:dstrike w:val="false"/>
                  <w:color w:val="000000"/>
                  <w:position w:val="0"/>
                  <w:sz w:val="18"/>
                  <w:sz w:val="18"/>
                  <w:szCs w:val="18"/>
                  <w:u w:val="single"/>
                  <w:vertAlign w:val="baseline"/>
                </w:rPr>
                <w:t>.caib.es</w:t>
              </w:r>
            </w:hyperlink>
          </w:p>
          <w:p>
            <w:pPr>
              <w:pStyle w:val="Normal"/>
              <w:widowControl w:val="false"/>
              <w:spacing w:lineRule="auto" w:line="288"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single"/>
                <w:vertAlign w:val="baseline"/>
              </w:rPr>
            </w:pPr>
            <w:r>
              <w:rPr>
                <w:rFonts w:eastAsia="Noto Sans" w:cs="Noto Sans"/>
                <w:b w:val="false"/>
                <w:i w:val="false"/>
                <w:caps w:val="false"/>
                <w:smallCaps w:val="false"/>
                <w:strike w:val="false"/>
                <w:dstrike w:val="false"/>
                <w:color w:val="000000"/>
                <w:position w:val="0"/>
                <w:sz w:val="18"/>
                <w:sz w:val="18"/>
                <w:szCs w:val="18"/>
                <w:u w:val="single"/>
                <w:vertAlign w:val="baseline"/>
              </w:rPr>
            </w:r>
          </w:p>
        </w:tc>
      </w:tr>
    </w:tbl>
    <w:p>
      <w:pPr>
        <w:pStyle w:val="Normal"/>
        <w:keepNext w:val="false"/>
        <w:keepLines w:val="false"/>
        <w:pageBreakBefore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A6A6A6"/>
          <w:position w:val="0"/>
          <w:sz w:val="20"/>
          <w:sz w:val="20"/>
          <w:szCs w:val="20"/>
          <w:u w:val="none"/>
          <w:vertAlign w:val="baseline"/>
        </w:rPr>
      </w:pPr>
      <w:r>
        <w:rPr>
          <w:rFonts w:eastAsia="Noto Sans" w:cs="Noto Sans"/>
          <w:b w:val="false"/>
          <w:i w:val="false"/>
          <w:caps w:val="false"/>
          <w:smallCaps w:val="false"/>
          <w:strike w:val="false"/>
          <w:dstrike w:val="false"/>
          <w:color w:val="A6A6A6"/>
          <w:position w:val="0"/>
          <w:sz w:val="20"/>
          <w:sz w:val="20"/>
          <w:szCs w:val="20"/>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A6A6A6"/>
          <w:position w:val="0"/>
          <w:sz w:val="18"/>
          <w:sz w:val="18"/>
          <w:szCs w:val="18"/>
          <w:u w:val="none"/>
          <w:vertAlign w:val="baseline"/>
        </w:rPr>
      </w:pPr>
      <w:r>
        <w:rPr>
          <w:rFonts w:eastAsia="Noto Sans" w:cs="Noto Sans"/>
          <w:b w:val="false"/>
          <w:i w:val="false"/>
          <w:caps w:val="false"/>
          <w:smallCaps w:val="false"/>
          <w:strike w:val="false"/>
          <w:dstrike w:val="false"/>
          <w:color w:val="A6A6A6"/>
          <w:position w:val="0"/>
          <w:sz w:val="18"/>
          <w:sz w:val="18"/>
          <w:szCs w:val="18"/>
          <w:u w:val="none"/>
          <w:vertAlign w:val="baseline"/>
        </w:rPr>
      </w:r>
    </w:p>
    <w:p>
      <w:pPr>
        <w:pStyle w:val="Normal"/>
        <w:widowControl w:val="false"/>
        <w:spacing w:lineRule="auto" w:line="240" w:before="0" w:after="0"/>
        <w:ind w:left="0" w:right="0" w:hanging="0"/>
        <w:jc w:val="left"/>
        <w:rPr>
          <w:color w:val="A6A6A6"/>
          <w:sz w:val="20"/>
          <w:szCs w:val="20"/>
        </w:rPr>
      </w:pPr>
      <w:r>
        <w:rPr>
          <w:color w:val="000000"/>
          <w:sz w:val="18"/>
          <w:szCs w:val="18"/>
        </w:rPr>
        <w:t xml:space="preserve">□ </w:t>
      </w:r>
      <w:r>
        <w:rPr>
          <w:color w:val="000000"/>
          <w:sz w:val="18"/>
          <w:szCs w:val="18"/>
        </w:rPr>
        <w:t>He llegit la informació sobre protecció de dades, l’accept i dono el meu consentiment per al tractament de les dades de caràcter personal aportades amb la sol·licitud.</w:t>
      </w:r>
    </w:p>
    <w:p>
      <w:pPr>
        <w:pStyle w:val="Normal"/>
        <w:widowControl w:val="false"/>
        <w:spacing w:lineRule="auto" w:line="240" w:before="0" w:after="0"/>
        <w:ind w:left="0" w:right="0" w:hanging="0"/>
        <w:jc w:val="left"/>
        <w:rPr>
          <w:color w:val="A6A6A6"/>
          <w:sz w:val="20"/>
          <w:szCs w:val="20"/>
        </w:rPr>
      </w:pPr>
      <w:r>
        <w:rPr>
          <w:color w:val="A6A6A6"/>
          <w:sz w:val="20"/>
          <w:szCs w:val="20"/>
        </w:rPr>
      </w:r>
    </w:p>
    <w:p>
      <w:pPr>
        <w:pStyle w:val="Normal"/>
        <w:widowControl w:val="false"/>
        <w:spacing w:lineRule="auto" w:line="240" w:before="0" w:after="0"/>
        <w:ind w:left="0" w:right="0" w:hanging="0"/>
        <w:jc w:val="left"/>
        <w:rPr>
          <w:color w:val="A6A6A6"/>
          <w:sz w:val="20"/>
          <w:szCs w:val="20"/>
        </w:rPr>
      </w:pPr>
      <w:r>
        <w:rPr>
          <w:color w:val="A6A6A6"/>
          <w:sz w:val="20"/>
          <w:szCs w:val="20"/>
        </w:rPr>
      </w:r>
    </w:p>
    <w:p>
      <w:pPr>
        <w:pStyle w:val="Normal"/>
        <w:widowControl w:val="false"/>
        <w:spacing w:lineRule="auto" w:line="240" w:before="0" w:after="0"/>
        <w:ind w:left="0" w:right="0" w:hanging="0"/>
        <w:jc w:val="left"/>
        <w:rPr>
          <w:color w:val="A6A6A6"/>
          <w:sz w:val="20"/>
          <w:szCs w:val="20"/>
        </w:rPr>
      </w:pPr>
      <w:r>
        <w:rPr>
          <w:color w:val="A6A6A6"/>
          <w:sz w:val="20"/>
          <w:szCs w:val="20"/>
        </w:rPr>
      </w:r>
    </w:p>
    <w:p>
      <w:pPr>
        <w:pStyle w:val="Normal"/>
        <w:keepNext w:val="false"/>
        <w:keepLines w:val="false"/>
        <w:pageBreakBefore w:val="false"/>
        <w:widowControl w:val="false"/>
        <w:spacing w:lineRule="auto" w:line="240" w:before="0" w:after="0"/>
        <w:ind w:left="0" w:right="0" w:hanging="0"/>
        <w:jc w:val="left"/>
        <w:rPr/>
      </w:pPr>
      <w:r>
        <w:rPr/>
      </w:r>
    </w:p>
    <w:sectPr>
      <w:headerReference w:type="default" r:id="rId6"/>
      <w:footerReference w:type="default" r:id="rId7"/>
      <w:type w:val="nextPage"/>
      <w:pgSz w:w="11906" w:h="16838"/>
      <w:pgMar w:left="567" w:right="567" w:header="1133" w:top="1190" w:footer="0" w:bottom="284" w:gutter="0"/>
      <w:pgNumType w:start="1"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Noto Sans">
    <w:charset w:val="00"/>
    <w:family w:val="roman"/>
    <w:pitch w:val="variable"/>
  </w:font>
  <w:font w:name="Cambria">
    <w:charset w:val="00"/>
    <w:family w:val="roman"/>
    <w:pitch w:val="variable"/>
  </w:font>
  <w:font w:name="Liberation Sans">
    <w:altName w:val="Arial"/>
    <w:charset w:val="00"/>
    <w:family w:val="swiss"/>
    <w:pitch w:val="variable"/>
  </w:font>
  <w:font w:name="Georgia">
    <w:charset w:val="00"/>
    <w:family w:val="roman"/>
    <w:pitch w:val="variable"/>
  </w:font>
  <w:font w:name="Arial">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val="false"/>
      <w:keepLines w:val="false"/>
      <w:widowControl w:val="false"/>
      <w:spacing w:lineRule="auto" w:line="240" w:before="0" w:after="0"/>
      <w:ind w:left="0" w:right="0" w:hanging="0"/>
      <w:jc w:val="right"/>
      <w:rPr/>
    </w:pPr>
    <w:r>
      <w:rPr/>
      <w:fldChar w:fldCharType="begin"/>
    </w:r>
    <w:r>
      <w:rPr/>
      <w:instrText> PAGE </w:instrText>
    </w:r>
    <w:r>
      <w:rPr/>
      <w:fldChar w:fldCharType="separate"/>
    </w:r>
    <w:r>
      <w:rPr/>
      <w:t>5</w:t>
    </w:r>
    <w:r>
      <w:rPr/>
      <w:fldChar w:fldCharType="end"/>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bookmarkStart w:id="10" w:name="docs-internal-guid-332bfcb1-7fff-928f-95"/>
    <w:bookmarkEnd w:id="10"/>
    <w:r>
      <w:rPr>
        <w:caps w:val="false"/>
        <w:smallCaps w:val="false"/>
        <w:strike w:val="false"/>
        <w:dstrike w:val="false"/>
        <w:color w:val="FF0000"/>
        <w:u w:val="none"/>
        <w:effect w:val="none"/>
      </w:rPr>
      <w:drawing>
        <wp:inline distT="0" distB="0" distL="0" distR="0">
          <wp:extent cx="2499995" cy="729615"/>
          <wp:effectExtent l="0" t="0" r="0" b="0"/>
          <wp:docPr id="1"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descr=""/>
                  <pic:cNvPicPr>
                    <a:picLocks noChangeAspect="1" noChangeArrowheads="1"/>
                  </pic:cNvPicPr>
                </pic:nvPicPr>
                <pic:blipFill>
                  <a:blip r:embed="rId1"/>
                  <a:stretch>
                    <a:fillRect/>
                  </a:stretch>
                </pic:blipFill>
                <pic:spPr bwMode="auto">
                  <a:xfrm>
                    <a:off x="0" y="0"/>
                    <a:ext cx="2499995" cy="729615"/>
                  </a:xfrm>
                  <a:prstGeom prst="rect">
                    <a:avLst/>
                  </a:prstGeom>
                </pic:spPr>
              </pic:pic>
            </a:graphicData>
          </a:graphic>
        </wp:inline>
      </w:drawing>
    </w:r>
    <w:r>
      <w:rPr/>
      <w:t xml:space="preserve"> </w:t>
    </w:r>
  </w:p>
  <w:p>
    <w:pPr>
      <w:pStyle w:val="Normal"/>
      <w:rPr/>
    </w:pPr>
    <w:r>
      <w:rPr/>
    </w:r>
  </w:p>
</w:hdr>
</file>

<file path=word/settings.xml><?xml version="1.0" encoding="utf-8"?>
<w:settings xmlns:w="http://schemas.openxmlformats.org/wordprocessingml/2006/main">
  <w:zoom w:percent="100"/>
  <w:defaultTabStop w:val="72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Noto Sans" w:hAnsi="Noto Sans" w:eastAsia="Noto Sans" w:cs="Noto Sans"/>
        <w:sz w:val="22"/>
        <w:szCs w:val="22"/>
        <w:lang w:val="ca-ES" w:eastAsia="zh-CN" w:bidi="hi-IN"/>
      </w:rPr>
    </w:rPrDefault>
    <w:pPrDefault>
      <w:pPr/>
    </w:pPrDefault>
  </w:docDefaults>
  <w:style w:type="paragraph" w:styleId="Normal">
    <w:name w:val="Normal"/>
    <w:qFormat/>
    <w:pPr>
      <w:widowControl w:val="false"/>
    </w:pPr>
    <w:rPr>
      <w:rFonts w:ascii="Noto Sans" w:hAnsi="Noto Sans" w:eastAsia="Noto Sans" w:cs="Noto Sans"/>
      <w:color w:val="auto"/>
      <w:kern w:val="0"/>
      <w:sz w:val="22"/>
      <w:szCs w:val="22"/>
      <w:lang w:val="ca-ES" w:eastAsia="zh-CN" w:bidi="hi-IN"/>
    </w:rPr>
  </w:style>
  <w:style w:type="paragraph" w:styleId="Encapalament1">
    <w:name w:val="Heading 1"/>
    <w:basedOn w:val="Normal1"/>
    <w:next w:val="Normal1"/>
    <w:qFormat/>
    <w:pPr>
      <w:keepNext w:val="true"/>
      <w:widowControl w:val="false"/>
      <w:jc w:val="left"/>
    </w:pPr>
    <w:rPr>
      <w:rFonts w:ascii="Noto Sans" w:hAnsi="Noto Sans" w:eastAsia="Noto Sans" w:cs="Noto Sans"/>
      <w:b/>
      <w:smallCaps/>
      <w:color w:val="C30045"/>
      <w:sz w:val="20"/>
      <w:szCs w:val="20"/>
    </w:rPr>
  </w:style>
  <w:style w:type="paragraph" w:styleId="Encapalament2">
    <w:name w:val="Heading 2"/>
    <w:basedOn w:val="Normal1"/>
    <w:next w:val="Normal1"/>
    <w:qFormat/>
    <w:pPr>
      <w:keepNext w:val="true"/>
      <w:keepLines/>
      <w:widowControl w:val="false"/>
      <w:spacing w:lineRule="auto" w:line="240" w:before="12" w:after="0"/>
      <w:jc w:val="left"/>
    </w:pPr>
    <w:rPr>
      <w:rFonts w:ascii="Noto Sans" w:hAnsi="Noto Sans" w:eastAsia="Noto Sans" w:cs="Noto Sans"/>
      <w:b/>
      <w:color w:val="C30045"/>
      <w:sz w:val="20"/>
      <w:szCs w:val="20"/>
    </w:rPr>
  </w:style>
  <w:style w:type="paragraph" w:styleId="Encapalament3">
    <w:name w:val="Heading 3"/>
    <w:basedOn w:val="Normal1"/>
    <w:next w:val="Normal1"/>
    <w:qFormat/>
    <w:pPr>
      <w:keepNext w:val="true"/>
      <w:keepLines/>
      <w:widowControl w:val="false"/>
      <w:spacing w:lineRule="auto" w:line="240" w:before="200" w:after="0"/>
      <w:jc w:val="left"/>
    </w:pPr>
    <w:rPr>
      <w:rFonts w:ascii="Cambria" w:hAnsi="Cambria" w:eastAsia="Cambria" w:cs="Cambria"/>
      <w:b/>
      <w:color w:val="4F81BD"/>
      <w:sz w:val="22"/>
      <w:szCs w:val="22"/>
    </w:rPr>
  </w:style>
  <w:style w:type="paragraph" w:styleId="Encapalament4">
    <w:name w:val="Heading 4"/>
    <w:basedOn w:val="Normal1"/>
    <w:next w:val="Normal1"/>
    <w:qFormat/>
    <w:pPr>
      <w:keepNext w:val="true"/>
      <w:keepLines/>
      <w:pageBreakBefore w:val="false"/>
      <w:widowControl w:val="false"/>
      <w:spacing w:lineRule="auto" w:line="240" w:before="240" w:after="40"/>
      <w:jc w:val="left"/>
    </w:pPr>
    <w:rPr>
      <w:rFonts w:ascii="Noto Sans" w:hAnsi="Noto Sans" w:eastAsia="Noto Sans" w:cs="Noto Sans"/>
      <w:b/>
      <w:color w:val="000000"/>
      <w:sz w:val="24"/>
      <w:szCs w:val="24"/>
    </w:rPr>
  </w:style>
  <w:style w:type="paragraph" w:styleId="Encapalament5">
    <w:name w:val="Heading 5"/>
    <w:basedOn w:val="Normal1"/>
    <w:next w:val="Normal1"/>
    <w:qFormat/>
    <w:pPr>
      <w:keepNext w:val="true"/>
      <w:keepLines/>
      <w:pageBreakBefore w:val="false"/>
      <w:widowControl w:val="false"/>
      <w:spacing w:lineRule="auto" w:line="240" w:before="220" w:after="40"/>
      <w:jc w:val="left"/>
    </w:pPr>
    <w:rPr>
      <w:rFonts w:ascii="Noto Sans" w:hAnsi="Noto Sans" w:eastAsia="Noto Sans" w:cs="Noto Sans"/>
      <w:b/>
      <w:color w:val="000000"/>
      <w:sz w:val="22"/>
      <w:szCs w:val="22"/>
    </w:rPr>
  </w:style>
  <w:style w:type="paragraph" w:styleId="Encapalament6">
    <w:name w:val="Heading 6"/>
    <w:basedOn w:val="Normal1"/>
    <w:next w:val="Normal1"/>
    <w:qFormat/>
    <w:pPr>
      <w:keepNext w:val="true"/>
      <w:keepLines/>
      <w:pageBreakBefore w:val="false"/>
      <w:widowControl w:val="false"/>
      <w:spacing w:lineRule="auto" w:line="240" w:before="200" w:after="40"/>
      <w:jc w:val="left"/>
    </w:pPr>
    <w:rPr>
      <w:rFonts w:ascii="Noto Sans" w:hAnsi="Noto Sans" w:eastAsia="Noto Sans" w:cs="Noto Sans"/>
      <w:b/>
      <w:color w:val="000000"/>
      <w:sz w:val="20"/>
      <w:szCs w:val="20"/>
    </w:rPr>
  </w:style>
  <w:style w:type="character" w:styleId="ListLabel1">
    <w:name w:val="ListLabel 1"/>
    <w:qFormat/>
    <w:rPr>
      <w:rFonts w:ascii="Noto Sans" w:hAnsi="Noto Sans" w:eastAsia="Noto Sans" w:cs="Noto Sans"/>
      <w:b w:val="false"/>
      <w:i w:val="false"/>
      <w:caps w:val="false"/>
      <w:smallCaps w:val="false"/>
      <w:strike w:val="false"/>
      <w:dstrike w:val="false"/>
      <w:color w:val="0000FF"/>
      <w:position w:val="0"/>
      <w:sz w:val="18"/>
      <w:sz w:val="18"/>
      <w:szCs w:val="18"/>
      <w:u w:val="single"/>
      <w:vertAlign w:val="baseline"/>
    </w:rPr>
  </w:style>
  <w:style w:type="character" w:styleId="EnlladInternet">
    <w:name w:val="Enllaç d'Internet"/>
    <w:rPr>
      <w:color w:val="000080"/>
      <w:u w:val="single"/>
      <w:lang w:val="zxx" w:eastAsia="zxx" w:bidi="zxx"/>
    </w:rPr>
  </w:style>
  <w:style w:type="character" w:styleId="ListLabel2">
    <w:name w:val="ListLabel 2"/>
    <w:qFormat/>
    <w:rPr>
      <w:rFonts w:ascii="Noto Sans" w:hAnsi="Noto Sans" w:eastAsia="Noto Sans" w:cs="Noto Sans"/>
      <w:b w:val="false"/>
      <w:i w:val="false"/>
      <w:caps w:val="false"/>
      <w:smallCaps w:val="false"/>
      <w:strike w:val="false"/>
      <w:dstrike w:val="false"/>
      <w:color w:val="000000"/>
      <w:position w:val="0"/>
      <w:sz w:val="18"/>
      <w:sz w:val="18"/>
      <w:szCs w:val="18"/>
      <w:u w:val="single"/>
      <w:vertAlign w:val="baseline"/>
    </w:rPr>
  </w:style>
  <w:style w:type="character" w:styleId="ListLabel3">
    <w:name w:val="ListLabel 3"/>
    <w:qFormat/>
    <w:rPr>
      <w:sz w:val="18"/>
      <w:szCs w:val="18"/>
      <w:u w:val="single"/>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Normal1" w:default="1">
    <w:name w:val="LO-normal"/>
    <w:qFormat/>
    <w:pPr>
      <w:widowControl/>
      <w:bidi w:val="0"/>
      <w:jc w:val="left"/>
    </w:pPr>
    <w:rPr>
      <w:rFonts w:ascii="Noto Sans" w:hAnsi="Noto Sans" w:eastAsia="Noto Sans" w:cs="Noto Sans"/>
      <w:color w:val="auto"/>
      <w:kern w:val="0"/>
      <w:sz w:val="22"/>
      <w:szCs w:val="22"/>
      <w:lang w:val="ca-ES" w:eastAsia="zh-CN" w:bidi="hi-IN"/>
    </w:rPr>
  </w:style>
  <w:style w:type="paragraph" w:styleId="Ttol">
    <w:name w:val="Title"/>
    <w:basedOn w:val="Normal1"/>
    <w:next w:val="Normal1"/>
    <w:qFormat/>
    <w:pPr>
      <w:keepNext w:val="true"/>
      <w:keepLines/>
      <w:pageBreakBefore w:val="false"/>
      <w:widowControl w:val="false"/>
      <w:spacing w:lineRule="auto" w:line="240" w:before="480" w:after="120"/>
      <w:jc w:val="left"/>
    </w:pPr>
    <w:rPr>
      <w:rFonts w:ascii="Noto Sans" w:hAnsi="Noto Sans" w:eastAsia="Noto Sans" w:cs="Noto Sans"/>
      <w:b/>
      <w:color w:val="000000"/>
      <w:sz w:val="72"/>
      <w:szCs w:val="72"/>
    </w:rPr>
  </w:style>
  <w:style w:type="paragraph" w:styleId="Subttol">
    <w:name w:val="Subtitle"/>
    <w:basedOn w:val="Normal1"/>
    <w:next w:val="Normal1"/>
    <w:qFormat/>
    <w:pPr>
      <w:keepNext w:val="true"/>
      <w:keepLines/>
      <w:pageBreakBefore w:val="false"/>
      <w:widowControl w:val="false"/>
      <w:pBdr/>
      <w:shd w:val="clear" w:fill="auto"/>
      <w:spacing w:lineRule="auto" w:line="240" w:before="360" w:after="80"/>
      <w:ind w:left="0" w:right="0" w:hanging="0"/>
      <w:jc w:val="left"/>
    </w:pPr>
    <w:rPr>
      <w:rFonts w:ascii="Georgia" w:hAnsi="Georgia" w:eastAsia="Georgia" w:cs="Georgia"/>
      <w:b w:val="false"/>
      <w:i/>
      <w:caps w:val="false"/>
      <w:smallCaps w:val="false"/>
      <w:strike w:val="false"/>
      <w:dstrike w:val="false"/>
      <w:color w:val="666666"/>
      <w:position w:val="0"/>
      <w:sz w:val="48"/>
      <w:sz w:val="48"/>
      <w:szCs w:val="48"/>
      <w:u w:val="none"/>
      <w:shd w:fill="auto" w:val="clear"/>
      <w:vertAlign w:val="baseline"/>
    </w:rPr>
  </w:style>
  <w:style w:type="paragraph" w:styleId="Capalera">
    <w:name w:val="Header"/>
    <w:basedOn w:val="Normal"/>
    <w:pPr/>
    <w:rPr/>
  </w:style>
  <w:style w:type="paragraph" w:styleId="Peudepgina">
    <w:name w:val="Footer"/>
    <w:basedOn w:val="Normal"/>
    <w:pPr/>
    <w:rPr/>
  </w:style>
  <w:style w:type="table" w:default="1" w:styleId="TableNormal">
    <w:name w:val="Table Normal"/>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caib.es/carpeta/" TargetMode="External"/><Relationship Id="rId3" Type="http://schemas.openxmlformats.org/officeDocument/2006/relationships/hyperlink" Target="mailto:protecciodades@dpd.caib.es" TargetMode="External"/><Relationship Id="rId4" Type="http://schemas.openxmlformats.org/officeDocument/2006/relationships/hyperlink" Target="mailto:protecciodades@dpd.caib.es" TargetMode="External"/><Relationship Id="rId5" Type="http://schemas.openxmlformats.org/officeDocument/2006/relationships/hyperlink" Target="mailto:protecciodades@dpd.caib.es" TargetMode="External"/><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
  <TotalTime>0</TotalTime>
  <Application>LibreOffice/6.1.5.2$Windows_x86 LibreOffice_project/90f8dcf33c87b3705e78202e3df5142b201bd805</Application>
  <Pages>5</Pages>
  <Words>844</Words>
  <Characters>5067</Characters>
  <CharactersWithSpaces>5980</CharactersWithSpaces>
  <Paragraphs>83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ca-ES</dc:language>
  <cp:lastModifiedBy/>
  <dcterms:modified xsi:type="dcterms:W3CDTF">2025-11-25T13:24:00Z</dcterms:modified>
  <cp:revision>1</cp:revision>
  <dc:subject/>
  <dc:title/>
</cp:coreProperties>
</file>