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2E6142F" w14:textId="0D4FED58" w:rsidR="00C725BD" w:rsidRPr="00CB3083" w:rsidRDefault="00B1090B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  <w:lang w:val="pt-PT"/>
        </w:rPr>
      </w:pPr>
      <w:r w:rsidRPr="00CB3083">
        <w:rPr>
          <w:rFonts w:ascii="Noto Sans" w:hAnsi="Noto Sans"/>
          <w:b/>
          <w:bCs/>
          <w:szCs w:val="24"/>
          <w:lang w:val="pt-PT"/>
        </w:rPr>
        <w:t xml:space="preserve"> </w:t>
      </w:r>
      <w:r w:rsidRPr="00CB3083">
        <w:rPr>
          <w:rFonts w:ascii="Noto Sans" w:hAnsi="Noto Sans"/>
          <w:b/>
          <w:bCs/>
          <w:color w:val="002060"/>
          <w:sz w:val="22"/>
          <w:szCs w:val="22"/>
          <w:lang w:val="pt-PT"/>
        </w:rPr>
        <w:t>ANNEX 9</w:t>
      </w:r>
      <w:r w:rsidR="00CB3083">
        <w:rPr>
          <w:rFonts w:ascii="Noto Sans" w:hAnsi="Noto Sans"/>
          <w:b/>
          <w:bCs/>
          <w:color w:val="002060"/>
          <w:sz w:val="22"/>
          <w:szCs w:val="22"/>
          <w:lang w:val="pt-PT"/>
        </w:rPr>
        <w:t>t</w:t>
      </w:r>
    </w:p>
    <w:p w14:paraId="77FC6980" w14:textId="4CEFACD3" w:rsidR="007177BA" w:rsidRPr="00AF7186" w:rsidRDefault="00C725BD" w:rsidP="00AF7186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</w:rPr>
      </w:pPr>
      <w:r w:rsidRPr="00AF7186">
        <w:rPr>
          <w:rFonts w:ascii="Noto Sans" w:hAnsi="Noto Sans" w:cs="Noto Sans"/>
          <w:b/>
          <w:bCs/>
          <w:color w:val="002060"/>
          <w:sz w:val="22"/>
          <w:szCs w:val="22"/>
        </w:rPr>
        <w:t xml:space="preserve">PATROCINIS </w:t>
      </w:r>
      <w:r w:rsidR="00CB3083" w:rsidRPr="00AF7186">
        <w:rPr>
          <w:rFonts w:ascii="Noto Sans" w:hAnsi="Noto Sans" w:cs="Noto Sans"/>
          <w:b/>
          <w:bCs/>
          <w:color w:val="002060"/>
          <w:sz w:val="22"/>
          <w:szCs w:val="22"/>
        </w:rPr>
        <w:t>VINCULATS A LA DIVULGACIÓ DE l'ACTIVITAT TURÍSTICA 202</w:t>
      </w:r>
      <w:r w:rsidR="003040B8">
        <w:rPr>
          <w:rFonts w:ascii="Noto Sans" w:hAnsi="Noto Sans" w:cs="Noto Sans"/>
          <w:b/>
          <w:bCs/>
          <w:color w:val="002060"/>
          <w:sz w:val="22"/>
          <w:szCs w:val="22"/>
        </w:rPr>
        <w:t>6</w:t>
      </w:r>
    </w:p>
    <w:tbl>
      <w:tblPr>
        <w:tblStyle w:val="Tablaconcuadrcula"/>
        <w:tblpPr w:leftFromText="141" w:rightFromText="141" w:vertAnchor="text" w:horzAnchor="margin" w:tblpXSpec="right" w:tblpY="-1867"/>
        <w:tblW w:w="28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74"/>
      </w:tblGrid>
      <w:tr w:rsidR="007177BA" w:rsidRPr="009F24FB" w14:paraId="20888759" w14:textId="77777777" w:rsidTr="00FE6CA3">
        <w:trPr>
          <w:trHeight w:val="188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968476A" w14:textId="7086253A" w:rsidR="007177BA" w:rsidRPr="009F24FB" w:rsidRDefault="007177BA" w:rsidP="00FE6CA3">
            <w:pPr>
              <w:spacing w:before="0"/>
              <w:rPr>
                <w:rFonts w:ascii="Noto Sans" w:hAnsi="Noto Sans" w:cs="Noto Sans"/>
                <w:bCs/>
                <w:sz w:val="18"/>
                <w:szCs w:val="18"/>
              </w:rPr>
            </w:pPr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="00A54FFD" w:rsidRPr="00A54FFD">
              <w:rPr>
                <w:rFonts w:ascii="Noto Sans" w:hAnsi="Noto Sans"/>
                <w:sz w:val="18"/>
                <w:szCs w:val="18"/>
                <w:highlight w:val="yellow"/>
                <w:shd w:val="clear" w:color="auto" w:fill="FFFFFF"/>
              </w:rPr>
              <w:t>018</w:t>
            </w:r>
            <w:r w:rsidRPr="00A54FFD">
              <w:rPr>
                <w:rFonts w:ascii="Noto Sans" w:hAnsi="Noto Sans"/>
                <w:sz w:val="18"/>
                <w:szCs w:val="18"/>
                <w:highlight w:val="yellow"/>
                <w:shd w:val="clear" w:color="auto" w:fill="FFFFFF"/>
              </w:rPr>
              <w:t>-xx/</w:t>
            </w:r>
            <w:r w:rsidR="00A54FFD" w:rsidRPr="00A54FFD">
              <w:rPr>
                <w:rFonts w:ascii="Noto Sans" w:hAnsi="Noto Sans"/>
                <w:sz w:val="18"/>
                <w:szCs w:val="18"/>
                <w:highlight w:val="yellow"/>
                <w:shd w:val="clear" w:color="auto" w:fill="FFFFFF"/>
              </w:rPr>
              <w:t>2026</w:t>
            </w:r>
          </w:p>
        </w:tc>
      </w:tr>
      <w:tr w:rsidR="007177BA" w:rsidRPr="009F24FB" w14:paraId="655A86C0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0BD3301" w14:textId="3A40D752" w:rsidR="007177BA" w:rsidRPr="00605886" w:rsidRDefault="007177BA" w:rsidP="00FE6CA3">
            <w:pPr>
              <w:spacing w:before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B43D28">
              <w:rPr>
                <w:rFonts w:ascii="Noto Sans" w:hAnsi="Noto Sans"/>
                <w:sz w:val="18"/>
                <w:szCs w:val="18"/>
                <w:shd w:val="clear" w:color="auto" w:fill="FFFFFF"/>
              </w:rPr>
              <w:t xml:space="preserve">Codi SIA: </w:t>
            </w:r>
            <w:r w:rsidR="00B43D28" w:rsidRPr="00B43D28">
              <w:rPr>
                <w:rFonts w:ascii="Noto Sans" w:hAnsi="Noto Sans"/>
                <w:sz w:val="18"/>
                <w:szCs w:val="18"/>
                <w:shd w:val="clear" w:color="auto" w:fill="FFFFFF"/>
              </w:rPr>
              <w:t>3226168</w:t>
            </w:r>
          </w:p>
        </w:tc>
      </w:tr>
      <w:tr w:rsidR="007177BA" w:rsidRPr="009F24FB" w14:paraId="0DDF9D5D" w14:textId="77777777" w:rsidTr="00FE6CA3">
        <w:trPr>
          <w:trHeight w:val="179"/>
        </w:trPr>
        <w:tc>
          <w:tcPr>
            <w:tcW w:w="28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CF06856" w14:textId="77777777" w:rsidR="007177BA" w:rsidRPr="00605886" w:rsidRDefault="007177BA" w:rsidP="00FE6CA3">
            <w:pPr>
              <w:spacing w:before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3BA07724" w14:textId="134D4449" w:rsidR="000521CF" w:rsidRPr="00C725BD" w:rsidRDefault="000521CF" w:rsidP="00C725BD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</w:rPr>
      </w:pPr>
      <w:bookmarkStart w:id="0" w:name="_Hlk188365749"/>
      <w:r w:rsidRPr="00C725BD">
        <w:rPr>
          <w:rFonts w:ascii="Noto Sans" w:hAnsi="Noto Sans" w:cs="Noto Sans"/>
          <w:b/>
          <w:bCs/>
          <w:color w:val="002060"/>
          <w:sz w:val="22"/>
          <w:szCs w:val="22"/>
        </w:rPr>
        <w:t xml:space="preserve">-CONFIRMACIÓ </w:t>
      </w:r>
      <w:r w:rsidR="00AF7186">
        <w:rPr>
          <w:rFonts w:ascii="Noto Sans" w:hAnsi="Noto Sans" w:cs="Noto Sans"/>
          <w:b/>
          <w:bCs/>
          <w:color w:val="002060"/>
          <w:sz w:val="22"/>
          <w:szCs w:val="22"/>
        </w:rPr>
        <w:t>DEL CRITERIS VALORATS I ACCEPTATS A</w:t>
      </w:r>
      <w:r w:rsidRPr="00C725BD">
        <w:rPr>
          <w:rFonts w:ascii="Noto Sans" w:hAnsi="Noto Sans" w:cs="Noto Sans"/>
          <w:b/>
          <w:bCs/>
          <w:color w:val="002060"/>
          <w:sz w:val="22"/>
          <w:szCs w:val="22"/>
        </w:rPr>
        <w:t xml:space="preserve"> LA FASE </w:t>
      </w:r>
      <w:r w:rsidR="00AF7186">
        <w:rPr>
          <w:rFonts w:ascii="Noto Sans" w:hAnsi="Noto Sans" w:cs="Noto Sans"/>
          <w:b/>
          <w:bCs/>
          <w:color w:val="002060"/>
          <w:sz w:val="22"/>
          <w:szCs w:val="22"/>
        </w:rPr>
        <w:t>DE VALORACIÓ</w:t>
      </w:r>
      <w:r w:rsidRPr="00C725BD">
        <w:rPr>
          <w:rFonts w:ascii="Noto Sans" w:hAnsi="Noto Sans" w:cs="Noto Sans"/>
          <w:b/>
          <w:bCs/>
          <w:color w:val="002060"/>
          <w:sz w:val="22"/>
          <w:szCs w:val="22"/>
        </w:rPr>
        <w:t>-</w:t>
      </w:r>
      <w:bookmarkEnd w:id="0"/>
    </w:p>
    <w:p w14:paraId="44D23C22" w14:textId="77777777" w:rsidR="00F42E54" w:rsidRPr="000521CF" w:rsidRDefault="00F42E54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229D130B" w14:textId="0BFD389D" w:rsidR="00BF5E9C" w:rsidRDefault="002618DC" w:rsidP="005254CE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1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</w:t>
      </w:r>
      <w:r w:rsidR="00963096">
        <w:rPr>
          <w:rFonts w:ascii="Noto Sans" w:hAnsi="Noto Sans"/>
          <w:b/>
          <w:bCs/>
          <w:sz w:val="22"/>
          <w:szCs w:val="22"/>
          <w:lang w:eastAsia="ca-ES"/>
        </w:rPr>
        <w:t>VALORACIÓ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bookmarkEnd w:id="1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>L’ENTITAT</w:t>
      </w:r>
      <w:r w:rsidR="00306886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 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CONVOCATÒRIA </w:t>
      </w:r>
      <w:r w:rsidR="00963096">
        <w:rPr>
          <w:rFonts w:ascii="Noto Sans" w:hAnsi="Noto Sans" w:cs="Noto Sans"/>
          <w:b/>
          <w:sz w:val="22"/>
          <w:szCs w:val="22"/>
        </w:rPr>
        <w:t xml:space="preserve">DE </w:t>
      </w:r>
      <w:r w:rsidR="00BF5E9C" w:rsidRPr="006B3DEB">
        <w:rPr>
          <w:rFonts w:ascii="Noto Sans" w:hAnsi="Noto Sans" w:cs="Noto Sans"/>
          <w:b/>
          <w:sz w:val="22"/>
          <w:szCs w:val="22"/>
        </w:rPr>
        <w:t>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963096">
        <w:rPr>
          <w:rFonts w:ascii="Noto Sans" w:hAnsi="Noto Sans" w:cs="Noto Sans"/>
          <w:b/>
          <w:sz w:val="22"/>
          <w:szCs w:val="22"/>
        </w:rPr>
        <w:t>D’</w:t>
      </w:r>
      <w:r w:rsidR="00CB3083">
        <w:rPr>
          <w:rFonts w:ascii="Noto Sans" w:hAnsi="Noto Sans" w:cs="Noto Sans"/>
          <w:b/>
          <w:sz w:val="22"/>
          <w:szCs w:val="22"/>
        </w:rPr>
        <w:t xml:space="preserve">ESDEVENIMENTS </w:t>
      </w:r>
      <w:r w:rsidR="00CB3083" w:rsidRPr="00CB3083">
        <w:rPr>
          <w:rFonts w:ascii="Noto Sans" w:hAnsi="Noto Sans" w:cs="Noto Sans"/>
          <w:b/>
          <w:sz w:val="22"/>
          <w:szCs w:val="22"/>
        </w:rPr>
        <w:t xml:space="preserve">VINCULATS A LA DIVULGACIÓ DE </w:t>
      </w:r>
      <w:r w:rsidR="00963096">
        <w:rPr>
          <w:rFonts w:ascii="Noto Sans" w:hAnsi="Noto Sans" w:cs="Noto Sans"/>
          <w:b/>
          <w:sz w:val="22"/>
          <w:szCs w:val="22"/>
        </w:rPr>
        <w:t>L</w:t>
      </w:r>
      <w:r w:rsidR="00CB3083" w:rsidRPr="00CB3083">
        <w:rPr>
          <w:rFonts w:ascii="Noto Sans" w:hAnsi="Noto Sans" w:cs="Noto Sans"/>
          <w:b/>
          <w:sz w:val="22"/>
          <w:szCs w:val="22"/>
        </w:rPr>
        <w:t>'ACTIVITAT TURÍSTICA 202</w:t>
      </w:r>
      <w:r w:rsidR="003E70B6">
        <w:rPr>
          <w:rFonts w:ascii="Noto Sans" w:hAnsi="Noto Sans" w:cs="Noto Sans"/>
          <w:b/>
          <w:sz w:val="22"/>
          <w:szCs w:val="22"/>
        </w:rPr>
        <w:t>6</w:t>
      </w:r>
    </w:p>
    <w:p w14:paraId="77D35109" w14:textId="77777777" w:rsidR="00F14E93" w:rsidRPr="00BF5E9C" w:rsidRDefault="00F14E93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66FAC8CB" w14:textId="6BB2D9D4" w:rsidR="00F14E93" w:rsidRPr="00F52CA7" w:rsidRDefault="00F14E93" w:rsidP="00F14E93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bookmarkStart w:id="2" w:name="_Hlk131495824"/>
      <w:r w:rsidRPr="006E22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1. En data </w:t>
      </w:r>
      <w:r w:rsidR="006E22E6" w:rsidRPr="006E22E6">
        <w:rPr>
          <w:rFonts w:ascii="Noto Sans" w:hAnsi="Noto Sans"/>
          <w:sz w:val="22"/>
          <w:szCs w:val="22"/>
          <w:shd w:val="clear" w:color="auto" w:fill="FFFFFF"/>
          <w:lang w:eastAsia="ca-ES"/>
        </w:rPr>
        <w:t>25</w:t>
      </w:r>
      <w:r w:rsidRPr="006E22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de </w:t>
      </w:r>
      <w:r w:rsidR="006E22E6" w:rsidRPr="006E22E6">
        <w:rPr>
          <w:rFonts w:ascii="Noto Sans" w:hAnsi="Noto Sans"/>
          <w:sz w:val="22"/>
          <w:szCs w:val="22"/>
          <w:shd w:val="clear" w:color="auto" w:fill="FFFFFF"/>
          <w:lang w:eastAsia="ca-ES"/>
        </w:rPr>
        <w:t>novembre</w:t>
      </w:r>
      <w:r w:rsidRPr="006E22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de </w:t>
      </w:r>
      <w:r w:rsidR="006E22E6" w:rsidRPr="006E22E6">
        <w:rPr>
          <w:rFonts w:ascii="Noto Sans" w:hAnsi="Noto Sans"/>
          <w:sz w:val="22"/>
          <w:szCs w:val="22"/>
          <w:shd w:val="clear" w:color="auto" w:fill="FFFFFF"/>
          <w:lang w:eastAsia="ca-ES"/>
        </w:rPr>
        <w:t>2025</w:t>
      </w:r>
      <w:r w:rsidRPr="008B77F9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es </w:t>
      </w:r>
      <w:r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va publicar en el Butlletí Oficial de les Illes Balears núm</w:t>
      </w:r>
      <w:r w:rsid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  <w:r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6E22E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156</w:t>
      </w:r>
      <w:r w:rsidRPr="007376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la</w:t>
      </w:r>
      <w:r w:rsidRPr="00D40EC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bookmarkEnd w:id="2"/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Resolució </w:t>
      </w:r>
      <w:r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l’òrgan de contractació de l'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AETIB</w:t>
      </w:r>
      <w:r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per la qual s'aprova la convocatòria i de</w:t>
      </w:r>
      <w:r w:rsidR="005348B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les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condicions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generals que han de regir la tramitació dels expedients de contractació que es deriven de 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sol·licituds de patrocinis amb entitats privades per a esdeveniments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vinculats a la divulgació de l’activitat turística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que generin repercussió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mediàtica mínima per a les marques de les Illes Balears i l’Ag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è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ncia d’Estratègia Turística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Balears (AETIB), durant l’any 202</w:t>
      </w:r>
      <w:r w:rsidR="003040B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6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328E2579" w14:textId="568385E7" w:rsidR="00603108" w:rsidRPr="00603108" w:rsidRDefault="00F14E93" w:rsidP="00603108">
      <w:pPr>
        <w:spacing w:before="100" w:beforeAutospacing="1"/>
        <w:ind w:left="0" w:firstLine="0"/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</w:pPr>
      <w:bookmarkStart w:id="3" w:name="_Hlk188363356"/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[raó social del sol·licitant]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les bases de la convocatòria, amb el número de registre d'entrada electrònic 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F52CA7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una sol·licitud de patrocini per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</w:t>
      </w:r>
      <w:r w:rsidRPr="00F52CA7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603108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l’esdeveniment </w:t>
      </w:r>
      <w:r w:rsidRPr="00603108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eastAsia="ca-ES"/>
        </w:rPr>
        <w:t>[nom de l’esdeveniment]</w:t>
      </w:r>
      <w:r w:rsidRPr="00603108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03108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>en el marc de la citada convocatòria.</w:t>
      </w:r>
    </w:p>
    <w:p w14:paraId="67CFA59E" w14:textId="022A1073" w:rsidR="00F14E93" w:rsidRPr="00F57D9D" w:rsidRDefault="00F14E93" w:rsidP="00603108">
      <w:pPr>
        <w:spacing w:before="100" w:beforeAutospacing="1" w:after="240"/>
        <w:ind w:left="0" w:firstLine="0"/>
        <w:rPr>
          <w:rFonts w:ascii="Noto Sans" w:hAnsi="Noto Sans"/>
          <w:sz w:val="22"/>
          <w:szCs w:val="22"/>
          <w:shd w:val="clear" w:color="auto" w:fill="FFFFFF"/>
          <w:lang w:eastAsia="ca-ES"/>
        </w:rPr>
      </w:pPr>
      <w:r w:rsidRPr="00F57D9D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3. </w:t>
      </w:r>
      <w:r w:rsidR="00603108" w:rsidRPr="00F57D9D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de l’apartat 1. </w:t>
      </w:r>
      <w:r w:rsidR="00603108" w:rsidRPr="00F57D9D">
        <w:rPr>
          <w:rFonts w:ascii="Noto Sans" w:hAnsi="Noto Sans"/>
          <w:i/>
          <w:iCs/>
          <w:sz w:val="22"/>
          <w:szCs w:val="22"/>
          <w:shd w:val="clear" w:color="auto" w:fill="FFFFFF"/>
          <w:lang w:eastAsia="ca-ES"/>
        </w:rPr>
        <w:t>Procediment administratiu per a la formalització dels patrocinis privats</w:t>
      </w:r>
      <w:r w:rsidR="00603108" w:rsidRPr="00F57D9D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de l’Annex A relatiu a les condicions generals, es va dur a terme la revisió i la valoració de la sol·licitud lliurada, prèvia a l’adjudicació i formalització del contracte. </w:t>
      </w:r>
    </w:p>
    <w:bookmarkEnd w:id="3"/>
    <w:p w14:paraId="1B51E305" w14:textId="77777777" w:rsidR="00603108" w:rsidRDefault="00F16A6C" w:rsidP="00603108">
      <w:pPr>
        <w:spacing w:before="100" w:beforeAutospacing="1" w:after="24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unitat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de l’establert a l’Annex A, </w:t>
      </w:r>
      <w:bookmarkStart w:id="4" w:name="_Hlk188365327"/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apartat </w:t>
      </w:r>
      <w:r w:rsidR="00D52714">
        <w:rPr>
          <w:rFonts w:ascii="Noto Sans" w:hAnsi="Noto Sans"/>
          <w:sz w:val="22"/>
          <w:szCs w:val="22"/>
          <w:shd w:val="clear" w:color="auto" w:fill="FFFFFF"/>
          <w:lang w:eastAsia="ca-ES"/>
        </w:rPr>
        <w:t>3.2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relatiu a les condicions generals</w:t>
      </w:r>
      <w:bookmarkEnd w:id="4"/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notific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à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D52714" w:rsidRP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nous termes i condicions de la seva oferta a conseqüència 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la fase de</w:t>
      </w:r>
      <w:r w:rsidR="00D52714" w:rsidRP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valoració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indicant</w:t>
      </w:r>
      <w:r w:rsidR="00D52714" w:rsidRP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criteris puntuats, 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hauran d’</w:t>
      </w:r>
      <w:r w:rsidR="00B136BD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acreditar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 la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justificació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S’inclouen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les contraprestacions acceptades i que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resultat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 valoració</w:t>
      </w:r>
      <w:r w:rsidR="00AD2EA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i de la fase direct</w:t>
      </w:r>
      <w:r w:rsidR="0096309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</w:t>
      </w:r>
      <w:r w:rsidR="00AD2EA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</w:t>
      </w:r>
    </w:p>
    <w:p w14:paraId="798A2395" w14:textId="4B3715F3" w:rsidR="0052694C" w:rsidRDefault="006D6B3E" w:rsidP="00603108">
      <w:pPr>
        <w:spacing w:before="100" w:beforeAutospacing="1" w:after="240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lastRenderedPageBreak/>
        <w:t xml:space="preserve">I per deixar-ne constància a l’expedient,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</w:t>
      </w:r>
      <w:r w:rsidR="00D5271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reix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per part de l’entitat que rep el patrocini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</w:t>
      </w:r>
      <w:r w:rsidR="00F16A6C"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</w:t>
      </w:r>
      <w:r w:rsidR="0055632F">
        <w:rPr>
          <w:rFonts w:ascii="Noto Sans" w:hAnsi="Noto Sans"/>
          <w:sz w:val="22"/>
          <w:szCs w:val="22"/>
        </w:rPr>
        <w:t>als</w:t>
      </w:r>
      <w:r w:rsidR="0052694C">
        <w:rPr>
          <w:rFonts w:ascii="Noto Sans" w:hAnsi="Noto Sans"/>
          <w:sz w:val="22"/>
          <w:szCs w:val="22"/>
        </w:rPr>
        <w:t xml:space="preserve"> punts exposats anteriorment. </w:t>
      </w:r>
    </w:p>
    <w:p w14:paraId="061EBD31" w14:textId="1E52DA29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 tràmit</w:t>
      </w:r>
      <w:r w:rsidR="006E49F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6D6B3E" w:rsidRPr="006D6B3E">
        <w:rPr>
          <w:rFonts w:ascii="Noto Sans" w:hAnsi="Noto Sans"/>
          <w:color w:val="000000"/>
          <w:sz w:val="22"/>
          <w:szCs w:val="22"/>
          <w:lang w:eastAsia="ca-ES"/>
        </w:rPr>
        <w:t>l’endemà a la recepció 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>amb l'advertiment exprés que, en cas de 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="00EE476B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dona la seva conformitat a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0855597B" w14:textId="4D567EF4" w:rsidR="0062027F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06A7B538" w:rsidR="0062027F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Conformitat a l’execució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dels termes i condicions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exposats al</w:t>
      </w:r>
      <w:r>
        <w:rPr>
          <w:rFonts w:ascii="Noto Sans" w:hAnsi="Noto Sans"/>
          <w:color w:val="000000"/>
          <w:sz w:val="22"/>
          <w:szCs w:val="22"/>
          <w:lang w:eastAsia="ca-ES"/>
        </w:rPr>
        <w:t>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punt</w:t>
      </w:r>
      <w:r>
        <w:rPr>
          <w:rFonts w:ascii="Noto Sans" w:hAnsi="Noto Sans"/>
          <w:color w:val="000000"/>
          <w:sz w:val="22"/>
          <w:szCs w:val="22"/>
          <w:lang w:eastAsia="ca-ES"/>
        </w:rPr>
        <w:t xml:space="preserve">s detallats 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remesa per l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AETIB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 Aquest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s’hauran d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’acreditar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fase de justificació de l’esdeveniment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49E7F0D8" w14:textId="77777777" w:rsidR="007177BA" w:rsidRPr="00D8643F" w:rsidRDefault="007177BA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4513DDE8" w14:textId="2FB355FC" w:rsidR="007177BA" w:rsidRPr="00BD51AE" w:rsidRDefault="007177BA" w:rsidP="00603108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/>
          <w:i/>
          <w:iCs/>
          <w:sz w:val="22"/>
          <w:szCs w:val="22"/>
        </w:rPr>
      </w:pPr>
      <w:r w:rsidRPr="00BD51AE">
        <w:rPr>
          <w:rFonts w:ascii="Noto Sans" w:hAnsi="Noto Sans"/>
          <w:i/>
          <w:iCs/>
          <w:sz w:val="22"/>
          <w:szCs w:val="22"/>
        </w:rPr>
        <w:t>Característiques de l’esdeveniment</w:t>
      </w:r>
      <w:r w:rsidR="00E2409C">
        <w:rPr>
          <w:rFonts w:ascii="Noto Sans" w:hAnsi="Noto Sans"/>
          <w:i/>
          <w:iCs/>
          <w:sz w:val="22"/>
          <w:szCs w:val="22"/>
        </w:rPr>
        <w:t>.</w:t>
      </w:r>
    </w:p>
    <w:p w14:paraId="2634E9D2" w14:textId="38B45AA7" w:rsidR="007177BA" w:rsidRPr="00BD51AE" w:rsidRDefault="007177BA" w:rsidP="00603108">
      <w:pPr>
        <w:pStyle w:val="Prrafodelista"/>
        <w:numPr>
          <w:ilvl w:val="0"/>
          <w:numId w:val="1"/>
        </w:numPr>
        <w:spacing w:before="0" w:line="276" w:lineRule="auto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>Alineació de l’esdeveniment amb els Objectius de Desenvolupament Sostenible (ODS) i l’Agenda 2030 (requisit i oferts a l’AETIB)</w:t>
      </w:r>
      <w:r w:rsidR="00E2409C">
        <w:rPr>
          <w:rFonts w:ascii="Noto Sans" w:hAnsi="Noto Sans" w:cs="Noto Sans"/>
          <w:i/>
          <w:iCs/>
          <w:sz w:val="22"/>
          <w:szCs w:val="22"/>
        </w:rPr>
        <w:t>.</w:t>
      </w:r>
      <w:r w:rsidRPr="00BD51AE">
        <w:rPr>
          <w:rFonts w:ascii="Noto Sans" w:hAnsi="Noto Sans" w:cs="Noto Sans"/>
          <w:i/>
          <w:iCs/>
          <w:sz w:val="22"/>
          <w:szCs w:val="22"/>
        </w:rPr>
        <w:t xml:space="preserve"> </w:t>
      </w:r>
    </w:p>
    <w:p w14:paraId="56FADD47" w14:textId="4BD1E900" w:rsidR="007177BA" w:rsidRPr="00BD51AE" w:rsidRDefault="007177BA" w:rsidP="00603108">
      <w:pPr>
        <w:pStyle w:val="Prrafodelista"/>
        <w:numPr>
          <w:ilvl w:val="0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>Contraprestacions</w:t>
      </w:r>
      <w:r>
        <w:rPr>
          <w:rFonts w:ascii="Noto Sans" w:hAnsi="Noto Sans" w:cs="Noto Sans"/>
          <w:i/>
          <w:iCs/>
          <w:sz w:val="22"/>
          <w:szCs w:val="22"/>
        </w:rPr>
        <w:t xml:space="preserve"> incloses al contracte</w:t>
      </w:r>
    </w:p>
    <w:p w14:paraId="7107CB46" w14:textId="2076FD52" w:rsidR="007177BA" w:rsidRPr="00BD51AE" w:rsidRDefault="007177BA" w:rsidP="00603108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 xml:space="preserve">Contraprestacions requisit </w:t>
      </w:r>
    </w:p>
    <w:p w14:paraId="530E3E81" w14:textId="7A069A39" w:rsidR="007177BA" w:rsidRPr="00BD51AE" w:rsidRDefault="007177BA" w:rsidP="00603108">
      <w:pPr>
        <w:pStyle w:val="Prrafodelista"/>
        <w:numPr>
          <w:ilvl w:val="1"/>
          <w:numId w:val="1"/>
        </w:numPr>
        <w:tabs>
          <w:tab w:val="left" w:pos="3969"/>
        </w:tabs>
        <w:spacing w:before="0"/>
        <w:rPr>
          <w:rFonts w:ascii="Noto Sans" w:hAnsi="Noto Sans" w:cs="Noto Sans"/>
          <w:i/>
          <w:iCs/>
          <w:sz w:val="22"/>
          <w:szCs w:val="22"/>
        </w:rPr>
      </w:pPr>
      <w:r w:rsidRPr="00BD51AE">
        <w:rPr>
          <w:rFonts w:ascii="Noto Sans" w:hAnsi="Noto Sans" w:cs="Noto Sans"/>
          <w:i/>
          <w:iCs/>
          <w:sz w:val="22"/>
          <w:szCs w:val="22"/>
        </w:rPr>
        <w:t>Contraprestacions ofertes a l’AETIB</w:t>
      </w:r>
      <w:r w:rsidR="00E2409C">
        <w:rPr>
          <w:rFonts w:ascii="Noto Sans" w:hAnsi="Noto Sans" w:cs="Noto Sans"/>
          <w:i/>
          <w:iCs/>
          <w:sz w:val="22"/>
          <w:szCs w:val="22"/>
        </w:rPr>
        <w:t>.</w:t>
      </w:r>
    </w:p>
    <w:p w14:paraId="6480C14A" w14:textId="6A576993" w:rsidR="007177BA" w:rsidRPr="00BD51AE" w:rsidRDefault="007177BA" w:rsidP="00603108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</w:rPr>
      </w:pPr>
      <w:r w:rsidRPr="00BD51AE">
        <w:rPr>
          <w:rFonts w:ascii="Noto Sans" w:hAnsi="Noto Sans"/>
          <w:i/>
          <w:iCs/>
          <w:sz w:val="22"/>
          <w:szCs w:val="22"/>
        </w:rPr>
        <w:t>Repercussió mediàtica que s’ajusta al Manual de directrius de l’ús de les marques de l’AETIB prevista per a l'anualitat</w:t>
      </w:r>
      <w:r w:rsidR="00E2409C">
        <w:rPr>
          <w:rFonts w:ascii="Noto Sans" w:hAnsi="Noto Sans"/>
          <w:i/>
          <w:iCs/>
          <w:sz w:val="22"/>
          <w:szCs w:val="22"/>
        </w:rPr>
        <w:t>.</w:t>
      </w:r>
      <w:r w:rsidRPr="00BD51AE">
        <w:rPr>
          <w:rFonts w:ascii="Noto Sans" w:hAnsi="Noto Sans"/>
          <w:i/>
          <w:iCs/>
          <w:sz w:val="22"/>
          <w:szCs w:val="22"/>
        </w:rPr>
        <w:t xml:space="preserve"> </w:t>
      </w:r>
    </w:p>
    <w:p w14:paraId="3A841956" w14:textId="367A29C2" w:rsidR="007177BA" w:rsidRPr="00BD51AE" w:rsidRDefault="007177BA" w:rsidP="00603108">
      <w:pPr>
        <w:pStyle w:val="Prrafodelista"/>
        <w:numPr>
          <w:ilvl w:val="0"/>
          <w:numId w:val="1"/>
        </w:numPr>
        <w:spacing w:before="0"/>
        <w:rPr>
          <w:rFonts w:ascii="Noto Sans" w:hAnsi="Noto Sans"/>
          <w:i/>
          <w:iCs/>
          <w:sz w:val="22"/>
          <w:szCs w:val="22"/>
        </w:rPr>
      </w:pPr>
      <w:r w:rsidRPr="00BD51AE">
        <w:rPr>
          <w:rFonts w:ascii="Noto Sans" w:hAnsi="Noto Sans"/>
          <w:i/>
          <w:iCs/>
          <w:sz w:val="22"/>
          <w:szCs w:val="22"/>
        </w:rPr>
        <w:t>Pressupost de despesa de l’esdeveniment</w:t>
      </w:r>
      <w:r w:rsidR="00E2409C">
        <w:rPr>
          <w:rFonts w:ascii="Noto Sans" w:hAnsi="Noto Sans"/>
          <w:i/>
          <w:iCs/>
          <w:sz w:val="22"/>
          <w:szCs w:val="22"/>
        </w:rPr>
        <w:t>.</w:t>
      </w:r>
    </w:p>
    <w:p w14:paraId="58389D4C" w14:textId="77777777" w:rsidR="002E1894" w:rsidRPr="007177BA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69104C08" w14:textId="074B703D" w:rsidR="00D8643F" w:rsidRPr="00D8643F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 w:rsidRPr="007177BA"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7177BA">
        <w:rPr>
          <w:rFonts w:ascii="Noto Sans" w:hAnsi="Noto Sans" w:cs="Noto Sans"/>
          <w:sz w:val="22"/>
          <w:szCs w:val="22"/>
        </w:rPr>
        <w:instrText xml:space="preserve"> FORMCHECKBOX </w:instrText>
      </w:r>
      <w:r w:rsidRPr="007177BA">
        <w:rPr>
          <w:rFonts w:ascii="Noto Sans" w:hAnsi="Noto Sans" w:cs="Noto Sans"/>
          <w:sz w:val="22"/>
          <w:szCs w:val="22"/>
        </w:rPr>
      </w:r>
      <w:r w:rsidRPr="007177BA">
        <w:rPr>
          <w:rFonts w:ascii="Noto Sans" w:hAnsi="Noto Sans" w:cs="Noto Sans"/>
          <w:sz w:val="22"/>
          <w:szCs w:val="22"/>
        </w:rPr>
        <w:fldChar w:fldCharType="separate"/>
      </w:r>
      <w:r w:rsidRPr="007177BA">
        <w:rPr>
          <w:rFonts w:ascii="Noto Sans" w:hAnsi="Noto Sans" w:cs="Noto Sans"/>
          <w:sz w:val="22"/>
          <w:szCs w:val="22"/>
        </w:rPr>
        <w:fldChar w:fldCharType="end"/>
      </w:r>
      <w:r w:rsidRPr="007177BA">
        <w:rPr>
          <w:rFonts w:ascii="Noto Sans" w:hAnsi="Noto Sans" w:cs="Noto Sans"/>
          <w:sz w:val="22"/>
          <w:szCs w:val="22"/>
        </w:rPr>
        <w:t xml:space="preserve"> </w:t>
      </w:r>
      <w:r w:rsidR="00D8643F" w:rsidRPr="007177BA">
        <w:rPr>
          <w:rFonts w:ascii="Noto Sans" w:hAnsi="Noto Sans"/>
          <w:sz w:val="22"/>
          <w:szCs w:val="22"/>
          <w:lang w:eastAsia="ca-ES"/>
        </w:rPr>
        <w:t xml:space="preserve">Conformitat </w:t>
      </w:r>
      <w:r w:rsidR="001D28E6" w:rsidRPr="007177BA">
        <w:rPr>
          <w:rFonts w:ascii="Noto Sans" w:hAnsi="Noto Sans"/>
          <w:sz w:val="22"/>
          <w:szCs w:val="22"/>
          <w:lang w:eastAsia="ca-ES"/>
        </w:rPr>
        <w:t>a</w:t>
      </w:r>
      <w:r w:rsidR="00D8643F" w:rsidRPr="007177BA">
        <w:rPr>
          <w:rFonts w:ascii="Noto Sans" w:hAnsi="Noto Sans"/>
          <w:sz w:val="22"/>
          <w:szCs w:val="22"/>
          <w:lang w:eastAsia="ca-ES"/>
        </w:rPr>
        <w:t xml:space="preserve"> l’import </w:t>
      </w:r>
      <w:r w:rsidR="00D8643F" w:rsidRPr="007177BA">
        <w:rPr>
          <w:rFonts w:ascii="Noto Sans" w:hAnsi="Noto Sans"/>
          <w:sz w:val="22"/>
          <w:szCs w:val="22"/>
        </w:rPr>
        <w:t xml:space="preserve">vinculat a la fase de </w:t>
      </w:r>
      <w:r w:rsidR="00420DF6">
        <w:rPr>
          <w:rFonts w:ascii="Noto Sans" w:hAnsi="Noto Sans"/>
          <w:sz w:val="22"/>
          <w:szCs w:val="22"/>
        </w:rPr>
        <w:t>valoració i fase direct</w:t>
      </w:r>
      <w:r w:rsidR="00943015">
        <w:rPr>
          <w:rFonts w:ascii="Noto Sans" w:hAnsi="Noto Sans"/>
          <w:sz w:val="22"/>
          <w:szCs w:val="22"/>
        </w:rPr>
        <w:t>a</w:t>
      </w:r>
      <w:r w:rsidR="00420DF6">
        <w:rPr>
          <w:rFonts w:ascii="Noto Sans" w:hAnsi="Noto Sans"/>
          <w:sz w:val="22"/>
          <w:szCs w:val="22"/>
        </w:rPr>
        <w:t xml:space="preserve"> </w:t>
      </w:r>
      <w:r w:rsidR="00D8643F" w:rsidRPr="007177BA">
        <w:rPr>
          <w:rFonts w:ascii="Noto Sans" w:hAnsi="Noto Sans"/>
          <w:sz w:val="22"/>
          <w:szCs w:val="22"/>
        </w:rPr>
        <w:t>que es proposarà a l’òrgan de contractació per a la seva adjudicació</w:t>
      </w:r>
      <w:r w:rsidR="00943015">
        <w:rPr>
          <w:rFonts w:ascii="Noto Sans" w:hAnsi="Noto Sans"/>
          <w:sz w:val="22"/>
          <w:szCs w:val="22"/>
        </w:rPr>
        <w:t>,</w:t>
      </w:r>
      <w:r w:rsidR="00D8643F" w:rsidRPr="007177BA">
        <w:rPr>
          <w:rFonts w:ascii="Noto Sans" w:hAnsi="Noto Sans"/>
          <w:sz w:val="22"/>
          <w:szCs w:val="22"/>
        </w:rPr>
        <w:t xml:space="preserve"> detallat </w:t>
      </w:r>
      <w:r w:rsidR="00DD2F52" w:rsidRPr="007177BA">
        <w:rPr>
          <w:rFonts w:ascii="Noto Sans" w:hAnsi="Noto Sans"/>
          <w:sz w:val="22"/>
          <w:szCs w:val="22"/>
        </w:rPr>
        <w:t xml:space="preserve">al punt </w:t>
      </w:r>
      <w:r w:rsidR="007177BA" w:rsidRPr="007177BA">
        <w:rPr>
          <w:rFonts w:ascii="Noto Sans" w:hAnsi="Noto Sans"/>
          <w:sz w:val="22"/>
          <w:szCs w:val="22"/>
        </w:rPr>
        <w:t>6</w:t>
      </w:r>
      <w:r w:rsidR="00DD2F52" w:rsidRPr="00D301C4">
        <w:rPr>
          <w:rFonts w:ascii="Noto Sans" w:hAnsi="Noto Sans"/>
          <w:sz w:val="22"/>
          <w:szCs w:val="22"/>
        </w:rPr>
        <w:t xml:space="preserve"> de</w:t>
      </w:r>
      <w:r w:rsidR="00DD2F52" w:rsidRPr="00D301C4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 w:rsidRPr="00D301C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la notificació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="00D8643F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DD2F52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.</w:t>
      </w:r>
    </w:p>
    <w:p w14:paraId="1728B5F4" w14:textId="4FE589D0" w:rsidR="00C77A13" w:rsidRPr="00513540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</w:t>
      </w:r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Balears, </w:t>
      </w:r>
      <w:proofErr w:type="spellStart"/>
      <w:r w:rsidRPr="00513540"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6613D63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bookmarkStart w:id="5" w:name="_Hlk153038873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______________,</w:t>
      </w:r>
      <w:r w:rsidRPr="00513540">
        <w:rPr>
          <w:rFonts w:ascii="Noto Sans" w:hAnsi="Noto Sans" w:cs="Noto Sans"/>
          <w:color w:val="0070C0"/>
          <w:sz w:val="22"/>
          <w:szCs w:val="22"/>
        </w:rPr>
        <w:t xml:space="preserve"> </w:t>
      </w:r>
      <w:r w:rsidRPr="00513540">
        <w:rPr>
          <w:rFonts w:ascii="Noto Sans" w:hAnsi="Noto Sans" w:cs="Noto Sans"/>
          <w:sz w:val="22"/>
          <w:szCs w:val="22"/>
        </w:rPr>
        <w:t>en data de la signatura electrònica</w:t>
      </w:r>
    </w:p>
    <w:p w14:paraId="75F078D8" w14:textId="1FC41B47" w:rsidR="00513540" w:rsidRPr="00513540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6" w:name="_Hlk153035562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[Nom del representant legal de l'entitat</w:t>
      </w:r>
      <w:r w:rsidRPr="00513540">
        <w:rPr>
          <w:rFonts w:ascii="Noto Sans" w:hAnsi="Noto Sans" w:cs="Noto Sans"/>
          <w:color w:val="0070C0"/>
          <w:sz w:val="22"/>
          <w:szCs w:val="22"/>
        </w:rPr>
        <w:t>]</w:t>
      </w:r>
    </w:p>
    <w:p w14:paraId="02B8798D" w14:textId="00491A4E" w:rsidR="000521CF" w:rsidRPr="002E1894" w:rsidRDefault="00513540" w:rsidP="00603108">
      <w:pPr>
        <w:rPr>
          <w:rFonts w:ascii="Noto Sans" w:hAnsi="Noto Sans"/>
          <w:color w:val="0070C0"/>
          <w:sz w:val="22"/>
          <w:szCs w:val="22"/>
        </w:rPr>
      </w:pPr>
      <w:r w:rsidRPr="00513540">
        <w:rPr>
          <w:rFonts w:ascii="Noto Sans" w:hAnsi="Noto Sans" w:cs="Noto Sans"/>
          <w:sz w:val="22"/>
          <w:szCs w:val="22"/>
        </w:rPr>
        <w:t>(signatura electrònica)</w:t>
      </w:r>
      <w:bookmarkStart w:id="7" w:name="_Hlk152850022"/>
      <w:bookmarkEnd w:id="6"/>
      <w:bookmarkEnd w:id="5"/>
      <w:r w:rsidR="00603108">
        <w:rPr>
          <w:rFonts w:ascii="Noto Sans" w:hAnsi="Noto Sans" w:cs="Noto Sans"/>
          <w:sz w:val="22"/>
          <w:szCs w:val="22"/>
        </w:rPr>
        <w:t xml:space="preserve">                                                        </w:t>
      </w:r>
      <w:r w:rsidR="000521CF" w:rsidRPr="000521CF">
        <w:rPr>
          <w:rFonts w:ascii="Noto Sans" w:hAnsi="Noto Sans" w:cs="Noto Sans"/>
          <w:sz w:val="22"/>
          <w:szCs w:val="22"/>
        </w:rPr>
        <w:t>A L’ÒRGAN DE CONTRACTACIÓ</w:t>
      </w:r>
      <w:bookmarkEnd w:id="7"/>
    </w:p>
    <w:sectPr w:rsidR="000521CF" w:rsidRPr="002E1894" w:rsidSect="000521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2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8B501" w14:textId="73FD9B89" w:rsidR="00D030A2" w:rsidRPr="000E3C23" w:rsidRDefault="003E70B6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>
      <w:rPr>
        <w:rFonts w:ascii="Noto Sans" w:hAnsi="Noto Sans" w:cs="Noto Sans"/>
        <w:sz w:val="15"/>
        <w:szCs w:val="15"/>
      </w:rPr>
      <w:t>Carrer</w:t>
    </w:r>
    <w:r w:rsidR="00D030A2" w:rsidRPr="000E3C23">
      <w:rPr>
        <w:rFonts w:ascii="Noto Sans" w:hAnsi="Noto Sans" w:cs="Noto Sans"/>
        <w:sz w:val="15"/>
        <w:szCs w:val="15"/>
      </w:rPr>
      <w:t xml:space="preserve"> Rita Levi, </w:t>
    </w:r>
    <w:r w:rsidR="000521CF">
      <w:rPr>
        <w:rFonts w:ascii="Noto Sans" w:hAnsi="Noto Sans" w:cs="Noto Sans"/>
        <w:sz w:val="15"/>
        <w:szCs w:val="15"/>
      </w:rPr>
      <w:t>4</w:t>
    </w:r>
  </w:p>
  <w:p w14:paraId="29F4D00A" w14:textId="35C2393B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</w:t>
    </w:r>
    <w:r w:rsidR="003E70B6">
      <w:rPr>
        <w:rFonts w:ascii="Noto Sans" w:hAnsi="Noto Sans" w:cs="Noto Sans"/>
        <w:sz w:val="15"/>
        <w:szCs w:val="15"/>
      </w:rPr>
      <w:t>c</w:t>
    </w:r>
    <w:r w:rsidRPr="000E3C23">
      <w:rPr>
        <w:rFonts w:ascii="Noto Sans" w:hAnsi="Noto Sans" w:cs="Noto Sans"/>
        <w:sz w:val="15"/>
        <w:szCs w:val="15"/>
      </w:rPr>
      <w:t xml:space="preserve"> Bit 07121 Palma</w:t>
    </w:r>
  </w:p>
  <w:p w14:paraId="2FDDE008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6DE868EC" w14:textId="77777777" w:rsidR="00D030A2" w:rsidRPr="000521CF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080E13A8" w14:textId="77777777" w:rsidR="00D030A2" w:rsidRPr="000E3C23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D08B6" w14:textId="1FF5DD20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C</w:t>
    </w:r>
    <w:r w:rsidR="003E70B6">
      <w:rPr>
        <w:rFonts w:ascii="Noto Sans" w:hAnsi="Noto Sans" w:cs="Noto Sans"/>
        <w:sz w:val="15"/>
        <w:szCs w:val="15"/>
      </w:rPr>
      <w:t>arrer</w:t>
    </w:r>
    <w:r w:rsidRPr="000E3C23">
      <w:rPr>
        <w:rFonts w:ascii="Noto Sans" w:hAnsi="Noto Sans" w:cs="Noto Sans"/>
        <w:sz w:val="15"/>
        <w:szCs w:val="15"/>
      </w:rPr>
      <w:t xml:space="preserve"> de Rita Levi, </w:t>
    </w:r>
    <w:r w:rsidR="000521CF">
      <w:rPr>
        <w:rFonts w:ascii="Noto Sans" w:hAnsi="Noto Sans" w:cs="Noto Sans"/>
        <w:sz w:val="15"/>
        <w:szCs w:val="15"/>
      </w:rPr>
      <w:t>4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521CF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75EC1" w14:textId="2939D92B" w:rsidR="0062027F" w:rsidRDefault="000521CF">
    <w:pPr>
      <w:pStyle w:val="Encabezado"/>
    </w:pPr>
    <w:r>
      <w:rPr>
        <w:noProof/>
      </w:rPr>
      <w:drawing>
        <wp:anchor distT="0" distB="0" distL="114300" distR="114300" simplePos="0" relativeHeight="251664384" behindDoc="0" locked="0" layoutInCell="1" allowOverlap="1" wp14:anchorId="2B4D01BE" wp14:editId="19C9059E">
          <wp:simplePos x="0" y="0"/>
          <wp:positionH relativeFrom="margin">
            <wp:posOffset>-137160</wp:posOffset>
          </wp:positionH>
          <wp:positionV relativeFrom="paragraph">
            <wp:posOffset>220980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BC41D" w14:textId="08C5B58F" w:rsidR="00916639" w:rsidRDefault="007177BA" w:rsidP="00513540">
    <w:pPr>
      <w:pStyle w:val="Encabezado"/>
      <w:rPr>
        <w:noProof/>
        <w:lang w:val="es-ES"/>
      </w:rPr>
    </w:pPr>
    <w:r>
      <w:rPr>
        <w:noProof/>
      </w:rPr>
      <w:t xml:space="preserve"> </w:t>
    </w:r>
    <w:r w:rsidR="000521CF">
      <w:rPr>
        <w:noProof/>
      </w:rPr>
      <w:drawing>
        <wp:anchor distT="0" distB="0" distL="114300" distR="114300" simplePos="0" relativeHeight="251662336" behindDoc="1" locked="0" layoutInCell="1" allowOverlap="1" wp14:anchorId="3DF33A04" wp14:editId="1C6B88D1">
          <wp:simplePos x="0" y="0"/>
          <wp:positionH relativeFrom="margin">
            <wp:posOffset>-118110</wp:posOffset>
          </wp:positionH>
          <wp:positionV relativeFrom="paragraph">
            <wp:posOffset>462280</wp:posOffset>
          </wp:positionV>
          <wp:extent cx="2444115" cy="695325"/>
          <wp:effectExtent l="0" t="0" r="0" b="9525"/>
          <wp:wrapTight wrapText="bothSides">
            <wp:wrapPolygon edited="0">
              <wp:start x="168" y="0"/>
              <wp:lineTo x="0" y="14203"/>
              <wp:lineTo x="3199" y="20121"/>
              <wp:lineTo x="5051" y="21304"/>
              <wp:lineTo x="15152" y="21304"/>
              <wp:lineTo x="21381" y="20712"/>
              <wp:lineTo x="21381" y="17162"/>
              <wp:lineTo x="16667" y="10652"/>
              <wp:lineTo x="21213" y="7693"/>
              <wp:lineTo x="21044" y="1775"/>
              <wp:lineTo x="3872" y="0"/>
              <wp:lineTo x="168" y="0"/>
            </wp:wrapPolygon>
          </wp:wrapTight>
          <wp:docPr id="1288142390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4D8226BA"/>
    <w:multiLevelType w:val="multilevel"/>
    <w:tmpl w:val="0C0A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num w:numId="1" w16cid:durableId="134414410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2433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21CF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6CD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A79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247CA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27BE"/>
    <w:rsid w:val="001E3405"/>
    <w:rsid w:val="001F12A4"/>
    <w:rsid w:val="001F1802"/>
    <w:rsid w:val="001F225C"/>
    <w:rsid w:val="001F5B2D"/>
    <w:rsid w:val="001F617C"/>
    <w:rsid w:val="00200D9A"/>
    <w:rsid w:val="00205EBF"/>
    <w:rsid w:val="002078AB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711A0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4250"/>
    <w:rsid w:val="002C4638"/>
    <w:rsid w:val="002C67F0"/>
    <w:rsid w:val="002C7594"/>
    <w:rsid w:val="002D19B6"/>
    <w:rsid w:val="002D2932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17CA"/>
    <w:rsid w:val="003017CE"/>
    <w:rsid w:val="003040B8"/>
    <w:rsid w:val="003040FE"/>
    <w:rsid w:val="00304F95"/>
    <w:rsid w:val="003053C2"/>
    <w:rsid w:val="003056DA"/>
    <w:rsid w:val="00306886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29D8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274"/>
    <w:rsid w:val="003D74B1"/>
    <w:rsid w:val="003E1B6F"/>
    <w:rsid w:val="003E5335"/>
    <w:rsid w:val="003E70B6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0DF6"/>
    <w:rsid w:val="004217E7"/>
    <w:rsid w:val="0042288A"/>
    <w:rsid w:val="004268FA"/>
    <w:rsid w:val="004313D4"/>
    <w:rsid w:val="00435CDF"/>
    <w:rsid w:val="00442059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4EF5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48B4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77045"/>
    <w:rsid w:val="00581AFE"/>
    <w:rsid w:val="005838BB"/>
    <w:rsid w:val="00584FFD"/>
    <w:rsid w:val="0058741F"/>
    <w:rsid w:val="00590222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108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175D"/>
    <w:rsid w:val="00622914"/>
    <w:rsid w:val="0063179E"/>
    <w:rsid w:val="00634270"/>
    <w:rsid w:val="00640D48"/>
    <w:rsid w:val="00641DEA"/>
    <w:rsid w:val="00642C84"/>
    <w:rsid w:val="006434B5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65BD9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46CB"/>
    <w:rsid w:val="006B623E"/>
    <w:rsid w:val="006B69B5"/>
    <w:rsid w:val="006C2434"/>
    <w:rsid w:val="006C7829"/>
    <w:rsid w:val="006D5A59"/>
    <w:rsid w:val="006D6B3E"/>
    <w:rsid w:val="006D78F5"/>
    <w:rsid w:val="006D7C4C"/>
    <w:rsid w:val="006E22E6"/>
    <w:rsid w:val="006E2F9E"/>
    <w:rsid w:val="006E41C5"/>
    <w:rsid w:val="006E4731"/>
    <w:rsid w:val="006E49F5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177BA"/>
    <w:rsid w:val="0072000A"/>
    <w:rsid w:val="007213C6"/>
    <w:rsid w:val="00722219"/>
    <w:rsid w:val="007227C2"/>
    <w:rsid w:val="0072484A"/>
    <w:rsid w:val="00725DD5"/>
    <w:rsid w:val="00730B0D"/>
    <w:rsid w:val="00733408"/>
    <w:rsid w:val="00736A0C"/>
    <w:rsid w:val="0073766B"/>
    <w:rsid w:val="007405EE"/>
    <w:rsid w:val="00740DBB"/>
    <w:rsid w:val="00741B21"/>
    <w:rsid w:val="00742712"/>
    <w:rsid w:val="00742A70"/>
    <w:rsid w:val="00742E37"/>
    <w:rsid w:val="00744192"/>
    <w:rsid w:val="00746593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3502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2299"/>
    <w:rsid w:val="00833BAD"/>
    <w:rsid w:val="00834C22"/>
    <w:rsid w:val="00836B5E"/>
    <w:rsid w:val="00842AA3"/>
    <w:rsid w:val="00844F10"/>
    <w:rsid w:val="0085009E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7F9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E6FC8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198C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3015"/>
    <w:rsid w:val="00946E94"/>
    <w:rsid w:val="00950C22"/>
    <w:rsid w:val="00960564"/>
    <w:rsid w:val="00960FBD"/>
    <w:rsid w:val="00962322"/>
    <w:rsid w:val="00962A48"/>
    <w:rsid w:val="00963096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9752A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192"/>
    <w:rsid w:val="00A128C3"/>
    <w:rsid w:val="00A20BB1"/>
    <w:rsid w:val="00A231A1"/>
    <w:rsid w:val="00A26032"/>
    <w:rsid w:val="00A27B6A"/>
    <w:rsid w:val="00A349E7"/>
    <w:rsid w:val="00A4048B"/>
    <w:rsid w:val="00A43155"/>
    <w:rsid w:val="00A4444A"/>
    <w:rsid w:val="00A45E88"/>
    <w:rsid w:val="00A460F4"/>
    <w:rsid w:val="00A468F9"/>
    <w:rsid w:val="00A512C2"/>
    <w:rsid w:val="00A518B8"/>
    <w:rsid w:val="00A52FBA"/>
    <w:rsid w:val="00A5310B"/>
    <w:rsid w:val="00A54C69"/>
    <w:rsid w:val="00A54FFD"/>
    <w:rsid w:val="00A65D9A"/>
    <w:rsid w:val="00A72802"/>
    <w:rsid w:val="00A7743A"/>
    <w:rsid w:val="00A8097F"/>
    <w:rsid w:val="00A84429"/>
    <w:rsid w:val="00A86869"/>
    <w:rsid w:val="00A87FE9"/>
    <w:rsid w:val="00A91C1C"/>
    <w:rsid w:val="00A92E5F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2EA5"/>
    <w:rsid w:val="00AD4D5D"/>
    <w:rsid w:val="00AE33DA"/>
    <w:rsid w:val="00AE5E58"/>
    <w:rsid w:val="00AF396B"/>
    <w:rsid w:val="00AF58AC"/>
    <w:rsid w:val="00AF6004"/>
    <w:rsid w:val="00AF7186"/>
    <w:rsid w:val="00B046A3"/>
    <w:rsid w:val="00B06408"/>
    <w:rsid w:val="00B07311"/>
    <w:rsid w:val="00B07F9C"/>
    <w:rsid w:val="00B1090B"/>
    <w:rsid w:val="00B136BD"/>
    <w:rsid w:val="00B14210"/>
    <w:rsid w:val="00B160E9"/>
    <w:rsid w:val="00B24C25"/>
    <w:rsid w:val="00B2696E"/>
    <w:rsid w:val="00B325A0"/>
    <w:rsid w:val="00B33B2E"/>
    <w:rsid w:val="00B34664"/>
    <w:rsid w:val="00B35F93"/>
    <w:rsid w:val="00B364D2"/>
    <w:rsid w:val="00B43D28"/>
    <w:rsid w:val="00B5144C"/>
    <w:rsid w:val="00B51642"/>
    <w:rsid w:val="00B53304"/>
    <w:rsid w:val="00B53C2B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37F1C"/>
    <w:rsid w:val="00C418F8"/>
    <w:rsid w:val="00C43842"/>
    <w:rsid w:val="00C45228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5BD"/>
    <w:rsid w:val="00C729D2"/>
    <w:rsid w:val="00C72CE4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B3083"/>
    <w:rsid w:val="00CC43A3"/>
    <w:rsid w:val="00CC443B"/>
    <w:rsid w:val="00CD2AFB"/>
    <w:rsid w:val="00CD5628"/>
    <w:rsid w:val="00CE41B1"/>
    <w:rsid w:val="00CE4CC0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1C4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271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50B6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633E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4625"/>
    <w:rsid w:val="00E15C6E"/>
    <w:rsid w:val="00E16562"/>
    <w:rsid w:val="00E21D6A"/>
    <w:rsid w:val="00E22334"/>
    <w:rsid w:val="00E2409C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B3B"/>
    <w:rsid w:val="00F06F98"/>
    <w:rsid w:val="00F108A3"/>
    <w:rsid w:val="00F13C25"/>
    <w:rsid w:val="00F14462"/>
    <w:rsid w:val="00F14CAA"/>
    <w:rsid w:val="00F14E93"/>
    <w:rsid w:val="00F16A6C"/>
    <w:rsid w:val="00F20257"/>
    <w:rsid w:val="00F203B2"/>
    <w:rsid w:val="00F252AA"/>
    <w:rsid w:val="00F256AB"/>
    <w:rsid w:val="00F26D17"/>
    <w:rsid w:val="00F27580"/>
    <w:rsid w:val="00F30541"/>
    <w:rsid w:val="00F36D27"/>
    <w:rsid w:val="00F37273"/>
    <w:rsid w:val="00F42399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57D9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2433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8937B6C-95E4-4D72-819D-FB631C5E1724}">
  <ds:schemaRefs>
    <ds:schemaRef ds:uri="http://schemas.microsoft.com/office/2006/documentManagement/types"/>
    <ds:schemaRef ds:uri="http://purl.org/dc/elements/1.1/"/>
    <ds:schemaRef ds:uri="http://purl.org/dc/terms/"/>
    <ds:schemaRef ds:uri="http://www.w3.org/XML/1998/namespace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622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4155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Sandra Díaz Juan</cp:lastModifiedBy>
  <cp:revision>37</cp:revision>
  <cp:lastPrinted>2021-04-09T10:18:00Z</cp:lastPrinted>
  <dcterms:created xsi:type="dcterms:W3CDTF">2023-12-21T07:52:00Z</dcterms:created>
  <dcterms:modified xsi:type="dcterms:W3CDTF">2025-11-25T08:09:00Z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