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footer1.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footer2.xml" ContentType="application/vnd.openxmlformats-officedocument.wordprocessingml.footer+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customXml/item1.xml" ContentType="application/xml"/>
  <Override PartName="/customXml/itemProps1.xml" ContentType="application/vnd.openxmlformats-officedocument.customXmlProperties+xml"/>
  <Override PartName="/customXml/item2.xml" ContentType="application/xml"/>
  <Override PartName="/customXml/_rels/item1.xml.rels" ContentType="application/vnd.openxmlformats-package.relationships+xml"/>
  <Override PartName="/customXml/_rels/item2.xml.rels" ContentType="application/vnd.openxmlformats-package.relationships+xml"/>
  <Override PartName="/customXml/_rels/item3.xml.rels" ContentType="application/vnd.openxmlformats-package.relationships+xml"/>
  <Override PartName="/customXml/_rels/item4.xml.rels" ContentType="application/vnd.openxmlformats-package.relationships+xml"/>
  <Override PartName="/customXml/itemProps2.xml" ContentType="application/vnd.openxmlformats-officedocument.customXmlProperties+xml"/>
  <Override PartName="/customXml/item3.xml" ContentType="application/xml"/>
  <Override PartName="/customXml/itemProps3.xml" ContentType="application/vnd.openxmlformats-officedocument.customXmlProperties+xml"/>
  <Override PartName="/customXml/item4.xml" ContentType="application/xml"/>
  <Override PartName="/customXml/itemProps4.xml" ContentType="application/vnd.openxmlformats-officedocument.customXmlPropertie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Cosdeltext"/>
        <w:rPr/>
      </w:pPr>
      <w:r>
        <w:rPr/>
      </w:r>
    </w:p>
    <w:p>
      <w:pPr>
        <w:pStyle w:val="Cosdeltext"/>
        <w:rPr/>
      </w:pPr>
      <w:r>
        <w:rPr/>
        <w:drawing>
          <wp:inline distT="0" distB="0" distL="0" distR="0">
            <wp:extent cx="2705100" cy="876300"/>
            <wp:effectExtent l="0" t="0" r="0" b="0"/>
            <wp:docPr id="1" name="drawin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drawing" descr=""/>
                    <pic:cNvPicPr>
                      <a:picLocks noChangeAspect="1" noChangeArrowheads="1"/>
                    </pic:cNvPicPr>
                  </pic:nvPicPr>
                  <pic:blipFill>
                    <a:blip r:embed="rId2"/>
                    <a:stretch>
                      <a:fillRect/>
                    </a:stretch>
                  </pic:blipFill>
                  <pic:spPr bwMode="auto">
                    <a:xfrm>
                      <a:off x="0" y="0"/>
                      <a:ext cx="2705100" cy="876300"/>
                    </a:xfrm>
                    <a:prstGeom prst="rect">
                      <a:avLst/>
                    </a:prstGeom>
                  </pic:spPr>
                </pic:pic>
              </a:graphicData>
            </a:graphic>
          </wp:inline>
        </w:drawing>
      </w:r>
    </w:p>
    <w:p>
      <w:pPr>
        <w:pStyle w:val="Cosdeltext"/>
        <w:rPr/>
      </w:pPr>
      <w:r>
        <w:rPr/>
      </w:r>
    </w:p>
    <w:p>
      <w:pPr>
        <w:pStyle w:val="Cosdeltext"/>
        <w:rPr/>
      </w:pPr>
      <w:r>
        <w:rPr/>
      </w:r>
    </w:p>
    <w:p>
      <w:pPr>
        <w:pStyle w:val="Cosdeltext"/>
        <w:rPr/>
      </w:pPr>
      <w:r>
        <w:rPr/>
      </w:r>
    </w:p>
    <w:p>
      <w:pPr>
        <w:pStyle w:val="Cosdeltext"/>
        <w:rPr/>
      </w:pPr>
      <w:r>
        <w:rPr/>
      </w:r>
    </w:p>
    <w:tbl>
      <w:tblPr>
        <w:tblStyle w:val="Tablaconcuadrcula"/>
        <w:tblW w:w="10713" w:type="dxa"/>
        <w:jc w:val="left"/>
        <w:tblInd w:w="-42" w:type="dxa"/>
        <w:tblCellMar>
          <w:top w:w="0" w:type="dxa"/>
          <w:left w:w="108" w:type="dxa"/>
          <w:bottom w:w="0" w:type="dxa"/>
          <w:right w:w="108" w:type="dxa"/>
        </w:tblCellMar>
        <w:tblLook w:firstRow="1" w:noVBand="1" w:lastRow="0" w:firstColumn="1" w:lastColumn="0" w:noHBand="0" w:val="04a0"/>
      </w:tblPr>
      <w:tblGrid>
        <w:gridCol w:w="7726"/>
        <w:gridCol w:w="425"/>
        <w:gridCol w:w="425"/>
        <w:gridCol w:w="426"/>
        <w:gridCol w:w="425"/>
        <w:gridCol w:w="425"/>
        <w:gridCol w:w="438"/>
        <w:gridCol w:w="421"/>
      </w:tblGrid>
      <w:tr>
        <w:trPr/>
        <w:tc>
          <w:tcPr>
            <w:tcW w:w="10711" w:type="dxa"/>
            <w:gridSpan w:val="8"/>
            <w:tcBorders>
              <w:top w:val="nil"/>
              <w:left w:val="nil"/>
              <w:bottom w:val="nil"/>
              <w:right w:val="nil"/>
              <w:insideH w:val="nil"/>
              <w:insideV w:val="nil"/>
            </w:tcBorders>
            <w:shd w:fill="auto" w:val="clear"/>
          </w:tcPr>
          <w:p>
            <w:pPr>
              <w:pStyle w:val="Normal"/>
              <w:numPr>
                <w:ilvl w:val="0"/>
                <w:numId w:val="0"/>
              </w:numPr>
              <w:spacing w:lineRule="auto" w:line="240" w:before="0" w:after="0"/>
              <w:outlineLvl w:val="3"/>
              <w:rPr>
                <w:rFonts w:ascii="Noto Sans" w:hAnsi="Noto Sans" w:eastAsia="Times New Roman" w:cs="Times New Roman"/>
                <w:b/>
                <w:b/>
                <w:bCs/>
                <w:smallCaps/>
                <w:color w:val="2A6099"/>
                <w:sz w:val="26"/>
                <w:szCs w:val="26"/>
                <w:lang w:eastAsia="ca-ES"/>
              </w:rPr>
            </w:pPr>
            <w:r>
              <w:rPr>
                <w:rFonts w:eastAsia="Times New Roman" w:cs="Times New Roman" w:ascii="Noto Sans" w:hAnsi="Noto Sans"/>
                <w:b/>
                <w:bCs/>
                <w:smallCaps/>
                <w:color w:val="2A6099"/>
                <w:sz w:val="26"/>
                <w:szCs w:val="26"/>
                <w:lang w:eastAsia="ca-ES"/>
              </w:rPr>
            </w:r>
          </w:p>
          <w:p>
            <w:pPr>
              <w:pStyle w:val="Normal"/>
              <w:numPr>
                <w:ilvl w:val="0"/>
                <w:numId w:val="0"/>
              </w:numPr>
              <w:spacing w:lineRule="auto" w:line="240" w:before="0" w:after="0"/>
              <w:outlineLvl w:val="3"/>
              <w:rPr>
                <w:rFonts w:ascii="Noto Sans" w:hAnsi="Noto Sans" w:eastAsia="Times New Roman" w:cs="Times New Roman"/>
                <w:b/>
                <w:b/>
                <w:bCs/>
                <w:smallCaps/>
                <w:color w:val="2A6099"/>
                <w:sz w:val="26"/>
                <w:szCs w:val="26"/>
                <w:lang w:eastAsia="ca-ES"/>
              </w:rPr>
            </w:pPr>
            <w:r>
              <w:rPr>
                <w:rFonts w:eastAsia="Times New Roman" w:cs="Times New Roman" w:ascii="Noto Sans" w:hAnsi="Noto Sans"/>
                <w:b/>
                <w:bCs/>
                <w:smallCaps/>
                <w:color w:val="2A6099"/>
                <w:sz w:val="26"/>
                <w:szCs w:val="26"/>
                <w:lang w:eastAsia="ca-ES"/>
              </w:rPr>
              <w:t>SOLICITUD DE PARTICIPACIÓN EN EL MERCADO DEL DÍA DE LAS ILLES BALEARS</w:t>
            </w:r>
          </w:p>
          <w:p>
            <w:pPr>
              <w:pStyle w:val="Normal"/>
              <w:numPr>
                <w:ilvl w:val="0"/>
                <w:numId w:val="0"/>
              </w:numPr>
              <w:spacing w:lineRule="auto" w:line="240" w:before="0" w:after="0"/>
              <w:outlineLvl w:val="3"/>
              <w:rPr>
                <w:rFonts w:ascii="Noto Sans" w:hAnsi="Noto Sans" w:eastAsia="Times New Roman" w:cs="Times New Roman"/>
                <w:b/>
                <w:b/>
                <w:bCs/>
                <w:smallCaps/>
                <w:color w:val="2A6099"/>
                <w:sz w:val="26"/>
                <w:szCs w:val="26"/>
                <w:lang w:eastAsia="ca-ES"/>
              </w:rPr>
            </w:pPr>
            <w:r>
              <w:rPr>
                <w:rFonts w:eastAsia="Times New Roman" w:cs="Times New Roman" w:ascii="Noto Sans" w:hAnsi="Noto Sans"/>
                <w:b/>
                <w:bCs/>
                <w:smallCaps/>
                <w:color w:val="2A6099"/>
                <w:sz w:val="26"/>
                <w:szCs w:val="26"/>
                <w:lang w:eastAsia="ca-ES"/>
              </w:rPr>
              <w:t>MODALIDAD C: VENDEDORES NO ARTESANOS DE LAS ILLES BALEARS</w:t>
            </w:r>
          </w:p>
          <w:p>
            <w:pPr>
              <w:pStyle w:val="Normal"/>
              <w:numPr>
                <w:ilvl w:val="0"/>
                <w:numId w:val="0"/>
              </w:numPr>
              <w:spacing w:lineRule="auto" w:line="240" w:before="0" w:after="0"/>
              <w:outlineLvl w:val="3"/>
              <w:rPr>
                <w:color w:val="2A6099"/>
                <w:sz w:val="26"/>
                <w:szCs w:val="26"/>
              </w:rPr>
            </w:pPr>
            <w:r>
              <w:rPr>
                <w:color w:val="2A6099"/>
                <w:sz w:val="26"/>
                <w:szCs w:val="26"/>
              </w:rPr>
            </w:r>
          </w:p>
        </w:tc>
      </w:tr>
      <w:tr>
        <w:trPr/>
        <w:tc>
          <w:tcPr>
            <w:tcW w:w="7726" w:type="dxa"/>
            <w:tcBorders>
              <w:top w:val="nil"/>
              <w:left w:val="nil"/>
              <w:bottom w:val="nil"/>
              <w:insideH w:val="nil"/>
            </w:tcBorders>
            <w:shd w:fill="auto" w:val="clear"/>
          </w:tcPr>
          <w:p>
            <w:pPr>
              <w:pStyle w:val="Normal"/>
              <w:numPr>
                <w:ilvl w:val="0"/>
                <w:numId w:val="0"/>
              </w:numPr>
              <w:spacing w:lineRule="auto" w:line="240" w:before="80" w:after="0"/>
              <w:jc w:val="right"/>
              <w:outlineLvl w:val="3"/>
              <w:rPr>
                <w:rFonts w:ascii="Noto Sans" w:hAnsi="Noto Sans" w:eastAsia="Times New Roman" w:cs="Arial"/>
                <w:b/>
                <w:b/>
                <w:bCs/>
                <w:lang w:eastAsia="ca-ES"/>
              </w:rPr>
            </w:pPr>
            <w:r>
              <w:rPr>
                <w:rFonts w:eastAsia="Times New Roman" w:cs="Times New Roman" w:ascii="Noto Sans" w:hAnsi="Noto Sans"/>
                <w:b/>
                <w:bCs/>
                <w:smallCaps/>
                <w:color w:val="2A6099"/>
                <w:sz w:val="22"/>
                <w:szCs w:val="22"/>
                <w:lang w:eastAsia="ca-ES"/>
              </w:rPr>
              <w:t>Código SIA</w:t>
            </w:r>
          </w:p>
        </w:tc>
        <w:tc>
          <w:tcPr>
            <w:tcW w:w="425" w:type="dxa"/>
            <w:tcBorders/>
            <w:shd w:fill="auto" w:val="clear"/>
          </w:tcPr>
          <w:p>
            <w:pPr>
              <w:pStyle w:val="Normal"/>
              <w:numPr>
                <w:ilvl w:val="0"/>
                <w:numId w:val="0"/>
              </w:numPr>
              <w:spacing w:lineRule="auto" w:line="240" w:before="80" w:after="0"/>
              <w:outlineLvl w:val="3"/>
              <w:rPr>
                <w:rFonts w:ascii="Calibri" w:hAnsi="Calibri" w:eastAsia="Calibri" w:cs="" w:asciiTheme="minorHAnsi" w:cstheme="minorBidi" w:eastAsiaTheme="minorHAnsi" w:hAnsiTheme="minorHAnsi"/>
                <w:b/>
                <w:b/>
                <w:bCs/>
                <w:color w:val="2A6099"/>
                <w:sz w:val="22"/>
                <w:szCs w:val="22"/>
                <w:lang w:val="ca-ES" w:eastAsia="ca-ES"/>
              </w:rPr>
            </w:pPr>
            <w:r>
              <w:rPr>
                <w:rFonts w:eastAsia="Calibri" w:cs="" w:cstheme="minorBidi" w:eastAsiaTheme="minorHAnsi" w:ascii="Calibri" w:hAnsi="Calibri"/>
                <w:b/>
                <w:bCs/>
                <w:color w:val="2A6099"/>
                <w:sz w:val="22"/>
                <w:szCs w:val="22"/>
                <w:lang w:val="ca-ES" w:eastAsia="ca-ES"/>
              </w:rPr>
              <w:t>3</w:t>
            </w:r>
          </w:p>
        </w:tc>
        <w:tc>
          <w:tcPr>
            <w:tcW w:w="425" w:type="dxa"/>
            <w:tcBorders/>
            <w:shd w:fill="auto" w:val="clear"/>
          </w:tcPr>
          <w:p>
            <w:pPr>
              <w:pStyle w:val="Normal"/>
              <w:numPr>
                <w:ilvl w:val="0"/>
                <w:numId w:val="0"/>
              </w:numPr>
              <w:spacing w:lineRule="auto" w:line="240" w:before="80" w:after="0"/>
              <w:outlineLvl w:val="3"/>
              <w:rPr>
                <w:rFonts w:ascii="Calibri" w:hAnsi="Calibri" w:eastAsia="Calibri" w:cs="" w:asciiTheme="minorHAnsi" w:cstheme="minorBidi" w:eastAsiaTheme="minorHAnsi" w:hAnsiTheme="minorHAnsi"/>
                <w:b/>
                <w:b/>
                <w:bCs/>
                <w:color w:val="2A6099"/>
                <w:sz w:val="22"/>
                <w:szCs w:val="22"/>
                <w:lang w:val="ca-ES" w:eastAsia="ca-ES"/>
              </w:rPr>
            </w:pPr>
            <w:r>
              <w:rPr>
                <w:rFonts w:eastAsia="Calibri" w:cs="" w:cstheme="minorBidi" w:eastAsiaTheme="minorHAnsi" w:ascii="Calibri" w:hAnsi="Calibri"/>
                <w:b/>
                <w:bCs/>
                <w:color w:val="2A6099"/>
                <w:sz w:val="22"/>
                <w:szCs w:val="22"/>
                <w:lang w:val="ca-ES" w:eastAsia="ca-ES"/>
              </w:rPr>
              <w:t>1</w:t>
            </w:r>
          </w:p>
        </w:tc>
        <w:tc>
          <w:tcPr>
            <w:tcW w:w="426" w:type="dxa"/>
            <w:tcBorders/>
            <w:shd w:fill="auto" w:val="clear"/>
          </w:tcPr>
          <w:p>
            <w:pPr>
              <w:pStyle w:val="Normal"/>
              <w:numPr>
                <w:ilvl w:val="0"/>
                <w:numId w:val="0"/>
              </w:numPr>
              <w:spacing w:lineRule="auto" w:line="240" w:before="80" w:after="0"/>
              <w:outlineLvl w:val="3"/>
              <w:rPr>
                <w:rFonts w:ascii="Calibri" w:hAnsi="Calibri" w:eastAsia="Calibri" w:cs="" w:asciiTheme="minorHAnsi" w:cstheme="minorBidi" w:eastAsiaTheme="minorHAnsi" w:hAnsiTheme="minorHAnsi"/>
                <w:b/>
                <w:b/>
                <w:bCs/>
                <w:color w:val="2A6099"/>
                <w:sz w:val="22"/>
                <w:szCs w:val="22"/>
                <w:lang w:val="ca-ES" w:eastAsia="ca-ES"/>
              </w:rPr>
            </w:pPr>
            <w:r>
              <w:rPr>
                <w:rFonts w:eastAsia="Calibri" w:cs="" w:cstheme="minorBidi" w:eastAsiaTheme="minorHAnsi" w:ascii="Calibri" w:hAnsi="Calibri"/>
                <w:b/>
                <w:bCs/>
                <w:color w:val="2A6099"/>
                <w:sz w:val="22"/>
                <w:szCs w:val="22"/>
                <w:lang w:val="ca-ES" w:eastAsia="ca-ES"/>
              </w:rPr>
              <w:t>5</w:t>
            </w:r>
          </w:p>
        </w:tc>
        <w:tc>
          <w:tcPr>
            <w:tcW w:w="425" w:type="dxa"/>
            <w:tcBorders/>
            <w:shd w:fill="auto" w:val="clear"/>
          </w:tcPr>
          <w:p>
            <w:pPr>
              <w:pStyle w:val="Normal"/>
              <w:numPr>
                <w:ilvl w:val="0"/>
                <w:numId w:val="0"/>
              </w:numPr>
              <w:spacing w:lineRule="auto" w:line="240" w:before="80" w:after="0"/>
              <w:outlineLvl w:val="3"/>
              <w:rPr>
                <w:rFonts w:ascii="Calibri" w:hAnsi="Calibri" w:eastAsia="Calibri" w:cs="" w:asciiTheme="minorHAnsi" w:cstheme="minorBidi" w:eastAsiaTheme="minorHAnsi" w:hAnsiTheme="minorHAnsi"/>
                <w:b/>
                <w:b/>
                <w:bCs/>
                <w:color w:val="2A6099"/>
                <w:sz w:val="22"/>
                <w:szCs w:val="22"/>
                <w:lang w:val="ca-ES" w:eastAsia="ca-ES"/>
              </w:rPr>
            </w:pPr>
            <w:r>
              <w:rPr>
                <w:rFonts w:eastAsia="Calibri" w:cs="" w:cstheme="minorBidi" w:eastAsiaTheme="minorHAnsi" w:ascii="Calibri" w:hAnsi="Calibri"/>
                <w:b/>
                <w:bCs/>
                <w:color w:val="2A6099"/>
                <w:sz w:val="22"/>
                <w:szCs w:val="22"/>
                <w:lang w:val="ca-ES" w:eastAsia="ca-ES"/>
              </w:rPr>
              <w:t>5</w:t>
            </w:r>
          </w:p>
        </w:tc>
        <w:tc>
          <w:tcPr>
            <w:tcW w:w="425" w:type="dxa"/>
            <w:tcBorders/>
            <w:shd w:fill="auto" w:val="clear"/>
          </w:tcPr>
          <w:p>
            <w:pPr>
              <w:pStyle w:val="Normal"/>
              <w:numPr>
                <w:ilvl w:val="0"/>
                <w:numId w:val="0"/>
              </w:numPr>
              <w:spacing w:lineRule="auto" w:line="240" w:before="80" w:after="0"/>
              <w:outlineLvl w:val="3"/>
              <w:rPr>
                <w:rFonts w:ascii="Calibri" w:hAnsi="Calibri" w:eastAsia="Calibri" w:cs="" w:asciiTheme="minorHAnsi" w:cstheme="minorBidi" w:eastAsiaTheme="minorHAnsi" w:hAnsiTheme="minorHAnsi"/>
                <w:b/>
                <w:b/>
                <w:bCs/>
                <w:color w:val="2A6099"/>
                <w:sz w:val="22"/>
                <w:szCs w:val="22"/>
                <w:lang w:val="ca-ES" w:eastAsia="ca-ES"/>
              </w:rPr>
            </w:pPr>
            <w:r>
              <w:rPr>
                <w:rFonts w:eastAsia="Calibri" w:cs="" w:cstheme="minorBidi" w:eastAsiaTheme="minorHAnsi" w:ascii="Calibri" w:hAnsi="Calibri"/>
                <w:b/>
                <w:bCs/>
                <w:color w:val="2A6099"/>
                <w:sz w:val="22"/>
                <w:szCs w:val="22"/>
                <w:lang w:val="ca-ES" w:eastAsia="ca-ES"/>
              </w:rPr>
              <w:t>4</w:t>
            </w:r>
          </w:p>
        </w:tc>
        <w:tc>
          <w:tcPr>
            <w:tcW w:w="438" w:type="dxa"/>
            <w:tcBorders/>
            <w:shd w:fill="auto" w:val="clear"/>
          </w:tcPr>
          <w:p>
            <w:pPr>
              <w:pStyle w:val="Normal"/>
              <w:numPr>
                <w:ilvl w:val="0"/>
                <w:numId w:val="0"/>
              </w:numPr>
              <w:spacing w:lineRule="auto" w:line="240" w:before="80" w:after="0"/>
              <w:outlineLvl w:val="3"/>
              <w:rPr>
                <w:rFonts w:ascii="Calibri" w:hAnsi="Calibri" w:eastAsia="Calibri" w:cs="" w:asciiTheme="minorHAnsi" w:cstheme="minorBidi" w:eastAsiaTheme="minorHAnsi" w:hAnsiTheme="minorHAnsi"/>
                <w:b/>
                <w:b/>
                <w:bCs/>
                <w:color w:val="2A6099"/>
                <w:sz w:val="22"/>
                <w:szCs w:val="22"/>
                <w:lang w:val="ca-ES" w:eastAsia="ca-ES"/>
              </w:rPr>
            </w:pPr>
            <w:r>
              <w:rPr>
                <w:rFonts w:eastAsia="Calibri" w:cs="" w:cstheme="minorBidi" w:eastAsiaTheme="minorHAnsi" w:ascii="Calibri" w:hAnsi="Calibri"/>
                <w:b/>
                <w:bCs/>
                <w:color w:val="2A6099"/>
                <w:sz w:val="22"/>
                <w:szCs w:val="22"/>
                <w:lang w:val="ca-ES" w:eastAsia="ca-ES"/>
              </w:rPr>
              <w:t>8</w:t>
            </w:r>
          </w:p>
        </w:tc>
        <w:tc>
          <w:tcPr>
            <w:tcW w:w="421" w:type="dxa"/>
            <w:tcBorders/>
            <w:shd w:fill="auto" w:val="clear"/>
          </w:tcPr>
          <w:p>
            <w:pPr>
              <w:pStyle w:val="Normal"/>
              <w:numPr>
                <w:ilvl w:val="0"/>
                <w:numId w:val="0"/>
              </w:numPr>
              <w:spacing w:lineRule="auto" w:line="240" w:before="80" w:after="0"/>
              <w:outlineLvl w:val="3"/>
              <w:rPr>
                <w:rFonts w:ascii="Calibri" w:hAnsi="Calibri" w:eastAsia="Calibri" w:cs="" w:asciiTheme="minorHAnsi" w:cstheme="minorBidi" w:eastAsiaTheme="minorHAnsi" w:hAnsiTheme="minorHAnsi"/>
                <w:b/>
                <w:b/>
                <w:bCs/>
                <w:color w:val="2A6099"/>
                <w:sz w:val="22"/>
                <w:szCs w:val="22"/>
                <w:lang w:val="ca-ES" w:eastAsia="ca-ES"/>
              </w:rPr>
            </w:pPr>
            <w:r>
              <w:rPr>
                <w:rFonts w:eastAsia="Calibri" w:cs="" w:cstheme="minorBidi" w:eastAsiaTheme="minorHAnsi" w:ascii="Calibri" w:hAnsi="Calibri"/>
                <w:b/>
                <w:bCs/>
                <w:color w:val="2A6099"/>
                <w:sz w:val="22"/>
                <w:szCs w:val="22"/>
                <w:lang w:val="ca-ES" w:eastAsia="ca-ES"/>
              </w:rPr>
              <w:t>5</w:t>
            </w:r>
          </w:p>
        </w:tc>
      </w:tr>
    </w:tbl>
    <w:p>
      <w:pPr>
        <w:pStyle w:val="Encapalament4"/>
        <w:spacing w:lineRule="auto" w:line="240" w:before="0" w:after="160"/>
        <w:rPr>
          <w:rFonts w:ascii="Noto Sans" w:hAnsi="Noto Sans" w:eastAsia="Noto Sans" w:cs="Noto Sans"/>
          <w:b/>
          <w:b/>
          <w:bCs/>
          <w:i w:val="false"/>
          <w:i w:val="false"/>
          <w:iCs w:val="false"/>
          <w:color w:val="000000"/>
          <w:sz w:val="12"/>
          <w:szCs w:val="16"/>
        </w:rPr>
      </w:pPr>
      <w:r>
        <w:rPr>
          <w:rFonts w:eastAsia="Noto Sans" w:cs="Noto Sans" w:ascii="Noto Sans" w:hAnsi="Noto Sans"/>
          <w:b/>
          <w:bCs/>
          <w:i w:val="false"/>
          <w:iCs w:val="false"/>
          <w:color w:val="000000"/>
          <w:sz w:val="12"/>
          <w:szCs w:val="16"/>
        </w:rPr>
      </w:r>
    </w:p>
    <w:tbl>
      <w:tblPr>
        <w:tblStyle w:val="Tablaconcuadrcula"/>
        <w:tblW w:w="10881" w:type="dxa"/>
        <w:jc w:val="left"/>
        <w:tblInd w:w="-108" w:type="dxa"/>
        <w:tblCellMar>
          <w:top w:w="0" w:type="dxa"/>
          <w:left w:w="108" w:type="dxa"/>
          <w:bottom w:w="0" w:type="dxa"/>
          <w:right w:w="108" w:type="dxa"/>
        </w:tblCellMar>
        <w:tblLook w:firstRow="1" w:noVBand="1" w:lastRow="0" w:firstColumn="1" w:lastColumn="0" w:noHBand="0" w:val="04a0"/>
      </w:tblPr>
      <w:tblGrid>
        <w:gridCol w:w="1797"/>
        <w:gridCol w:w="9083"/>
      </w:tblGrid>
      <w:tr>
        <w:trPr/>
        <w:tc>
          <w:tcPr>
            <w:tcW w:w="1797" w:type="dxa"/>
            <w:tcBorders>
              <w:top w:val="single" w:sz="12" w:space="0" w:color="000000"/>
              <w:left w:val="single" w:sz="12" w:space="0" w:color="000000"/>
            </w:tcBorders>
            <w:shd w:fill="auto" w:val="clear"/>
          </w:tcPr>
          <w:p>
            <w:pPr>
              <w:pStyle w:val="Normal"/>
              <w:numPr>
                <w:ilvl w:val="0"/>
                <w:numId w:val="0"/>
              </w:numPr>
              <w:spacing w:lineRule="auto" w:line="240" w:before="60" w:after="0"/>
              <w:outlineLvl w:val="3"/>
              <w:rPr>
                <w:rFonts w:ascii="Noto Sans" w:hAnsi="Noto Sans" w:eastAsia="Times New Roman" w:cs="Arial"/>
                <w:b/>
                <w:b/>
                <w:bCs/>
                <w:lang w:eastAsia="ca-ES"/>
              </w:rPr>
            </w:pPr>
            <w:r>
              <w:rPr>
                <w:rFonts w:eastAsia="Times New Roman" w:cs="Times New Roman" w:ascii="Noto Sans" w:hAnsi="Noto Sans"/>
                <w:b/>
                <w:bCs/>
                <w:smallCaps/>
                <w:color w:val="2A6099"/>
                <w:sz w:val="22"/>
                <w:szCs w:val="22"/>
                <w:lang w:eastAsia="ca-ES"/>
              </w:rPr>
              <w:t>Destino</w:t>
            </w:r>
          </w:p>
        </w:tc>
        <w:tc>
          <w:tcPr>
            <w:tcW w:w="9083" w:type="dxa"/>
            <w:tcBorders>
              <w:top w:val="single" w:sz="12" w:space="0" w:color="000000"/>
              <w:left w:val="single" w:sz="12" w:space="0" w:color="000000"/>
              <w:right w:val="single" w:sz="12" w:space="0" w:color="000000"/>
              <w:insideV w:val="single" w:sz="12" w:space="0" w:color="000000"/>
            </w:tcBorders>
            <w:shd w:fill="auto" w:val="clear"/>
            <w:vAlign w:val="center"/>
          </w:tcPr>
          <w:p>
            <w:pPr>
              <w:pStyle w:val="Normal"/>
              <w:spacing w:lineRule="auto" w:line="240" w:before="60" w:after="0"/>
              <w:rPr>
                <w:rFonts w:ascii="Noto Sans" w:hAnsi="Noto Sans" w:eastAsia="Times New Roman" w:cs="Times New Roman"/>
                <w:smallCaps/>
                <w:sz w:val="16"/>
                <w:szCs w:val="16"/>
                <w:lang w:eastAsia="ca-ES"/>
              </w:rPr>
            </w:pPr>
            <w:r>
              <w:rPr>
                <w:rFonts w:eastAsia="Times New Roman" w:cs="Times New Roman" w:ascii="Noto Sans" w:hAnsi="Noto Sans"/>
                <w:smallCaps/>
                <w:color w:val="000000"/>
                <w:sz w:val="16"/>
                <w:szCs w:val="16"/>
                <w:lang w:eastAsia="ca-ES"/>
              </w:rPr>
              <w:t>Consejería de Presidencia y Administraciones Públicas</w:t>
            </w:r>
          </w:p>
        </w:tc>
      </w:tr>
      <w:tr>
        <w:trPr/>
        <w:tc>
          <w:tcPr>
            <w:tcW w:w="1797" w:type="dxa"/>
            <w:tcBorders>
              <w:top w:val="single" w:sz="12" w:space="0" w:color="000000"/>
              <w:left w:val="single" w:sz="12" w:space="0" w:color="000000"/>
              <w:bottom w:val="single" w:sz="12" w:space="0" w:color="000000"/>
              <w:insideH w:val="single" w:sz="12" w:space="0" w:color="000000"/>
            </w:tcBorders>
            <w:shd w:fill="auto" w:val="clear"/>
          </w:tcPr>
          <w:p>
            <w:pPr>
              <w:pStyle w:val="Normal"/>
              <w:numPr>
                <w:ilvl w:val="0"/>
                <w:numId w:val="0"/>
              </w:numPr>
              <w:spacing w:lineRule="auto" w:line="240" w:before="60" w:after="0"/>
              <w:outlineLvl w:val="3"/>
              <w:rPr>
                <w:rFonts w:ascii="Noto Sans" w:hAnsi="Noto Sans" w:eastAsia="Times New Roman" w:cs="Arial"/>
                <w:b/>
                <w:b/>
                <w:bCs/>
                <w:lang w:eastAsia="ca-ES"/>
              </w:rPr>
            </w:pPr>
            <w:r>
              <w:rPr>
                <w:rFonts w:eastAsia="Times New Roman" w:cs="Times New Roman" w:ascii="Noto Sans" w:hAnsi="Noto Sans"/>
                <w:b/>
                <w:bCs/>
                <w:smallCaps/>
                <w:color w:val="2A6099"/>
                <w:sz w:val="22"/>
                <w:szCs w:val="22"/>
                <w:lang w:eastAsia="ca-ES"/>
              </w:rPr>
              <w:t>Código DIR3</w:t>
            </w:r>
          </w:p>
        </w:tc>
        <w:tc>
          <w:tcPr>
            <w:tcW w:w="9083" w:type="dxa"/>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vAlign w:val="center"/>
          </w:tcPr>
          <w:p>
            <w:pPr>
              <w:pStyle w:val="Normal"/>
              <w:numPr>
                <w:ilvl w:val="0"/>
                <w:numId w:val="0"/>
              </w:numPr>
              <w:spacing w:lineRule="auto" w:line="240" w:before="60" w:after="0"/>
              <w:outlineLvl w:val="3"/>
              <w:rPr/>
            </w:pPr>
            <w:r>
              <w:rPr>
                <w:rFonts w:eastAsia="Times New Roman" w:cs="Times New Roman" w:ascii="Noto Sans" w:hAnsi="Noto Sans"/>
                <w:smallCaps/>
                <w:color w:val="000000"/>
                <w:sz w:val="16"/>
                <w:szCs w:val="16"/>
                <w:lang w:eastAsia="ca-ES"/>
              </w:rPr>
              <w:t>A04044054 Dirección General de Relaciones Institucionales y de Relaciones con el Parlamento</w:t>
            </w:r>
          </w:p>
        </w:tc>
      </w:tr>
    </w:tbl>
    <w:p>
      <w:pPr>
        <w:pStyle w:val="Normal"/>
        <w:spacing w:lineRule="auto" w:line="240" w:before="0" w:after="0"/>
        <w:rPr>
          <w:rFonts w:ascii="Noto Sans" w:hAnsi="Noto Sans" w:eastAsia="Times New Roman" w:cs="Times New Roman"/>
          <w:b/>
          <w:b/>
          <w:bCs/>
          <w:smallCaps/>
          <w:color w:val="004B99"/>
          <w:sz w:val="14"/>
          <w:szCs w:val="22"/>
          <w:lang w:eastAsia="ca-ES"/>
        </w:rPr>
      </w:pPr>
      <w:r>
        <w:rPr>
          <w:rFonts w:eastAsia="Times New Roman" w:cs="Times New Roman" w:ascii="Noto Sans" w:hAnsi="Noto Sans"/>
          <w:b/>
          <w:bCs/>
          <w:smallCaps/>
          <w:color w:val="004B99"/>
          <w:sz w:val="14"/>
          <w:szCs w:val="22"/>
          <w:lang w:eastAsia="ca-ES"/>
        </w:rPr>
      </w:r>
    </w:p>
    <w:p>
      <w:pPr>
        <w:pStyle w:val="Normal"/>
        <w:spacing w:lineRule="auto" w:line="240" w:before="0" w:after="0"/>
        <w:rPr>
          <w:rFonts w:ascii="Noto Sans" w:hAnsi="Noto Sans" w:eastAsia="Times New Roman" w:cs="Times New Roman"/>
          <w:b/>
          <w:b/>
          <w:bCs/>
          <w:smallCaps/>
          <w:color w:val="004B99"/>
          <w:sz w:val="22"/>
          <w:szCs w:val="22"/>
          <w:lang w:eastAsia="ca-ES"/>
        </w:rPr>
      </w:pPr>
      <w:r>
        <w:rPr>
          <w:rFonts w:eastAsia="Times New Roman" w:cs="Times New Roman" w:ascii="Noto Sans" w:hAnsi="Noto Sans"/>
          <w:b/>
          <w:bCs/>
          <w:smallCaps/>
          <w:color w:val="2A6099"/>
          <w:sz w:val="22"/>
          <w:szCs w:val="22"/>
          <w:lang w:eastAsia="ca-ES"/>
        </w:rPr>
        <w:t>Solicitante</w:t>
      </w:r>
    </w:p>
    <w:tbl>
      <w:tblPr>
        <w:tblW w:w="10881" w:type="dxa"/>
        <w:jc w:val="left"/>
        <w:tblInd w:w="-108" w:type="dxa"/>
        <w:tblBorders>
          <w:top w:val="single" w:sz="12" w:space="0" w:color="000000"/>
          <w:left w:val="single" w:sz="12" w:space="0" w:color="000000"/>
          <w:bottom w:val="single" w:sz="2" w:space="0" w:color="000000"/>
          <w:right w:val="single" w:sz="12" w:space="0" w:color="000000"/>
          <w:insideH w:val="single" w:sz="2" w:space="0" w:color="000000"/>
          <w:insideV w:val="single" w:sz="12" w:space="0" w:color="000000"/>
        </w:tblBorders>
        <w:tblCellMar>
          <w:top w:w="0" w:type="dxa"/>
          <w:left w:w="108" w:type="dxa"/>
          <w:bottom w:w="0" w:type="dxa"/>
          <w:right w:w="108" w:type="dxa"/>
        </w:tblCellMar>
        <w:tblLook w:firstRow="1" w:noVBand="1" w:lastRow="0" w:firstColumn="1" w:lastColumn="0" w:noHBand="0" w:val="04a0"/>
      </w:tblPr>
      <w:tblGrid>
        <w:gridCol w:w="1386"/>
        <w:gridCol w:w="2265"/>
        <w:gridCol w:w="2838"/>
        <w:gridCol w:w="1418"/>
        <w:gridCol w:w="2973"/>
      </w:tblGrid>
      <w:tr>
        <w:trPr>
          <w:trHeight w:val="300" w:hRule="atLeast"/>
        </w:trPr>
        <w:tc>
          <w:tcPr>
            <w:tcW w:w="10880" w:type="dxa"/>
            <w:gridSpan w:val="5"/>
            <w:tcBorders>
              <w:top w:val="single" w:sz="12" w:space="0" w:color="000000"/>
              <w:left w:val="single" w:sz="12" w:space="0" w:color="000000"/>
              <w:bottom w:val="single" w:sz="2" w:space="0" w:color="000000"/>
              <w:right w:val="single" w:sz="12" w:space="0" w:color="000000"/>
              <w:insideH w:val="single" w:sz="2" w:space="0" w:color="000000"/>
              <w:insideV w:val="single" w:sz="12" w:space="0" w:color="000000"/>
            </w:tcBorders>
            <w:shd w:color="auto" w:fill="F2F2F2" w:val="clear"/>
          </w:tcPr>
          <w:p>
            <w:pPr>
              <w:pStyle w:val="Normal"/>
              <w:spacing w:lineRule="auto" w:line="240" w:before="0" w:after="0"/>
              <w:rPr>
                <w:rFonts w:ascii="Noto Sans" w:hAnsi="Noto Sans" w:eastAsia="Noto Sans" w:cs="Noto Sans"/>
                <w:sz w:val="22"/>
                <w:szCs w:val="22"/>
              </w:rPr>
            </w:pPr>
            <w:r>
              <w:rPr>
                <w:rFonts w:eastAsia="Times New Roman" w:cs="Times New Roman" w:ascii="Noto Sans" w:hAnsi="Noto Sans"/>
                <w:b/>
                <w:bCs/>
                <w:color w:val="2A6099"/>
                <w:sz w:val="22"/>
                <w:szCs w:val="22"/>
                <w:lang w:eastAsia="ca-ES"/>
              </w:rPr>
              <w:t>Persona física</w:t>
            </w:r>
          </w:p>
        </w:tc>
      </w:tr>
      <w:tr>
        <w:trPr>
          <w:trHeight w:val="300" w:hRule="atLeast"/>
        </w:trPr>
        <w:tc>
          <w:tcPr>
            <w:tcW w:w="3651" w:type="dxa"/>
            <w:gridSpan w:val="2"/>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2F2F2" w:val="clear"/>
          </w:tcPr>
          <w:p>
            <w:pPr>
              <w:pStyle w:val="Normal"/>
              <w:spacing w:lineRule="auto" w:line="240" w:before="0" w:after="0"/>
              <w:rPr>
                <w:rFonts w:ascii="Noto Sans" w:hAnsi="Noto Sans" w:eastAsia="Noto Sans" w:cs="Noto Sans"/>
                <w:bCs/>
                <w:sz w:val="22"/>
                <w:szCs w:val="22"/>
              </w:rPr>
            </w:pPr>
            <w:r>
              <w:rPr>
                <w:rFonts w:eastAsia="Noto Sans" w:cs="Noto Sans" w:ascii="Noto Sans" w:hAnsi="Noto Sans"/>
                <w:bCs/>
                <w:sz w:val="22"/>
                <w:szCs w:val="22"/>
              </w:rPr>
              <w:t xml:space="preserve">Nombre y apellidos </w:t>
            </w:r>
          </w:p>
        </w:tc>
        <w:tc>
          <w:tcPr>
            <w:tcW w:w="7229" w:type="dxa"/>
            <w:gridSpan w:val="3"/>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r>
      <w:tr>
        <w:trPr>
          <w:trHeight w:val="300" w:hRule="atLeast"/>
        </w:trPr>
        <w:tc>
          <w:tcPr>
            <w:tcW w:w="3651" w:type="dxa"/>
            <w:gridSpan w:val="2"/>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2F2F2" w:val="clear"/>
          </w:tcPr>
          <w:p>
            <w:pPr>
              <w:pStyle w:val="Normal"/>
              <w:spacing w:lineRule="auto" w:line="240" w:before="0" w:after="0"/>
              <w:rPr>
                <w:rFonts w:ascii="Noto Sans" w:hAnsi="Noto Sans" w:eastAsia="Noto Sans" w:cs="Noto Sans"/>
                <w:bCs/>
                <w:sz w:val="22"/>
                <w:szCs w:val="22"/>
              </w:rPr>
            </w:pPr>
            <w:r>
              <w:rPr>
                <w:rFonts w:eastAsia="Noto Sans" w:cs="Noto Sans" w:ascii="Noto Sans" w:hAnsi="Noto Sans"/>
                <w:bCs/>
                <w:sz w:val="22"/>
                <w:szCs w:val="22"/>
              </w:rPr>
              <w:t>DNI/NIE</w:t>
            </w:r>
          </w:p>
        </w:tc>
        <w:tc>
          <w:tcPr>
            <w:tcW w:w="7229" w:type="dxa"/>
            <w:gridSpan w:val="3"/>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r>
      <w:tr>
        <w:trPr>
          <w:trHeight w:val="300" w:hRule="atLeast"/>
        </w:trPr>
        <w:tc>
          <w:tcPr>
            <w:tcW w:w="10880" w:type="dxa"/>
            <w:gridSpan w:val="5"/>
            <w:tcBorders>
              <w:top w:val="single" w:sz="2" w:space="0" w:color="000000"/>
              <w:left w:val="single" w:sz="12" w:space="0" w:color="000000"/>
              <w:bottom w:val="single" w:sz="2" w:space="0" w:color="000000"/>
              <w:right w:val="single" w:sz="12" w:space="0" w:color="000000"/>
              <w:insideH w:val="single" w:sz="2" w:space="0" w:color="000000"/>
              <w:insideV w:val="single" w:sz="12" w:space="0" w:color="000000"/>
            </w:tcBorders>
            <w:shd w:color="auto" w:fill="F2F2F2" w:val="clear"/>
          </w:tcPr>
          <w:p>
            <w:pPr>
              <w:pStyle w:val="Normal"/>
              <w:spacing w:lineRule="auto" w:line="240" w:before="0" w:after="0"/>
              <w:rPr>
                <w:rFonts w:ascii="Noto Sans" w:hAnsi="Noto Sans" w:eastAsia="Noto Sans" w:cs="Noto Sans"/>
                <w:sz w:val="22"/>
                <w:szCs w:val="22"/>
              </w:rPr>
            </w:pPr>
            <w:r>
              <w:rPr>
                <w:rFonts w:eastAsia="Times New Roman" w:cs="Times New Roman" w:ascii="Noto Sans" w:hAnsi="Noto Sans"/>
                <w:b/>
                <w:bCs/>
                <w:color w:val="2A6099"/>
                <w:sz w:val="22"/>
                <w:szCs w:val="22"/>
                <w:lang w:eastAsia="ca-ES"/>
              </w:rPr>
              <w:t>Persona jurídica</w:t>
            </w:r>
          </w:p>
        </w:tc>
      </w:tr>
      <w:tr>
        <w:trPr>
          <w:trHeight w:val="300" w:hRule="atLeast"/>
        </w:trPr>
        <w:tc>
          <w:tcPr>
            <w:tcW w:w="3651" w:type="dxa"/>
            <w:gridSpan w:val="2"/>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2F2F2" w:val="clear"/>
          </w:tcPr>
          <w:p>
            <w:pPr>
              <w:pStyle w:val="Normal"/>
              <w:spacing w:lineRule="auto" w:line="240" w:before="0" w:after="0"/>
              <w:rPr>
                <w:rFonts w:ascii="Noto Sans" w:hAnsi="Noto Sans"/>
              </w:rPr>
            </w:pPr>
            <w:r>
              <w:rPr>
                <w:rFonts w:eastAsia="Noto Sans" w:cs="Noto Sans" w:ascii="Noto Sans" w:hAnsi="Noto Sans"/>
                <w:bCs/>
                <w:sz w:val="22"/>
                <w:szCs w:val="22"/>
              </w:rPr>
              <w:t>Nombre legal de la entidad</w:t>
            </w:r>
          </w:p>
        </w:tc>
        <w:tc>
          <w:tcPr>
            <w:tcW w:w="7229" w:type="dxa"/>
            <w:gridSpan w:val="3"/>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r>
      <w:tr>
        <w:trPr>
          <w:trHeight w:val="300" w:hRule="atLeast"/>
        </w:trPr>
        <w:tc>
          <w:tcPr>
            <w:tcW w:w="3651" w:type="dxa"/>
            <w:gridSpan w:val="2"/>
            <w:tcBorders>
              <w:top w:val="single" w:sz="2" w:space="0" w:color="000000"/>
              <w:left w:val="single" w:sz="12" w:space="0" w:color="000000"/>
              <w:bottom w:val="single" w:sz="12" w:space="0" w:color="000000"/>
              <w:right w:val="single" w:sz="2" w:space="0" w:color="000000"/>
              <w:insideH w:val="single" w:sz="12" w:space="0" w:color="000000"/>
              <w:insideV w:val="single" w:sz="2" w:space="0" w:color="000000"/>
            </w:tcBorders>
            <w:shd w:color="auto" w:fill="F2F2F2" w:val="clear"/>
          </w:tcPr>
          <w:p>
            <w:pPr>
              <w:pStyle w:val="Normal"/>
              <w:spacing w:lineRule="auto" w:line="240" w:before="0" w:after="0"/>
              <w:rPr>
                <w:rFonts w:ascii="Noto Sans" w:hAnsi="Noto Sans"/>
              </w:rPr>
            </w:pPr>
            <w:r>
              <w:rPr>
                <w:rFonts w:eastAsia="Noto Sans" w:cs="Noto Sans" w:ascii="Noto Sans" w:hAnsi="Noto Sans"/>
                <w:bCs/>
                <w:sz w:val="22"/>
                <w:szCs w:val="22"/>
              </w:rPr>
              <w:t>NIF</w:t>
            </w:r>
          </w:p>
        </w:tc>
        <w:tc>
          <w:tcPr>
            <w:tcW w:w="7229" w:type="dxa"/>
            <w:gridSpan w:val="3"/>
            <w:tcBorders>
              <w:top w:val="single" w:sz="2" w:space="0" w:color="000000"/>
              <w:left w:val="single" w:sz="2" w:space="0" w:color="000000"/>
              <w:bottom w:val="single" w:sz="12" w:space="0" w:color="000000"/>
              <w:right w:val="single" w:sz="12" w:space="0" w:color="000000"/>
              <w:insideH w:val="single" w:sz="12"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r>
      <w:tr>
        <w:trPr>
          <w:trHeight w:val="300" w:hRule="atLeast"/>
        </w:trPr>
        <w:tc>
          <w:tcPr>
            <w:tcW w:w="3651" w:type="dxa"/>
            <w:gridSpan w:val="2"/>
            <w:tcBorders>
              <w:top w:val="single" w:sz="12"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eastAsia="Noto Sans" w:cs="Noto Sans"/>
                <w:color w:val="808080" w:themeColor="background1" w:themeShade="80"/>
                <w:spacing w:val="-3"/>
                <w:sz w:val="16"/>
                <w:szCs w:val="16"/>
              </w:rPr>
            </w:pPr>
            <w:r>
              <w:rPr>
                <w:rFonts w:eastAsia="Noto Sans" w:cs="Noto Sans" w:ascii="Noto Sans" w:hAnsi="Noto Sans"/>
                <w:bCs/>
                <w:spacing w:val="-3"/>
                <w:sz w:val="22"/>
                <w:szCs w:val="22"/>
              </w:rPr>
              <w:t xml:space="preserve">Dirección </w:t>
            </w:r>
            <w:r>
              <w:rPr>
                <w:rFonts w:eastAsia="Noto Sans" w:cs="Noto Sans" w:ascii="Noto Sans" w:hAnsi="Noto Sans"/>
                <w:color w:val="595959" w:themeColor="text1" w:themeTint="a6"/>
                <w:spacing w:val="-3"/>
                <w:sz w:val="16"/>
                <w:szCs w:val="16"/>
              </w:rPr>
              <w:t>[vía pública, n.º, escalera, piso, puerta]</w:t>
            </w:r>
            <w:r>
              <w:rPr>
                <w:rFonts w:eastAsia="Noto Sans" w:cs="Noto Sans" w:ascii="Noto Sans" w:hAnsi="Noto Sans"/>
                <w:color w:val="808080" w:themeColor="background1" w:themeShade="80"/>
                <w:spacing w:val="-3"/>
                <w:sz w:val="16"/>
                <w:szCs w:val="16"/>
              </w:rPr>
              <w:t xml:space="preserve"> </w:t>
            </w:r>
          </w:p>
        </w:tc>
        <w:tc>
          <w:tcPr>
            <w:tcW w:w="7229" w:type="dxa"/>
            <w:gridSpan w:val="3"/>
            <w:tcBorders>
              <w:top w:val="single" w:sz="12"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r>
      <w:tr>
        <w:trPr>
          <w:trHeight w:val="300" w:hRule="atLeast"/>
        </w:trPr>
        <w:tc>
          <w:tcPr>
            <w:tcW w:w="1386" w:type="dxa"/>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rPr>
            </w:pPr>
            <w:r>
              <w:rPr>
                <w:rFonts w:eastAsia="Noto Sans" w:cs="Noto Sans" w:ascii="Noto Sans" w:hAnsi="Noto Sans"/>
                <w:bCs/>
                <w:sz w:val="22"/>
                <w:szCs w:val="22"/>
              </w:rPr>
              <w:t>Municipio</w:t>
            </w:r>
          </w:p>
        </w:tc>
        <w:tc>
          <w:tcPr>
            <w:tcW w:w="5103"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c>
          <w:tcPr>
            <w:tcW w:w="141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spacing w:val="-2"/>
              </w:rPr>
            </w:pPr>
            <w:r>
              <w:rPr>
                <w:rFonts w:eastAsia="Noto Sans" w:cs="Noto Sans" w:ascii="Noto Sans" w:hAnsi="Noto Sans"/>
                <w:bCs/>
                <w:spacing w:val="-2"/>
                <w:sz w:val="22"/>
                <w:szCs w:val="22"/>
              </w:rPr>
              <w:t>Código postal</w:t>
            </w:r>
          </w:p>
        </w:tc>
        <w:tc>
          <w:tcPr>
            <w:tcW w:w="2973"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r>
      <w:tr>
        <w:trPr>
          <w:trHeight w:val="300" w:hRule="atLeast"/>
        </w:trPr>
        <w:tc>
          <w:tcPr>
            <w:tcW w:w="1386" w:type="dxa"/>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rPr>
            </w:pPr>
            <w:r>
              <w:rPr>
                <w:rFonts w:eastAsia="Noto Sans" w:cs="Noto Sans" w:ascii="Noto Sans" w:hAnsi="Noto Sans"/>
                <w:bCs/>
                <w:sz w:val="22"/>
                <w:szCs w:val="22"/>
              </w:rPr>
              <w:t>Provincia</w:t>
            </w:r>
          </w:p>
        </w:tc>
        <w:tc>
          <w:tcPr>
            <w:tcW w:w="5103"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c>
          <w:tcPr>
            <w:tcW w:w="141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rPr>
            </w:pPr>
            <w:r>
              <w:rPr>
                <w:rFonts w:eastAsia="Noto Sans" w:cs="Noto Sans" w:ascii="Noto Sans" w:hAnsi="Noto Sans"/>
                <w:bCs/>
                <w:sz w:val="22"/>
                <w:szCs w:val="22"/>
              </w:rPr>
              <w:t>País</w:t>
            </w:r>
          </w:p>
        </w:tc>
        <w:tc>
          <w:tcPr>
            <w:tcW w:w="2973"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r>
      <w:tr>
        <w:trPr>
          <w:trHeight w:val="300" w:hRule="atLeast"/>
        </w:trPr>
        <w:tc>
          <w:tcPr>
            <w:tcW w:w="3651" w:type="dxa"/>
            <w:gridSpan w:val="2"/>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rPr>
            </w:pPr>
            <w:r>
              <w:rPr>
                <w:rFonts w:eastAsia="Noto Sans" w:cs="Noto Sans" w:ascii="Noto Sans" w:hAnsi="Noto Sans"/>
                <w:bCs/>
                <w:sz w:val="22"/>
                <w:szCs w:val="22"/>
              </w:rPr>
              <w:t>Teléfono</w:t>
            </w:r>
          </w:p>
        </w:tc>
        <w:tc>
          <w:tcPr>
            <w:tcW w:w="7229" w:type="dxa"/>
            <w:gridSpan w:val="3"/>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r>
      <w:tr>
        <w:trPr>
          <w:trHeight w:val="300" w:hRule="atLeast"/>
        </w:trPr>
        <w:tc>
          <w:tcPr>
            <w:tcW w:w="3651" w:type="dxa"/>
            <w:gridSpan w:val="2"/>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rPr>
            </w:pPr>
            <w:r>
              <w:rPr>
                <w:rFonts w:eastAsia="Noto Sans" w:cs="Noto Sans" w:ascii="Noto Sans" w:hAnsi="Noto Sans"/>
                <w:bCs/>
                <w:sz w:val="22"/>
                <w:szCs w:val="22"/>
              </w:rPr>
              <w:t>Correo electrónico</w:t>
            </w:r>
          </w:p>
        </w:tc>
        <w:tc>
          <w:tcPr>
            <w:tcW w:w="7229" w:type="dxa"/>
            <w:gridSpan w:val="3"/>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r>
    </w:tbl>
    <w:p>
      <w:pPr>
        <w:pStyle w:val="Normal"/>
        <w:spacing w:lineRule="auto" w:line="240" w:before="0" w:after="0"/>
        <w:rPr>
          <w:rFonts w:ascii="Noto Sans" w:hAnsi="Noto Sans" w:eastAsia="Times New Roman" w:cs="Times New Roman"/>
          <w:b/>
          <w:b/>
          <w:bCs/>
          <w:smallCaps/>
          <w:color w:val="A1467E"/>
          <w:sz w:val="14"/>
          <w:szCs w:val="22"/>
          <w:lang w:eastAsia="ca-ES"/>
        </w:rPr>
      </w:pPr>
      <w:r>
        <w:rPr>
          <w:rFonts w:eastAsia="Times New Roman" w:cs="Times New Roman" w:ascii="Noto Sans" w:hAnsi="Noto Sans"/>
          <w:b/>
          <w:bCs/>
          <w:smallCaps/>
          <w:color w:val="A1467E"/>
          <w:sz w:val="14"/>
          <w:szCs w:val="22"/>
          <w:lang w:eastAsia="ca-ES"/>
        </w:rPr>
      </w:r>
    </w:p>
    <w:p>
      <w:pPr>
        <w:pStyle w:val="Normal"/>
        <w:spacing w:lineRule="auto" w:line="240" w:before="0" w:after="0"/>
        <w:rPr>
          <w:color w:val="2A6099"/>
        </w:rPr>
      </w:pPr>
      <w:r>
        <w:rPr>
          <w:rFonts w:eastAsia="Times New Roman" w:cs="Times New Roman" w:ascii="Noto Sans" w:hAnsi="Noto Sans"/>
          <w:b/>
          <w:bCs/>
          <w:smallCaps/>
          <w:color w:val="2A6099"/>
          <w:sz w:val="22"/>
          <w:szCs w:val="22"/>
          <w:lang w:eastAsia="ca-ES"/>
        </w:rPr>
        <w:t xml:space="preserve">Representante </w:t>
      </w:r>
    </w:p>
    <w:tbl>
      <w:tblPr>
        <w:tblW w:w="10881" w:type="dxa"/>
        <w:jc w:val="left"/>
        <w:tblInd w:w="-108" w:type="dxa"/>
        <w:tblBorders>
          <w:top w:val="single" w:sz="12" w:space="0" w:color="000000"/>
          <w:left w:val="single" w:sz="12"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Look w:firstRow="1" w:noVBand="1" w:lastRow="0" w:firstColumn="1" w:lastColumn="0" w:noHBand="0" w:val="04a0"/>
      </w:tblPr>
      <w:tblGrid>
        <w:gridCol w:w="1365"/>
        <w:gridCol w:w="2284"/>
        <w:gridCol w:w="979"/>
        <w:gridCol w:w="1849"/>
        <w:gridCol w:w="1277"/>
        <w:gridCol w:w="139"/>
        <w:gridCol w:w="2987"/>
      </w:tblGrid>
      <w:tr>
        <w:trPr>
          <w:trHeight w:val="300" w:hRule="atLeast"/>
        </w:trPr>
        <w:tc>
          <w:tcPr>
            <w:tcW w:w="3649" w:type="dxa"/>
            <w:gridSpan w:val="2"/>
            <w:tcBorders>
              <w:top w:val="single" w:sz="12"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before="0" w:after="0"/>
              <w:rPr>
                <w:rFonts w:ascii="Noto Sans" w:hAnsi="Noto Sans"/>
              </w:rPr>
            </w:pPr>
            <w:r>
              <w:rPr>
                <w:rFonts w:eastAsia="Noto Sans" w:cs="Noto Sans" w:ascii="Noto Sans" w:hAnsi="Noto Sans"/>
                <w:bCs/>
                <w:sz w:val="22"/>
                <w:szCs w:val="22"/>
              </w:rPr>
              <w:t>Nombre y apellidos</w:t>
            </w:r>
          </w:p>
        </w:tc>
        <w:tc>
          <w:tcPr>
            <w:tcW w:w="7231" w:type="dxa"/>
            <w:gridSpan w:val="5"/>
            <w:tcBorders>
              <w:top w:val="single" w:sz="12"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bCs/>
                <w:sz w:val="22"/>
                <w:szCs w:val="22"/>
              </w:rPr>
            </w:pPr>
            <w:r>
              <w:rPr>
                <w:rFonts w:eastAsia="Noto Sans" w:cs="Noto Sans" w:ascii="Noto Sans" w:hAnsi="Noto Sans"/>
                <w:bCs/>
                <w:sz w:val="22"/>
                <w:szCs w:val="22"/>
              </w:rPr>
            </w:r>
          </w:p>
        </w:tc>
      </w:tr>
      <w:tr>
        <w:trPr>
          <w:trHeight w:val="300" w:hRule="atLeast"/>
        </w:trPr>
        <w:tc>
          <w:tcPr>
            <w:tcW w:w="3649" w:type="dxa"/>
            <w:gridSpan w:val="2"/>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before="0" w:after="0"/>
              <w:rPr>
                <w:rFonts w:ascii="Noto Sans" w:hAnsi="Noto Sans"/>
              </w:rPr>
            </w:pPr>
            <w:r>
              <w:rPr>
                <w:rFonts w:eastAsia="Noto Sans" w:cs="Noto Sans" w:ascii="Noto Sans" w:hAnsi="Noto Sans"/>
                <w:bCs/>
                <w:sz w:val="22"/>
                <w:szCs w:val="22"/>
              </w:rPr>
              <w:t>DNI/NIE</w:t>
            </w:r>
          </w:p>
        </w:tc>
        <w:tc>
          <w:tcPr>
            <w:tcW w:w="7231" w:type="dxa"/>
            <w:gridSpan w:val="5"/>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r>
      <w:tr>
        <w:trPr>
          <w:trHeight w:val="300" w:hRule="atLeast"/>
        </w:trPr>
        <w:tc>
          <w:tcPr>
            <w:tcW w:w="3649" w:type="dxa"/>
            <w:gridSpan w:val="2"/>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rPr>
            </w:pPr>
            <w:r>
              <w:rPr>
                <w:rFonts w:eastAsia="Noto Sans" w:cs="Noto Sans" w:ascii="Noto Sans" w:hAnsi="Noto Sans"/>
                <w:bCs/>
                <w:sz w:val="22"/>
                <w:szCs w:val="22"/>
              </w:rPr>
              <w:t xml:space="preserve">Dirección </w:t>
            </w:r>
            <w:r>
              <w:rPr>
                <w:rFonts w:eastAsia="Noto Sans" w:cs="Noto Sans" w:ascii="Noto Sans" w:hAnsi="Noto Sans"/>
                <w:color w:val="595959" w:themeColor="text1" w:themeTint="a6"/>
                <w:spacing w:val="-3"/>
                <w:sz w:val="16"/>
                <w:szCs w:val="16"/>
              </w:rPr>
              <w:t>[vía pública, n.º, escalera</w:t>
            </w:r>
            <w:bookmarkStart w:id="0" w:name="_GoBack"/>
            <w:bookmarkEnd w:id="0"/>
            <w:r>
              <w:rPr>
                <w:rFonts w:eastAsia="Noto Sans" w:cs="Noto Sans" w:ascii="Noto Sans" w:hAnsi="Noto Sans"/>
                <w:color w:val="595959" w:themeColor="text1" w:themeTint="a6"/>
                <w:spacing w:val="-3"/>
                <w:sz w:val="16"/>
                <w:szCs w:val="16"/>
              </w:rPr>
              <w:t>, piso, puerta]</w:t>
            </w:r>
          </w:p>
        </w:tc>
        <w:tc>
          <w:tcPr>
            <w:tcW w:w="7231" w:type="dxa"/>
            <w:gridSpan w:val="5"/>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r>
      <w:tr>
        <w:trPr>
          <w:trHeight w:val="300" w:hRule="atLeast"/>
        </w:trPr>
        <w:tc>
          <w:tcPr>
            <w:tcW w:w="1365" w:type="dxa"/>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eastAsia="Noto Sans" w:cs="Noto Sans"/>
                <w:bCs/>
                <w:sz w:val="22"/>
                <w:szCs w:val="22"/>
              </w:rPr>
            </w:pPr>
            <w:r>
              <w:rPr>
                <w:rFonts w:eastAsia="Noto Sans" w:cs="Noto Sans" w:ascii="Noto Sans" w:hAnsi="Noto Sans"/>
                <w:bCs/>
                <w:sz w:val="22"/>
                <w:szCs w:val="22"/>
              </w:rPr>
              <w:t>Municipio</w:t>
            </w:r>
          </w:p>
        </w:tc>
        <w:tc>
          <w:tcPr>
            <w:tcW w:w="5112" w:type="dxa"/>
            <w:gridSpan w:val="3"/>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240" w:before="0" w:after="0"/>
              <w:rPr>
                <w:rFonts w:ascii="Noto Sans" w:hAnsi="Noto Sans" w:eastAsia="Noto Sans" w:cs="Noto Sans"/>
                <w:bCs/>
                <w:sz w:val="22"/>
                <w:szCs w:val="22"/>
              </w:rPr>
            </w:pPr>
            <w:r>
              <w:rPr>
                <w:rFonts w:eastAsia="Noto Sans" w:cs="Noto Sans" w:ascii="Noto Sans" w:hAnsi="Noto Sans"/>
                <w:bCs/>
                <w:sz w:val="22"/>
                <w:szCs w:val="22"/>
              </w:rPr>
            </w:r>
          </w:p>
        </w:tc>
        <w:tc>
          <w:tcPr>
            <w:tcW w:w="1416"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2F2F2" w:themeFill="background1" w:themeFillShade="f2" w:val="clear"/>
          </w:tcPr>
          <w:p>
            <w:pPr>
              <w:pStyle w:val="Normal"/>
              <w:spacing w:lineRule="auto" w:line="240" w:before="0" w:after="0"/>
              <w:rPr>
                <w:rFonts w:ascii="Noto Sans" w:hAnsi="Noto Sans" w:eastAsia="Noto Sans" w:cs="Noto Sans"/>
                <w:bCs/>
                <w:sz w:val="22"/>
                <w:szCs w:val="22"/>
              </w:rPr>
            </w:pPr>
            <w:r>
              <w:rPr>
                <w:rFonts w:eastAsia="Noto Sans" w:cs="Noto Sans" w:ascii="Noto Sans" w:hAnsi="Noto Sans"/>
                <w:bCs/>
                <w:spacing w:val="-2"/>
                <w:sz w:val="22"/>
                <w:szCs w:val="22"/>
              </w:rPr>
              <w:t>Código postal</w:t>
            </w:r>
          </w:p>
        </w:tc>
        <w:tc>
          <w:tcPr>
            <w:tcW w:w="2987"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b/>
                <w:b/>
                <w:bCs/>
                <w:sz w:val="22"/>
                <w:szCs w:val="22"/>
              </w:rPr>
            </w:pPr>
            <w:r>
              <w:rPr>
                <w:rFonts w:eastAsia="Noto Sans" w:cs="Noto Sans" w:ascii="Noto Sans" w:hAnsi="Noto Sans"/>
                <w:b/>
                <w:bCs/>
                <w:sz w:val="22"/>
                <w:szCs w:val="22"/>
              </w:rPr>
            </w:r>
          </w:p>
        </w:tc>
      </w:tr>
      <w:tr>
        <w:trPr>
          <w:trHeight w:val="300" w:hRule="atLeast"/>
        </w:trPr>
        <w:tc>
          <w:tcPr>
            <w:tcW w:w="1365" w:type="dxa"/>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eastAsia="Noto Sans" w:cs="Noto Sans"/>
                <w:bCs/>
                <w:sz w:val="22"/>
                <w:szCs w:val="22"/>
              </w:rPr>
            </w:pPr>
            <w:r>
              <w:rPr>
                <w:rFonts w:eastAsia="Noto Sans" w:cs="Noto Sans" w:ascii="Noto Sans" w:hAnsi="Noto Sans"/>
                <w:bCs/>
                <w:sz w:val="22"/>
                <w:szCs w:val="22"/>
              </w:rPr>
              <w:t>Provincia</w:t>
            </w:r>
          </w:p>
        </w:tc>
        <w:tc>
          <w:tcPr>
            <w:tcW w:w="5112" w:type="dxa"/>
            <w:gridSpan w:val="3"/>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240" w:before="0" w:after="0"/>
              <w:rPr>
                <w:rFonts w:ascii="Noto Sans" w:hAnsi="Noto Sans" w:eastAsia="Noto Sans" w:cs="Noto Sans"/>
                <w:bCs/>
                <w:sz w:val="22"/>
                <w:szCs w:val="22"/>
              </w:rPr>
            </w:pPr>
            <w:r>
              <w:rPr>
                <w:rFonts w:eastAsia="Noto Sans" w:cs="Noto Sans" w:ascii="Noto Sans" w:hAnsi="Noto Sans"/>
                <w:bCs/>
                <w:sz w:val="22"/>
                <w:szCs w:val="22"/>
              </w:rPr>
            </w:r>
          </w:p>
        </w:tc>
        <w:tc>
          <w:tcPr>
            <w:tcW w:w="1416"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2F2F2" w:themeFill="background1" w:themeFillShade="f2" w:val="clear"/>
          </w:tcPr>
          <w:p>
            <w:pPr>
              <w:pStyle w:val="Normal"/>
              <w:spacing w:lineRule="auto" w:line="240" w:before="0" w:after="0"/>
              <w:rPr>
                <w:rFonts w:ascii="Noto Sans" w:hAnsi="Noto Sans" w:eastAsia="Noto Sans" w:cs="Noto Sans"/>
                <w:bCs/>
                <w:sz w:val="22"/>
                <w:szCs w:val="22"/>
              </w:rPr>
            </w:pPr>
            <w:r>
              <w:rPr>
                <w:rFonts w:eastAsia="Noto Sans" w:cs="Noto Sans" w:ascii="Noto Sans" w:hAnsi="Noto Sans"/>
                <w:bCs/>
                <w:sz w:val="22"/>
                <w:szCs w:val="22"/>
              </w:rPr>
              <w:t>País</w:t>
            </w:r>
          </w:p>
        </w:tc>
        <w:tc>
          <w:tcPr>
            <w:tcW w:w="2987"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b/>
                <w:b/>
                <w:bCs/>
                <w:sz w:val="22"/>
                <w:szCs w:val="22"/>
              </w:rPr>
            </w:pPr>
            <w:r>
              <w:rPr>
                <w:rFonts w:eastAsia="Noto Sans" w:cs="Noto Sans" w:ascii="Noto Sans" w:hAnsi="Noto Sans"/>
                <w:b/>
                <w:bCs/>
                <w:sz w:val="22"/>
                <w:szCs w:val="22"/>
              </w:rPr>
            </w:r>
          </w:p>
        </w:tc>
      </w:tr>
      <w:tr>
        <w:trPr>
          <w:trHeight w:val="300" w:hRule="atLeast"/>
        </w:trPr>
        <w:tc>
          <w:tcPr>
            <w:tcW w:w="3649" w:type="dxa"/>
            <w:gridSpan w:val="2"/>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rPr>
            </w:pPr>
            <w:r>
              <w:rPr>
                <w:rFonts w:eastAsia="Noto Sans" w:cs="Noto Sans" w:ascii="Noto Sans" w:hAnsi="Noto Sans"/>
                <w:bCs/>
                <w:sz w:val="22"/>
                <w:szCs w:val="22"/>
              </w:rPr>
              <w:t>Teléfono</w:t>
            </w:r>
          </w:p>
        </w:tc>
        <w:tc>
          <w:tcPr>
            <w:tcW w:w="7231" w:type="dxa"/>
            <w:gridSpan w:val="5"/>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r>
      <w:tr>
        <w:trPr>
          <w:trHeight w:val="300" w:hRule="atLeast"/>
        </w:trPr>
        <w:tc>
          <w:tcPr>
            <w:tcW w:w="3649" w:type="dxa"/>
            <w:gridSpan w:val="2"/>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rPr>
            </w:pPr>
            <w:r>
              <w:rPr>
                <w:rFonts w:eastAsia="Noto Sans" w:cs="Noto Sans" w:ascii="Noto Sans" w:hAnsi="Noto Sans"/>
                <w:bCs/>
                <w:sz w:val="22"/>
                <w:szCs w:val="22"/>
              </w:rPr>
              <w:t>Correo electrónico</w:t>
            </w:r>
          </w:p>
        </w:tc>
        <w:tc>
          <w:tcPr>
            <w:tcW w:w="7231" w:type="dxa"/>
            <w:gridSpan w:val="5"/>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r>
      <w:tr>
        <w:trPr>
          <w:trHeight w:val="300" w:hRule="atLeast"/>
        </w:trPr>
        <w:tc>
          <w:tcPr>
            <w:tcW w:w="4628" w:type="dxa"/>
            <w:gridSpan w:val="3"/>
            <w:tcBorders>
              <w:top w:val="single" w:sz="4" w:space="0" w:color="000000"/>
              <w:left w:val="single" w:sz="12" w:space="0" w:color="000000"/>
              <w:bottom w:val="single" w:sz="12" w:space="0" w:color="000000"/>
              <w:right w:val="single" w:sz="4" w:space="0" w:color="000000"/>
              <w:insideH w:val="single" w:sz="12" w:space="0" w:color="000000"/>
              <w:insideV w:val="single" w:sz="4" w:space="0" w:color="000000"/>
            </w:tcBorders>
            <w:shd w:color="auto" w:fill="F2F2F2" w:val="clear"/>
          </w:tcPr>
          <w:p>
            <w:pPr>
              <w:pStyle w:val="Normal"/>
              <w:spacing w:lineRule="auto" w:line="240" w:before="0" w:after="0"/>
              <w:rPr>
                <w:rFonts w:ascii="Noto Sans" w:hAnsi="Noto Sans" w:eastAsia="Noto Sans" w:cs="Noto Sans"/>
                <w:bCs/>
                <w:sz w:val="22"/>
                <w:szCs w:val="22"/>
              </w:rPr>
            </w:pPr>
            <w:r>
              <w:rPr>
                <w:rFonts w:eastAsia="Noto Sans" w:cs="Noto Sans" w:ascii="Noto Sans" w:hAnsi="Noto Sans"/>
                <w:bCs/>
                <w:sz w:val="22"/>
                <w:szCs w:val="22"/>
              </w:rPr>
              <w:t>Medio de acreditación de la representación</w:t>
            </w:r>
          </w:p>
        </w:tc>
        <w:tc>
          <w:tcPr>
            <w:tcW w:w="3126" w:type="dxa"/>
            <w:gridSpan w:val="2"/>
            <w:tcBorders>
              <w:top w:val="single" w:sz="4" w:space="0" w:color="000000"/>
              <w:left w:val="single" w:sz="4" w:space="0" w:color="000000"/>
              <w:bottom w:val="single" w:sz="12" w:space="0" w:color="000000"/>
              <w:right w:val="single" w:sz="12" w:space="0" w:color="000000"/>
              <w:insideH w:val="single" w:sz="12" w:space="0" w:color="000000"/>
              <w:insideV w:val="single" w:sz="12" w:space="0" w:color="000000"/>
            </w:tcBorders>
            <w:shd w:fill="auto"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1" w:name="__Fieldmark__23216_2178243409"/>
            <w:bookmarkStart w:id="2" w:name="__Fieldmark__5198_1561144237"/>
            <w:bookmarkStart w:id="3" w:name="__Fieldmark__2542_2522502780"/>
            <w:bookmarkStart w:id="4" w:name="__Fieldmark__126_2399423279"/>
            <w:bookmarkStart w:id="5" w:name="__Fieldmark__13611_2984924754"/>
            <w:bookmarkStart w:id="6" w:name="__Fieldmark__126_2404256339"/>
            <w:bookmarkStart w:id="7" w:name="__Fieldmark__126_611196812"/>
            <w:bookmarkStart w:id="8" w:name="__Fieldmark__132_1593810900"/>
            <w:bookmarkStart w:id="9" w:name="__Fieldmark__23216_2178243409"/>
            <w:bookmarkStart w:id="10" w:name="__Fieldmark__23216_2178243409"/>
            <w:bookmarkEnd w:id="2"/>
            <w:bookmarkEnd w:id="3"/>
            <w:bookmarkEnd w:id="4"/>
            <w:bookmarkEnd w:id="5"/>
            <w:bookmarkEnd w:id="6"/>
            <w:bookmarkEnd w:id="7"/>
            <w:bookmarkEnd w:id="8"/>
            <w:bookmarkEnd w:id="10"/>
            <w:r>
              <w:rPr/>
            </w:r>
            <w:r>
              <w:rPr/>
              <w:fldChar w:fldCharType="end"/>
            </w:r>
            <w:r>
              <w:rPr>
                <w:rFonts w:ascii="Noto Sans" w:hAnsi="Noto Sans"/>
              </w:rPr>
              <w:t xml:space="preserve"> REA n.º ……………..</w:t>
            </w:r>
          </w:p>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c>
          <w:tcPr>
            <w:tcW w:w="3126" w:type="dxa"/>
            <w:gridSpan w:val="2"/>
            <w:tcBorders>
              <w:top w:val="single" w:sz="4" w:space="0" w:color="000000"/>
              <w:left w:val="single" w:sz="4" w:space="0" w:color="000000"/>
              <w:bottom w:val="single" w:sz="12" w:space="0" w:color="000000"/>
              <w:right w:val="single" w:sz="12" w:space="0" w:color="000000"/>
              <w:insideH w:val="single" w:sz="12" w:space="0" w:color="000000"/>
              <w:insideV w:val="single" w:sz="12" w:space="0" w:color="000000"/>
            </w:tcBorders>
            <w:shd w:fill="auto"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11" w:name="__Fieldmark__23243_2178243409"/>
            <w:bookmarkStart w:id="12" w:name="__Fieldmark__5222_1561144237"/>
            <w:bookmarkStart w:id="13" w:name="__Fieldmark__2558_2522502780"/>
            <w:bookmarkStart w:id="14" w:name="__Fieldmark__141_2399423279"/>
            <w:bookmarkStart w:id="15" w:name="__Fieldmark__13620_2984924754"/>
            <w:bookmarkStart w:id="16" w:name="__Fieldmark__132_2404256339"/>
            <w:bookmarkStart w:id="17" w:name="__Fieldmark__138_611196812"/>
            <w:bookmarkStart w:id="18" w:name="__Fieldmark__153_1593810900"/>
            <w:bookmarkStart w:id="19" w:name="__Fieldmark__23243_2178243409"/>
            <w:bookmarkStart w:id="20" w:name="__Fieldmark__23243_2178243409"/>
            <w:bookmarkEnd w:id="12"/>
            <w:bookmarkEnd w:id="13"/>
            <w:bookmarkEnd w:id="14"/>
            <w:bookmarkEnd w:id="15"/>
            <w:bookmarkEnd w:id="16"/>
            <w:bookmarkEnd w:id="17"/>
            <w:bookmarkEnd w:id="18"/>
            <w:bookmarkEnd w:id="20"/>
            <w:r>
              <w:rPr/>
            </w:r>
            <w:r>
              <w:rPr/>
              <w:fldChar w:fldCharType="end"/>
            </w:r>
            <w:r>
              <w:rPr>
                <w:rFonts w:ascii="Noto Sans" w:hAnsi="Noto Sans"/>
              </w:rPr>
              <w:t xml:space="preserve"> Otros: ……………………………</w:t>
            </w:r>
          </w:p>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r>
    </w:tbl>
    <w:p>
      <w:pPr>
        <w:pStyle w:val="Normal"/>
        <w:spacing w:lineRule="auto" w:line="240" w:before="0" w:after="0"/>
        <w:rPr>
          <w:rFonts w:ascii="Noto Sans" w:hAnsi="Noto Sans" w:eastAsia="Times New Roman" w:cs="Times New Roman"/>
          <w:b/>
          <w:b/>
          <w:bCs/>
          <w:smallCaps/>
          <w:color w:val="A1467E"/>
          <w:sz w:val="14"/>
          <w:szCs w:val="22"/>
          <w:lang w:eastAsia="ca-ES"/>
        </w:rPr>
      </w:pPr>
      <w:r>
        <w:rPr>
          <w:rFonts w:eastAsia="Times New Roman" w:cs="Times New Roman" w:ascii="Noto Sans" w:hAnsi="Noto Sans"/>
          <w:b/>
          <w:bCs/>
          <w:smallCaps/>
          <w:color w:val="A1467E"/>
          <w:sz w:val="14"/>
          <w:szCs w:val="22"/>
          <w:lang w:eastAsia="ca-ES"/>
        </w:rPr>
      </w:r>
    </w:p>
    <w:p>
      <w:pPr>
        <w:pStyle w:val="Normal"/>
        <w:spacing w:lineRule="auto" w:line="240" w:before="0" w:after="0"/>
        <w:rPr/>
      </w:pPr>
      <w:r>
        <w:rPr>
          <w:rFonts w:eastAsia="Times New Roman" w:cs="Times New Roman" w:ascii="Noto Sans" w:hAnsi="Noto Sans"/>
          <w:b/>
          <w:bCs/>
          <w:smallCaps/>
          <w:color w:val="2A6099"/>
          <w:sz w:val="22"/>
          <w:szCs w:val="22"/>
          <w:lang w:eastAsia="ca-ES"/>
        </w:rPr>
        <w:t>Canal preferente de notificación</w:t>
      </w:r>
    </w:p>
    <w:tbl>
      <w:tblPr>
        <w:tblW w:w="10881" w:type="dxa"/>
        <w:jc w:val="left"/>
        <w:tblInd w:w="-108" w:type="dxa"/>
        <w:tblBorders>
          <w:top w:val="single" w:sz="12" w:space="0" w:color="000000"/>
          <w:left w:val="single" w:sz="12" w:space="0" w:color="000000"/>
          <w:bottom w:val="single" w:sz="2" w:space="0" w:color="000000"/>
          <w:right w:val="single" w:sz="2" w:space="0" w:color="000000"/>
          <w:insideH w:val="single" w:sz="2" w:space="0" w:color="000000"/>
          <w:insideV w:val="single" w:sz="2" w:space="0" w:color="000000"/>
        </w:tblBorders>
        <w:tblCellMar>
          <w:top w:w="0" w:type="dxa"/>
          <w:left w:w="108" w:type="dxa"/>
          <w:bottom w:w="0" w:type="dxa"/>
          <w:right w:w="108" w:type="dxa"/>
        </w:tblCellMar>
        <w:tblLook w:firstRow="1" w:noVBand="1" w:lastRow="0" w:firstColumn="1" w:lastColumn="0" w:noHBand="0" w:val="04a0"/>
      </w:tblPr>
      <w:tblGrid>
        <w:gridCol w:w="374"/>
        <w:gridCol w:w="709"/>
        <w:gridCol w:w="9778"/>
        <w:gridCol w:w="20"/>
      </w:tblGrid>
      <w:tr>
        <w:trPr>
          <w:trHeight w:val="300" w:hRule="atLeast"/>
        </w:trPr>
        <w:tc>
          <w:tcPr>
            <w:tcW w:w="374" w:type="dxa"/>
            <w:tcBorders>
              <w:top w:val="single" w:sz="1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21" w:name="__Fieldmark__23313_2178243409"/>
            <w:bookmarkStart w:id="22" w:name="__Fieldmark__5289_1561144237"/>
            <w:bookmarkStart w:id="23" w:name="__Fieldmark__2617_2522502780"/>
            <w:bookmarkStart w:id="24" w:name="__Fieldmark__199_2399423279"/>
            <w:bookmarkStart w:id="25" w:name="__Fieldmark__13672_2984924754"/>
            <w:bookmarkStart w:id="26" w:name="__Fieldmark__179_2404256339"/>
            <w:bookmarkStart w:id="27" w:name="__Fieldmark__193_611196812"/>
            <w:bookmarkStart w:id="28" w:name="__Fieldmark__217_1593810900"/>
            <w:bookmarkStart w:id="29" w:name="__Fieldmark__23313_2178243409"/>
            <w:bookmarkStart w:id="30" w:name="__Fieldmark__23313_2178243409"/>
            <w:bookmarkEnd w:id="22"/>
            <w:bookmarkEnd w:id="23"/>
            <w:bookmarkEnd w:id="24"/>
            <w:bookmarkEnd w:id="25"/>
            <w:bookmarkEnd w:id="26"/>
            <w:bookmarkEnd w:id="27"/>
            <w:bookmarkEnd w:id="28"/>
            <w:bookmarkEnd w:id="30"/>
            <w:r>
              <w:rPr/>
            </w:r>
            <w:r>
              <w:rPr/>
              <w:fldChar w:fldCharType="end"/>
            </w:r>
            <w:r>
              <w:rPr/>
              <w:t xml:space="preserve"> </w:t>
            </w:r>
          </w:p>
          <w:p>
            <w:pPr>
              <w:pStyle w:val="Normal"/>
              <w:spacing w:before="0" w:after="0"/>
              <w:ind w:left="269" w:hanging="0"/>
              <w:rPr>
                <w:rFonts w:ascii="Noto Sans" w:hAnsi="Noto Sans" w:eastAsia="Times New Roman" w:cs="Noto Sans"/>
                <w:sz w:val="22"/>
                <w:szCs w:val="22"/>
              </w:rPr>
            </w:pPr>
            <w:r>
              <w:rPr>
                <w:rFonts w:eastAsia="Times New Roman" w:cs="Noto Sans" w:ascii="Noto Sans" w:hAnsi="Noto Sans"/>
                <w:sz w:val="22"/>
                <w:szCs w:val="22"/>
              </w:rPr>
            </w:r>
          </w:p>
        </w:tc>
        <w:tc>
          <w:tcPr>
            <w:tcW w:w="10487" w:type="dxa"/>
            <w:gridSpan w:val="2"/>
            <w:tcBorders>
              <w:top w:val="single" w:sz="12" w:space="0" w:color="000000"/>
              <w:left w:val="single" w:sz="2" w:space="0" w:color="000000"/>
              <w:bottom w:val="single" w:sz="2" w:space="0" w:color="000000"/>
              <w:right w:val="single" w:sz="12" w:space="0" w:color="000000"/>
              <w:insideH w:val="single" w:sz="2" w:space="0" w:color="000000"/>
              <w:insideV w:val="single" w:sz="12" w:space="0" w:color="000000"/>
            </w:tcBorders>
            <w:shd w:color="auto" w:fill="FFFFFF" w:val="clear"/>
          </w:tcPr>
          <w:p>
            <w:pPr>
              <w:pStyle w:val="Normal"/>
              <w:spacing w:lineRule="auto" w:line="240" w:before="0" w:after="0"/>
              <w:rPr>
                <w:rFonts w:ascii="Noto Sans" w:hAnsi="Noto Sans" w:eastAsia="Times New Roman" w:cs="Times New Roman"/>
                <w:bCs/>
                <w:smallCaps/>
                <w:sz w:val="22"/>
                <w:szCs w:val="22"/>
                <w:lang w:eastAsia="ca-ES"/>
              </w:rPr>
            </w:pPr>
            <w:r>
              <w:rPr>
                <w:rFonts w:eastAsia="Times New Roman" w:cs="Times New Roman" w:ascii="Noto Sans" w:hAnsi="Noto Sans"/>
                <w:b/>
                <w:bCs/>
                <w:sz w:val="22"/>
                <w:szCs w:val="22"/>
                <w:lang w:eastAsia="ca-ES"/>
              </w:rPr>
              <w:t>Notificación electrónica</w:t>
            </w:r>
            <w:r>
              <w:rPr>
                <w:rFonts w:eastAsia="Times New Roman" w:cs="Times New Roman" w:ascii="Noto Sans" w:hAnsi="Noto Sans"/>
                <w:b/>
                <w:bCs/>
                <w:smallCaps/>
                <w:sz w:val="22"/>
                <w:szCs w:val="22"/>
                <w:lang w:eastAsia="ca-ES"/>
              </w:rPr>
              <w:t xml:space="preserve"> </w:t>
            </w:r>
            <w:r>
              <w:rPr>
                <w:rFonts w:eastAsia="Times New Roman" w:cs="Times New Roman" w:ascii="Noto Sans" w:hAnsi="Noto Sans"/>
                <w:smallCaps/>
                <w:sz w:val="22"/>
                <w:szCs w:val="22"/>
                <w:lang w:eastAsia="ca-ES"/>
              </w:rPr>
              <w:t>(obligatorio para personas jurídicas y opcional para personas físicas</w:t>
            </w:r>
            <w:r>
              <w:rPr>
                <w:rFonts w:eastAsia="Times New Roman" w:cs="Times New Roman" w:ascii="Noto Sans" w:hAnsi="Noto Sans"/>
                <w:bCs/>
                <w:smallCaps/>
                <w:sz w:val="22"/>
                <w:szCs w:val="22"/>
                <w:lang w:eastAsia="ca-ES"/>
              </w:rPr>
              <w:t>)</w:t>
            </w:r>
          </w:p>
          <w:p>
            <w:pPr>
              <w:pStyle w:val="Normal"/>
              <w:spacing w:lineRule="auto" w:line="240" w:before="0" w:after="0"/>
              <w:rPr>
                <w:rFonts w:ascii="Noto Sans" w:hAnsi="Noto Sans" w:eastAsia="Times New Roman"/>
                <w:sz w:val="22"/>
                <w:szCs w:val="22"/>
              </w:rPr>
            </w:pPr>
            <w:r>
              <w:rPr>
                <w:rFonts w:eastAsia="Times New Roman" w:cs="Noto Sans" w:ascii="Noto Sans" w:hAnsi="Noto Sans"/>
                <w:sz w:val="22"/>
                <w:szCs w:val="22"/>
              </w:rPr>
              <w:t>Los avisos de la puesta a disposición de la notificación en la Carpeta Ciudadana de la Sede Electrónica del GOIB se enviarán:</w:t>
            </w:r>
          </w:p>
          <w:p>
            <w:pPr>
              <w:pStyle w:val="Normal"/>
              <w:spacing w:lineRule="auto" w:line="240" w:before="0" w:after="0"/>
              <w:rPr/>
            </w:pPr>
            <w:r>
              <w:rPr/>
            </w:r>
          </w:p>
        </w:tc>
        <w:tc>
          <w:tcPr>
            <w:tcW w:w="20" w:type="dxa"/>
            <w:tcBorders>
              <w:top w:val="single" w:sz="1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bidi w:val="0"/>
              <w:spacing w:lineRule="auto" w:line="276" w:before="0" w:after="160"/>
              <w:jc w:val="left"/>
              <w:rPr/>
            </w:pPr>
            <w:r>
              <w:rPr/>
            </w:r>
          </w:p>
        </w:tc>
      </w:tr>
      <w:tr>
        <w:trPr>
          <w:trHeight w:val="300" w:hRule="atLeast"/>
        </w:trPr>
        <w:tc>
          <w:tcPr>
            <w:tcW w:w="374" w:type="dxa"/>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rPr/>
            </w:r>
          </w:p>
        </w:tc>
        <w:tc>
          <w:tcPr>
            <w:tcW w:w="70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31" w:name="__Fieldmark__23345_2178243409"/>
            <w:bookmarkStart w:id="32" w:name="__Fieldmark__5318_1561144237"/>
            <w:bookmarkStart w:id="33" w:name="__Fieldmark__2638_2522502780"/>
            <w:bookmarkStart w:id="34" w:name="__Fieldmark__219_2399423279"/>
            <w:bookmarkStart w:id="35" w:name="__Fieldmark__13686_2984924754"/>
            <w:bookmarkStart w:id="36" w:name="__Fieldmark__192_2404256339"/>
            <w:bookmarkStart w:id="37" w:name="__Fieldmark__210_611196812"/>
            <w:bookmarkStart w:id="38" w:name="__Fieldmark__243_1593810900"/>
            <w:bookmarkStart w:id="39" w:name="__Fieldmark__23345_2178243409"/>
            <w:bookmarkStart w:id="40" w:name="__Fieldmark__23345_2178243409"/>
            <w:bookmarkEnd w:id="32"/>
            <w:bookmarkEnd w:id="33"/>
            <w:bookmarkEnd w:id="34"/>
            <w:bookmarkEnd w:id="35"/>
            <w:bookmarkEnd w:id="36"/>
            <w:bookmarkEnd w:id="37"/>
            <w:bookmarkEnd w:id="38"/>
            <w:bookmarkEnd w:id="40"/>
            <w:r>
              <w:rPr/>
            </w:r>
            <w:r>
              <w:rPr/>
              <w:fldChar w:fldCharType="end"/>
            </w:r>
          </w:p>
        </w:tc>
        <w:tc>
          <w:tcPr>
            <w:tcW w:w="9798" w:type="dxa"/>
            <w:gridSpan w:val="2"/>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color="auto" w:fill="FFFFFF" w:val="clear"/>
          </w:tcPr>
          <w:p>
            <w:pPr>
              <w:pStyle w:val="Normal"/>
              <w:spacing w:lineRule="auto" w:line="240" w:before="0" w:after="0"/>
              <w:rPr/>
            </w:pPr>
            <w:r>
              <w:rPr>
                <w:rFonts w:eastAsia="Times New Roman" w:cs="Noto Sans" w:ascii="Noto Sans" w:hAnsi="Noto Sans"/>
                <w:sz w:val="22"/>
                <w:szCs w:val="22"/>
              </w:rPr>
              <w:t>Al correo electrónico del solicitante</w:t>
            </w:r>
          </w:p>
        </w:tc>
      </w:tr>
      <w:tr>
        <w:trPr>
          <w:trHeight w:val="300" w:hRule="atLeast"/>
        </w:trPr>
        <w:tc>
          <w:tcPr>
            <w:tcW w:w="374" w:type="dxa"/>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rPr/>
            </w:r>
          </w:p>
        </w:tc>
        <w:tc>
          <w:tcPr>
            <w:tcW w:w="70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41" w:name="__Fieldmark__23372_2178243409"/>
            <w:bookmarkStart w:id="42" w:name="__Fieldmark__5342_1561144237"/>
            <w:bookmarkStart w:id="43" w:name="__Fieldmark__2654_2522502780"/>
            <w:bookmarkStart w:id="44" w:name="__Fieldmark__234_2399423279"/>
            <w:bookmarkStart w:id="45" w:name="__Fieldmark__13695_2984924754"/>
            <w:bookmarkStart w:id="46" w:name="__Fieldmark__198_2404256339"/>
            <w:bookmarkStart w:id="47" w:name="__Fieldmark__222_611196812"/>
            <w:bookmarkStart w:id="48" w:name="__Fieldmark__264_1593810900"/>
            <w:bookmarkStart w:id="49" w:name="__Fieldmark__23372_2178243409"/>
            <w:bookmarkStart w:id="50" w:name="__Fieldmark__23372_2178243409"/>
            <w:bookmarkEnd w:id="42"/>
            <w:bookmarkEnd w:id="43"/>
            <w:bookmarkEnd w:id="44"/>
            <w:bookmarkEnd w:id="45"/>
            <w:bookmarkEnd w:id="46"/>
            <w:bookmarkEnd w:id="47"/>
            <w:bookmarkEnd w:id="48"/>
            <w:bookmarkEnd w:id="50"/>
            <w:r>
              <w:rPr/>
            </w:r>
            <w:r>
              <w:rPr/>
              <w:fldChar w:fldCharType="end"/>
            </w:r>
          </w:p>
        </w:tc>
        <w:tc>
          <w:tcPr>
            <w:tcW w:w="9798" w:type="dxa"/>
            <w:gridSpan w:val="2"/>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color="auto" w:fill="FFFFFF" w:val="clear"/>
          </w:tcPr>
          <w:p>
            <w:pPr>
              <w:pStyle w:val="Normal"/>
              <w:spacing w:lineRule="auto" w:line="240" w:before="0" w:after="0"/>
              <w:rPr/>
            </w:pPr>
            <w:r>
              <w:rPr>
                <w:rFonts w:eastAsia="Times New Roman" w:cs="Noto Sans" w:ascii="Noto Sans" w:hAnsi="Noto Sans"/>
                <w:sz w:val="22"/>
                <w:szCs w:val="22"/>
              </w:rPr>
              <w:t>Al correo electrónico del representante</w:t>
            </w:r>
          </w:p>
        </w:tc>
      </w:tr>
      <w:tr>
        <w:trPr>
          <w:trHeight w:val="300" w:hRule="atLeast"/>
        </w:trPr>
        <w:tc>
          <w:tcPr>
            <w:tcW w:w="374" w:type="dxa"/>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rFonts w:cs="Times New Roman"/>
                <w:b/>
                <w:b/>
                <w:bCs/>
                <w:smallCaps/>
                <w:lang w:eastAsia="ca-ES"/>
              </w:rPr>
            </w:pPr>
            <w:r>
              <w:rPr>
                <w:rFonts w:cs="Times New Roman"/>
                <w:b/>
                <w:bCs/>
                <w:smallCaps/>
                <w:lang w:eastAsia="ca-ES"/>
              </w:rPr>
            </w:r>
          </w:p>
        </w:tc>
        <w:tc>
          <w:tcPr>
            <w:tcW w:w="70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before="0" w:after="0"/>
              <w:rPr/>
            </w:pPr>
            <w:r>
              <w:fldChar w:fldCharType="begin">
                <w:ffData>
                  <w:name w:val=""/>
                  <w:enabled/>
                  <w:calcOnExit w:val="0"/>
                  <w:checkBox>
                    <w:sizeAuto/>
                  </w:checkBox>
                </w:ffData>
              </w:fldChar>
            </w:r>
            <w:r>
              <w:rPr/>
              <w:instrText> FORMCHECKBOX </w:instrText>
            </w:r>
            <w:r>
              <w:rPr/>
              <w:fldChar w:fldCharType="separate"/>
            </w:r>
            <w:bookmarkStart w:id="51" w:name="__Fieldmark__23402_2178243409"/>
            <w:bookmarkStart w:id="52" w:name="__Fieldmark__5369_1561144237"/>
            <w:bookmarkStart w:id="53" w:name="__Fieldmark__2673_2522502780"/>
            <w:bookmarkStart w:id="54" w:name="__Fieldmark__252_2399423279"/>
            <w:bookmarkStart w:id="55" w:name="__Fieldmark__13707_2984924754"/>
            <w:bookmarkStart w:id="56" w:name="__Fieldmark__2120_3848772344"/>
            <w:bookmarkStart w:id="57" w:name="__Fieldmark__207_2404256339"/>
            <w:bookmarkStart w:id="58" w:name="__Fieldmark__237_611196812"/>
            <w:bookmarkStart w:id="59" w:name="__Fieldmark__288_1593810900"/>
            <w:bookmarkStart w:id="60" w:name="__Fieldmark__23402_2178243409"/>
            <w:bookmarkStart w:id="61" w:name="__Fieldmark__23402_2178243409"/>
            <w:bookmarkEnd w:id="52"/>
            <w:bookmarkEnd w:id="53"/>
            <w:bookmarkEnd w:id="54"/>
            <w:bookmarkEnd w:id="55"/>
            <w:bookmarkEnd w:id="56"/>
            <w:bookmarkEnd w:id="57"/>
            <w:bookmarkEnd w:id="58"/>
            <w:bookmarkEnd w:id="59"/>
            <w:bookmarkEnd w:id="61"/>
            <w:r>
              <w:rPr/>
            </w:r>
            <w:r>
              <w:rPr/>
              <w:fldChar w:fldCharType="end"/>
            </w:r>
            <w:r>
              <w:rPr>
                <w:rFonts w:eastAsia="Times New Roman" w:cs="Noto Sans" w:ascii="Noto Sans" w:hAnsi="Noto Sans"/>
                <w:sz w:val="22"/>
                <w:szCs w:val="22"/>
              </w:rPr>
              <w:t xml:space="preserve"> </w:t>
            </w:r>
          </w:p>
        </w:tc>
        <w:tc>
          <w:tcPr>
            <w:tcW w:w="9798" w:type="dxa"/>
            <w:gridSpan w:val="2"/>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color="auto" w:fill="FFFFFF" w:val="clear"/>
          </w:tcPr>
          <w:p>
            <w:pPr>
              <w:pStyle w:val="Normal"/>
              <w:spacing w:before="0" w:after="0"/>
              <w:rPr>
                <w:rFonts w:ascii="Noto Sans" w:hAnsi="Noto Sans" w:eastAsia="Times New Roman" w:cs="Noto Sans"/>
                <w:sz w:val="22"/>
                <w:szCs w:val="22"/>
              </w:rPr>
            </w:pPr>
            <w:r>
              <w:rPr>
                <w:rFonts w:eastAsia="Times New Roman" w:cs="Noto Sans" w:ascii="Noto Sans" w:hAnsi="Noto Sans"/>
                <w:sz w:val="22"/>
                <w:szCs w:val="22"/>
              </w:rPr>
              <w:t>Al siguiente correo electrónico:</w:t>
            </w:r>
          </w:p>
        </w:tc>
      </w:tr>
      <w:tr>
        <w:trPr>
          <w:trHeight w:val="300" w:hRule="atLeast"/>
        </w:trPr>
        <w:tc>
          <w:tcPr>
            <w:tcW w:w="374" w:type="dxa"/>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62" w:name="__Fieldmark__23430_2178243409"/>
            <w:bookmarkStart w:id="63" w:name="__Fieldmark__5394_1561144237"/>
            <w:bookmarkStart w:id="64" w:name="__Fieldmark__2690_2522502780"/>
            <w:bookmarkStart w:id="65" w:name="__Fieldmark__268_2399423279"/>
            <w:bookmarkStart w:id="66" w:name="__Fieldmark__13717_2984924754"/>
            <w:bookmarkStart w:id="67" w:name="__Fieldmark__214_2404256339"/>
            <w:bookmarkStart w:id="68" w:name="__Fieldmark__250_611196812"/>
            <w:bookmarkStart w:id="69" w:name="__Fieldmark__310_1593810900"/>
            <w:bookmarkStart w:id="70" w:name="__Fieldmark__23430_2178243409"/>
            <w:bookmarkStart w:id="71" w:name="__Fieldmark__23430_2178243409"/>
            <w:bookmarkEnd w:id="63"/>
            <w:bookmarkEnd w:id="64"/>
            <w:bookmarkEnd w:id="65"/>
            <w:bookmarkEnd w:id="66"/>
            <w:bookmarkEnd w:id="67"/>
            <w:bookmarkEnd w:id="68"/>
            <w:bookmarkEnd w:id="69"/>
            <w:bookmarkEnd w:id="71"/>
            <w:r>
              <w:rPr/>
            </w:r>
            <w:r>
              <w:rPr/>
              <w:fldChar w:fldCharType="end"/>
            </w:r>
            <w:r>
              <w:rPr/>
              <w:t xml:space="preserve"> </w:t>
            </w:r>
          </w:p>
        </w:tc>
        <w:tc>
          <w:tcPr>
            <w:tcW w:w="10507" w:type="dxa"/>
            <w:gridSpan w:val="3"/>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color="auto" w:fill="FFFFFF" w:val="clear"/>
          </w:tcPr>
          <w:p>
            <w:pPr>
              <w:pStyle w:val="Normal"/>
              <w:spacing w:lineRule="auto" w:line="240" w:before="0" w:after="0"/>
              <w:rPr/>
            </w:pPr>
            <w:r>
              <w:rPr>
                <w:rFonts w:eastAsia="Times New Roman" w:ascii="Noto Sans" w:hAnsi="Noto Sans"/>
                <w:b/>
                <w:sz w:val="22"/>
                <w:szCs w:val="22"/>
              </w:rPr>
              <w:t xml:space="preserve">Notificación por correo postal </w:t>
            </w:r>
          </w:p>
        </w:tc>
      </w:tr>
      <w:tr>
        <w:trPr>
          <w:trHeight w:val="300" w:hRule="atLeast"/>
        </w:trPr>
        <w:tc>
          <w:tcPr>
            <w:tcW w:w="374" w:type="dxa"/>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rPr/>
            </w:r>
          </w:p>
        </w:tc>
        <w:tc>
          <w:tcPr>
            <w:tcW w:w="70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72" w:name="__Fieldmark__23458_2178243409"/>
            <w:bookmarkStart w:id="73" w:name="__Fieldmark__5419_1561144237"/>
            <w:bookmarkStart w:id="74" w:name="__Fieldmark__2707_2522502780"/>
            <w:bookmarkStart w:id="75" w:name="__Fieldmark__284_2399423279"/>
            <w:bookmarkStart w:id="76" w:name="__Fieldmark__13727_2984924754"/>
            <w:bookmarkStart w:id="77" w:name="__Fieldmark__219_2404256339"/>
            <w:bookmarkStart w:id="78" w:name="__Fieldmark__263_611196812"/>
            <w:bookmarkStart w:id="79" w:name="__Fieldmark__332_1593810900"/>
            <w:bookmarkStart w:id="80" w:name="__Fieldmark__23458_2178243409"/>
            <w:bookmarkStart w:id="81" w:name="__Fieldmark__23458_2178243409"/>
            <w:bookmarkEnd w:id="73"/>
            <w:bookmarkEnd w:id="74"/>
            <w:bookmarkEnd w:id="75"/>
            <w:bookmarkEnd w:id="76"/>
            <w:bookmarkEnd w:id="77"/>
            <w:bookmarkEnd w:id="78"/>
            <w:bookmarkEnd w:id="79"/>
            <w:bookmarkEnd w:id="81"/>
            <w:r>
              <w:rPr/>
            </w:r>
            <w:r>
              <w:rPr/>
              <w:fldChar w:fldCharType="end"/>
            </w:r>
          </w:p>
        </w:tc>
        <w:tc>
          <w:tcPr>
            <w:tcW w:w="9798" w:type="dxa"/>
            <w:gridSpan w:val="2"/>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color="auto" w:fill="FFFFFF" w:val="clear"/>
          </w:tcPr>
          <w:p>
            <w:pPr>
              <w:pStyle w:val="Normal"/>
              <w:spacing w:lineRule="auto" w:line="240" w:before="0" w:after="0"/>
              <w:rPr>
                <w:rFonts w:ascii="Noto Sans" w:hAnsi="Noto Sans" w:eastAsia="Times New Roman"/>
                <w:b/>
                <w:b/>
                <w:sz w:val="22"/>
                <w:szCs w:val="22"/>
              </w:rPr>
            </w:pPr>
            <w:r>
              <w:rPr>
                <w:rFonts w:eastAsia="Times New Roman" w:ascii="Noto Sans" w:hAnsi="Noto Sans"/>
                <w:sz w:val="22"/>
                <w:szCs w:val="22"/>
              </w:rPr>
              <w:t>A la dirección del solicitante</w:t>
            </w:r>
          </w:p>
        </w:tc>
      </w:tr>
      <w:tr>
        <w:trPr>
          <w:trHeight w:val="300" w:hRule="atLeast"/>
        </w:trPr>
        <w:tc>
          <w:tcPr>
            <w:tcW w:w="374" w:type="dxa"/>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rPr/>
            </w:r>
          </w:p>
        </w:tc>
        <w:tc>
          <w:tcPr>
            <w:tcW w:w="70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82" w:name="__Fieldmark__23485_2178243409"/>
            <w:bookmarkStart w:id="83" w:name="__Fieldmark__5443_1561144237"/>
            <w:bookmarkStart w:id="84" w:name="__Fieldmark__2723_2522502780"/>
            <w:bookmarkStart w:id="85" w:name="__Fieldmark__299_2399423279"/>
            <w:bookmarkStart w:id="86" w:name="__Fieldmark__13736_2984924754"/>
            <w:bookmarkStart w:id="87" w:name="__Fieldmark__223_2404256339"/>
            <w:bookmarkStart w:id="88" w:name="__Fieldmark__275_611196812"/>
            <w:bookmarkStart w:id="89" w:name="__Fieldmark__353_1593810900"/>
            <w:bookmarkStart w:id="90" w:name="__Fieldmark__23485_2178243409"/>
            <w:bookmarkStart w:id="91" w:name="__Fieldmark__23485_2178243409"/>
            <w:bookmarkEnd w:id="83"/>
            <w:bookmarkEnd w:id="84"/>
            <w:bookmarkEnd w:id="85"/>
            <w:bookmarkEnd w:id="86"/>
            <w:bookmarkEnd w:id="87"/>
            <w:bookmarkEnd w:id="88"/>
            <w:bookmarkEnd w:id="89"/>
            <w:bookmarkEnd w:id="91"/>
            <w:r>
              <w:rPr/>
            </w:r>
            <w:r>
              <w:rPr/>
              <w:fldChar w:fldCharType="end"/>
            </w:r>
          </w:p>
        </w:tc>
        <w:tc>
          <w:tcPr>
            <w:tcW w:w="9798" w:type="dxa"/>
            <w:gridSpan w:val="2"/>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color="auto" w:fill="FFFFFF" w:val="clear"/>
          </w:tcPr>
          <w:p>
            <w:pPr>
              <w:pStyle w:val="Normal"/>
              <w:spacing w:lineRule="auto" w:line="240" w:before="0" w:after="0"/>
              <w:rPr>
                <w:rFonts w:ascii="Noto Sans" w:hAnsi="Noto Sans" w:eastAsia="Times New Roman"/>
                <w:b/>
                <w:b/>
                <w:sz w:val="22"/>
                <w:szCs w:val="22"/>
              </w:rPr>
            </w:pPr>
            <w:r>
              <w:rPr>
                <w:rFonts w:eastAsia="Times New Roman" w:ascii="Noto Sans" w:hAnsi="Noto Sans"/>
                <w:sz w:val="22"/>
                <w:szCs w:val="22"/>
              </w:rPr>
              <w:t>A la dirección del representante</w:t>
            </w:r>
          </w:p>
        </w:tc>
      </w:tr>
      <w:tr>
        <w:trPr>
          <w:trHeight w:val="710" w:hRule="atLeast"/>
        </w:trPr>
        <w:tc>
          <w:tcPr>
            <w:tcW w:w="374" w:type="dxa"/>
            <w:tcBorders>
              <w:top w:val="single" w:sz="2" w:space="0" w:color="000000"/>
              <w:left w:val="single" w:sz="12" w:space="0" w:color="000000"/>
              <w:bottom w:val="single" w:sz="12" w:space="0" w:color="000000"/>
              <w:right w:val="single" w:sz="2" w:space="0" w:color="000000"/>
              <w:insideH w:val="single" w:sz="12" w:space="0" w:color="000000"/>
              <w:insideV w:val="single" w:sz="2" w:space="0" w:color="000000"/>
            </w:tcBorders>
            <w:shd w:color="auto" w:fill="FFFFFF" w:val="clear"/>
          </w:tcPr>
          <w:p>
            <w:pPr>
              <w:pStyle w:val="Normal"/>
              <w:spacing w:lineRule="auto" w:line="240" w:before="0" w:after="0"/>
              <w:rPr>
                <w:rFonts w:ascii="Noto Sans" w:hAnsi="Noto Sans" w:eastAsia="Times New Roman"/>
                <w:sz w:val="22"/>
                <w:szCs w:val="22"/>
              </w:rPr>
            </w:pPr>
            <w:r>
              <w:rPr>
                <w:rFonts w:eastAsia="Times New Roman" w:ascii="Noto Sans" w:hAnsi="Noto Sans"/>
                <w:sz w:val="22"/>
                <w:szCs w:val="22"/>
              </w:rPr>
            </w:r>
          </w:p>
        </w:tc>
        <w:tc>
          <w:tcPr>
            <w:tcW w:w="709" w:type="dxa"/>
            <w:tcBorders>
              <w:top w:val="single" w:sz="2" w:space="0" w:color="000000"/>
              <w:left w:val="single" w:sz="2" w:space="0" w:color="000000"/>
              <w:bottom w:val="single" w:sz="12" w:space="0" w:color="000000"/>
              <w:right w:val="single" w:sz="2" w:space="0" w:color="000000"/>
              <w:insideH w:val="single" w:sz="12" w:space="0" w:color="000000"/>
              <w:insideV w:val="single" w:sz="2" w:space="0" w:color="000000"/>
            </w:tcBorders>
            <w:shd w:color="auto" w:fill="FFFFFF"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92" w:name="__Fieldmark__23512_2178243409"/>
            <w:bookmarkStart w:id="93" w:name="__Fieldmark__5467_1561144237"/>
            <w:bookmarkStart w:id="94" w:name="__Fieldmark__2739_2522502780"/>
            <w:bookmarkStart w:id="95" w:name="__Fieldmark__314_2399423279"/>
            <w:bookmarkStart w:id="96" w:name="__Fieldmark__13745_2984924754"/>
            <w:bookmarkStart w:id="97" w:name="__Fieldmark__227_2404256339"/>
            <w:bookmarkStart w:id="98" w:name="__Fieldmark__287_611196812"/>
            <w:bookmarkStart w:id="99" w:name="__Fieldmark__374_1593810900"/>
            <w:bookmarkStart w:id="100" w:name="__Fieldmark__23512_2178243409"/>
            <w:bookmarkStart w:id="101" w:name="__Fieldmark__23512_2178243409"/>
            <w:bookmarkEnd w:id="93"/>
            <w:bookmarkEnd w:id="94"/>
            <w:bookmarkEnd w:id="95"/>
            <w:bookmarkEnd w:id="96"/>
            <w:bookmarkEnd w:id="97"/>
            <w:bookmarkEnd w:id="98"/>
            <w:bookmarkEnd w:id="99"/>
            <w:bookmarkEnd w:id="101"/>
            <w:r>
              <w:rPr/>
            </w:r>
            <w:r>
              <w:rPr/>
              <w:fldChar w:fldCharType="end"/>
            </w:r>
          </w:p>
        </w:tc>
        <w:tc>
          <w:tcPr>
            <w:tcW w:w="9798" w:type="dxa"/>
            <w:gridSpan w:val="2"/>
            <w:tcBorders>
              <w:top w:val="single" w:sz="2" w:space="0" w:color="000000"/>
              <w:left w:val="single" w:sz="2" w:space="0" w:color="000000"/>
              <w:bottom w:val="single" w:sz="12" w:space="0" w:color="000000"/>
              <w:right w:val="single" w:sz="12" w:space="0" w:color="000000"/>
              <w:insideH w:val="single" w:sz="12" w:space="0" w:color="000000"/>
              <w:insideV w:val="single" w:sz="12" w:space="0" w:color="000000"/>
            </w:tcBorders>
            <w:shd w:color="auto" w:fill="FFFFFF" w:val="clear"/>
          </w:tcPr>
          <w:p>
            <w:pPr>
              <w:pStyle w:val="Normal"/>
              <w:spacing w:lineRule="auto" w:line="240" w:before="0" w:after="0"/>
              <w:rPr>
                <w:rFonts w:ascii="Noto Sans" w:hAnsi="Noto Sans" w:eastAsia="Times New Roman"/>
                <w:sz w:val="22"/>
                <w:szCs w:val="22"/>
              </w:rPr>
            </w:pPr>
            <w:r>
              <w:rPr>
                <w:rFonts w:eastAsia="Times New Roman" w:ascii="Noto Sans" w:hAnsi="Noto Sans"/>
                <w:sz w:val="22"/>
                <w:szCs w:val="22"/>
              </w:rPr>
              <w:t>A la siguiente dirección:</w:t>
            </w:r>
          </w:p>
        </w:tc>
      </w:tr>
    </w:tbl>
    <w:p>
      <w:pPr>
        <w:pStyle w:val="Normal"/>
        <w:spacing w:lineRule="auto" w:line="240" w:before="0" w:after="0"/>
        <w:rPr>
          <w:rFonts w:ascii="Noto Sans" w:hAnsi="Noto Sans" w:eastAsia="Times New Roman" w:cs="Times New Roman"/>
          <w:b/>
          <w:b/>
          <w:bCs/>
          <w:smallCaps/>
          <w:color w:val="A1467E"/>
          <w:sz w:val="14"/>
          <w:szCs w:val="22"/>
          <w:lang w:eastAsia="ca-ES"/>
        </w:rPr>
      </w:pPr>
      <w:r>
        <w:rPr>
          <w:rFonts w:eastAsia="Times New Roman" w:cs="Times New Roman" w:ascii="Noto Sans" w:hAnsi="Noto Sans"/>
          <w:b/>
          <w:bCs/>
          <w:smallCaps/>
          <w:color w:val="A1467E"/>
          <w:sz w:val="14"/>
          <w:szCs w:val="22"/>
          <w:lang w:eastAsia="ca-ES"/>
        </w:rPr>
      </w:r>
    </w:p>
    <w:p>
      <w:pPr>
        <w:pStyle w:val="Normal"/>
        <w:spacing w:lineRule="auto" w:line="240" w:before="0" w:after="0"/>
        <w:rPr>
          <w:rFonts w:ascii="Noto Sans" w:hAnsi="Noto Sans" w:eastAsia="Times New Roman" w:cs="Times New Roman"/>
          <w:b/>
          <w:b/>
          <w:bCs/>
          <w:smallCaps/>
          <w:color w:val="004B99"/>
          <w:sz w:val="14"/>
          <w:szCs w:val="22"/>
          <w:lang w:eastAsia="ca-ES"/>
        </w:rPr>
      </w:pPr>
      <w:r>
        <w:rPr>
          <w:rFonts w:eastAsia="Times New Roman" w:cs="Times New Roman" w:ascii="Noto Sans" w:hAnsi="Noto Sans"/>
          <w:b/>
          <w:bCs/>
          <w:smallCaps/>
          <w:color w:val="004B99"/>
          <w:sz w:val="14"/>
          <w:szCs w:val="22"/>
          <w:lang w:eastAsia="ca-ES"/>
        </w:rPr>
      </w:r>
    </w:p>
    <w:tbl>
      <w:tblPr>
        <w:tblStyle w:val="Tablaconcuadrcula"/>
        <w:tblW w:w="10900" w:type="dxa"/>
        <w:jc w:val="left"/>
        <w:tblInd w:w="-108" w:type="dxa"/>
        <w:tblCellMar>
          <w:top w:w="0" w:type="dxa"/>
          <w:left w:w="108" w:type="dxa"/>
          <w:bottom w:w="0" w:type="dxa"/>
          <w:right w:w="108" w:type="dxa"/>
        </w:tblCellMar>
        <w:tblLook w:firstRow="1" w:noVBand="1" w:lastRow="0" w:firstColumn="1" w:lastColumn="0" w:noHBand="0" w:val="04a0"/>
      </w:tblPr>
      <w:tblGrid>
        <w:gridCol w:w="10900"/>
      </w:tblGrid>
      <w:tr>
        <w:trPr/>
        <w:tc>
          <w:tcPr>
            <w:tcW w:w="10900" w:type="dxa"/>
            <w:tcBorders>
              <w:top w:val="single" w:sz="12" w:space="0" w:color="000000"/>
              <w:left w:val="single" w:sz="12" w:space="0" w:color="000000"/>
              <w:right w:val="single" w:sz="12" w:space="0" w:color="000000"/>
              <w:insideV w:val="single" w:sz="12" w:space="0" w:color="000000"/>
            </w:tcBorders>
            <w:shd w:fill="auto" w:val="clear"/>
          </w:tcPr>
          <w:p>
            <w:pPr>
              <w:pStyle w:val="Normal"/>
              <w:spacing w:lineRule="auto" w:line="240" w:before="0" w:after="0"/>
              <w:rPr>
                <w:rFonts w:ascii="Calibri" w:hAnsi="Calibri" w:eastAsia="Calibri" w:cs="" w:asciiTheme="minorHAnsi" w:cstheme="minorBidi" w:eastAsiaTheme="minorHAnsi" w:hAnsiTheme="minorHAnsi"/>
              </w:rPr>
            </w:pPr>
            <w:r>
              <w:rPr>
                <w:rFonts w:eastAsia="Times New Roman" w:cs="Arial" w:ascii="Noto Sans" w:hAnsi="Noto Sans"/>
                <w:b/>
                <w:sz w:val="22"/>
                <w:szCs w:val="22"/>
                <w:lang w:eastAsia="ca-ES"/>
              </w:rPr>
              <w:t>EXPONGO:</w:t>
            </w:r>
          </w:p>
        </w:tc>
      </w:tr>
      <w:tr>
        <w:trPr>
          <w:trHeight w:val="696" w:hRule="atLeast"/>
        </w:trPr>
        <w:tc>
          <w:tcPr>
            <w:tcW w:w="10900" w:type="dxa"/>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Normal"/>
              <w:spacing w:lineRule="auto" w:line="240" w:before="120" w:after="0"/>
              <w:rPr/>
            </w:pPr>
            <w:r>
              <w:rPr>
                <w:rFonts w:eastAsia="Times New Roman" w:cs="Arial" w:ascii="Noto Sans" w:hAnsi="Noto Sans"/>
                <w:sz w:val="22"/>
                <w:szCs w:val="22"/>
                <w:lang w:eastAsia="ca-ES"/>
              </w:rPr>
              <w:t xml:space="preserve">Que cumplo con los requisitos y condiciones establecidas en las </w:t>
            </w:r>
            <w:r>
              <w:rPr>
                <w:rFonts w:eastAsia="Times New Roman" w:cs="Noto Sans" w:ascii="Noto Sans" w:hAnsi="Noto Sans"/>
                <w:sz w:val="22"/>
                <w:szCs w:val="22"/>
              </w:rPr>
              <w:t>bases de selección de participantes en el mercado del Día de las Illes Balears 2026 publicadas en el BOIB 142 de 28 de octubre</w:t>
            </w:r>
          </w:p>
        </w:tc>
      </w:tr>
    </w:tbl>
    <w:p>
      <w:pPr>
        <w:pStyle w:val="Normal"/>
        <w:spacing w:lineRule="auto" w:line="240" w:before="0" w:after="0"/>
        <w:rPr>
          <w:rFonts w:ascii="Noto Sans" w:hAnsi="Noto Sans" w:eastAsia="Times New Roman" w:cs="Arial"/>
          <w:sz w:val="22"/>
          <w:szCs w:val="22"/>
          <w:lang w:eastAsia="ca-ES"/>
        </w:rPr>
      </w:pPr>
      <w:r>
        <w:rPr>
          <w:rFonts w:eastAsia="Times New Roman" w:cs="Arial" w:ascii="Noto Sans" w:hAnsi="Noto Sans"/>
          <w:sz w:val="22"/>
          <w:szCs w:val="22"/>
          <w:lang w:eastAsia="ca-ES"/>
        </w:rPr>
      </w:r>
    </w:p>
    <w:tbl>
      <w:tblPr>
        <w:tblStyle w:val="Tablaconcuadrcula"/>
        <w:tblW w:w="10900" w:type="dxa"/>
        <w:jc w:val="left"/>
        <w:tblInd w:w="-108" w:type="dxa"/>
        <w:tblCellMar>
          <w:top w:w="0" w:type="dxa"/>
          <w:left w:w="108" w:type="dxa"/>
          <w:bottom w:w="0" w:type="dxa"/>
          <w:right w:w="108" w:type="dxa"/>
        </w:tblCellMar>
        <w:tblLook w:firstRow="1" w:noVBand="1" w:lastRow="0" w:firstColumn="1" w:lastColumn="0" w:noHBand="0" w:val="04a0"/>
      </w:tblPr>
      <w:tblGrid>
        <w:gridCol w:w="10900"/>
      </w:tblGrid>
      <w:tr>
        <w:trPr/>
        <w:tc>
          <w:tcPr>
            <w:tcW w:w="10900" w:type="dxa"/>
            <w:tcBorders>
              <w:top w:val="single" w:sz="12" w:space="0" w:color="000000"/>
              <w:left w:val="single" w:sz="12" w:space="0" w:color="000000"/>
              <w:right w:val="single" w:sz="12" w:space="0" w:color="000000"/>
              <w:insideV w:val="single" w:sz="12" w:space="0" w:color="000000"/>
            </w:tcBorders>
            <w:shd w:fill="auto" w:val="clear"/>
          </w:tcPr>
          <w:p>
            <w:pPr>
              <w:pStyle w:val="Normal"/>
              <w:spacing w:lineRule="auto" w:line="240" w:before="0" w:after="0"/>
              <w:rPr>
                <w:rFonts w:ascii="Noto Sans" w:hAnsi="Noto Sans" w:eastAsia="Times New Roman" w:cs="Arial"/>
                <w:b/>
                <w:b/>
                <w:lang w:eastAsia="ca-ES"/>
              </w:rPr>
            </w:pPr>
            <w:r>
              <w:rPr>
                <w:rFonts w:eastAsia="Times New Roman" w:cs="Arial" w:ascii="Noto Sans" w:hAnsi="Noto Sans"/>
                <w:b/>
                <w:sz w:val="22"/>
                <w:szCs w:val="22"/>
                <w:lang w:eastAsia="ca-ES"/>
              </w:rPr>
              <w:t>SOLICITO:</w:t>
            </w:r>
          </w:p>
        </w:tc>
      </w:tr>
      <w:tr>
        <w:trPr/>
        <w:tc>
          <w:tcPr>
            <w:tcW w:w="10900" w:type="dxa"/>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Normal"/>
              <w:spacing w:lineRule="auto" w:line="240" w:before="120" w:after="0"/>
              <w:rPr>
                <w:i/>
                <w:i/>
                <w:iCs/>
              </w:rPr>
            </w:pPr>
            <w:r>
              <w:rPr>
                <w:rFonts w:eastAsia="Times New Roman" w:cs="Arial" w:ascii="Noto Sans" w:hAnsi="Noto Sans"/>
                <w:sz w:val="22"/>
                <w:szCs w:val="22"/>
                <w:lang w:eastAsia="ca-ES"/>
              </w:rPr>
              <w:t>Participar en el Mercado</w:t>
            </w:r>
            <w:r>
              <w:rPr>
                <w:rFonts w:eastAsia="Times New Roman" w:cs="Noto Sans" w:ascii="Noto Sans" w:hAnsi="Noto Sans"/>
                <w:sz w:val="22"/>
                <w:szCs w:val="22"/>
              </w:rPr>
              <w:t xml:space="preserve"> del Día de las Illes Balears 2026 en la modalidad C: vendedores no artesanos de las Illes Balears.</w:t>
            </w:r>
          </w:p>
        </w:tc>
      </w:tr>
    </w:tbl>
    <w:p>
      <w:pPr>
        <w:pStyle w:val="Normal"/>
        <w:keepNext w:val="true"/>
        <w:spacing w:lineRule="auto" w:line="240" w:before="0" w:after="0"/>
        <w:rPr>
          <w:rFonts w:ascii="Noto Sans" w:hAnsi="Noto Sans" w:eastAsia="Times New Roman" w:cs="Times New Roman"/>
          <w:b/>
          <w:b/>
          <w:bCs/>
          <w:smallCaps/>
          <w:color w:val="2A6099"/>
          <w:sz w:val="22"/>
          <w:szCs w:val="22"/>
          <w:lang w:eastAsia="ca-ES"/>
        </w:rPr>
      </w:pPr>
      <w:r>
        <w:rPr>
          <w:rFonts w:eastAsia="Times New Roman" w:cs="Times New Roman" w:ascii="Noto Sans" w:hAnsi="Noto Sans"/>
          <w:b/>
          <w:bCs/>
          <w:smallCaps/>
          <w:color w:val="2A6099"/>
          <w:sz w:val="22"/>
          <w:szCs w:val="22"/>
          <w:lang w:eastAsia="ca-ES"/>
        </w:rPr>
      </w:r>
    </w:p>
    <w:tbl>
      <w:tblPr>
        <w:tblStyle w:val="Tablaconcuadrcula"/>
        <w:tblW w:w="10900" w:type="dxa"/>
        <w:jc w:val="left"/>
        <w:tblInd w:w="-108" w:type="dxa"/>
        <w:tblCellMar>
          <w:top w:w="0" w:type="dxa"/>
          <w:left w:w="108" w:type="dxa"/>
          <w:bottom w:w="0" w:type="dxa"/>
          <w:right w:w="108" w:type="dxa"/>
        </w:tblCellMar>
        <w:tblLook w:firstRow="1" w:noVBand="1" w:lastRow="0" w:firstColumn="1" w:lastColumn="0" w:noHBand="0" w:val="04a0"/>
      </w:tblPr>
      <w:tblGrid>
        <w:gridCol w:w="10900"/>
      </w:tblGrid>
      <w:tr>
        <w:trPr/>
        <w:tc>
          <w:tcPr>
            <w:tcW w:w="10900" w:type="dxa"/>
            <w:tcBorders>
              <w:top w:val="single" w:sz="12" w:space="0" w:color="000000"/>
              <w:left w:val="single" w:sz="12" w:space="0" w:color="000000"/>
              <w:right w:val="single" w:sz="12" w:space="0" w:color="000000"/>
              <w:insideV w:val="single" w:sz="12" w:space="0" w:color="000000"/>
            </w:tcBorders>
            <w:shd w:fill="auto" w:val="clear"/>
          </w:tcPr>
          <w:p>
            <w:pPr>
              <w:pStyle w:val="Normal"/>
              <w:spacing w:lineRule="auto" w:line="240" w:before="0" w:after="0"/>
              <w:rPr>
                <w:highlight w:val="yellow"/>
              </w:rPr>
            </w:pPr>
            <w:r>
              <w:rPr>
                <w:rFonts w:eastAsia="Times New Roman" w:cs="Arial" w:ascii="Noto Sans" w:hAnsi="Noto Sans"/>
                <w:b/>
                <w:sz w:val="22"/>
                <w:szCs w:val="22"/>
                <w:lang w:eastAsia="ca-ES"/>
              </w:rPr>
              <w:t>PARTICIPACIÓN EN EL MERCADO DEL DÍA DE LAS ILLES BALEARS 2025</w:t>
            </w:r>
          </w:p>
        </w:tc>
      </w:tr>
      <w:tr>
        <w:trPr/>
        <w:tc>
          <w:tcPr>
            <w:tcW w:w="10900" w:type="dxa"/>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Contingutdelataula"/>
              <w:spacing w:lineRule="auto" w:line="240" w:before="0" w:after="60"/>
              <w:rPr>
                <w:highlight w:val="yellow"/>
              </w:rPr>
            </w:pPr>
            <w:r>
              <w:rPr>
                <w:rFonts w:eastAsia="Noto Sans" w:cs="Noto Sans" w:ascii="Noto Sans" w:hAnsi="Noto Sans"/>
                <w:color w:val="595959" w:themeColor="text1" w:themeTint="a6"/>
                <w:sz w:val="16"/>
                <w:szCs w:val="22"/>
              </w:rPr>
              <w:t>[Marque el que corresponda]</w:t>
            </w:r>
          </w:p>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102" w:name="__Fieldmark__23608_2178243409"/>
            <w:bookmarkStart w:id="103" w:name="__Fieldmark__5559_1561144237"/>
            <w:bookmarkStart w:id="104" w:name="__Fieldmark__1428_2522502780"/>
            <w:bookmarkStart w:id="105" w:name="__Fieldmark__2802_3142688383"/>
            <w:bookmarkStart w:id="106" w:name="__Fieldmark__412_1739491441"/>
            <w:bookmarkStart w:id="107" w:name="__Fieldmark__12557_29849247541"/>
            <w:bookmarkStart w:id="108" w:name="__Fieldmark__8312_29849247541"/>
            <w:bookmarkStart w:id="109" w:name="__Fieldmark__379_25758497451"/>
            <w:bookmarkStart w:id="110" w:name="__Fieldmark__533_1276002791"/>
            <w:bookmarkStart w:id="111" w:name="__Fieldmark__463_1593810900"/>
            <w:bookmarkStart w:id="112" w:name="__Fieldmark__23608_2178243409"/>
            <w:bookmarkStart w:id="113" w:name="__Fieldmark__23608_2178243409"/>
            <w:bookmarkEnd w:id="103"/>
            <w:bookmarkEnd w:id="104"/>
            <w:bookmarkEnd w:id="105"/>
            <w:bookmarkEnd w:id="106"/>
            <w:bookmarkEnd w:id="107"/>
            <w:bookmarkEnd w:id="108"/>
            <w:bookmarkEnd w:id="109"/>
            <w:bookmarkEnd w:id="110"/>
            <w:bookmarkEnd w:id="111"/>
            <w:bookmarkEnd w:id="113"/>
            <w:r>
              <w:rPr/>
            </w:r>
            <w:r>
              <w:rPr/>
              <w:fldChar w:fldCharType="end"/>
            </w:r>
            <w:r>
              <w:rPr>
                <w:rFonts w:eastAsia="Times New Roman" w:cs="Noto Sans" w:ascii="Noto Sans" w:hAnsi="Noto Sans"/>
                <w:i/>
                <w:iCs/>
                <w:sz w:val="22"/>
                <w:szCs w:val="22"/>
                <w:lang w:val="ca-ES"/>
              </w:rPr>
              <w:t xml:space="preserve">  </w:t>
            </w:r>
            <w:r>
              <w:rPr>
                <w:rFonts w:eastAsia="Times New Roman" w:cs="Noto Sans" w:ascii="Noto Sans" w:hAnsi="Noto Sans"/>
                <w:i w:val="false"/>
                <w:iCs w:val="false"/>
                <w:sz w:val="22"/>
                <w:szCs w:val="22"/>
                <w:lang w:val="ca-ES"/>
              </w:rPr>
              <w:t xml:space="preserve">SÍ participé en el </w:t>
            </w:r>
            <w:r>
              <w:rPr>
                <w:rFonts w:eastAsia="Times New Roman" w:cs="Arial" w:ascii="Noto Sans" w:hAnsi="Noto Sans"/>
                <w:i w:val="false"/>
                <w:iCs w:val="false"/>
                <w:sz w:val="22"/>
                <w:szCs w:val="22"/>
                <w:lang w:val="ca-ES" w:eastAsia="ca-ES"/>
              </w:rPr>
              <w:t>Mercado</w:t>
            </w:r>
            <w:r>
              <w:rPr>
                <w:rFonts w:eastAsia="Times New Roman" w:cs="Noto Sans" w:ascii="Noto Sans" w:hAnsi="Noto Sans"/>
                <w:i w:val="false"/>
                <w:iCs w:val="false"/>
                <w:sz w:val="22"/>
                <w:szCs w:val="22"/>
                <w:lang w:val="ca-ES"/>
              </w:rPr>
              <w:t xml:space="preserve"> del Día de las Illes Balears </w:t>
            </w:r>
            <w:r>
              <w:rPr>
                <w:rFonts w:eastAsia="Times New Roman" w:cs="Noto Sans" w:ascii="Noto Sans" w:hAnsi="Noto Sans"/>
                <w:b/>
                <w:bCs/>
                <w:i w:val="false"/>
                <w:iCs w:val="false"/>
                <w:sz w:val="22"/>
                <w:szCs w:val="22"/>
                <w:lang w:val="ca-ES"/>
              </w:rPr>
              <w:t>2025</w:t>
            </w:r>
          </w:p>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114" w:name="__Fieldmark__23651_2178243409"/>
            <w:bookmarkStart w:id="115" w:name="__Fieldmark__5599_1561144237"/>
            <w:bookmarkStart w:id="116" w:name="__Fieldmark__1461_2522502780"/>
            <w:bookmarkStart w:id="117" w:name="__Fieldmark__2809_3142688383"/>
            <w:bookmarkStart w:id="118" w:name="__Fieldmark__434_1739491441"/>
            <w:bookmarkStart w:id="119" w:name="__Fieldmark__12577_29849247541"/>
            <w:bookmarkStart w:id="120" w:name="__Fieldmark__9135_12505506871"/>
            <w:bookmarkStart w:id="121" w:name="__Fieldmark__8624_12505506871"/>
            <w:bookmarkStart w:id="122" w:name="__Fieldmark__8327_29849247541"/>
            <w:bookmarkStart w:id="123" w:name="__Fieldmark__398_25758497451"/>
            <w:bookmarkStart w:id="124" w:name="__Fieldmark__563_1276002791"/>
            <w:bookmarkStart w:id="125" w:name="__Fieldmark__500_1593810900"/>
            <w:bookmarkStart w:id="126" w:name="__Fieldmark__23651_2178243409"/>
            <w:bookmarkStart w:id="127" w:name="__Fieldmark__23651_2178243409"/>
            <w:bookmarkEnd w:id="115"/>
            <w:bookmarkEnd w:id="116"/>
            <w:bookmarkEnd w:id="117"/>
            <w:bookmarkEnd w:id="118"/>
            <w:bookmarkEnd w:id="119"/>
            <w:bookmarkEnd w:id="120"/>
            <w:bookmarkEnd w:id="121"/>
            <w:bookmarkEnd w:id="122"/>
            <w:bookmarkEnd w:id="123"/>
            <w:bookmarkEnd w:id="124"/>
            <w:bookmarkEnd w:id="125"/>
            <w:bookmarkEnd w:id="127"/>
            <w:r>
              <w:rPr/>
            </w:r>
            <w:r>
              <w:rPr/>
              <w:fldChar w:fldCharType="end"/>
            </w:r>
            <w:r>
              <w:rPr>
                <w:rFonts w:eastAsia="Times New Roman" w:cs="Noto Sans" w:ascii="Noto Sans" w:hAnsi="Noto Sans"/>
                <w:i/>
                <w:iCs/>
                <w:sz w:val="22"/>
                <w:szCs w:val="22"/>
              </w:rPr>
              <w:t xml:space="preserve">  </w:t>
            </w:r>
            <w:r>
              <w:rPr>
                <w:rFonts w:eastAsia="Times New Roman" w:cs="Noto Sans" w:ascii="Noto Sans" w:hAnsi="Noto Sans"/>
                <w:i w:val="false"/>
                <w:iCs w:val="false"/>
                <w:sz w:val="22"/>
                <w:szCs w:val="22"/>
              </w:rPr>
              <w:t>NO</w:t>
            </w:r>
            <w:r>
              <w:rPr>
                <w:rFonts w:eastAsia="Times New Roman" w:cs="Noto Sans" w:ascii="Noto Sans" w:hAnsi="Noto Sans"/>
                <w:i w:val="false"/>
                <w:iCs w:val="false"/>
                <w:sz w:val="22"/>
                <w:szCs w:val="22"/>
                <w:lang w:val="ca-ES"/>
              </w:rPr>
              <w:t xml:space="preserve"> participé en el </w:t>
            </w:r>
            <w:r>
              <w:rPr>
                <w:rFonts w:eastAsia="Times New Roman" w:cs="Arial" w:ascii="Noto Sans" w:hAnsi="Noto Sans"/>
                <w:i w:val="false"/>
                <w:iCs w:val="false"/>
                <w:sz w:val="22"/>
                <w:szCs w:val="22"/>
                <w:lang w:val="ca-ES" w:eastAsia="ca-ES"/>
              </w:rPr>
              <w:t>Mercado</w:t>
            </w:r>
            <w:r>
              <w:rPr>
                <w:rFonts w:eastAsia="Times New Roman" w:cs="Noto Sans" w:ascii="Noto Sans" w:hAnsi="Noto Sans"/>
                <w:i w:val="false"/>
                <w:iCs w:val="false"/>
                <w:sz w:val="22"/>
                <w:szCs w:val="22"/>
                <w:lang w:val="ca-ES"/>
              </w:rPr>
              <w:t xml:space="preserve"> del Día de las Illes Balears </w:t>
            </w:r>
            <w:r>
              <w:rPr>
                <w:rFonts w:eastAsia="Times New Roman" w:cs="Noto Sans" w:ascii="Noto Sans" w:hAnsi="Noto Sans"/>
                <w:b/>
                <w:bCs/>
                <w:i w:val="false"/>
                <w:iCs w:val="false"/>
                <w:sz w:val="22"/>
                <w:szCs w:val="22"/>
                <w:lang w:val="ca-ES"/>
              </w:rPr>
              <w:t>2025</w:t>
            </w:r>
          </w:p>
        </w:tc>
      </w:tr>
    </w:tbl>
    <w:p>
      <w:pPr>
        <w:pStyle w:val="Normal"/>
        <w:spacing w:lineRule="auto" w:line="240" w:before="0" w:after="0"/>
        <w:rPr>
          <w:rFonts w:ascii="Noto Sans" w:hAnsi="Noto Sans" w:eastAsia="Times New Roman" w:cs="Times New Roman"/>
          <w:b/>
          <w:b/>
          <w:bCs/>
          <w:smallCaps/>
          <w:color w:val="2A6099"/>
          <w:sz w:val="22"/>
          <w:szCs w:val="22"/>
          <w:lang w:eastAsia="ca-ES"/>
        </w:rPr>
      </w:pPr>
      <w:r>
        <w:rPr>
          <w:rFonts w:eastAsia="Times New Roman" w:cs="Times New Roman" w:ascii="Noto Sans" w:hAnsi="Noto Sans"/>
          <w:b/>
          <w:bCs/>
          <w:smallCaps/>
          <w:color w:val="2A6099"/>
          <w:sz w:val="22"/>
          <w:szCs w:val="22"/>
          <w:lang w:eastAsia="ca-ES"/>
        </w:rPr>
      </w:r>
    </w:p>
    <w:p>
      <w:pPr>
        <w:pStyle w:val="Normal"/>
        <w:spacing w:lineRule="auto" w:line="240" w:before="0" w:after="0"/>
        <w:rPr/>
      </w:pPr>
      <w:r>
        <w:rPr>
          <w:rFonts w:eastAsia="Times New Roman" w:cs="Times New Roman" w:ascii="Noto Sans" w:hAnsi="Noto Sans"/>
          <w:b/>
          <w:bCs/>
          <w:smallCaps/>
          <w:color w:val="2A6099"/>
          <w:sz w:val="22"/>
          <w:szCs w:val="22"/>
          <w:lang w:eastAsia="ca-ES"/>
        </w:rPr>
        <w:t>Documentación</w:t>
      </w:r>
    </w:p>
    <w:p>
      <w:pPr>
        <w:pStyle w:val="Normal"/>
        <w:spacing w:lineRule="auto" w:line="240" w:before="0" w:after="0"/>
        <w:rPr>
          <w:rFonts w:ascii="Noto Sans" w:hAnsi="Noto Sans" w:eastAsia="Times New Roman" w:cs="Times New Roman"/>
          <w:b/>
          <w:b/>
          <w:bCs/>
          <w:smallCaps/>
          <w:color w:val="2A6099"/>
          <w:sz w:val="22"/>
          <w:szCs w:val="22"/>
          <w:lang w:eastAsia="ca-ES"/>
        </w:rPr>
      </w:pPr>
      <w:r>
        <w:rPr>
          <w:rFonts w:eastAsia="Times New Roman" w:cs="Times New Roman" w:ascii="Noto Sans" w:hAnsi="Noto Sans"/>
          <w:b/>
          <w:bCs/>
          <w:smallCaps/>
          <w:color w:val="2A6099"/>
          <w:sz w:val="22"/>
          <w:szCs w:val="22"/>
          <w:lang w:eastAsia="ca-ES"/>
        </w:rPr>
      </w:r>
    </w:p>
    <w:tbl>
      <w:tblPr>
        <w:tblStyle w:val="Tablaconcuadrcula"/>
        <w:tblW w:w="10762" w:type="dxa"/>
        <w:jc w:val="left"/>
        <w:tblInd w:w="0" w:type="dxa"/>
        <w:tblCellMar>
          <w:top w:w="0" w:type="dxa"/>
          <w:left w:w="108" w:type="dxa"/>
          <w:bottom w:w="0" w:type="dxa"/>
          <w:right w:w="108" w:type="dxa"/>
        </w:tblCellMar>
        <w:tblLook w:firstRow="1" w:noVBand="1" w:lastRow="0" w:firstColumn="1" w:lastColumn="0" w:noHBand="0" w:val="04a0"/>
      </w:tblPr>
      <w:tblGrid>
        <w:gridCol w:w="10762"/>
      </w:tblGrid>
      <w:tr>
        <w:trPr/>
        <w:tc>
          <w:tcPr>
            <w:tcW w:w="10762" w:type="dxa"/>
            <w:tcBorders/>
            <w:shd w:fill="auto" w:val="clear"/>
          </w:tcPr>
          <w:p>
            <w:pPr>
              <w:pStyle w:val="Normal"/>
              <w:spacing w:lineRule="auto" w:line="240" w:before="0" w:after="0"/>
              <w:rPr/>
            </w:pPr>
            <w:r>
              <w:rPr>
                <w:rFonts w:eastAsia="Times New Roman" w:cs="Times New Roman" w:ascii="Noto Sans" w:hAnsi="Noto Sans"/>
                <w:b/>
                <w:bCs/>
                <w:sz w:val="22"/>
                <w:szCs w:val="22"/>
                <w:lang w:eastAsia="ca-ES"/>
              </w:rPr>
              <w:t xml:space="preserve">Documentos adjuntos en caso de haber participado en el </w:t>
            </w:r>
            <w:r>
              <w:rPr>
                <w:rFonts w:eastAsia="Times New Roman" w:cs="Arial" w:ascii="Noto Sans" w:hAnsi="Noto Sans"/>
                <w:b/>
                <w:bCs/>
                <w:i w:val="false"/>
                <w:iCs w:val="false"/>
                <w:sz w:val="22"/>
                <w:szCs w:val="22"/>
                <w:lang w:val="ca-ES" w:eastAsia="ca-ES"/>
              </w:rPr>
              <w:t>Mercado</w:t>
            </w:r>
            <w:r>
              <w:rPr>
                <w:rFonts w:eastAsia="Times New Roman" w:cs="Noto Sans" w:ascii="Noto Sans" w:hAnsi="Noto Sans"/>
                <w:b/>
                <w:bCs/>
                <w:i w:val="false"/>
                <w:iCs w:val="false"/>
                <w:sz w:val="22"/>
                <w:szCs w:val="22"/>
                <w:lang w:val="ca-ES" w:eastAsia="ca-ES"/>
              </w:rPr>
              <w:t xml:space="preserve"> del Día de las Illes Balears 2025</w:t>
            </w:r>
          </w:p>
        </w:tc>
      </w:tr>
      <w:tr>
        <w:trPr/>
        <w:tc>
          <w:tcPr>
            <w:tcW w:w="10762" w:type="dxa"/>
            <w:tcBorders/>
            <w:shd w:fill="auto" w:val="clear"/>
          </w:tcPr>
          <w:p>
            <w:pPr>
              <w:pStyle w:val="Normal"/>
              <w:spacing w:lineRule="auto" w:line="240" w:before="0" w:after="0"/>
              <w:ind w:left="313" w:hanging="284"/>
              <w:rPr/>
            </w:pPr>
            <w:r>
              <w:fldChar w:fldCharType="begin">
                <w:ffData>
                  <w:name w:val=""/>
                  <w:enabled/>
                  <w:calcOnExit w:val="0"/>
                  <w:checkBox>
                    <w:sizeAuto/>
                  </w:checkBox>
                </w:ffData>
              </w:fldChar>
            </w:r>
            <w:r>
              <w:rPr/>
              <w:instrText> FORMCHECKBOX </w:instrText>
            </w:r>
            <w:r>
              <w:rPr/>
              <w:fldChar w:fldCharType="separate"/>
            </w:r>
            <w:bookmarkStart w:id="128" w:name="__Fieldmark__23685_2178243409"/>
            <w:bookmarkStart w:id="129" w:name="__Fieldmark__5630_1561144237"/>
            <w:bookmarkStart w:id="130" w:name="__Fieldmark__1485_2522502780"/>
            <w:bookmarkStart w:id="131" w:name="__Fieldmark__3284_3142688383"/>
            <w:bookmarkStart w:id="132" w:name="__Fieldmark__585_1276002791"/>
            <w:bookmarkStart w:id="133" w:name="__Fieldmark__528_1593810900"/>
            <w:bookmarkStart w:id="134" w:name="__Fieldmark__23685_2178243409"/>
            <w:bookmarkStart w:id="135" w:name="__Fieldmark__23685_2178243409"/>
            <w:bookmarkEnd w:id="129"/>
            <w:bookmarkEnd w:id="130"/>
            <w:bookmarkEnd w:id="131"/>
            <w:bookmarkEnd w:id="132"/>
            <w:bookmarkEnd w:id="133"/>
            <w:bookmarkEnd w:id="135"/>
            <w:r>
              <w:rPr/>
            </w:r>
            <w:r>
              <w:rPr/>
              <w:fldChar w:fldCharType="end"/>
            </w:r>
            <w:r>
              <w:rPr>
                <w:rFonts w:eastAsia="Noto Sans" w:cs="Noto Sans" w:ascii="Noto Sans" w:hAnsi="Noto Sans"/>
                <w:color w:val="000000"/>
                <w:sz w:val="22"/>
                <w:szCs w:val="22"/>
              </w:rPr>
              <w:t xml:space="preserve"> Declaración responsable de estar al corriente de las obligaciones tributarias con el Estado, la Seguridad Social y la Agencia Tributaria de las Illes Balears.</w:t>
            </w:r>
          </w:p>
          <w:p>
            <w:pPr>
              <w:pStyle w:val="Normal"/>
              <w:spacing w:lineRule="auto" w:line="240" w:before="280" w:after="0"/>
              <w:ind w:left="313" w:hanging="313"/>
              <w:rPr/>
            </w:pPr>
            <w:r>
              <w:fldChar w:fldCharType="begin">
                <w:ffData>
                  <w:name w:val=""/>
                  <w:enabled/>
                  <w:calcOnExit w:val="0"/>
                  <w:checkBox>
                    <w:sizeAuto/>
                  </w:checkBox>
                </w:ffData>
              </w:fldChar>
            </w:r>
            <w:r>
              <w:rPr/>
              <w:instrText> FORMCHECKBOX </w:instrText>
            </w:r>
            <w:r>
              <w:rPr/>
              <w:fldChar w:fldCharType="separate"/>
            </w:r>
            <w:bookmarkStart w:id="136" w:name="__Fieldmark__23721_2178243409"/>
            <w:bookmarkStart w:id="137" w:name="__Fieldmark__5663_1561144237"/>
            <w:bookmarkStart w:id="138" w:name="__Fieldmark__1517_2522502780"/>
            <w:bookmarkStart w:id="139" w:name="__Fieldmark__3113_3142688383"/>
            <w:bookmarkStart w:id="140" w:name="__Fieldmark__538_17394914411"/>
            <w:bookmarkStart w:id="141" w:name="__Fieldmark__12657_298492475411"/>
            <w:bookmarkStart w:id="142" w:name="__Fieldmark__344_295628646111"/>
            <w:bookmarkStart w:id="143" w:name="__Fieldmark__9444_298492475411"/>
            <w:bookmarkStart w:id="144" w:name="__Fieldmark__486_257584974511"/>
            <w:bookmarkStart w:id="145" w:name="__Fieldmark__615_1276002791"/>
            <w:bookmarkStart w:id="146" w:name="__Fieldmark__558_1593810900"/>
            <w:bookmarkStart w:id="147" w:name="__Fieldmark__23721_2178243409"/>
            <w:bookmarkStart w:id="148" w:name="__Fieldmark__23721_2178243409"/>
            <w:bookmarkEnd w:id="137"/>
            <w:bookmarkEnd w:id="138"/>
            <w:bookmarkEnd w:id="139"/>
            <w:bookmarkEnd w:id="140"/>
            <w:bookmarkEnd w:id="141"/>
            <w:bookmarkEnd w:id="142"/>
            <w:bookmarkEnd w:id="143"/>
            <w:bookmarkEnd w:id="144"/>
            <w:bookmarkEnd w:id="145"/>
            <w:bookmarkEnd w:id="146"/>
            <w:bookmarkEnd w:id="148"/>
            <w:r>
              <w:rPr/>
            </w:r>
            <w:r>
              <w:rPr/>
              <w:fldChar w:fldCharType="end"/>
            </w:r>
            <w:r>
              <w:rPr>
                <w:rFonts w:eastAsia="Noto Sans" w:cs="Noto Sans"/>
              </w:rPr>
              <w:t xml:space="preserve"> </w:t>
            </w:r>
            <w:r>
              <w:rPr>
                <w:rFonts w:eastAsia="Noto Sans" w:cs="Noto Sans"/>
                <w:color w:val="000000"/>
                <w:sz w:val="22"/>
                <w:szCs w:val="22"/>
              </w:rPr>
              <w:t xml:space="preserve"> </w:t>
            </w:r>
            <w:r>
              <w:rPr>
                <w:rFonts w:eastAsia="Noto Sans" w:cs="Noto Sans" w:ascii="Noto Sans" w:hAnsi="Noto Sans"/>
                <w:color w:val="000000"/>
                <w:kern w:val="0"/>
                <w:sz w:val="22"/>
                <w:szCs w:val="22"/>
                <w:lang w:val="es-ES" w:eastAsia="en-US" w:bidi="ar-SA"/>
              </w:rPr>
              <w:t>Documentación acreditativa de estar dado de alta en el Censo de empresarios, profesionales y retenedores de la Agencia Estatal de la Administración Tributaria, con actividad alta en el correspondiente epígrafe, en el momento de la solicitud de participación y como mínimo hasta la fecha de finalización del evento.</w:t>
            </w:r>
          </w:p>
        </w:tc>
      </w:tr>
    </w:tbl>
    <w:p>
      <w:pPr>
        <w:pStyle w:val="Normal"/>
        <w:spacing w:lineRule="auto" w:line="240" w:before="0" w:after="0"/>
        <w:rPr>
          <w:rFonts w:ascii="Noto Sans" w:hAnsi="Noto Sans" w:eastAsia="Times New Roman" w:cs="Times New Roman"/>
          <w:b/>
          <w:b/>
          <w:bCs/>
          <w:smallCaps/>
          <w:color w:val="2A6099"/>
          <w:sz w:val="22"/>
          <w:szCs w:val="22"/>
          <w:lang w:eastAsia="ca-ES"/>
        </w:rPr>
      </w:pPr>
      <w:r>
        <w:rPr>
          <w:rFonts w:eastAsia="Times New Roman" w:cs="Times New Roman" w:ascii="Noto Sans" w:hAnsi="Noto Sans"/>
          <w:b/>
          <w:bCs/>
          <w:smallCaps/>
          <w:color w:val="2A6099"/>
          <w:sz w:val="22"/>
          <w:szCs w:val="22"/>
          <w:lang w:eastAsia="ca-ES"/>
        </w:rPr>
      </w:r>
    </w:p>
    <w:p>
      <w:pPr>
        <w:pStyle w:val="Normal"/>
        <w:spacing w:lineRule="auto" w:line="240" w:before="0" w:after="0"/>
        <w:rPr>
          <w:rFonts w:ascii="Noto Sans" w:hAnsi="Noto Sans" w:eastAsia="Times New Roman" w:cs="Times New Roman"/>
          <w:b/>
          <w:b/>
          <w:bCs/>
          <w:smallCaps/>
          <w:color w:val="2A6099"/>
          <w:sz w:val="22"/>
          <w:szCs w:val="22"/>
          <w:lang w:eastAsia="ca-ES"/>
        </w:rPr>
      </w:pPr>
      <w:r>
        <w:rPr>
          <w:rFonts w:eastAsia="Times New Roman" w:cs="Times New Roman" w:ascii="Noto Sans" w:hAnsi="Noto Sans"/>
          <w:b/>
          <w:bCs/>
          <w:smallCaps/>
          <w:color w:val="2A6099"/>
          <w:sz w:val="22"/>
          <w:szCs w:val="22"/>
          <w:lang w:eastAsia="ca-ES"/>
        </w:rPr>
      </w:r>
    </w:p>
    <w:tbl>
      <w:tblPr>
        <w:tblStyle w:val="Tablaconcuadrcula"/>
        <w:tblW w:w="10742" w:type="dxa"/>
        <w:jc w:val="left"/>
        <w:tblInd w:w="0" w:type="dxa"/>
        <w:tblCellMar>
          <w:top w:w="0" w:type="dxa"/>
          <w:left w:w="108" w:type="dxa"/>
          <w:bottom w:w="0" w:type="dxa"/>
          <w:right w:w="108" w:type="dxa"/>
        </w:tblCellMar>
        <w:tblLook w:firstRow="1" w:noVBand="1" w:lastRow="0" w:firstColumn="1" w:lastColumn="0" w:noHBand="0" w:val="04a0"/>
      </w:tblPr>
      <w:tblGrid>
        <w:gridCol w:w="10742"/>
      </w:tblGrid>
      <w:tr>
        <w:trPr/>
        <w:tc>
          <w:tcPr>
            <w:tcW w:w="10742" w:type="dxa"/>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Normal"/>
              <w:spacing w:lineRule="auto" w:line="240" w:before="0" w:after="0"/>
              <w:rPr/>
            </w:pPr>
            <w:r>
              <w:rPr>
                <w:rFonts w:eastAsia="Times New Roman" w:cs="Times New Roman" w:ascii="Noto Sans" w:hAnsi="Noto Sans"/>
                <w:b/>
                <w:bCs/>
                <w:sz w:val="22"/>
                <w:szCs w:val="22"/>
                <w:lang w:eastAsia="ca-ES"/>
              </w:rPr>
              <w:t xml:space="preserve">Documentos adjuntos en caso de NO haber participado en el </w:t>
            </w:r>
            <w:r>
              <w:rPr>
                <w:rFonts w:eastAsia="Times New Roman" w:cs="Arial" w:ascii="Noto Sans" w:hAnsi="Noto Sans"/>
                <w:b/>
                <w:bCs/>
                <w:i w:val="false"/>
                <w:iCs w:val="false"/>
                <w:sz w:val="22"/>
                <w:szCs w:val="22"/>
                <w:lang w:val="ca-ES" w:eastAsia="ca-ES"/>
              </w:rPr>
              <w:t>Mercado</w:t>
            </w:r>
            <w:r>
              <w:rPr>
                <w:rFonts w:eastAsia="Times New Roman" w:cs="Noto Sans" w:ascii="Noto Sans" w:hAnsi="Noto Sans"/>
                <w:b/>
                <w:bCs/>
                <w:i w:val="false"/>
                <w:iCs w:val="false"/>
                <w:sz w:val="22"/>
                <w:szCs w:val="22"/>
                <w:lang w:val="ca-ES" w:eastAsia="ca-ES"/>
              </w:rPr>
              <w:t xml:space="preserve"> del Día de las Illes Balears 2025</w:t>
            </w:r>
            <w:r>
              <w:rPr>
                <w:rFonts w:eastAsia="Times New Roman" w:cs="Times New Roman" w:ascii="Noto Sans" w:hAnsi="Noto Sans"/>
                <w:b/>
                <w:bCs/>
                <w:sz w:val="22"/>
                <w:szCs w:val="22"/>
                <w:lang w:eastAsia="ca-ES"/>
              </w:rPr>
              <w:t xml:space="preserve"> </w:t>
            </w:r>
          </w:p>
        </w:tc>
      </w:tr>
      <w:tr>
        <w:trPr/>
        <w:tc>
          <w:tcPr>
            <w:tcW w:w="10742" w:type="dxa"/>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Western"/>
              <w:spacing w:lineRule="auto" w:line="240" w:before="280" w:after="0"/>
              <w:ind w:hanging="0"/>
              <w:rPr/>
            </w:pPr>
            <w:r>
              <w:rPr/>
            </w:r>
          </w:p>
          <w:p>
            <w:pPr>
              <w:pStyle w:val="Normal"/>
              <w:spacing w:lineRule="auto" w:line="240" w:before="0" w:after="0"/>
              <w:ind w:firstLine="29"/>
              <w:rPr/>
            </w:pPr>
            <w:r>
              <w:fldChar w:fldCharType="begin">
                <w:ffData>
                  <w:name w:val=""/>
                  <w:enabled/>
                  <w:calcOnExit w:val="0"/>
                  <w:checkBox>
                    <w:sizeAuto/>
                  </w:checkBox>
                </w:ffData>
              </w:fldChar>
            </w:r>
            <w:r>
              <w:rPr/>
              <w:instrText> FORMCHECKBOX </w:instrText>
            </w:r>
            <w:r>
              <w:rPr/>
              <w:fldChar w:fldCharType="separate"/>
            </w:r>
            <w:bookmarkStart w:id="149" w:name="__Fieldmark__23758_2178243409"/>
            <w:bookmarkStart w:id="150" w:name="__Fieldmark__5697_1561144237"/>
            <w:bookmarkStart w:id="151" w:name="__Fieldmark__2839_2522502780"/>
            <w:bookmarkStart w:id="152" w:name="__Fieldmark__407_2399423279"/>
            <w:bookmarkStart w:id="153" w:name="__Fieldmark__13826_2984924754"/>
            <w:bookmarkStart w:id="154" w:name="__Fieldmark__314_2404256339"/>
            <w:bookmarkStart w:id="155" w:name="__Fieldmark__376_611196812"/>
            <w:bookmarkStart w:id="156" w:name="__Fieldmark__610_1593810900"/>
            <w:bookmarkStart w:id="157" w:name="__Fieldmark__23758_2178243409"/>
            <w:bookmarkStart w:id="158" w:name="__Fieldmark__23758_2178243409"/>
            <w:bookmarkEnd w:id="150"/>
            <w:bookmarkEnd w:id="151"/>
            <w:bookmarkEnd w:id="152"/>
            <w:bookmarkEnd w:id="153"/>
            <w:bookmarkEnd w:id="154"/>
            <w:bookmarkEnd w:id="155"/>
            <w:bookmarkEnd w:id="156"/>
            <w:bookmarkEnd w:id="158"/>
            <w:r>
              <w:rPr/>
            </w:r>
            <w:r>
              <w:rPr/>
              <w:fldChar w:fldCharType="end"/>
            </w:r>
            <w:r>
              <w:rPr>
                <w:rFonts w:eastAsia="Noto Sans" w:cs="Noto Sans" w:ascii="Noto Sans" w:hAnsi="Noto Sans"/>
                <w:sz w:val="22"/>
                <w:szCs w:val="22"/>
              </w:rPr>
              <w:t xml:space="preserve"> Certificado de empadronamiento en las Illes Balears de la persona titular.</w:t>
            </w:r>
          </w:p>
          <w:p>
            <w:pPr>
              <w:pStyle w:val="Normal"/>
              <w:spacing w:lineRule="auto" w:line="240" w:before="280" w:after="0"/>
              <w:ind w:left="303" w:hanging="284"/>
              <w:rPr/>
            </w:pPr>
            <w:r>
              <w:fldChar w:fldCharType="begin">
                <w:ffData>
                  <w:name w:val=""/>
                  <w:enabled/>
                  <w:calcOnExit w:val="0"/>
                  <w:checkBox>
                    <w:sizeAuto/>
                  </w:checkBox>
                </w:ffData>
              </w:fldChar>
            </w:r>
            <w:r>
              <w:rPr/>
              <w:instrText> FORMCHECKBOX </w:instrText>
            </w:r>
            <w:r>
              <w:rPr/>
              <w:fldChar w:fldCharType="separate"/>
            </w:r>
            <w:bookmarkStart w:id="159" w:name="__Fieldmark__23785_2178243409"/>
            <w:bookmarkStart w:id="160" w:name="__Fieldmark__5721_1561144237"/>
            <w:bookmarkStart w:id="161" w:name="__Fieldmark__2855_2522502780"/>
            <w:bookmarkStart w:id="162" w:name="__Fieldmark__438_2399423279"/>
            <w:bookmarkStart w:id="163" w:name="__Fieldmark__13845_2984924754"/>
            <w:bookmarkStart w:id="164" w:name="__Fieldmark__325_2404256339"/>
            <w:bookmarkStart w:id="165" w:name="__Fieldmark__401_611196812"/>
            <w:bookmarkStart w:id="166" w:name="__Fieldmark__631_1593810900"/>
            <w:bookmarkStart w:id="167" w:name="__Fieldmark__23785_2178243409"/>
            <w:bookmarkStart w:id="168" w:name="__Fieldmark__23785_2178243409"/>
            <w:bookmarkEnd w:id="160"/>
            <w:bookmarkEnd w:id="161"/>
            <w:bookmarkEnd w:id="162"/>
            <w:bookmarkEnd w:id="163"/>
            <w:bookmarkEnd w:id="164"/>
            <w:bookmarkEnd w:id="165"/>
            <w:bookmarkEnd w:id="166"/>
            <w:bookmarkEnd w:id="168"/>
            <w:r>
              <w:rPr/>
            </w:r>
            <w:r>
              <w:rPr/>
              <w:fldChar w:fldCharType="end"/>
            </w:r>
            <w:r>
              <w:rPr>
                <w:rFonts w:eastAsia="Noto Sans" w:cs="Noto Sans"/>
              </w:rPr>
              <w:t xml:space="preserve"> </w:t>
            </w:r>
            <w:r>
              <w:rPr>
                <w:rFonts w:eastAsia="Noto Sans" w:cs="Noto Sans" w:ascii="Noto Sans" w:hAnsi="Noto Sans"/>
                <w:color w:val="auto"/>
                <w:kern w:val="0"/>
                <w:sz w:val="22"/>
                <w:szCs w:val="22"/>
                <w:lang w:val="es-ES" w:eastAsia="en-US" w:bidi="ar-SA"/>
              </w:rPr>
              <w:t>Documentación acreditativa de estar dado de alta en el Censo de empresarios, profesionales y retenedores de la Agencia Estatal de la Administración Tributaria, con actividad alta en el correspondiente epígrafe, en el momento de la solicitud de participación y como mínimo hasta la fecha de finalización del evento.</w:t>
            </w:r>
          </w:p>
          <w:p>
            <w:pPr>
              <w:pStyle w:val="Normal"/>
              <w:spacing w:lineRule="auto" w:line="240" w:before="0" w:after="142"/>
              <w:ind w:left="313" w:hanging="284"/>
              <w:rPr/>
            </w:pPr>
            <w:r>
              <w:fldChar w:fldCharType="begin">
                <w:ffData>
                  <w:name w:val=""/>
                  <w:enabled/>
                  <w:calcOnExit w:val="0"/>
                  <w:checkBox>
                    <w:sizeAuto/>
                  </w:checkBox>
                </w:ffData>
              </w:fldChar>
            </w:r>
            <w:r>
              <w:rPr/>
              <w:instrText> FORMCHECKBOX </w:instrText>
            </w:r>
            <w:r>
              <w:rPr/>
              <w:fldChar w:fldCharType="separate"/>
            </w:r>
            <w:bookmarkStart w:id="169" w:name="__Fieldmark__23813_2178243409"/>
            <w:bookmarkStart w:id="170" w:name="__Fieldmark__5746_1561144237"/>
            <w:bookmarkStart w:id="171" w:name="__Fieldmark__2872_2522502780"/>
            <w:bookmarkStart w:id="172" w:name="__Fieldmark__454_2399423279"/>
            <w:bookmarkStart w:id="173" w:name="__Fieldmark__13855_2984924754"/>
            <w:bookmarkStart w:id="174" w:name="__Fieldmark__330_2404256339"/>
            <w:bookmarkStart w:id="175" w:name="__Fieldmark__414_611196812"/>
            <w:bookmarkStart w:id="176" w:name="__Fieldmark__653_1593810900"/>
            <w:bookmarkStart w:id="177" w:name="__Fieldmark__23813_2178243409"/>
            <w:bookmarkStart w:id="178" w:name="__Fieldmark__23813_2178243409"/>
            <w:bookmarkEnd w:id="170"/>
            <w:bookmarkEnd w:id="171"/>
            <w:bookmarkEnd w:id="172"/>
            <w:bookmarkEnd w:id="173"/>
            <w:bookmarkEnd w:id="174"/>
            <w:bookmarkEnd w:id="175"/>
            <w:bookmarkEnd w:id="176"/>
            <w:bookmarkEnd w:id="178"/>
            <w:r>
              <w:rPr/>
            </w:r>
            <w:r>
              <w:rPr/>
              <w:fldChar w:fldCharType="end"/>
            </w:r>
            <w:r>
              <w:rPr>
                <w:rFonts w:eastAsia="Noto Sans" w:cs="Noto Sans" w:ascii="Noto Sans" w:hAnsi="Noto Sans"/>
                <w:sz w:val="22"/>
                <w:szCs w:val="22"/>
              </w:rPr>
              <w:t xml:space="preserve"> Declaración responsable de estar al corriente de las obligaciones tributarias con el Estado, la Seguridad Social y la Agencia Tributaria de las Illes Balears.</w:t>
            </w:r>
          </w:p>
          <w:p>
            <w:pPr>
              <w:pStyle w:val="Western"/>
              <w:spacing w:lineRule="auto" w:line="240" w:beforeAutospacing="0" w:before="240" w:after="0"/>
              <w:ind w:left="313" w:hanging="313"/>
              <w:rPr/>
            </w:pPr>
            <w:r>
              <w:fldChar w:fldCharType="begin">
                <w:ffData>
                  <w:name w:val=""/>
                  <w:enabled/>
                  <w:calcOnExit w:val="0"/>
                  <w:checkBox>
                    <w:sizeAuto/>
                  </w:checkBox>
                </w:ffData>
              </w:fldChar>
            </w:r>
            <w:r>
              <w:rPr/>
              <w:instrText> FORMCHECKBOX </w:instrText>
            </w:r>
            <w:r>
              <w:rPr/>
              <w:fldChar w:fldCharType="separate"/>
            </w:r>
            <w:bookmarkStart w:id="179" w:name="__Fieldmark__23840_2178243409"/>
            <w:bookmarkStart w:id="180" w:name="__Fieldmark__5770_1561144237"/>
            <w:bookmarkStart w:id="181" w:name="__Fieldmark__2905_2522502780"/>
            <w:bookmarkStart w:id="182" w:name="__Fieldmark__501_2399423279"/>
            <w:bookmarkStart w:id="183" w:name="__Fieldmark__13884_2984924754"/>
            <w:bookmarkStart w:id="184" w:name="__Fieldmark__350_2404256339"/>
            <w:bookmarkStart w:id="185" w:name="__Fieldmark__455_611196812"/>
            <w:bookmarkStart w:id="186" w:name="__Fieldmark__674_1593810900"/>
            <w:bookmarkStart w:id="187" w:name="__Fieldmark__23840_2178243409"/>
            <w:bookmarkStart w:id="188" w:name="__Fieldmark__23840_2178243409"/>
            <w:bookmarkEnd w:id="180"/>
            <w:bookmarkEnd w:id="181"/>
            <w:bookmarkEnd w:id="182"/>
            <w:bookmarkEnd w:id="183"/>
            <w:bookmarkEnd w:id="184"/>
            <w:bookmarkEnd w:id="185"/>
            <w:bookmarkEnd w:id="186"/>
            <w:bookmarkEnd w:id="188"/>
            <w:r>
              <w:rPr/>
            </w:r>
            <w:r>
              <w:rPr/>
              <w:fldChar w:fldCharType="end"/>
            </w:r>
            <w:r>
              <w:rPr/>
              <w:t xml:space="preserve"> Dosier</w:t>
            </w:r>
            <w:r>
              <w:rPr>
                <w:color w:val="000000"/>
              </w:rPr>
              <w:t xml:space="preserve"> fotográfico, con un mínimo de 5 fotografías en formato electrónico de suficiente resolución, donde están representados los productos a vender y que reflejen las técnicas básicas que se utilizan. </w:t>
            </w:r>
          </w:p>
          <w:p>
            <w:pPr>
              <w:pStyle w:val="Western"/>
              <w:spacing w:lineRule="auto" w:line="240" w:beforeAutospacing="0" w:before="240" w:after="160"/>
              <w:ind w:left="313" w:hanging="0"/>
              <w:rPr/>
            </w:pPr>
            <w:r>
              <w:rPr>
                <w:i/>
                <w:color w:val="000000"/>
              </w:rPr>
              <w:t>No podrá venderse ningún tipo de producto que no esté incluido en el dosier fotográfico.</w:t>
            </w:r>
          </w:p>
          <w:p>
            <w:pPr>
              <w:pStyle w:val="Western"/>
              <w:spacing w:lineRule="auto" w:line="240" w:beforeAutospacing="0" w:before="0" w:after="160"/>
              <w:ind w:left="313" w:hanging="284"/>
              <w:rPr/>
            </w:pPr>
            <w:r>
              <w:fldChar w:fldCharType="begin">
                <w:ffData>
                  <w:name w:val=""/>
                  <w:enabled/>
                  <w:calcOnExit w:val="0"/>
                  <w:checkBox>
                    <w:sizeAuto/>
                  </w:checkBox>
                </w:ffData>
              </w:fldChar>
            </w:r>
            <w:r>
              <w:rPr/>
              <w:instrText> FORMCHECKBOX </w:instrText>
            </w:r>
            <w:r>
              <w:rPr/>
              <w:fldChar w:fldCharType="separate"/>
            </w:r>
            <w:bookmarkStart w:id="189" w:name="__Fieldmark__23869_2178243409"/>
            <w:bookmarkStart w:id="190" w:name="__Fieldmark__5796_1561144237"/>
            <w:bookmarkStart w:id="191" w:name="__Fieldmark__2923_2522502780"/>
            <w:bookmarkStart w:id="192" w:name="__Fieldmark__518_2399423279"/>
            <w:bookmarkStart w:id="193" w:name="__Fieldmark__13895_2984924754"/>
            <w:bookmarkStart w:id="194" w:name="__Fieldmark__364_2404256339"/>
            <w:bookmarkStart w:id="195" w:name="__Fieldmark__473_611196812"/>
            <w:bookmarkStart w:id="196" w:name="__Fieldmark__697_1593810900"/>
            <w:bookmarkStart w:id="197" w:name="__Fieldmark__23869_2178243409"/>
            <w:bookmarkStart w:id="198" w:name="__Fieldmark__23869_2178243409"/>
            <w:bookmarkEnd w:id="190"/>
            <w:bookmarkEnd w:id="191"/>
            <w:bookmarkEnd w:id="192"/>
            <w:bookmarkEnd w:id="193"/>
            <w:bookmarkEnd w:id="194"/>
            <w:bookmarkEnd w:id="195"/>
            <w:bookmarkEnd w:id="196"/>
            <w:bookmarkEnd w:id="198"/>
            <w:r>
              <w:rPr/>
            </w:r>
            <w:r>
              <w:rPr/>
              <w:fldChar w:fldCharType="end"/>
            </w:r>
            <w:r>
              <w:rPr/>
              <w:t xml:space="preserve"> Fotografía</w:t>
            </w:r>
            <w:r>
              <w:rPr>
                <w:color w:val="000000"/>
              </w:rPr>
              <w:t xml:space="preserve"> del estand montado, salvo que sea la primera participación en una feria. </w:t>
            </w:r>
          </w:p>
          <w:p>
            <w:pPr>
              <w:pStyle w:val="Western"/>
              <w:spacing w:lineRule="auto" w:line="240" w:beforeAutospacing="0" w:before="0" w:after="160"/>
              <w:ind w:left="313" w:hanging="0"/>
              <w:rPr/>
            </w:pPr>
            <w:r>
              <w:rPr>
                <w:i/>
                <w:color w:val="000000"/>
              </w:rPr>
              <w:t>Los tipos de productos o técnicas de trabajo que aparezcan en la fotografía y que no estén incluidos en las fotografías del dosier no podrán venderse en la feria. En el supuesto de que la exposición reflejada en la fotografía no cumpla con las normas de las bases, podrá denegarse la participación en la feria.</w:t>
            </w:r>
          </w:p>
          <w:p>
            <w:pPr>
              <w:pStyle w:val="Western"/>
              <w:spacing w:lineRule="auto" w:line="240" w:beforeAutospacing="0" w:before="0" w:after="160"/>
              <w:ind w:left="303" w:hanging="303"/>
              <w:rPr/>
            </w:pPr>
            <w:r>
              <w:fldChar w:fldCharType="begin">
                <w:ffData>
                  <w:name w:val=""/>
                  <w:enabled/>
                  <w:calcOnExit w:val="0"/>
                  <w:checkBox>
                    <w:sizeAuto/>
                  </w:checkBox>
                </w:ffData>
              </w:fldChar>
            </w:r>
            <w:r>
              <w:rPr/>
              <w:instrText> FORMCHECKBOX </w:instrText>
            </w:r>
            <w:r>
              <w:rPr/>
              <w:fldChar w:fldCharType="separate"/>
            </w:r>
            <w:bookmarkStart w:id="199" w:name="__Fieldmark__23898_2178243409"/>
            <w:bookmarkStart w:id="200" w:name="__Fieldmark__5822_1561144237"/>
            <w:bookmarkStart w:id="201" w:name="__Fieldmark__2941_2522502780"/>
            <w:bookmarkStart w:id="202" w:name="__Fieldmark__535_2399423279"/>
            <w:bookmarkStart w:id="203" w:name="__Fieldmark__13906_2984924754"/>
            <w:bookmarkStart w:id="204" w:name="__Fieldmark__388_2404256339"/>
            <w:bookmarkStart w:id="205" w:name="__Fieldmark__489_611196812"/>
            <w:bookmarkStart w:id="206" w:name="__Fieldmark__720_1593810900"/>
            <w:bookmarkStart w:id="207" w:name="__Fieldmark__23898_2178243409"/>
            <w:bookmarkStart w:id="208" w:name="__Fieldmark__23898_2178243409"/>
            <w:bookmarkEnd w:id="200"/>
            <w:bookmarkEnd w:id="201"/>
            <w:bookmarkEnd w:id="202"/>
            <w:bookmarkEnd w:id="203"/>
            <w:bookmarkEnd w:id="204"/>
            <w:bookmarkEnd w:id="205"/>
            <w:bookmarkEnd w:id="206"/>
            <w:bookmarkEnd w:id="208"/>
            <w:r>
              <w:rPr/>
            </w:r>
            <w:r>
              <w:rPr/>
              <w:fldChar w:fldCharType="end"/>
            </w:r>
            <w:r>
              <w:rPr/>
              <w:t xml:space="preserve"> </w:t>
            </w:r>
            <w:r>
              <w:rPr>
                <w:color w:val="000000"/>
              </w:rPr>
              <w:t xml:space="preserve">Póliza del seguro de responsabilidad civil vigente durante los días del mercado y el recibo del pago. </w:t>
            </w:r>
          </w:p>
          <w:p>
            <w:pPr>
              <w:pStyle w:val="Western"/>
              <w:spacing w:lineRule="auto" w:line="240" w:beforeAutospacing="0" w:before="0" w:after="160"/>
              <w:ind w:left="313" w:hanging="0"/>
              <w:rPr/>
            </w:pPr>
            <w:r>
              <w:rPr>
                <w:i/>
                <w:color w:val="000000"/>
              </w:rPr>
              <w:t>Se presentará obligatoriamente una vez se les haya adjudicado un puesto.</w:t>
            </w:r>
          </w:p>
        </w:tc>
      </w:tr>
    </w:tbl>
    <w:p>
      <w:pPr>
        <w:pStyle w:val="Normal"/>
        <w:spacing w:lineRule="auto" w:line="240" w:before="0" w:after="0"/>
        <w:rPr>
          <w:rFonts w:ascii="Noto Sans" w:hAnsi="Noto Sans" w:eastAsia="Times New Roman" w:cs="Times New Roman"/>
          <w:b/>
          <w:b/>
          <w:bCs/>
          <w:smallCaps/>
          <w:color w:val="004B99"/>
          <w:sz w:val="22"/>
          <w:szCs w:val="22"/>
          <w:lang w:eastAsia="ca-ES"/>
        </w:rPr>
      </w:pPr>
      <w:r>
        <w:rPr>
          <w:rFonts w:eastAsia="Times New Roman" w:cs="Times New Roman" w:ascii="Noto Sans" w:hAnsi="Noto Sans"/>
          <w:b/>
          <w:bCs/>
          <w:smallCaps/>
          <w:color w:val="004B99"/>
          <w:sz w:val="22"/>
          <w:szCs w:val="22"/>
          <w:lang w:eastAsia="ca-ES"/>
        </w:rPr>
      </w:r>
    </w:p>
    <w:p>
      <w:pPr>
        <w:pStyle w:val="Normal"/>
        <w:spacing w:lineRule="auto" w:line="240" w:before="0" w:after="0"/>
        <w:rPr>
          <w:rFonts w:ascii="Noto Sans" w:hAnsi="Noto Sans" w:eastAsia="Times New Roman" w:cs="Times New Roman"/>
          <w:b/>
          <w:b/>
          <w:bCs/>
          <w:smallCaps/>
          <w:color w:val="004B99"/>
          <w:sz w:val="22"/>
          <w:szCs w:val="22"/>
          <w:lang w:eastAsia="ca-ES"/>
        </w:rPr>
      </w:pPr>
      <w:r>
        <w:rPr>
          <w:rFonts w:eastAsia="Times New Roman" w:cs="Times New Roman" w:ascii="Noto Sans" w:hAnsi="Noto Sans"/>
          <w:b/>
          <w:bCs/>
          <w:smallCaps/>
          <w:color w:val="004B99"/>
          <w:sz w:val="22"/>
          <w:szCs w:val="22"/>
          <w:lang w:eastAsia="ca-ES"/>
        </w:rPr>
        <w:t>Criterios de selección de la modalidad C: no artesanos de las Illes Balears</w:t>
      </w:r>
    </w:p>
    <w:tbl>
      <w:tblPr>
        <w:tblW w:w="10828" w:type="dxa"/>
        <w:jc w:val="left"/>
        <w:tblInd w:w="-55"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CellMar>
          <w:top w:w="55" w:type="dxa"/>
          <w:left w:w="55" w:type="dxa"/>
          <w:bottom w:w="55" w:type="dxa"/>
          <w:right w:w="55" w:type="dxa"/>
        </w:tblCellMar>
        <w:tblLook w:firstRow="1" w:noVBand="1" w:lastRow="0" w:firstColumn="1" w:lastColumn="0" w:noHBand="0" w:val="04a0"/>
      </w:tblPr>
      <w:tblGrid>
        <w:gridCol w:w="10828"/>
      </w:tblGrid>
      <w:tr>
        <w:trPr/>
        <w:tc>
          <w:tcPr>
            <w:tcW w:w="10828" w:type="dxa"/>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Contingutdelataula"/>
              <w:spacing w:lineRule="auto" w:line="240" w:before="0" w:after="60"/>
              <w:rPr/>
            </w:pPr>
            <w:r>
              <w:rPr>
                <w:rFonts w:eastAsia="Noto Sans" w:cs="Noto Sans" w:ascii="Noto Sans" w:hAnsi="Noto Sans"/>
                <w:color w:val="595959" w:themeColor="text1" w:themeTint="a6"/>
                <w:sz w:val="16"/>
                <w:szCs w:val="22"/>
              </w:rPr>
              <w:t>[Marque los que correspondan]</w:t>
            </w:r>
          </w:p>
          <w:p>
            <w:pPr>
              <w:pStyle w:val="Normal"/>
              <w:spacing w:lineRule="auto" w:line="240" w:before="0" w:after="142"/>
              <w:ind w:firstLine="29"/>
              <w:rPr/>
            </w:pPr>
            <w:r>
              <w:rPr>
                <w:rFonts w:eastAsia="Noto Sans" w:cs="Noto Sans" w:ascii="Noto Sans" w:hAnsi="Noto Sans"/>
                <w:b/>
                <w:bCs/>
                <w:color w:val="595959" w:themeColor="text1" w:themeTint="a6"/>
                <w:sz w:val="22"/>
                <w:szCs w:val="22"/>
              </w:rPr>
              <w:t>Se debe aportar documentación acreditativa de cada criterio seleccionado.</w:t>
            </w:r>
          </w:p>
          <w:p>
            <w:pPr>
              <w:pStyle w:val="Contingutdelataula"/>
              <w:spacing w:lineRule="auto" w:line="240" w:before="0" w:after="60"/>
              <w:rPr>
                <w:sz w:val="22"/>
                <w:szCs w:val="22"/>
              </w:rPr>
            </w:pPr>
            <w:r>
              <w:rPr>
                <w:sz w:val="22"/>
                <w:szCs w:val="22"/>
              </w:rPr>
            </w:r>
          </w:p>
          <w:p>
            <w:pPr>
              <w:pStyle w:val="Standard"/>
              <w:tabs>
                <w:tab w:val="clear" w:pos="709"/>
                <w:tab w:val="left" w:pos="426" w:leader="none"/>
              </w:tabs>
              <w:spacing w:lineRule="auto" w:line="240" w:before="0" w:after="60"/>
              <w:ind w:left="426" w:hanging="370"/>
              <w:rPr/>
            </w:pPr>
            <w:r>
              <w:fldChar w:fldCharType="begin">
                <w:ffData>
                  <w:name w:val=""/>
                  <w:enabled/>
                  <w:calcOnExit w:val="0"/>
                  <w:checkBox>
                    <w:sizeAuto/>
                  </w:checkBox>
                </w:ffData>
              </w:fldChar>
            </w:r>
            <w:r>
              <w:rPr/>
              <w:instrText> FORMCHECKBOX </w:instrText>
            </w:r>
            <w:r>
              <w:rPr/>
              <w:fldChar w:fldCharType="separate"/>
            </w:r>
            <w:bookmarkStart w:id="209" w:name="__Fieldmark__23934_2178243409"/>
            <w:bookmarkStart w:id="210" w:name="__Fieldmark__5855_1561144237"/>
            <w:bookmarkStart w:id="211" w:name="__Fieldmark__2983_2522502780"/>
            <w:bookmarkStart w:id="212" w:name="__Fieldmark__575_2399423279"/>
            <w:bookmarkStart w:id="213" w:name="__Fieldmark__13934_2984924754"/>
            <w:bookmarkStart w:id="214" w:name="__Fieldmark__419_2404256339"/>
            <w:bookmarkStart w:id="215" w:name="__Fieldmark__523_611196812"/>
            <w:bookmarkStart w:id="216" w:name="__Fieldmark__750_1593810900"/>
            <w:bookmarkStart w:id="217" w:name="__Fieldmark__23934_2178243409"/>
            <w:bookmarkStart w:id="218" w:name="__Fieldmark__23934_2178243409"/>
            <w:bookmarkEnd w:id="210"/>
            <w:bookmarkEnd w:id="211"/>
            <w:bookmarkEnd w:id="212"/>
            <w:bookmarkEnd w:id="213"/>
            <w:bookmarkEnd w:id="214"/>
            <w:bookmarkEnd w:id="215"/>
            <w:bookmarkEnd w:id="216"/>
            <w:bookmarkEnd w:id="218"/>
            <w:r>
              <w:rPr/>
            </w:r>
            <w:r>
              <w:rPr/>
              <w:fldChar w:fldCharType="end"/>
            </w:r>
            <w:r>
              <w:rPr>
                <w:rFonts w:eastAsia="Noto Sans" w:cs="Noto Sans" w:ascii="Noto Sans" w:hAnsi="Noto Sans"/>
                <w:color w:val="000000"/>
                <w:sz w:val="22"/>
                <w:szCs w:val="22"/>
                <w:lang w:val="es-ES"/>
              </w:rPr>
              <w:tab/>
              <w:t>Tener registrado el nombre comercial de la empresa artesana</w:t>
            </w:r>
            <w:r>
              <w:rPr>
                <w:rFonts w:eastAsia="Noto Sans" w:cs="Noto Sans" w:ascii="Noto Sans" w:hAnsi="Noto Sans"/>
                <w:i/>
                <w:iCs/>
                <w:color w:val="000000"/>
                <w:sz w:val="22"/>
                <w:szCs w:val="22"/>
                <w:lang w:val="es-ES"/>
              </w:rPr>
              <w:t>.</w:t>
            </w:r>
          </w:p>
          <w:p>
            <w:pPr>
              <w:pStyle w:val="Standard"/>
              <w:tabs>
                <w:tab w:val="clear" w:pos="709"/>
                <w:tab w:val="left" w:pos="426" w:leader="none"/>
              </w:tabs>
              <w:spacing w:lineRule="auto" w:line="240" w:before="0" w:after="60"/>
              <w:ind w:left="426" w:hanging="370"/>
              <w:rPr/>
            </w:pPr>
            <w:r>
              <w:fldChar w:fldCharType="begin">
                <w:ffData>
                  <w:name w:val=""/>
                  <w:enabled/>
                  <w:calcOnExit w:val="0"/>
                  <w:checkBox>
                    <w:sizeAuto/>
                  </w:checkBox>
                </w:ffData>
              </w:fldChar>
            </w:r>
            <w:r>
              <w:rPr/>
              <w:instrText> FORMCHECKBOX </w:instrText>
            </w:r>
            <w:r>
              <w:rPr/>
              <w:fldChar w:fldCharType="separate"/>
            </w:r>
            <w:bookmarkStart w:id="219" w:name="__Fieldmark__23963_2178243409"/>
            <w:bookmarkStart w:id="220" w:name="__Fieldmark__5881_1561144237"/>
            <w:bookmarkStart w:id="221" w:name="__Fieldmark__3001_2522502780"/>
            <w:bookmarkStart w:id="222" w:name="__Fieldmark__591_2399423279"/>
            <w:bookmarkStart w:id="223" w:name="__Fieldmark__13944_2984924754"/>
            <w:bookmarkStart w:id="224" w:name="__Fieldmark__424_2404256339"/>
            <w:bookmarkStart w:id="225" w:name="__Fieldmark__536_611196812"/>
            <w:bookmarkStart w:id="226" w:name="__Fieldmark__773_1593810900"/>
            <w:bookmarkStart w:id="227" w:name="__Fieldmark__23963_2178243409"/>
            <w:bookmarkStart w:id="228" w:name="__Fieldmark__23963_2178243409"/>
            <w:bookmarkEnd w:id="220"/>
            <w:bookmarkEnd w:id="221"/>
            <w:bookmarkEnd w:id="222"/>
            <w:bookmarkEnd w:id="223"/>
            <w:bookmarkEnd w:id="224"/>
            <w:bookmarkEnd w:id="225"/>
            <w:bookmarkEnd w:id="226"/>
            <w:bookmarkEnd w:id="228"/>
            <w:r>
              <w:rPr/>
            </w:r>
            <w:r>
              <w:rPr/>
              <w:fldChar w:fldCharType="end"/>
            </w:r>
            <w:r>
              <w:rPr>
                <w:rFonts w:eastAsia="Noto Sans" w:cs="Noto Sans" w:ascii="Noto Sans" w:hAnsi="Noto Sans"/>
                <w:color w:val="000000"/>
                <w:sz w:val="22"/>
                <w:szCs w:val="22"/>
                <w:lang w:val="es-ES"/>
              </w:rPr>
              <w:tab/>
            </w:r>
            <w:r>
              <w:rPr>
                <w:rFonts w:eastAsia="Noto Sans" w:cs="LegacySanITCBoo" w:ascii="Noto Sans" w:hAnsi="Noto Sans"/>
                <w:iCs/>
                <w:color w:val="000000"/>
                <w:sz w:val="22"/>
                <w:szCs w:val="22"/>
                <w:lang w:val="es-ES"/>
              </w:rPr>
              <w:t>Redes sociales.</w:t>
            </w:r>
            <w:r>
              <w:rPr>
                <w:rFonts w:eastAsia="Noto Sans" w:cs="LegacySanITCBoo" w:ascii="Noto Sans" w:hAnsi="Noto Sans"/>
                <w:i w:val="false"/>
                <w:iCs w:val="false"/>
                <w:color w:val="000000"/>
                <w:kern w:val="2"/>
                <w:sz w:val="22"/>
                <w:szCs w:val="22"/>
                <w:lang w:val="es-ES" w:eastAsia="ca-ES" w:bidi="ar-SA"/>
              </w:rPr>
              <w:t xml:space="preserve"> Indicar nombre de usuario/perfil o URL:</w:t>
            </w:r>
            <w:r>
              <w:rPr>
                <w:rFonts w:eastAsia="Noto Sans" w:cs="LegacySanITCBoo" w:ascii="Noto Sans" w:hAnsi="Noto Sans"/>
                <w:i/>
                <w:iCs/>
                <w:color w:val="000000"/>
                <w:sz w:val="22"/>
                <w:szCs w:val="22"/>
                <w:lang w:val="es-ES"/>
              </w:rPr>
              <w:t xml:space="preserve"> _________________________________________________________________________________________________________________</w:t>
            </w:r>
          </w:p>
          <w:p>
            <w:pPr>
              <w:pStyle w:val="Standard"/>
              <w:tabs>
                <w:tab w:val="clear" w:pos="709"/>
                <w:tab w:val="left" w:pos="426" w:leader="none"/>
              </w:tabs>
              <w:spacing w:lineRule="auto" w:line="240" w:before="0" w:after="60"/>
              <w:ind w:left="426" w:hanging="370"/>
              <w:rPr/>
            </w:pPr>
            <w:r>
              <w:fldChar w:fldCharType="begin">
                <w:ffData>
                  <w:name w:val=""/>
                  <w:enabled/>
                  <w:calcOnExit w:val="0"/>
                  <w:checkBox>
                    <w:sizeAuto/>
                  </w:checkBox>
                </w:ffData>
              </w:fldChar>
            </w:r>
            <w:r>
              <w:rPr/>
              <w:instrText> FORMCHECKBOX </w:instrText>
            </w:r>
            <w:r>
              <w:rPr/>
              <w:fldChar w:fldCharType="separate"/>
            </w:r>
            <w:bookmarkStart w:id="229" w:name="__Fieldmark__23993_2178243409"/>
            <w:bookmarkStart w:id="230" w:name="__Fieldmark__5909_1561144237"/>
            <w:bookmarkStart w:id="231" w:name="__Fieldmark__3019_2522502780"/>
            <w:bookmarkStart w:id="232" w:name="__Fieldmark__608_2399423279"/>
            <w:bookmarkStart w:id="233" w:name="__Fieldmark__13954_2984924754"/>
            <w:bookmarkStart w:id="234" w:name="__Fieldmark__429_2404256339"/>
            <w:bookmarkStart w:id="235" w:name="__Fieldmark__549_611196812"/>
            <w:bookmarkStart w:id="236" w:name="__Fieldmark__800_1593810900"/>
            <w:bookmarkStart w:id="237" w:name="__Fieldmark__23993_2178243409"/>
            <w:bookmarkStart w:id="238" w:name="__Fieldmark__23993_2178243409"/>
            <w:bookmarkEnd w:id="230"/>
            <w:bookmarkEnd w:id="231"/>
            <w:bookmarkEnd w:id="232"/>
            <w:bookmarkEnd w:id="233"/>
            <w:bookmarkEnd w:id="234"/>
            <w:bookmarkEnd w:id="235"/>
            <w:bookmarkEnd w:id="236"/>
            <w:bookmarkEnd w:id="238"/>
            <w:r>
              <w:rPr/>
            </w:r>
            <w:r>
              <w:rPr/>
              <w:fldChar w:fldCharType="end"/>
            </w:r>
            <w:r>
              <w:rPr>
                <w:rFonts w:ascii="Noto Sans" w:hAnsi="Noto Sans"/>
                <w:sz w:val="22"/>
                <w:szCs w:val="22"/>
                <w:lang w:val="es-ES"/>
              </w:rPr>
              <w:t xml:space="preserve">  Web, blog con referencia a su actividad. Indicar la URL:___________________________________________ </w:t>
            </w:r>
          </w:p>
          <w:p>
            <w:pPr>
              <w:pStyle w:val="Standard"/>
              <w:tabs>
                <w:tab w:val="clear" w:pos="709"/>
                <w:tab w:val="left" w:pos="426" w:leader="none"/>
              </w:tabs>
              <w:spacing w:lineRule="auto" w:line="240" w:before="0" w:after="60"/>
              <w:ind w:left="426" w:hanging="370"/>
              <w:rPr/>
            </w:pPr>
            <w:r>
              <w:fldChar w:fldCharType="begin">
                <w:ffData>
                  <w:name w:val=""/>
                  <w:enabled/>
                  <w:calcOnExit w:val="0"/>
                  <w:checkBox>
                    <w:sizeAuto/>
                  </w:checkBox>
                </w:ffData>
              </w:fldChar>
            </w:r>
            <w:r>
              <w:rPr/>
              <w:instrText> FORMCHECKBOX </w:instrText>
            </w:r>
            <w:r>
              <w:rPr/>
              <w:fldChar w:fldCharType="separate"/>
            </w:r>
            <w:bookmarkStart w:id="239" w:name="__Fieldmark__24008_2178243409"/>
            <w:bookmarkStart w:id="240" w:name="__Fieldmark__5922_1561144237"/>
            <w:bookmarkStart w:id="241" w:name="__Fieldmark__3265_2522502780"/>
            <w:bookmarkStart w:id="242" w:name="__Fieldmark__811_1593810900"/>
            <w:bookmarkStart w:id="243" w:name="__Fieldmark__24008_2178243409"/>
            <w:bookmarkStart w:id="244" w:name="__Fieldmark__24008_2178243409"/>
            <w:bookmarkEnd w:id="240"/>
            <w:bookmarkEnd w:id="241"/>
            <w:bookmarkEnd w:id="242"/>
            <w:bookmarkEnd w:id="244"/>
            <w:r>
              <w:rPr/>
            </w:r>
            <w:r>
              <w:rPr/>
              <w:fldChar w:fldCharType="end"/>
            </w:r>
            <w:r>
              <w:rPr>
                <w:rFonts w:eastAsia="Noto Sans" w:cs="Noto Sans" w:ascii="Noto Sans" w:hAnsi="Noto Sans"/>
                <w:color w:val="000000"/>
                <w:sz w:val="22"/>
                <w:szCs w:val="22"/>
                <w:lang w:val="es-ES"/>
              </w:rPr>
              <w:tab/>
              <w:t>Publicidad impresa (folleto, catálogo, etc.).</w:t>
            </w:r>
          </w:p>
          <w:p>
            <w:pPr>
              <w:pStyle w:val="Standard"/>
              <w:tabs>
                <w:tab w:val="clear" w:pos="709"/>
                <w:tab w:val="left" w:pos="426" w:leader="none"/>
              </w:tabs>
              <w:spacing w:lineRule="auto" w:line="240" w:before="0" w:after="60"/>
              <w:ind w:left="426" w:hanging="370"/>
              <w:rPr/>
            </w:pPr>
            <w:r>
              <w:fldChar w:fldCharType="begin">
                <w:ffData>
                  <w:name w:val=""/>
                  <w:enabled/>
                  <w:calcOnExit w:val="0"/>
                  <w:checkBox>
                    <w:sizeAuto/>
                  </w:checkBox>
                </w:ffData>
              </w:fldChar>
            </w:r>
            <w:r>
              <w:rPr/>
              <w:instrText> FORMCHECKBOX </w:instrText>
            </w:r>
            <w:r>
              <w:rPr/>
              <w:fldChar w:fldCharType="separate"/>
            </w:r>
            <w:bookmarkStart w:id="245" w:name="__Fieldmark__24036_2178243409"/>
            <w:bookmarkStart w:id="246" w:name="__Fieldmark__5947_1561144237"/>
            <w:bookmarkStart w:id="247" w:name="__Fieldmark__3036_2522502780"/>
            <w:bookmarkStart w:id="248" w:name="__Fieldmark__624_2399423279"/>
            <w:bookmarkStart w:id="249" w:name="__Fieldmark__13963_2984924754"/>
            <w:bookmarkStart w:id="250" w:name="__Fieldmark__434_2404256339"/>
            <w:bookmarkStart w:id="251" w:name="__Fieldmark__561_611196812"/>
            <w:bookmarkStart w:id="252" w:name="__Fieldmark__833_1593810900"/>
            <w:bookmarkStart w:id="253" w:name="__Fieldmark__24036_2178243409"/>
            <w:bookmarkStart w:id="254" w:name="__Fieldmark__24036_2178243409"/>
            <w:bookmarkEnd w:id="246"/>
            <w:bookmarkEnd w:id="247"/>
            <w:bookmarkEnd w:id="248"/>
            <w:bookmarkEnd w:id="249"/>
            <w:bookmarkEnd w:id="250"/>
            <w:bookmarkEnd w:id="251"/>
            <w:bookmarkEnd w:id="252"/>
            <w:bookmarkEnd w:id="254"/>
            <w:r>
              <w:rPr/>
            </w:r>
            <w:r>
              <w:rPr/>
              <w:fldChar w:fldCharType="end"/>
            </w:r>
            <w:r>
              <w:rPr>
                <w:rFonts w:eastAsia="Noto Sans" w:cs="Noto Sans" w:ascii="Noto Sans" w:hAnsi="Noto Sans"/>
                <w:color w:val="000000"/>
                <w:sz w:val="22"/>
                <w:szCs w:val="22"/>
                <w:lang w:val="es-ES"/>
              </w:rPr>
              <w:tab/>
            </w:r>
            <w:r>
              <w:rPr>
                <w:rFonts w:eastAsia="Noto Sans" w:cs="LegacySanITCBoo" w:ascii="Noto Sans" w:hAnsi="Noto Sans"/>
                <w:iCs/>
                <w:color w:val="000000"/>
                <w:sz w:val="22"/>
                <w:szCs w:val="22"/>
                <w:lang w:val="es-ES"/>
              </w:rPr>
              <w:t>Participaciones en la feria del Día de las Illes Balears durante los últimos cinco años.</w:t>
            </w:r>
          </w:p>
          <w:p>
            <w:pPr>
              <w:pStyle w:val="Standard"/>
              <w:tabs>
                <w:tab w:val="clear" w:pos="709"/>
                <w:tab w:val="left" w:pos="426" w:leader="none"/>
              </w:tabs>
              <w:spacing w:lineRule="auto" w:line="240" w:before="0" w:after="60"/>
              <w:ind w:left="426" w:hanging="370"/>
              <w:rPr/>
            </w:pPr>
            <w:r>
              <w:fldChar w:fldCharType="begin">
                <w:ffData>
                  <w:name w:val=""/>
                  <w:enabled/>
                  <w:calcOnExit w:val="0"/>
                  <w:checkBox>
                    <w:sizeAuto/>
                  </w:checkBox>
                </w:ffData>
              </w:fldChar>
            </w:r>
            <w:r>
              <w:rPr/>
              <w:instrText> FORMCHECKBOX </w:instrText>
            </w:r>
            <w:r>
              <w:rPr/>
              <w:fldChar w:fldCharType="separate"/>
            </w:r>
            <w:bookmarkStart w:id="255" w:name="__Fieldmark__24064_2178243409"/>
            <w:bookmarkStart w:id="256" w:name="__Fieldmark__5972_1561144237"/>
            <w:bookmarkStart w:id="257" w:name="__Fieldmark__3053_2522502780"/>
            <w:bookmarkStart w:id="258" w:name="__Fieldmark__640_2399423279"/>
            <w:bookmarkStart w:id="259" w:name="__Fieldmark__13973_2984924754"/>
            <w:bookmarkStart w:id="260" w:name="__Fieldmark__441_2404256339"/>
            <w:bookmarkStart w:id="261" w:name="__Fieldmark__574_611196812"/>
            <w:bookmarkStart w:id="262" w:name="__Fieldmark__855_1593810900"/>
            <w:bookmarkStart w:id="263" w:name="__Fieldmark__24064_2178243409"/>
            <w:bookmarkStart w:id="264" w:name="__Fieldmark__24064_2178243409"/>
            <w:bookmarkEnd w:id="256"/>
            <w:bookmarkEnd w:id="257"/>
            <w:bookmarkEnd w:id="258"/>
            <w:bookmarkEnd w:id="259"/>
            <w:bookmarkEnd w:id="260"/>
            <w:bookmarkEnd w:id="261"/>
            <w:bookmarkEnd w:id="262"/>
            <w:bookmarkEnd w:id="264"/>
            <w:r>
              <w:rPr/>
            </w:r>
            <w:r>
              <w:rPr/>
              <w:fldChar w:fldCharType="end"/>
            </w:r>
            <w:r>
              <w:rPr>
                <w:rFonts w:eastAsia="Noto Sans" w:cs="Noto Sans" w:ascii="Noto Sans" w:hAnsi="Noto Sans"/>
                <w:color w:val="000000"/>
                <w:sz w:val="22"/>
                <w:szCs w:val="22"/>
                <w:lang w:val="es-ES"/>
              </w:rPr>
              <w:tab/>
            </w:r>
            <w:r>
              <w:rPr>
                <w:rFonts w:eastAsia="Noto Sans" w:cs="LegacySanITCBoo" w:ascii="Noto Sans" w:hAnsi="Noto Sans"/>
                <w:iCs/>
                <w:color w:val="000000"/>
                <w:sz w:val="22"/>
                <w:szCs w:val="22"/>
                <w:lang w:val="es-ES"/>
              </w:rPr>
              <w:t>Participación en ferias artesanales organizadas por los consejos insulares durante los cinco últimos años.</w:t>
            </w:r>
          </w:p>
          <w:p>
            <w:pPr>
              <w:pStyle w:val="Standard"/>
              <w:tabs>
                <w:tab w:val="clear" w:pos="709"/>
                <w:tab w:val="left" w:pos="426" w:leader="none"/>
              </w:tabs>
              <w:spacing w:lineRule="auto" w:line="240" w:before="0" w:after="60"/>
              <w:ind w:left="426" w:hanging="370"/>
              <w:rPr/>
            </w:pPr>
            <w:r>
              <w:fldChar w:fldCharType="begin">
                <w:ffData>
                  <w:name w:val=""/>
                  <w:enabled/>
                  <w:calcOnExit w:val="0"/>
                  <w:checkBox>
                    <w:sizeAuto/>
                  </w:checkBox>
                </w:ffData>
              </w:fldChar>
            </w:r>
            <w:r>
              <w:rPr/>
              <w:instrText> FORMCHECKBOX </w:instrText>
            </w:r>
            <w:r>
              <w:rPr/>
              <w:fldChar w:fldCharType="separate"/>
            </w:r>
            <w:bookmarkStart w:id="265" w:name="__Fieldmark__24092_2178243409"/>
            <w:bookmarkStart w:id="266" w:name="__Fieldmark__5997_1561144237"/>
            <w:bookmarkStart w:id="267" w:name="__Fieldmark__3070_2522502780"/>
            <w:bookmarkStart w:id="268" w:name="__Fieldmark__656_2399423279"/>
            <w:bookmarkStart w:id="269" w:name="__Fieldmark__13983_2984924754"/>
            <w:bookmarkStart w:id="270" w:name="__Fieldmark__446_2404256339"/>
            <w:bookmarkStart w:id="271" w:name="__Fieldmark__587_611196812"/>
            <w:bookmarkStart w:id="272" w:name="__Fieldmark__877_1593810900"/>
            <w:bookmarkStart w:id="273" w:name="__Fieldmark__24092_2178243409"/>
            <w:bookmarkStart w:id="274" w:name="__Fieldmark__24092_2178243409"/>
            <w:bookmarkEnd w:id="266"/>
            <w:bookmarkEnd w:id="267"/>
            <w:bookmarkEnd w:id="268"/>
            <w:bookmarkEnd w:id="269"/>
            <w:bookmarkEnd w:id="270"/>
            <w:bookmarkEnd w:id="271"/>
            <w:bookmarkEnd w:id="272"/>
            <w:bookmarkEnd w:id="274"/>
            <w:r>
              <w:rPr/>
            </w:r>
            <w:r>
              <w:rPr/>
              <w:fldChar w:fldCharType="end"/>
            </w:r>
            <w:r>
              <w:rPr>
                <w:rFonts w:eastAsia="Noto Sans" w:cs="Noto Sans" w:ascii="Noto Sans" w:hAnsi="Noto Sans"/>
                <w:color w:val="000000"/>
                <w:sz w:val="22"/>
                <w:szCs w:val="22"/>
              </w:rPr>
              <w:t xml:space="preserve"> </w:t>
            </w:r>
            <w:r>
              <w:rPr>
                <w:rFonts w:eastAsia="Noto Sans" w:cs="Noto Sans" w:ascii="Noto Sans" w:hAnsi="Noto Sans"/>
                <w:color w:val="000000"/>
                <w:sz w:val="22"/>
                <w:szCs w:val="22"/>
                <w:lang w:val="es-ES"/>
              </w:rPr>
              <w:t>Participaciones en ferias artesanales organizadas en municipios de las Illes Balears durante los últimos cinco años.</w:t>
            </w:r>
          </w:p>
        </w:tc>
      </w:tr>
    </w:tbl>
    <w:p>
      <w:pPr>
        <w:pStyle w:val="Normal"/>
        <w:spacing w:lineRule="auto" w:line="240" w:before="0" w:after="0"/>
        <w:rPr>
          <w:rFonts w:ascii="Noto Sans" w:hAnsi="Noto Sans" w:eastAsia="Times New Roman" w:cs="Times New Roman"/>
          <w:b/>
          <w:b/>
          <w:bCs/>
          <w:smallCaps/>
          <w:color w:val="004B99"/>
          <w:sz w:val="22"/>
          <w:szCs w:val="22"/>
          <w:lang w:val="ca-ES" w:eastAsia="ca-ES"/>
        </w:rPr>
      </w:pPr>
      <w:r>
        <w:rPr>
          <w:rFonts w:eastAsia="Times New Roman" w:cs="Times New Roman" w:ascii="Noto Sans" w:hAnsi="Noto Sans"/>
          <w:b/>
          <w:bCs/>
          <w:smallCaps/>
          <w:color w:val="004B99"/>
          <w:sz w:val="22"/>
          <w:szCs w:val="22"/>
          <w:lang w:val="ca-ES" w:eastAsia="ca-ES"/>
        </w:rPr>
      </w:r>
    </w:p>
    <w:p>
      <w:pPr>
        <w:pStyle w:val="Normal"/>
        <w:spacing w:lineRule="auto" w:line="240" w:before="0" w:after="0"/>
        <w:rPr/>
      </w:pPr>
      <w:r>
        <w:rPr>
          <w:rFonts w:eastAsia="Times New Roman" w:cs="Times New Roman" w:ascii="Noto Sans" w:hAnsi="Noto Sans"/>
          <w:b/>
          <w:bCs/>
          <w:smallCaps/>
          <w:color w:val="004B99"/>
          <w:sz w:val="22"/>
          <w:szCs w:val="22"/>
          <w:lang w:val="ca-ES" w:eastAsia="ca-ES"/>
        </w:rPr>
        <w:t>TRANSPORTE MARÍTIM GRATUITO DE LAS ILLES PARA LOS PARTICIPANTES DE LES ILLES DE MENORCA, EIVISSA I FORMENTERA</w:t>
      </w:r>
    </w:p>
    <w:p>
      <w:pPr>
        <w:pStyle w:val="Normal"/>
        <w:spacing w:lineRule="auto" w:line="240" w:before="0" w:after="0"/>
        <w:rPr>
          <w:rFonts w:ascii="Noto Sans" w:hAnsi="Noto Sans" w:eastAsia="Noto Sans" w:cs="Noto Sans"/>
          <w:b/>
          <w:b/>
          <w:bCs/>
          <w:smallCaps/>
          <w:color w:val="000000"/>
          <w:sz w:val="22"/>
          <w:szCs w:val="22"/>
          <w:lang w:val="ca-ES" w:eastAsia="ca-ES"/>
        </w:rPr>
      </w:pPr>
      <w:r>
        <w:rPr>
          <w:rFonts w:eastAsia="Noto Sans" w:cs="Noto Sans" w:ascii="Noto Sans" w:hAnsi="Noto Sans"/>
          <w:b/>
          <w:bCs/>
          <w:smallCaps/>
          <w:color w:val="000000"/>
          <w:sz w:val="22"/>
          <w:szCs w:val="22"/>
          <w:lang w:val="ca-ES" w:eastAsia="ca-ES"/>
        </w:rPr>
      </w:r>
    </w:p>
    <w:tbl>
      <w:tblPr>
        <w:tblW w:w="10772" w:type="dxa"/>
        <w:jc w:val="left"/>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55" w:type="dxa"/>
          <w:left w:w="55" w:type="dxa"/>
          <w:bottom w:w="55" w:type="dxa"/>
          <w:right w:w="55" w:type="dxa"/>
        </w:tblCellMar>
      </w:tblPr>
      <w:tblGrid>
        <w:gridCol w:w="10772"/>
      </w:tblGrid>
      <w:tr>
        <w:trPr/>
        <w:tc>
          <w:tcPr>
            <w:tcW w:w="1077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Standard"/>
              <w:tabs>
                <w:tab w:val="clear" w:pos="709"/>
                <w:tab w:val="left" w:pos="426" w:leader="none"/>
              </w:tabs>
              <w:spacing w:lineRule="auto" w:line="240" w:before="0" w:after="60"/>
              <w:ind w:left="426" w:hanging="370"/>
              <w:contextualSpacing/>
              <w:jc w:val="left"/>
              <w:rPr/>
            </w:pPr>
            <w:r>
              <w:fldChar w:fldCharType="begin">
                <w:ffData>
                  <w:name w:val=""/>
                  <w:enabled/>
                  <w:calcOnExit w:val="0"/>
                  <w:checkBox>
                    <w:sizeAuto/>
                  </w:checkBox>
                </w:ffData>
              </w:fldChar>
            </w:r>
            <w:r>
              <w:rPr/>
              <w:instrText> FORMCHECKBOX </w:instrText>
            </w:r>
            <w:r>
              <w:rPr/>
              <w:fldChar w:fldCharType="separate"/>
            </w:r>
            <w:bookmarkStart w:id="275" w:name="__Fieldmark__24138_2178243409"/>
            <w:bookmarkStart w:id="276" w:name="__Fieldmark__6040_1561144237"/>
            <w:bookmarkStart w:id="277" w:name="__Fieldmark__3140_2522502780"/>
            <w:bookmarkStart w:id="278" w:name="__Fieldmark__723_2399423279"/>
            <w:bookmarkStart w:id="279" w:name="__Fieldmark__11565_2984924754"/>
            <w:bookmarkStart w:id="280" w:name="__Fieldmark__9772_1250550687"/>
            <w:bookmarkStart w:id="281" w:name="__Fieldmark__8475_2863850926"/>
            <w:bookmarkStart w:id="282" w:name="__Fieldmark__747_2647793489"/>
            <w:bookmarkStart w:id="283" w:name="__Fieldmark__828_1269953208"/>
            <w:bookmarkStart w:id="284" w:name="__Fieldmark__8574_1250550687"/>
            <w:bookmarkStart w:id="285" w:name="__Fieldmark__9030_2984924754"/>
            <w:bookmarkStart w:id="286" w:name="__Fieldmark__654_611196812"/>
            <w:bookmarkStart w:id="287" w:name="__Fieldmark__917_1593810900"/>
            <w:bookmarkStart w:id="288" w:name="__Fieldmark__24138_2178243409"/>
            <w:bookmarkStart w:id="289" w:name="__Fieldmark__24138_2178243409"/>
            <w:bookmarkEnd w:id="276"/>
            <w:bookmarkEnd w:id="277"/>
            <w:bookmarkEnd w:id="278"/>
            <w:bookmarkEnd w:id="279"/>
            <w:bookmarkEnd w:id="280"/>
            <w:bookmarkEnd w:id="281"/>
            <w:bookmarkEnd w:id="282"/>
            <w:bookmarkEnd w:id="283"/>
            <w:bookmarkEnd w:id="284"/>
            <w:bookmarkEnd w:id="285"/>
            <w:bookmarkEnd w:id="286"/>
            <w:bookmarkEnd w:id="287"/>
            <w:bookmarkEnd w:id="289"/>
            <w:r>
              <w:rPr/>
            </w:r>
            <w:r>
              <w:rPr/>
              <w:fldChar w:fldCharType="end"/>
            </w:r>
            <w:r>
              <w:rPr>
                <w:rFonts w:eastAsia="Noto Sans" w:cs="Noto Sans" w:ascii="Noto Sans" w:hAnsi="Noto Sans"/>
                <w:b w:val="false"/>
                <w:bCs w:val="false"/>
                <w:i w:val="false"/>
                <w:iCs w:val="false"/>
                <w:smallCaps/>
                <w:strike w:val="false"/>
                <w:dstrike w:val="false"/>
                <w:outline w:val="false"/>
                <w:shadow w:val="false"/>
                <w:color w:val="000000"/>
                <w:sz w:val="22"/>
                <w:szCs w:val="22"/>
                <w:u w:val="none"/>
                <w:lang w:val="ca-ES" w:eastAsia="ca-ES"/>
              </w:rPr>
              <w:tab/>
              <w:t>SÍ, estoy interesado</w:t>
            </w:r>
          </w:p>
        </w:tc>
      </w:tr>
      <w:tr>
        <w:trPr/>
        <w:tc>
          <w:tcPr>
            <w:tcW w:w="1077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Standard"/>
              <w:tabs>
                <w:tab w:val="clear" w:pos="709"/>
                <w:tab w:val="left" w:pos="426" w:leader="none"/>
              </w:tabs>
              <w:spacing w:lineRule="auto" w:line="240" w:before="0" w:after="60"/>
              <w:ind w:left="426" w:hanging="370"/>
              <w:contextualSpacing/>
              <w:jc w:val="left"/>
              <w:rPr/>
            </w:pPr>
            <w:r>
              <w:fldChar w:fldCharType="begin">
                <w:ffData>
                  <w:name w:val=""/>
                  <w:enabled/>
                  <w:calcOnExit w:val="0"/>
                  <w:checkBox>
                    <w:sizeAuto/>
                  </w:checkBox>
                </w:ffData>
              </w:fldChar>
            </w:r>
            <w:r>
              <w:rPr/>
              <w:instrText> FORMCHECKBOX </w:instrText>
            </w:r>
            <w:r>
              <w:rPr/>
              <w:fldChar w:fldCharType="separate"/>
            </w:r>
            <w:bookmarkStart w:id="290" w:name="__Fieldmark__24181_2178243409"/>
            <w:bookmarkStart w:id="291" w:name="__Fieldmark__6081_1561144237"/>
            <w:bookmarkStart w:id="292" w:name="__Fieldmark__3172_2522502780"/>
            <w:bookmarkStart w:id="293" w:name="__Fieldmark__754_2399423279"/>
            <w:bookmarkStart w:id="294" w:name="__Fieldmark__11590_2984924754"/>
            <w:bookmarkStart w:id="295" w:name="__Fieldmark__9791_1250550687"/>
            <w:bookmarkStart w:id="296" w:name="__Fieldmark__8488_2863850926"/>
            <w:bookmarkStart w:id="297" w:name="__Fieldmark__834_2647793489"/>
            <w:bookmarkStart w:id="298" w:name="__Fieldmark__838_1269953208"/>
            <w:bookmarkStart w:id="299" w:name="__Fieldmark__8590_1250550687"/>
            <w:bookmarkStart w:id="300" w:name="__Fieldmark__9052_2984924754"/>
            <w:bookmarkStart w:id="301" w:name="__Fieldmark__682_611196812"/>
            <w:bookmarkStart w:id="302" w:name="__Fieldmark__955_1593810900"/>
            <w:bookmarkStart w:id="303" w:name="__Fieldmark__24181_2178243409"/>
            <w:bookmarkStart w:id="304" w:name="__Fieldmark__24181_2178243409"/>
            <w:bookmarkEnd w:id="291"/>
            <w:bookmarkEnd w:id="292"/>
            <w:bookmarkEnd w:id="293"/>
            <w:bookmarkEnd w:id="294"/>
            <w:bookmarkEnd w:id="295"/>
            <w:bookmarkEnd w:id="296"/>
            <w:bookmarkEnd w:id="297"/>
            <w:bookmarkEnd w:id="298"/>
            <w:bookmarkEnd w:id="299"/>
            <w:bookmarkEnd w:id="300"/>
            <w:bookmarkEnd w:id="301"/>
            <w:bookmarkEnd w:id="302"/>
            <w:bookmarkEnd w:id="304"/>
            <w:r>
              <w:rPr/>
            </w:r>
            <w:r>
              <w:rPr/>
              <w:fldChar w:fldCharType="end"/>
            </w:r>
            <w:r>
              <w:rPr>
                <w:rFonts w:eastAsia="Noto Sans" w:cs="Noto Sans" w:ascii="Noto Sans" w:hAnsi="Noto Sans"/>
                <w:b/>
                <w:bCs/>
                <w:i w:val="false"/>
                <w:iCs w:val="false"/>
                <w:smallCaps/>
                <w:strike w:val="false"/>
                <w:dstrike w:val="false"/>
                <w:outline w:val="false"/>
                <w:shadow w:val="false"/>
                <w:color w:val="000000"/>
                <w:sz w:val="22"/>
                <w:szCs w:val="22"/>
                <w:u w:val="none"/>
                <w:lang w:val="ca-ES" w:eastAsia="ca-ES"/>
              </w:rPr>
              <w:tab/>
            </w:r>
            <w:r>
              <w:rPr>
                <w:rFonts w:eastAsia="Noto Sans" w:cs="Noto Sans" w:ascii="Noto Sans" w:hAnsi="Noto Sans"/>
                <w:b w:val="false"/>
                <w:bCs w:val="false"/>
                <w:i w:val="false"/>
                <w:iCs w:val="false"/>
                <w:smallCaps/>
                <w:strike w:val="false"/>
                <w:dstrike w:val="false"/>
                <w:outline w:val="false"/>
                <w:shadow w:val="false"/>
                <w:color w:val="000000"/>
                <w:sz w:val="22"/>
                <w:szCs w:val="22"/>
                <w:u w:val="none"/>
                <w:lang w:val="ca-ES" w:eastAsia="ca-ES"/>
              </w:rPr>
              <w:t>NO estoy interesado</w:t>
            </w:r>
          </w:p>
        </w:tc>
      </w:tr>
    </w:tbl>
    <w:p>
      <w:pPr>
        <w:pStyle w:val="Normal"/>
        <w:spacing w:lineRule="auto" w:line="240" w:before="0" w:after="0"/>
        <w:rPr>
          <w:rFonts w:ascii="Noto Sans" w:hAnsi="Noto Sans" w:eastAsia="Times New Roman" w:cs="Times New Roman"/>
          <w:b/>
          <w:b/>
          <w:bCs/>
          <w:smallCaps/>
          <w:color w:val="004B99"/>
          <w:sz w:val="22"/>
          <w:szCs w:val="22"/>
          <w:lang w:val="ca-ES" w:eastAsia="ca-ES"/>
        </w:rPr>
      </w:pPr>
      <w:r>
        <w:rPr>
          <w:rFonts w:eastAsia="Times New Roman" w:cs="Times New Roman" w:ascii="Noto Sans" w:hAnsi="Noto Sans"/>
          <w:b/>
          <w:bCs/>
          <w:smallCaps/>
          <w:color w:val="004B99"/>
          <w:sz w:val="22"/>
          <w:szCs w:val="22"/>
          <w:lang w:val="ca-ES" w:eastAsia="ca-ES"/>
        </w:rPr>
      </w:r>
    </w:p>
    <w:p>
      <w:pPr>
        <w:pStyle w:val="Normal"/>
        <w:spacing w:lineRule="auto" w:line="240" w:before="0" w:after="0"/>
        <w:rPr>
          <w:rFonts w:ascii="Noto Sans" w:hAnsi="Noto Sans" w:eastAsia="Times New Roman" w:cs="Times New Roman"/>
          <w:b/>
          <w:b/>
          <w:bCs/>
          <w:smallCaps/>
          <w:color w:val="004B99"/>
          <w:sz w:val="22"/>
          <w:szCs w:val="22"/>
          <w:lang w:eastAsia="ca-ES"/>
        </w:rPr>
      </w:pPr>
      <w:r>
        <w:rPr>
          <w:rFonts w:eastAsia="Times New Roman" w:cs="Times New Roman" w:ascii="Noto Sans" w:hAnsi="Noto Sans"/>
          <w:b/>
          <w:bCs/>
          <w:smallCaps/>
          <w:color w:val="004B99"/>
          <w:sz w:val="22"/>
          <w:szCs w:val="22"/>
          <w:lang w:eastAsia="ca-ES"/>
        </w:rPr>
        <w:t>Información sobre protección de datos personales</w:t>
      </w:r>
    </w:p>
    <w:tbl>
      <w:tblPr>
        <w:tblW w:w="10881" w:type="dxa"/>
        <w:jc w:val="left"/>
        <w:tblInd w:w="-108"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CellMar>
          <w:top w:w="0" w:type="dxa"/>
          <w:left w:w="108" w:type="dxa"/>
          <w:bottom w:w="0" w:type="dxa"/>
          <w:right w:w="108" w:type="dxa"/>
        </w:tblCellMar>
        <w:tblLook w:firstRow="1" w:noVBand="1" w:lastRow="0" w:firstColumn="1" w:lastColumn="0" w:noHBand="0" w:val="04a0"/>
      </w:tblPr>
      <w:tblGrid>
        <w:gridCol w:w="10881"/>
      </w:tblGrid>
      <w:tr>
        <w:trPr>
          <w:trHeight w:val="300" w:hRule="atLeast"/>
        </w:trPr>
        <w:tc>
          <w:tcPr>
            <w:tcW w:w="10881" w:type="dxa"/>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Normal"/>
              <w:spacing w:lineRule="auto" w:line="240" w:before="0" w:after="120"/>
              <w:rPr>
                <w:sz w:val="22"/>
                <w:szCs w:val="22"/>
              </w:rPr>
            </w:pPr>
            <w:r>
              <w:rPr>
                <w:rFonts w:ascii="Noto Sans" w:hAnsi="Noto Sans"/>
                <w:sz w:val="22"/>
                <w:szCs w:val="22"/>
              </w:rPr>
              <w:t>De conformidad con el Reglamento (UE) 2016/679 del Parlamento Europeo y del Consejo, de 27 de abril de 2016, relativo a la protección de las personas físicas en cuanto al tratamiento de datos personales y a la libre circulación de estos datos y por el que se deroga la Directiva 95/46/CE (Reglamento general de protección de datos), y con la legislación vigente en materia de protección de datos, se informa del tratamiento de datos personales que contiene esta solicitud.</w:t>
            </w:r>
          </w:p>
          <w:p>
            <w:pPr>
              <w:pStyle w:val="Normal"/>
              <w:spacing w:lineRule="auto" w:line="240" w:before="0" w:after="120"/>
              <w:rPr>
                <w:rFonts w:ascii="Noto Sans" w:hAnsi="Noto Sans"/>
                <w:b/>
                <w:b/>
                <w:sz w:val="22"/>
                <w:szCs w:val="22"/>
              </w:rPr>
            </w:pPr>
            <w:r>
              <w:rPr>
                <w:rFonts w:eastAsia="Times New Roman" w:cs="Times New Roman" w:ascii="Noto Sans" w:hAnsi="Noto Sans"/>
                <w:b/>
                <w:bCs/>
                <w:sz w:val="22"/>
                <w:szCs w:val="22"/>
                <w:lang w:eastAsia="ca-ES"/>
              </w:rPr>
              <w:t>Finalidad del tratamiento.</w:t>
            </w:r>
            <w:r>
              <w:rPr>
                <w:rFonts w:eastAsia="Times New Roman" w:cs="Times New Roman" w:ascii="Noto Sans" w:hAnsi="Noto Sans"/>
                <w:sz w:val="22"/>
                <w:szCs w:val="22"/>
                <w:lang w:eastAsia="ca-ES"/>
              </w:rPr>
              <w:t xml:space="preserve"> Tramitación de las solicitudes de participación en el mercado del Día de las Illes Balears.</w:t>
            </w:r>
          </w:p>
          <w:p>
            <w:pPr>
              <w:pStyle w:val="Normal"/>
              <w:widowControl/>
              <w:spacing w:lineRule="auto" w:line="240" w:before="0" w:after="120"/>
              <w:jc w:val="left"/>
              <w:rPr>
                <w:rFonts w:ascii="Noto Sans" w:hAnsi="Noto Sans"/>
                <w:sz w:val="22"/>
                <w:szCs w:val="22"/>
              </w:rPr>
            </w:pPr>
            <w:r>
              <w:rPr>
                <w:rFonts w:ascii="Noto Sans" w:hAnsi="Noto Sans"/>
                <w:b/>
                <w:bCs/>
                <w:sz w:val="22"/>
                <w:szCs w:val="22"/>
              </w:rPr>
              <w:t xml:space="preserve">Tratamiento de datos. </w:t>
            </w:r>
            <w:r>
              <w:rPr>
                <w:rFonts w:ascii="Noto Sans" w:hAnsi="Noto Sans"/>
                <w:sz w:val="22"/>
                <w:szCs w:val="22"/>
              </w:rPr>
              <w:t xml:space="preserve">Los datos personales contenidos en esta solicitud serán tratados por la Dirección General de Relaciones Institucionales y de Relaciones con el Parlamento de la </w:t>
            </w:r>
            <w:r>
              <w:rPr>
                <w:rFonts w:eastAsia="Noto Sans" w:cs="Noto Sans" w:ascii="Noto Sans" w:hAnsi="Noto Sans"/>
                <w:b w:val="false"/>
                <w:bCs w:val="false"/>
                <w:i w:val="false"/>
                <w:iCs w:val="false"/>
                <w:caps w:val="false"/>
                <w:smallCaps w:val="false"/>
                <w:sz w:val="22"/>
                <w:szCs w:val="22"/>
                <w:lang w:val="es-ES"/>
              </w:rPr>
              <w:t>Consejería de Presidencia, Coordinación de la Acción de Gobierno y Cooperación Local.</w:t>
            </w:r>
          </w:p>
          <w:p>
            <w:pPr>
              <w:pStyle w:val="Normal"/>
              <w:spacing w:lineRule="auto" w:line="240"/>
              <w:rPr>
                <w:rFonts w:ascii="Noto Sans" w:hAnsi="Noto Sans"/>
                <w:sz w:val="22"/>
                <w:szCs w:val="22"/>
              </w:rPr>
            </w:pPr>
            <w:r>
              <w:rPr>
                <w:rFonts w:ascii="Noto Sans" w:hAnsi="Noto Sans"/>
                <w:b/>
                <w:bCs/>
                <w:sz w:val="22"/>
                <w:szCs w:val="22"/>
              </w:rPr>
              <w:t xml:space="preserve">Ejercicio de derechos y reclamaciones. </w:t>
            </w:r>
            <w:r>
              <w:rPr>
                <w:rFonts w:ascii="Noto Sans" w:hAnsi="Noto Sans"/>
                <w:sz w:val="22"/>
                <w:szCs w:val="22"/>
              </w:rPr>
              <w:t>La persona afectada por el tratamiento de datos personales podrá ejercer sus derechos de información, acceso, rectificación, supresión, limitación, portabilidad, oposición y no inclusión en tratamientos automatizados (e, incluso, de retirar su consentimiento, en su caso, en los términos establecidos por el RGPD) ante el responsable del tratamiento, mediante el procedimiento «Solicitud de ejercicio de derechos en materia de protección de datos personales», previsto en la Sede Electrónica de la CAIB (</w:t>
            </w:r>
            <w:r>
              <w:rPr>
                <w:rFonts w:ascii="Noto Sans" w:hAnsi="Noto Sans"/>
                <w:i/>
                <w:iCs/>
                <w:sz w:val="22"/>
                <w:szCs w:val="22"/>
              </w:rPr>
              <w:t>seuelectronica.caib.es</w:t>
            </w:r>
            <w:r>
              <w:rPr>
                <w:rFonts w:ascii="Noto Sans" w:hAnsi="Noto Sans"/>
                <w:sz w:val="22"/>
                <w:szCs w:val="22"/>
              </w:rPr>
              <w:t>).</w:t>
            </w:r>
          </w:p>
          <w:p>
            <w:pPr>
              <w:pStyle w:val="Normal"/>
              <w:spacing w:lineRule="auto" w:line="240"/>
              <w:rPr/>
            </w:pPr>
            <w:r>
              <w:rPr>
                <w:rFonts w:eastAsia="Noto Sans" w:cs="Noto Sans" w:ascii="Noto Sans" w:hAnsi="Noto Sans"/>
                <w:b/>
                <w:bCs/>
                <w:i w:val="false"/>
                <w:iCs w:val="false"/>
                <w:caps w:val="false"/>
                <w:smallCaps w:val="false"/>
                <w:sz w:val="22"/>
                <w:szCs w:val="22"/>
                <w:lang w:val="es-ES"/>
              </w:rPr>
              <w:t xml:space="preserve">Delegación de Protección de Datos. </w:t>
            </w:r>
            <w:r>
              <w:rPr>
                <w:rFonts w:eastAsia="Noto Sans" w:cs="Noto Sans" w:ascii="Noto Sans" w:hAnsi="Noto Sans"/>
                <w:b w:val="false"/>
                <w:bCs w:val="false"/>
                <w:i w:val="false"/>
                <w:iCs w:val="false"/>
                <w:caps w:val="false"/>
                <w:smallCaps w:val="false"/>
                <w:sz w:val="22"/>
                <w:szCs w:val="22"/>
                <w:lang w:val="es-ES"/>
              </w:rPr>
              <w:t xml:space="preserve">La Delegación de Protección de Datos de la Administración de la Comunidad Autónoma de las Illes Balears tiene su sede en la Consejería de Presidencia, Coordinación de la Acción de Gobierno y Cooperación Local. (paseo Sagrera, 2, 07012 Palma; c. e.: </w:t>
            </w:r>
            <w:r>
              <w:rPr>
                <w:rFonts w:eastAsia="Noto Sans" w:cs="Noto Sans" w:ascii="Noto Sans" w:hAnsi="Noto Sans"/>
                <w:b w:val="false"/>
                <w:bCs w:val="false"/>
                <w:i/>
                <w:iCs/>
                <w:caps w:val="false"/>
                <w:smallCaps w:val="false"/>
                <w:sz w:val="22"/>
                <w:szCs w:val="22"/>
                <w:lang w:val="es-ES"/>
              </w:rPr>
              <w:t>protecciodades@dpd.caib.es</w:t>
            </w:r>
            <w:r>
              <w:rPr>
                <w:rFonts w:eastAsia="Noto Sans" w:cs="Noto Sans" w:ascii="Noto Sans" w:hAnsi="Noto Sans"/>
                <w:b w:val="false"/>
                <w:bCs w:val="false"/>
                <w:i w:val="false"/>
                <w:iCs w:val="false"/>
                <w:caps w:val="false"/>
                <w:smallCaps w:val="false"/>
                <w:sz w:val="22"/>
                <w:szCs w:val="22"/>
                <w:lang w:val="es-ES"/>
              </w:rPr>
              <w:t>)</w:t>
            </w:r>
          </w:p>
          <w:p>
            <w:pPr>
              <w:pStyle w:val="Normal"/>
              <w:spacing w:lineRule="auto" w:line="240" w:before="0" w:after="160"/>
              <w:rPr>
                <w:rFonts w:ascii="Noto Sans" w:hAnsi="Noto Sans"/>
                <w:sz w:val="22"/>
                <w:szCs w:val="22"/>
              </w:rPr>
            </w:pPr>
            <w:r>
              <w:rPr>
                <w:rFonts w:ascii="Noto Sans" w:hAnsi="Noto Sans"/>
                <w:sz w:val="22"/>
                <w:szCs w:val="22"/>
              </w:rPr>
            </w:r>
          </w:p>
        </w:tc>
      </w:tr>
    </w:tbl>
    <w:p>
      <w:pPr>
        <w:pStyle w:val="Normal"/>
        <w:spacing w:lineRule="auto" w:line="240" w:before="0" w:after="0"/>
        <w:rPr>
          <w:rFonts w:ascii="Noto Sans" w:hAnsi="Noto Sans"/>
          <w:sz w:val="22"/>
          <w:szCs w:val="22"/>
        </w:rPr>
      </w:pPr>
      <w:r>
        <w:rPr>
          <w:rFonts w:ascii="Noto Sans" w:hAnsi="Noto Sans"/>
          <w:sz w:val="22"/>
          <w:szCs w:val="22"/>
        </w:rPr>
      </w:r>
    </w:p>
    <w:p>
      <w:pPr>
        <w:pStyle w:val="Normal"/>
        <w:spacing w:lineRule="auto" w:line="240" w:before="240" w:after="0"/>
        <w:rPr>
          <w:rFonts w:ascii="Noto Sans" w:hAnsi="Noto Sans"/>
          <w:sz w:val="22"/>
          <w:szCs w:val="22"/>
        </w:rPr>
      </w:pPr>
      <w:r>
        <w:rPr>
          <w:rFonts w:eastAsia="Noto Sans" w:cs="Noto Sans" w:ascii="Noto Sans" w:hAnsi="Noto Sans"/>
          <w:sz w:val="22"/>
          <w:szCs w:val="22"/>
        </w:rPr>
        <w:t>____________________, _____ de __________________ de 2025</w:t>
      </w:r>
    </w:p>
    <w:p>
      <w:pPr>
        <w:pStyle w:val="Normal"/>
        <w:spacing w:lineRule="auto" w:line="240" w:before="0" w:after="0"/>
        <w:rPr>
          <w:rFonts w:ascii="Noto Sans" w:hAnsi="Noto Sans"/>
          <w:sz w:val="22"/>
          <w:szCs w:val="22"/>
        </w:rPr>
      </w:pPr>
      <w:r>
        <w:rPr>
          <w:rFonts w:ascii="Noto Sans" w:hAnsi="Noto Sans"/>
          <w:sz w:val="22"/>
          <w:szCs w:val="22"/>
        </w:rPr>
      </w:r>
    </w:p>
    <w:p>
      <w:pPr>
        <w:pStyle w:val="Normal"/>
        <w:spacing w:lineRule="auto" w:line="240" w:before="0" w:after="0"/>
        <w:rPr/>
      </w:pPr>
      <w:r>
        <w:rPr>
          <w:rFonts w:eastAsia="Noto Sans" w:cs="Noto Sans" w:ascii="Noto Sans" w:hAnsi="Noto Sans"/>
          <w:color w:val="595959" w:themeColor="text1" w:themeTint="a6"/>
          <w:sz w:val="16"/>
          <w:szCs w:val="16"/>
        </w:rPr>
        <w:t>[rúbrica]</w:t>
      </w:r>
    </w:p>
    <w:p>
      <w:pPr>
        <w:pStyle w:val="Normal"/>
        <w:rPr>
          <w:rFonts w:ascii="Noto Sans" w:hAnsi="Noto Sans"/>
        </w:rPr>
      </w:pPr>
      <w:r>
        <w:rPr>
          <w:rFonts w:ascii="Noto Sans" w:hAnsi="Noto Sans"/>
        </w:rPr>
      </w:r>
    </w:p>
    <w:p>
      <w:pPr>
        <w:pStyle w:val="Normal"/>
        <w:widowControl/>
        <w:bidi w:val="0"/>
        <w:spacing w:lineRule="auto" w:line="276" w:before="0" w:after="160"/>
        <w:jc w:val="left"/>
        <w:rPr/>
      </w:pPr>
      <w:r>
        <w:rPr/>
      </w:r>
      <w:r>
        <w:br w:type="page"/>
      </w:r>
    </w:p>
    <w:p>
      <w:pPr>
        <w:pStyle w:val="Normal"/>
        <w:jc w:val="center"/>
        <w:rPr/>
      </w:pPr>
      <w:r>
        <w:rPr>
          <w:rFonts w:eastAsia="Times New Roman" w:cs="Times New Roman" w:ascii="Noto Sans" w:hAnsi="Noto Sans"/>
          <w:b/>
          <w:bCs/>
          <w:smallCaps/>
          <w:color w:val="2A6099"/>
          <w:kern w:val="0"/>
          <w:sz w:val="28"/>
          <w:szCs w:val="28"/>
          <w:lang w:val="es-ES" w:eastAsia="ca-ES" w:bidi="ar-SA"/>
        </w:rPr>
        <w:t>declaración sobre el cumplimento de las obligaciones tributarias</w:t>
      </w:r>
    </w:p>
    <w:p>
      <w:pPr>
        <w:pStyle w:val="Normal"/>
        <w:jc w:val="center"/>
        <w:rPr>
          <w:rFonts w:ascii="Noto Sans" w:hAnsi="Noto Sans"/>
          <w:b w:val="false"/>
          <w:b w:val="false"/>
          <w:i/>
          <w:i/>
          <w:smallCaps/>
          <w:szCs w:val="22"/>
        </w:rPr>
      </w:pPr>
      <w:r>
        <w:rPr>
          <w:rFonts w:ascii="Noto Sans" w:hAnsi="Noto Sans"/>
          <w:b w:val="false"/>
          <w:i/>
          <w:smallCaps/>
          <w:szCs w:val="22"/>
        </w:rPr>
      </w:r>
    </w:p>
    <w:tbl>
      <w:tblPr>
        <w:tblW w:w="9121" w:type="dxa"/>
        <w:jc w:val="left"/>
        <w:tblInd w:w="960"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top w:w="0" w:type="dxa"/>
          <w:left w:w="65" w:type="dxa"/>
          <w:bottom w:w="0" w:type="dxa"/>
          <w:right w:w="70" w:type="dxa"/>
        </w:tblCellMar>
      </w:tblPr>
      <w:tblGrid>
        <w:gridCol w:w="5440"/>
        <w:gridCol w:w="3680"/>
      </w:tblGrid>
      <w:tr>
        <w:trPr>
          <w:trHeight w:val="735" w:hRule="atLeast"/>
          <w:cantSplit w:val="true"/>
        </w:trPr>
        <w:tc>
          <w:tcPr>
            <w:tcW w:w="9120" w:type="dxa"/>
            <w:gridSpan w:val="2"/>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Standard"/>
              <w:numPr>
                <w:ilvl w:val="0"/>
                <w:numId w:val="0"/>
              </w:numPr>
              <w:tabs>
                <w:tab w:val="clear" w:pos="709"/>
                <w:tab w:val="left" w:pos="180" w:leader="none"/>
              </w:tabs>
              <w:bidi w:val="0"/>
              <w:ind w:right="0" w:hanging="0"/>
              <w:jc w:val="both"/>
              <w:rPr/>
            </w:pPr>
            <w:r>
              <w:rPr>
                <w:rFonts w:ascii="Noto Sans" w:hAnsi="Noto Sans"/>
                <w:b/>
                <w:sz w:val="20"/>
                <w:szCs w:val="20"/>
              </w:rPr>
              <w:t>Nombre y apellidos:</w:t>
            </w:r>
          </w:p>
          <w:p>
            <w:pPr>
              <w:pStyle w:val="Standard"/>
              <w:numPr>
                <w:ilvl w:val="0"/>
                <w:numId w:val="0"/>
              </w:numPr>
              <w:tabs>
                <w:tab w:val="clear" w:pos="709"/>
                <w:tab w:val="left" w:pos="180" w:leader="none"/>
              </w:tabs>
              <w:bidi w:val="0"/>
              <w:ind w:left="360" w:right="0" w:hanging="0"/>
              <w:jc w:val="both"/>
              <w:rPr>
                <w:rFonts w:ascii="Noto Sans" w:hAnsi="Noto Sans"/>
                <w:b/>
                <w:b/>
                <w:sz w:val="20"/>
                <w:szCs w:val="20"/>
              </w:rPr>
            </w:pPr>
            <w:r>
              <w:rPr>
                <w:rFonts w:ascii="Noto Sans" w:hAnsi="Noto Sans"/>
                <w:b/>
                <w:sz w:val="20"/>
                <w:szCs w:val="20"/>
              </w:rPr>
            </w:r>
          </w:p>
        </w:tc>
      </w:tr>
      <w:tr>
        <w:trPr>
          <w:trHeight w:val="204" w:hRule="atLeast"/>
          <w:cantSplit w:val="true"/>
        </w:trPr>
        <w:tc>
          <w:tcPr>
            <w:tcW w:w="9120" w:type="dxa"/>
            <w:gridSpan w:val="2"/>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Standard"/>
              <w:tabs>
                <w:tab w:val="clear" w:pos="709"/>
                <w:tab w:val="left" w:pos="180" w:leader="none"/>
              </w:tabs>
              <w:bidi w:val="0"/>
              <w:ind w:left="0" w:right="0" w:hanging="0"/>
              <w:jc w:val="both"/>
              <w:rPr/>
            </w:pPr>
            <w:r>
              <w:rPr>
                <w:rFonts w:ascii="Noto Sans" w:hAnsi="Noto Sans"/>
                <w:b/>
                <w:sz w:val="20"/>
                <w:szCs w:val="20"/>
              </w:rPr>
              <w:t>DNI/NIE</w:t>
            </w:r>
          </w:p>
          <w:p>
            <w:pPr>
              <w:pStyle w:val="Standard"/>
              <w:numPr>
                <w:ilvl w:val="0"/>
                <w:numId w:val="0"/>
              </w:numPr>
              <w:tabs>
                <w:tab w:val="clear" w:pos="709"/>
                <w:tab w:val="left" w:pos="180" w:leader="none"/>
              </w:tabs>
              <w:bidi w:val="0"/>
              <w:ind w:left="360" w:right="0" w:hanging="0"/>
              <w:jc w:val="both"/>
              <w:rPr>
                <w:rFonts w:ascii="Noto Sans" w:hAnsi="Noto Sans"/>
                <w:b/>
                <w:b/>
                <w:sz w:val="20"/>
                <w:szCs w:val="20"/>
              </w:rPr>
            </w:pPr>
            <w:r>
              <w:rPr>
                <w:rFonts w:ascii="Noto Sans" w:hAnsi="Noto Sans"/>
                <w:b/>
                <w:sz w:val="20"/>
                <w:szCs w:val="20"/>
              </w:rPr>
            </w:r>
          </w:p>
          <w:p>
            <w:pPr>
              <w:pStyle w:val="Standard"/>
              <w:tabs>
                <w:tab w:val="clear" w:pos="709"/>
                <w:tab w:val="left" w:pos="180" w:leader="none"/>
              </w:tabs>
              <w:bidi w:val="0"/>
              <w:ind w:left="0" w:right="0" w:hanging="0"/>
              <w:jc w:val="both"/>
              <w:rPr>
                <w:rFonts w:ascii="Noto Sans" w:hAnsi="Noto Sans"/>
                <w:b/>
                <w:b/>
                <w:sz w:val="20"/>
                <w:szCs w:val="20"/>
              </w:rPr>
            </w:pPr>
            <w:r>
              <w:rPr>
                <w:rFonts w:ascii="Noto Sans" w:hAnsi="Noto Sans"/>
                <w:b/>
                <w:sz w:val="20"/>
                <w:szCs w:val="20"/>
              </w:rPr>
            </w:r>
          </w:p>
        </w:tc>
      </w:tr>
      <w:tr>
        <w:trPr>
          <w:trHeight w:val="1048" w:hRule="atLeast"/>
          <w:cantSplit w:val="true"/>
        </w:trPr>
        <w:tc>
          <w:tcPr>
            <w:tcW w:w="5440"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Standard"/>
              <w:numPr>
                <w:ilvl w:val="0"/>
                <w:numId w:val="0"/>
              </w:numPr>
              <w:tabs>
                <w:tab w:val="clear" w:pos="709"/>
                <w:tab w:val="left" w:pos="180" w:leader="none"/>
              </w:tabs>
              <w:bidi w:val="0"/>
              <w:ind w:right="0" w:hanging="0"/>
              <w:jc w:val="both"/>
              <w:rPr/>
            </w:pPr>
            <w:r>
              <w:rPr>
                <w:rFonts w:ascii="Noto Sans" w:hAnsi="Noto Sans"/>
                <w:b/>
                <w:sz w:val="20"/>
                <w:szCs w:val="20"/>
              </w:rPr>
              <w:t>En representación de la entidad:</w:t>
            </w:r>
          </w:p>
          <w:p>
            <w:pPr>
              <w:pStyle w:val="Standard"/>
              <w:numPr>
                <w:ilvl w:val="0"/>
                <w:numId w:val="0"/>
              </w:numPr>
              <w:tabs>
                <w:tab w:val="clear" w:pos="709"/>
                <w:tab w:val="left" w:pos="180" w:leader="none"/>
              </w:tabs>
              <w:bidi w:val="0"/>
              <w:ind w:left="360" w:right="0" w:hanging="0"/>
              <w:jc w:val="both"/>
              <w:rPr>
                <w:rFonts w:ascii="Noto Sans" w:hAnsi="Noto Sans"/>
                <w:b/>
                <w:b/>
                <w:sz w:val="20"/>
                <w:szCs w:val="20"/>
              </w:rPr>
            </w:pPr>
            <w:r>
              <w:rPr>
                <w:rFonts w:ascii="Noto Sans" w:hAnsi="Noto Sans"/>
                <w:b/>
                <w:sz w:val="20"/>
                <w:szCs w:val="20"/>
              </w:rPr>
            </w:r>
          </w:p>
        </w:tc>
        <w:tc>
          <w:tcPr>
            <w:tcW w:w="3680"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Standard"/>
              <w:numPr>
                <w:ilvl w:val="0"/>
                <w:numId w:val="0"/>
              </w:numPr>
              <w:tabs>
                <w:tab w:val="clear" w:pos="709"/>
                <w:tab w:val="left" w:pos="180" w:leader="none"/>
              </w:tabs>
              <w:bidi w:val="0"/>
              <w:ind w:right="0" w:hanging="0"/>
              <w:jc w:val="both"/>
              <w:rPr/>
            </w:pPr>
            <w:r>
              <w:rPr>
                <w:rFonts w:ascii="Noto Sans" w:hAnsi="Noto Sans"/>
                <w:b/>
                <w:sz w:val="20"/>
                <w:szCs w:val="20"/>
              </w:rPr>
              <w:t>NIF/CIF:</w:t>
            </w:r>
          </w:p>
          <w:p>
            <w:pPr>
              <w:pStyle w:val="Standard"/>
              <w:numPr>
                <w:ilvl w:val="0"/>
                <w:numId w:val="0"/>
              </w:numPr>
              <w:tabs>
                <w:tab w:val="clear" w:pos="709"/>
                <w:tab w:val="left" w:pos="180" w:leader="none"/>
              </w:tabs>
              <w:bidi w:val="0"/>
              <w:ind w:left="360" w:right="0" w:hanging="0"/>
              <w:jc w:val="both"/>
              <w:rPr>
                <w:rFonts w:ascii="Noto Sans" w:hAnsi="Noto Sans"/>
                <w:b/>
                <w:b/>
                <w:sz w:val="20"/>
                <w:szCs w:val="20"/>
              </w:rPr>
            </w:pPr>
            <w:r>
              <w:rPr>
                <w:rFonts w:ascii="Noto Sans" w:hAnsi="Noto Sans"/>
                <w:b/>
                <w:sz w:val="20"/>
                <w:szCs w:val="20"/>
              </w:rPr>
            </w:r>
          </w:p>
        </w:tc>
      </w:tr>
    </w:tbl>
    <w:p>
      <w:pPr>
        <w:pStyle w:val="Standard"/>
        <w:numPr>
          <w:ilvl w:val="0"/>
          <w:numId w:val="0"/>
        </w:numPr>
        <w:bidi w:val="0"/>
        <w:ind w:left="360" w:right="0" w:hanging="0"/>
        <w:jc w:val="both"/>
        <w:rPr>
          <w:rFonts w:ascii="Noto Sans" w:hAnsi="Noto Sans"/>
          <w:b/>
          <w:b/>
          <w:bCs/>
          <w:sz w:val="22"/>
          <w:szCs w:val="22"/>
          <w:lang w:val="es-ES" w:bidi="ar-SA"/>
        </w:rPr>
      </w:pPr>
      <w:r>
        <w:rPr>
          <w:rFonts w:ascii="Noto Sans" w:hAnsi="Noto Sans"/>
          <w:b/>
          <w:bCs/>
          <w:sz w:val="22"/>
          <w:szCs w:val="22"/>
          <w:lang w:val="es-ES" w:bidi="ar-SA"/>
        </w:rPr>
      </w:r>
    </w:p>
    <w:p>
      <w:pPr>
        <w:pStyle w:val="Normal"/>
        <w:rPr/>
      </w:pPr>
      <w:r>
        <w:fldChar w:fldCharType="begin">
          <w:ffData>
            <w:name w:val=""/>
            <w:enabled/>
            <w:calcOnExit w:val="0"/>
            <w:checkBox>
              <w:sizeAuto/>
            </w:checkBox>
          </w:ffData>
        </w:fldChar>
      </w:r>
      <w:r>
        <w:rPr/>
        <w:instrText> FORMCHECKBOX </w:instrText>
      </w:r>
      <w:r>
        <w:rPr/>
        <w:fldChar w:fldCharType="separate"/>
      </w:r>
      <w:bookmarkStart w:id="305" w:name="__Fieldmark__24248_2178243409"/>
      <w:bookmarkStart w:id="306" w:name="__Fieldmark__6146_1561144237"/>
      <w:bookmarkStart w:id="307" w:name="__Fieldmark__2269_2522502780"/>
      <w:bookmarkStart w:id="308" w:name="__Fieldmark__2978_3142688383"/>
      <w:bookmarkStart w:id="309" w:name="__Fieldmark__25_2181774213"/>
      <w:bookmarkStart w:id="310" w:name="__Fieldmark__1309_2790743868"/>
      <w:bookmarkStart w:id="311" w:name="__Fieldmark__26_316873157"/>
      <w:bookmarkStart w:id="312" w:name="__Fieldmark__1320_1276002791"/>
      <w:bookmarkStart w:id="313" w:name="__Fieldmark__1017_1593810900"/>
      <w:bookmarkStart w:id="314" w:name="__Fieldmark__24248_2178243409"/>
      <w:bookmarkStart w:id="315" w:name="__Fieldmark__24248_2178243409"/>
      <w:bookmarkEnd w:id="306"/>
      <w:bookmarkEnd w:id="307"/>
      <w:bookmarkEnd w:id="308"/>
      <w:bookmarkEnd w:id="309"/>
      <w:bookmarkEnd w:id="310"/>
      <w:bookmarkEnd w:id="311"/>
      <w:bookmarkEnd w:id="312"/>
      <w:bookmarkEnd w:id="313"/>
      <w:bookmarkEnd w:id="315"/>
      <w:r>
        <w:rPr/>
      </w:r>
      <w:r>
        <w:rPr/>
        <w:fldChar w:fldCharType="end"/>
      </w:r>
      <w:r>
        <w:rPr>
          <w:rFonts w:ascii="Noto Sans" w:hAnsi="Noto Sans"/>
          <w:sz w:val="22"/>
          <w:szCs w:val="22"/>
        </w:rPr>
        <w:t xml:space="preserve"> </w:t>
      </w:r>
      <w:r>
        <w:rPr>
          <w:rFonts w:ascii="Noto Sans" w:hAnsi="Noto Sans"/>
          <w:b/>
          <w:bCs/>
          <w:sz w:val="22"/>
          <w:szCs w:val="22"/>
        </w:rPr>
        <w:t>DECLARO:</w:t>
      </w:r>
    </w:p>
    <w:p>
      <w:pPr>
        <w:pStyle w:val="Normal"/>
        <w:rPr/>
      </w:pPr>
      <w:r>
        <w:rPr>
          <w:rFonts w:ascii="Noto Sans" w:hAnsi="Noto Sans"/>
          <w:sz w:val="22"/>
          <w:szCs w:val="22"/>
        </w:rPr>
        <w:t>Que estoy al corriente de las obligaciones tributarias y con la Seguridad Social ante la Administración del Estado, y de las obligaciones tributarias ante la hacienda autonómica, o similares en el caso de no ser de las Illes Balears.</w:t>
      </w:r>
    </w:p>
    <w:p>
      <w:pPr>
        <w:pStyle w:val="Normal"/>
        <w:rPr/>
      </w:pPr>
      <w:r>
        <w:fldChar w:fldCharType="begin">
          <w:ffData>
            <w:name w:val=""/>
            <w:enabled/>
            <w:calcOnExit w:val="0"/>
            <w:checkBox>
              <w:sizeAuto/>
            </w:checkBox>
          </w:ffData>
        </w:fldChar>
      </w:r>
      <w:r>
        <w:rPr/>
        <w:instrText> FORMCHECKBOX </w:instrText>
      </w:r>
      <w:r>
        <w:rPr/>
        <w:fldChar w:fldCharType="separate"/>
      </w:r>
      <w:bookmarkStart w:id="316" w:name="__Fieldmark__24280_2178243409"/>
      <w:bookmarkStart w:id="317" w:name="__Fieldmark__6175_1561144237"/>
      <w:bookmarkStart w:id="318" w:name="__Fieldmark__2292_2522502780"/>
      <w:bookmarkStart w:id="319" w:name="__Fieldmark__2995_3142688383"/>
      <w:bookmarkStart w:id="320" w:name="__Fieldmark__39_2181774213"/>
      <w:bookmarkStart w:id="321" w:name="__Fieldmark__1310_2790743868"/>
      <w:bookmarkStart w:id="322" w:name="__Fieldmark__39_316873157"/>
      <w:bookmarkStart w:id="323" w:name="__Fieldmark__1340_1276002791"/>
      <w:bookmarkStart w:id="324" w:name="__Fieldmark__1043_1593810900"/>
      <w:bookmarkStart w:id="325" w:name="__Fieldmark__24280_2178243409"/>
      <w:bookmarkStart w:id="326" w:name="__Fieldmark__24280_2178243409"/>
      <w:bookmarkEnd w:id="317"/>
      <w:bookmarkEnd w:id="318"/>
      <w:bookmarkEnd w:id="319"/>
      <w:bookmarkEnd w:id="320"/>
      <w:bookmarkEnd w:id="321"/>
      <w:bookmarkEnd w:id="322"/>
      <w:bookmarkEnd w:id="323"/>
      <w:bookmarkEnd w:id="324"/>
      <w:bookmarkEnd w:id="326"/>
      <w:r>
        <w:rPr/>
      </w:r>
      <w:r>
        <w:rPr/>
        <w:fldChar w:fldCharType="end"/>
      </w:r>
      <w:r>
        <w:rPr>
          <w:rFonts w:eastAsia="Noto Sans" w:cs="Noto Sans" w:ascii="Noto Sans" w:hAnsi="Noto Sans"/>
          <w:color w:val="000000"/>
          <w:sz w:val="22"/>
          <w:szCs w:val="22"/>
        </w:rPr>
        <w:t xml:space="preserve"> </w:t>
      </w:r>
      <w:r>
        <w:rPr>
          <w:rFonts w:ascii="Noto Sans" w:hAnsi="Noto Sans"/>
          <w:b/>
          <w:bCs/>
          <w:sz w:val="22"/>
          <w:szCs w:val="22"/>
        </w:rPr>
        <w:t>AUTORIZO:</w:t>
      </w:r>
    </w:p>
    <w:p>
      <w:pPr>
        <w:pStyle w:val="Normal"/>
        <w:rPr/>
      </w:pPr>
      <w:r>
        <w:rPr>
          <w:rFonts w:ascii="Noto Sans" w:hAnsi="Noto Sans"/>
          <w:sz w:val="22"/>
          <w:szCs w:val="22"/>
        </w:rPr>
        <w:t>A la Unidad de Gestión Económica de la Consejería de Presidencia, Coordinación de la Acción de Gobierno y Cooperación Local a efectuar las consultas telemáticas necesarias a efectos de comprobar el cumplimiento de las obligaciones tributarias y con la Seguridad Social ante la Administración del Estado, y de las obligaciones tributarias ante la hacienda autonómica.</w:t>
      </w:r>
    </w:p>
    <w:p>
      <w:pPr>
        <w:pStyle w:val="Normal"/>
        <w:rPr>
          <w:rFonts w:ascii="Noto Sans" w:hAnsi="Noto Sans"/>
          <w:sz w:val="22"/>
          <w:szCs w:val="22"/>
        </w:rPr>
      </w:pPr>
      <w:r>
        <w:rPr>
          <w:rFonts w:ascii="Noto Sans" w:hAnsi="Noto Sans"/>
          <w:sz w:val="22"/>
          <w:szCs w:val="22"/>
        </w:rPr>
      </w:r>
    </w:p>
    <w:p>
      <w:pPr>
        <w:pStyle w:val="Normal"/>
        <w:widowControl/>
        <w:bidi w:val="0"/>
        <w:spacing w:lineRule="auto" w:line="240" w:before="240" w:after="0"/>
        <w:jc w:val="left"/>
        <w:rPr/>
      </w:pPr>
      <w:r>
        <w:rPr>
          <w:rFonts w:eastAsia="Noto Sans" w:cs="Noto Sans" w:ascii="Noto Sans" w:hAnsi="Noto Sans"/>
          <w:sz w:val="22"/>
          <w:szCs w:val="22"/>
          <w:lang w:val="ca-ES"/>
        </w:rPr>
        <w:t xml:space="preserve">____________________, _____ d __________________ de 2025 </w:t>
      </w:r>
      <w:r>
        <w:rPr>
          <w:rFonts w:eastAsia="Noto Sans" w:cs="Noto Sans" w:ascii="Noto Sans" w:hAnsi="Noto Sans"/>
          <w:color w:val="595959" w:themeColor="text1" w:themeShade="ff" w:themeTint="a6"/>
          <w:sz w:val="16"/>
          <w:szCs w:val="16"/>
          <w:lang w:val="ca-ES"/>
        </w:rPr>
        <w:t>[firma]</w:t>
      </w:r>
    </w:p>
    <w:sectPr>
      <w:footerReference w:type="default" r:id="rId3"/>
      <w:footerReference w:type="first" r:id="rId4"/>
      <w:type w:val="nextPage"/>
      <w:pgSz w:w="11906" w:h="16838"/>
      <w:pgMar w:left="567" w:right="567" w:header="0" w:top="567" w:footer="45" w:bottom="567" w:gutter="0"/>
      <w:pgNumType w:fmt="decimal"/>
      <w:formProt w:val="false"/>
      <w:titlePg/>
      <w:textDirection w:val="lrTb"/>
      <w:docGrid w:type="default" w:linePitch="360" w:charSpace="16384"/>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Aptos">
    <w:charset w:val="00"/>
    <w:family w:val="roman"/>
    <w:pitch w:val="variable"/>
  </w:font>
  <w:font w:name="Aptos Display">
    <w:charset w:val="00"/>
    <w:family w:val="roman"/>
    <w:pitch w:val="variable"/>
  </w:font>
  <w:font w:name="Arial">
    <w:charset w:val="00"/>
    <w:family w:val="roman"/>
    <w:pitch w:val="variable"/>
  </w:font>
  <w:font w:name="LegacySanITCBoo">
    <w:charset w:val="00"/>
    <w:family w:val="roman"/>
    <w:pitch w:val="variable"/>
  </w:font>
  <w:font w:name="OpenSymbol">
    <w:altName w:val="Arial Unicode MS"/>
    <w:charset w:val="00"/>
    <w:family w:val="roman"/>
    <w:pitch w:val="variable"/>
  </w:font>
  <w:font w:name="Segoe UI">
    <w:charset w:val="00"/>
    <w:family w:val="roman"/>
    <w:pitch w:val="variable"/>
  </w:font>
  <w:font w:name="Liberation Sans">
    <w:altName w:val="Arial"/>
    <w:charset w:val="00"/>
    <w:family w:val="roman"/>
    <w:pitch w:val="variable"/>
  </w:font>
  <w:font w:name="Noto Sans">
    <w:charset w:val="00"/>
    <w:family w:val="roman"/>
    <w:pitch w:val="variable"/>
  </w:font>
  <w:font w:name="Calibri">
    <w:charset w:val="00"/>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Peudepgina"/>
      <w:rPr/>
    </w:pPr>
    <w:r>
      <w:rPr/>
    </w:r>
  </w:p>
</w:ftr>
</file>

<file path=word/footer2.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Normal"/>
      <w:rPr/>
    </w:pPr>
    <w:r>
      <w:rPr/>
    </w:r>
  </w:p>
  <w:p>
    <w:pPr>
      <w:pStyle w:val="Peudepgina"/>
      <w:rPr/>
    </w:pPr>
    <w:r>
      <w:rPr/>
    </w:r>
  </w:p>
</w:ftr>
</file>

<file path=word/settings.xml><?xml version="1.0" encoding="utf-8"?>
<w:settings xmlns:w="http://schemas.openxmlformats.org/wordprocessingml/2006/main">
  <w:zoom w:percent="110"/>
  <w:defaultTabStop w:val="709"/>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themeFontLang w:val="es-ES"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SimSun" w:cs="Lucida Sans"/>
        <w:kern w:val="2"/>
        <w:szCs w:val="24"/>
        <w:lang w:val="es-ES" w:eastAsia="zh-CN" w:bidi="hi-IN"/>
      </w:rPr>
    </w:rPrDefault>
    <w:pPrDefault>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0"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uiPriority="0"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rsid w:val="00185735"/>
    <w:pPr>
      <w:widowControl/>
      <w:overflowPunct w:val="true"/>
      <w:bidi w:val="0"/>
      <w:spacing w:lineRule="auto" w:line="276" w:before="0" w:after="160"/>
      <w:jc w:val="left"/>
    </w:pPr>
    <w:rPr>
      <w:rFonts w:ascii="Aptos" w:hAnsi="Aptos" w:eastAsia="Aptos" w:cs="Tahoma"/>
      <w:color w:val="auto"/>
      <w:kern w:val="0"/>
      <w:sz w:val="20"/>
      <w:szCs w:val="20"/>
      <w:lang w:val="es-ES" w:eastAsia="en-US" w:bidi="ar-SA"/>
    </w:rPr>
  </w:style>
  <w:style w:type="paragraph" w:styleId="Encapalament4">
    <w:name w:val="Heading 4"/>
    <w:basedOn w:val="Normal"/>
    <w:next w:val="Normal"/>
    <w:link w:val="Ttulo4Car"/>
    <w:qFormat/>
    <w:rsid w:val="00185735"/>
    <w:pPr>
      <w:keepNext w:val="true"/>
      <w:keepLines/>
      <w:spacing w:before="40" w:after="0"/>
      <w:outlineLvl w:val="3"/>
    </w:pPr>
    <w:rPr>
      <w:rFonts w:ascii="Aptos Display" w:hAnsi="Aptos Display"/>
      <w:i/>
      <w:iCs/>
      <w:color w:val="2E74B5"/>
    </w:rPr>
  </w:style>
  <w:style w:type="paragraph" w:styleId="Encapalament7">
    <w:name w:val="Heading 7"/>
    <w:basedOn w:val="Normal"/>
    <w:qFormat/>
    <w:pPr>
      <w:keepNext w:val="true"/>
      <w:widowControl w:val="false"/>
      <w:bidi w:val="0"/>
      <w:jc w:val="left"/>
      <w:outlineLvl w:val="6"/>
    </w:pPr>
    <w:rPr>
      <w:rFonts w:ascii="Arial" w:hAnsi="Arial" w:eastAsia="Arial" w:cs="Arial"/>
      <w:b/>
      <w:color w:val="auto"/>
      <w:kern w:val="0"/>
      <w:sz w:val="22"/>
      <w:szCs w:val="22"/>
      <w:lang w:val="es-ES" w:eastAsia="en-US" w:bidi="ar-SA"/>
    </w:rPr>
  </w:style>
  <w:style w:type="character" w:styleId="DefaultParagraphFont" w:default="1">
    <w:name w:val="Default Paragraph Font"/>
    <w:uiPriority w:val="1"/>
    <w:semiHidden/>
    <w:unhideWhenUsed/>
    <w:qFormat/>
    <w:rPr/>
  </w:style>
  <w:style w:type="character" w:styleId="Ttulo4Car" w:customStyle="1">
    <w:name w:val="Título 4 Car"/>
    <w:basedOn w:val="DefaultParagraphFont"/>
    <w:link w:val="Ttulo4"/>
    <w:qFormat/>
    <w:rsid w:val="00185735"/>
    <w:rPr>
      <w:rFonts w:ascii="Aptos Display" w:hAnsi="Aptos Display" w:eastAsia="Aptos" w:cs="Tahoma"/>
      <w:i/>
      <w:iCs/>
      <w:color w:val="2E74B5"/>
      <w:sz w:val="20"/>
      <w:szCs w:val="20"/>
    </w:rPr>
  </w:style>
  <w:style w:type="character" w:styleId="TextoindependienteCar" w:customStyle="1">
    <w:name w:val="Texto independiente Car"/>
    <w:basedOn w:val="DefaultParagraphFont"/>
    <w:link w:val="Textoindependiente"/>
    <w:qFormat/>
    <w:rsid w:val="00185735"/>
    <w:rPr>
      <w:rFonts w:ascii="Aptos" w:hAnsi="Aptos" w:eastAsia="Aptos" w:cs="Tahoma"/>
      <w:sz w:val="20"/>
      <w:szCs w:val="20"/>
    </w:rPr>
  </w:style>
  <w:style w:type="character" w:styleId="PiedepginaCar" w:customStyle="1">
    <w:name w:val="Pie de página Car"/>
    <w:basedOn w:val="DefaultParagraphFont"/>
    <w:link w:val="Piedepgina"/>
    <w:qFormat/>
    <w:rsid w:val="00185735"/>
    <w:rPr>
      <w:rFonts w:ascii="Aptos" w:hAnsi="Aptos" w:eastAsia="Aptos" w:cs="Tahoma"/>
      <w:sz w:val="20"/>
      <w:szCs w:val="20"/>
    </w:rPr>
  </w:style>
  <w:style w:type="character" w:styleId="ListLabel11">
    <w:name w:val="ListLabel 11"/>
    <w:qFormat/>
    <w:rPr>
      <w:rFonts w:cs="LegacySanITCBoo"/>
      <w:b w:val="false"/>
      <w:i/>
      <w:sz w:val="22"/>
    </w:rPr>
  </w:style>
  <w:style w:type="character" w:styleId="ListLabel10">
    <w:name w:val="ListLabel 10"/>
    <w:qFormat/>
    <w:rPr>
      <w:rFonts w:cs="OpenSymbol"/>
    </w:rPr>
  </w:style>
  <w:style w:type="character" w:styleId="ListLabel9">
    <w:name w:val="ListLabel 9"/>
    <w:qFormat/>
    <w:rPr>
      <w:rFonts w:ascii="LegacySanITCBoo" w:hAnsi="LegacySanITCBoo"/>
      <w:b w:val="false"/>
      <w:i/>
      <w:sz w:val="22"/>
    </w:rPr>
  </w:style>
  <w:style w:type="character" w:styleId="Pics">
    <w:name w:val="Pics"/>
    <w:qFormat/>
    <w:rPr>
      <w:rFonts w:ascii="OpenSymbol" w:hAnsi="OpenSymbol" w:eastAsia="OpenSymbol" w:cs="OpenSymbol"/>
    </w:rPr>
  </w:style>
  <w:style w:type="character" w:styleId="AsuntodelcomentarioCar">
    <w:name w:val="Asunto del comentario Car"/>
    <w:basedOn w:val="TextocomentarioCar"/>
    <w:qFormat/>
    <w:rPr>
      <w:rFonts w:ascii="Aptos" w:hAnsi="Aptos" w:eastAsia="Aptos" w:cs="Tahoma"/>
      <w:b/>
      <w:bCs/>
      <w:sz w:val="20"/>
      <w:szCs w:val="20"/>
    </w:rPr>
  </w:style>
  <w:style w:type="character" w:styleId="TextodegloboCar">
    <w:name w:val="Texto de globo Car"/>
    <w:basedOn w:val="DefaultParagraphFont"/>
    <w:qFormat/>
    <w:rPr>
      <w:rFonts w:ascii="Segoe UI" w:hAnsi="Segoe UI" w:eastAsia="Aptos" w:cs="Segoe UI"/>
      <w:sz w:val="18"/>
      <w:szCs w:val="18"/>
    </w:rPr>
  </w:style>
  <w:style w:type="character" w:styleId="TextocomentarioCar1">
    <w:name w:val="Texto comentario Car1"/>
    <w:basedOn w:val="DefaultParagraphFont"/>
    <w:qFormat/>
    <w:rPr>
      <w:rFonts w:ascii="Aptos" w:hAnsi="Aptos" w:eastAsia="Aptos" w:cs="Tahoma"/>
      <w:sz w:val="20"/>
      <w:szCs w:val="20"/>
    </w:rPr>
  </w:style>
  <w:style w:type="character" w:styleId="Lletraperdefectedelpargraf">
    <w:name w:val="Lletra per defecte del paràgraf"/>
    <w:qFormat/>
    <w:rPr/>
  </w:style>
  <w:style w:type="character" w:styleId="TextocomentarioCar">
    <w:name w:val="Texto comentario Car"/>
    <w:basedOn w:val="DefaultParagraphFont"/>
    <w:qFormat/>
    <w:rPr>
      <w:szCs w:val="20"/>
    </w:rPr>
  </w:style>
  <w:style w:type="character" w:styleId="Annotationreference">
    <w:name w:val="annotation reference"/>
    <w:basedOn w:val="DefaultParagraphFont"/>
    <w:qFormat/>
    <w:rPr>
      <w:sz w:val="16"/>
      <w:szCs w:val="16"/>
    </w:rPr>
  </w:style>
  <w:style w:type="character" w:styleId="EnlladInternet">
    <w:name w:val="Enllaç d'Internet"/>
    <w:basedOn w:val="DefaultParagraphFont"/>
    <w:rPr>
      <w:color w:val="0563C1"/>
      <w:u w:val="single"/>
    </w:rPr>
  </w:style>
  <w:style w:type="character" w:styleId="Carctersdenotaalpeu">
    <w:name w:val="Caràcters de nota al peu"/>
    <w:qFormat/>
    <w:rPr/>
  </w:style>
  <w:style w:type="character" w:styleId="Carctersdenotafinal">
    <w:name w:val="Caràcters de nota final"/>
    <w:qFormat/>
    <w:rPr/>
  </w:style>
  <w:style w:type="character" w:styleId="EnlladInternetvisitat">
    <w:name w:val="Enllaç d'Internet visitat"/>
    <w:rPr>
      <w:color w:val="800000"/>
      <w:u w:val="single"/>
      <w:lang w:val="zxx" w:eastAsia="zxx" w:bidi="zxx"/>
    </w:rPr>
  </w:style>
  <w:style w:type="paragraph" w:styleId="Encapalament">
    <w:name w:val="Encapçalament"/>
    <w:basedOn w:val="Normal"/>
    <w:next w:val="Cosdeltext"/>
    <w:qFormat/>
    <w:pPr>
      <w:keepNext w:val="true"/>
      <w:spacing w:before="240" w:after="120"/>
    </w:pPr>
    <w:rPr>
      <w:rFonts w:ascii="Liberation Sans" w:hAnsi="Liberation Sans" w:eastAsia="Microsoft YaHei" w:cs="Lucida Sans"/>
      <w:sz w:val="28"/>
      <w:szCs w:val="28"/>
    </w:rPr>
  </w:style>
  <w:style w:type="paragraph" w:styleId="Cosdeltext">
    <w:name w:val="Body Text"/>
    <w:basedOn w:val="Normal"/>
    <w:link w:val="TextoindependienteCar"/>
    <w:rsid w:val="00185735"/>
    <w:pPr>
      <w:spacing w:before="0" w:after="140"/>
    </w:pPr>
    <w:rPr/>
  </w:style>
  <w:style w:type="paragraph" w:styleId="Llista">
    <w:name w:val="List"/>
    <w:basedOn w:val="Cosdeltext"/>
    <w:pPr/>
    <w:rPr>
      <w:rFonts w:cs="Lucida Sans"/>
    </w:rPr>
  </w:style>
  <w:style w:type="paragraph" w:styleId="Llegenda">
    <w:name w:val="Caption"/>
    <w:basedOn w:val="Normal"/>
    <w:qFormat/>
    <w:pPr>
      <w:suppressLineNumbers/>
      <w:spacing w:before="120" w:after="120"/>
    </w:pPr>
    <w:rPr>
      <w:rFonts w:cs="Lucida Sans"/>
      <w:i/>
      <w:iCs/>
      <w:sz w:val="24"/>
      <w:szCs w:val="24"/>
    </w:rPr>
  </w:style>
  <w:style w:type="paragraph" w:styleId="Ndex">
    <w:name w:val="Índex"/>
    <w:basedOn w:val="Normal"/>
    <w:qFormat/>
    <w:pPr>
      <w:suppressLineNumbers/>
    </w:pPr>
    <w:rPr>
      <w:rFonts w:cs="Lucida Sans"/>
    </w:rPr>
  </w:style>
  <w:style w:type="paragraph" w:styleId="Peudepgina">
    <w:name w:val="Footer"/>
    <w:basedOn w:val="Normal"/>
    <w:link w:val="PiedepginaCar"/>
    <w:rsid w:val="00185735"/>
    <w:pPr>
      <w:tabs>
        <w:tab w:val="clear" w:pos="709"/>
        <w:tab w:val="center" w:pos="4680" w:leader="none"/>
        <w:tab w:val="right" w:pos="9360" w:leader="none"/>
      </w:tabs>
      <w:spacing w:lineRule="auto" w:line="240" w:before="0" w:after="0"/>
    </w:pPr>
    <w:rPr/>
  </w:style>
  <w:style w:type="paragraph" w:styleId="Contingutdelataula" w:customStyle="1">
    <w:name w:val="Contingut de la taula"/>
    <w:basedOn w:val="Normal"/>
    <w:qFormat/>
    <w:rsid w:val="00185735"/>
    <w:pPr>
      <w:suppressLineNumbers/>
    </w:pPr>
    <w:rPr/>
  </w:style>
  <w:style w:type="paragraph" w:styleId="Standard" w:customStyle="1">
    <w:name w:val="Standard"/>
    <w:qFormat/>
    <w:rsid w:val="00185735"/>
    <w:pPr>
      <w:widowControl/>
      <w:suppressAutoHyphens w:val="true"/>
      <w:overflowPunct w:val="true"/>
      <w:bidi w:val="0"/>
      <w:spacing w:lineRule="auto" w:line="240" w:before="0" w:after="0"/>
      <w:jc w:val="left"/>
      <w:textAlignment w:val="baseline"/>
    </w:pPr>
    <w:rPr>
      <w:rFonts w:ascii="Aptos" w:hAnsi="Aptos" w:eastAsia="Times New Roman" w:cs="Times New Roman"/>
      <w:color w:val="auto"/>
      <w:kern w:val="2"/>
      <w:sz w:val="24"/>
      <w:szCs w:val="20"/>
      <w:lang w:val="ca-ES" w:eastAsia="ca-ES" w:bidi="ar-SA"/>
    </w:rPr>
  </w:style>
  <w:style w:type="paragraph" w:styleId="Western" w:customStyle="1">
    <w:name w:val="western"/>
    <w:basedOn w:val="Normal"/>
    <w:qFormat/>
    <w:rsid w:val="00185735"/>
    <w:pPr>
      <w:spacing w:beforeAutospacing="1" w:after="142"/>
    </w:pPr>
    <w:rPr>
      <w:rFonts w:ascii="Noto Sans" w:hAnsi="Noto Sans" w:eastAsia="Times New Roman" w:cs="Times New Roman"/>
      <w:sz w:val="22"/>
      <w:szCs w:val="22"/>
      <w:lang w:eastAsia="es-ES"/>
    </w:rPr>
  </w:style>
  <w:style w:type="paragraph" w:styleId="Encapalamentdelataula">
    <w:name w:val="Encapçalament de la taula"/>
    <w:basedOn w:val="Contingutdelataula"/>
    <w:qFormat/>
    <w:pPr>
      <w:suppressLineNumbers/>
      <w:jc w:val="center"/>
    </w:pPr>
    <w:rPr>
      <w:b/>
      <w:bCs/>
    </w:rPr>
  </w:style>
  <w:style w:type="paragraph" w:styleId="Annotationsubject">
    <w:name w:val="annotation subject"/>
    <w:basedOn w:val="Annotationtext"/>
    <w:next w:val="Annotationtext"/>
    <w:qFormat/>
    <w:pPr/>
    <w:rPr>
      <w:rFonts w:ascii="Aptos" w:hAnsi="Aptos" w:eastAsia="Aptos" w:cs="Tahoma"/>
      <w:b/>
      <w:bCs/>
      <w:sz w:val="20"/>
    </w:rPr>
  </w:style>
  <w:style w:type="paragraph" w:styleId="BalloonText">
    <w:name w:val="Balloon Text"/>
    <w:basedOn w:val="Normal"/>
    <w:qFormat/>
    <w:pPr>
      <w:spacing w:lineRule="auto" w:line="240" w:before="0" w:after="0"/>
    </w:pPr>
    <w:rPr>
      <w:rFonts w:ascii="Segoe UI" w:hAnsi="Segoe UI" w:cs="Segoe UI"/>
      <w:sz w:val="18"/>
      <w:szCs w:val="18"/>
    </w:rPr>
  </w:style>
  <w:style w:type="paragraph" w:styleId="Annotationtext">
    <w:name w:val="annotation text"/>
    <w:basedOn w:val="Normal"/>
    <w:qFormat/>
    <w:pPr>
      <w:spacing w:lineRule="auto" w:line="240"/>
    </w:pPr>
    <w:rPr>
      <w:rFonts w:ascii="Calibri" w:hAnsi="Calibri" w:eastAsia="Calibri" w:cs="Lucida Sans"/>
      <w:sz w:val="22"/>
    </w:rPr>
  </w:style>
  <w:style w:type="paragraph" w:styleId="ListParagraph">
    <w:name w:val="List Paragraph"/>
    <w:basedOn w:val="Normal"/>
    <w:qFormat/>
    <w:pPr>
      <w:spacing w:before="0" w:after="160"/>
      <w:ind w:left="720" w:right="0" w:hanging="0"/>
      <w:contextualSpacing/>
    </w:pPr>
    <w:rPr/>
  </w:style>
  <w:style w:type="paragraph" w:styleId="Contingutdelallista">
    <w:name w:val="Contingut de la llista"/>
    <w:basedOn w:val="Normal"/>
    <w:qFormat/>
    <w:pPr>
      <w:ind w:left="567" w:right="0" w:hanging="0"/>
    </w:pPr>
    <w:rPr/>
  </w:style>
  <w:style w:type="numbering" w:styleId="NoList" w:default="1">
    <w:name w:val="No List"/>
    <w:uiPriority w:val="99"/>
    <w:semiHidden/>
    <w:unhideWhenUsed/>
    <w:qFormat/>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table" w:styleId="Tablaconcuadrcula">
    <w:name w:val="Table Grid"/>
    <w:basedOn w:val="Tablanormal"/>
    <w:uiPriority w:val="59"/>
    <w:rsid w:val="00185735"/>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footer" Target="footer1.xml"/><Relationship Id="rId4" Type="http://schemas.openxmlformats.org/officeDocument/2006/relationships/footer" Target="footer2.xml"/><Relationship Id="rId5" Type="http://schemas.openxmlformats.org/officeDocument/2006/relationships/fontTable" Target="fontTable.xml"/><Relationship Id="rId6" Type="http://schemas.openxmlformats.org/officeDocument/2006/relationships/settings" Target="settings.xml"/><Relationship Id="rId7" Type="http://schemas.openxmlformats.org/officeDocument/2006/relationships/theme" Target="theme/theme1.xml"/><Relationship Id="rId8" Type="http://schemas.openxmlformats.org/officeDocument/2006/relationships/customXml" Target="../customXml/item1.xml"/><Relationship Id="rId9" Type="http://schemas.openxmlformats.org/officeDocument/2006/relationships/customXml" Target="../customXml/item2.xml"/><Relationship Id="rId10" Type="http://schemas.openxmlformats.org/officeDocument/2006/relationships/customXml" Target="../customXml/item3.xml"/><Relationship Id="rId11" Type="http://schemas.openxmlformats.org/officeDocument/2006/relationships/customXml" Target="../customXml/item4.xml"/>
</Relationships>
</file>

<file path=word/theme/theme1.xml><?xml version="1.0" encoding="utf-8"?>
<a:theme xmlns:a="http://schemas.openxmlformats.org/drawingml/2006/main" xmlns:thm15="http://schemas.microsoft.com/office/thememl/2012/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name="Office Theme" id="{62F939B6-93AF-4DB8-9C6B-D6C7DFDC589F}" vid="{4A3C46E8-61CC-4603-A589-7422A47A8E4A}"/>
    </a:ext>
  </a:ext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_rels/item2.xml.rels><?xml version="1.0" encoding="UTF-8"?>
<Relationships xmlns="http://schemas.openxmlformats.org/package/2006/relationships"><Relationship Id="rId1" Type="http://schemas.openxmlformats.org/officeDocument/2006/relationships/customXmlProps" Target="itemProps2.xml"/>
</Relationships>
</file>

<file path=customXml/_rels/item3.xml.rels><?xml version="1.0" encoding="UTF-8"?>
<Relationships xmlns="http://schemas.openxmlformats.org/package/2006/relationships"><Relationship Id="rId1" Type="http://schemas.openxmlformats.org/officeDocument/2006/relationships/customXmlProps" Target="itemProps3.xml"/>
</Relationships>
</file>

<file path=customXml/_rels/item4.xml.rels><?xml version="1.0" encoding="UTF-8"?>
<Relationships xmlns="http://schemas.openxmlformats.org/package/2006/relationships"><Relationship Id="rId1" Type="http://schemas.openxmlformats.org/officeDocument/2006/relationships/customXmlProps" Target="itemProps4.xml"/>
</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4A538CBCEB15046A7DA1B8384787E27" ma:contentTypeVersion="12" ma:contentTypeDescription="Crea un document nou" ma:contentTypeScope="" ma:versionID="a0234c409338191d4a618187a4a1cd8b">
  <xsd:schema xmlns:xsd="http://www.w3.org/2001/XMLSchema" xmlns:xs="http://www.w3.org/2001/XMLSchema" xmlns:p="http://schemas.microsoft.com/office/2006/metadata/properties" xmlns:ns2="d27fd6b7-4b0f-4d93-830a-71c36eb3e55f" xmlns:ns3="8d29334e-8e4e-40ff-ae25-bb842f8ad349" targetNamespace="http://schemas.microsoft.com/office/2006/metadata/properties" ma:root="true" ma:fieldsID="1e5757ba821d3b188a00060cb86bea9c" ns2:_="" ns3:_="">
    <xsd:import namespace="d27fd6b7-4b0f-4d93-830a-71c36eb3e55f"/>
    <xsd:import namespace="8d29334e-8e4e-40ff-ae25-bb842f8ad349"/>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DateTaken"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27fd6b7-4b0f-4d93-830a-71c36eb3e55f"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20" nillable="true" ma:displayName="Taxonomy Catch All Column" ma:hidden="true" ma:list="{3b1b7be3-aabf-47e0-b41e-14d581db9053}" ma:internalName="TaxCatchAll" ma:showField="CatchAllData" ma:web="d27fd6b7-4b0f-4d93-830a-71c36eb3e55f">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8d29334e-8e4e-40ff-ae25-bb842f8ad349"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descriptio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descrip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8d29334e-8e4e-40ff-ae25-bb842f8ad349">
      <Terms xmlns="http://schemas.microsoft.com/office/infopath/2007/PartnerControls"/>
    </lcf76f155ced4ddcb4097134ff3c332f>
    <TaxCatchAll xmlns="d27fd6b7-4b0f-4d93-830a-71c36eb3e55f" xsi:nil="true"/>
    <_dlc_DocId xmlns="d27fd6b7-4b0f-4d93-830a-71c36eb3e55f">T6KPZMCXZ47Y-775786003-368491</_dlc_DocId>
    <_dlc_DocIdUrl xmlns="d27fd6b7-4b0f-4d93-830a-71c36eb3e55f">
      <Url>https://caib.sharepoint.com/sites/ARXIUS-DGRIAE/_layouts/15/DocIdRedir.aspx?ID=T6KPZMCXZ47Y-775786003-368491</Url>
      <Description>T6KPZMCXZ47Y-775786003-368491</Description>
    </_dlc_DocIdUrl>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Props1.xml><?xml version="1.0" encoding="utf-8"?>
<ds:datastoreItem xmlns:ds="http://schemas.openxmlformats.org/officeDocument/2006/customXml" ds:itemID="{47CD61E7-ED5B-4463-821F-36CB5D0E9963}"/>
</file>

<file path=customXml/itemProps2.xml><?xml version="1.0" encoding="utf-8"?>
<ds:datastoreItem xmlns:ds="http://schemas.openxmlformats.org/officeDocument/2006/customXml" ds:itemID="{F4080E49-0015-4422-AA8C-F6123CFDE91E}"/>
</file>

<file path=customXml/itemProps3.xml><?xml version="1.0" encoding="utf-8"?>
<ds:datastoreItem xmlns:ds="http://schemas.openxmlformats.org/officeDocument/2006/customXml" ds:itemID="{1FE92DE8-8D30-4C01-B46E-898B62B84E40}"/>
</file>

<file path=customXml/itemProps4.xml><?xml version="1.0" encoding="utf-8"?>
<ds:datastoreItem xmlns:ds="http://schemas.openxmlformats.org/officeDocument/2006/customXml" ds:itemID="{32D1938C-BB29-4364-A543-F47928BBD598}"/>
</file>

<file path=docProps/app.xml><?xml version="1.0" encoding="utf-8"?>
<Properties xmlns="http://schemas.openxmlformats.org/officeDocument/2006/extended-properties" xmlns:vt="http://schemas.openxmlformats.org/officeDocument/2006/docPropsVTypes">
  <Template>Normal</Template>
  <TotalTime>16</TotalTime>
  <Application>LibreOffice/6.1.5.2$Windows_x86 LibreOffice_project/90f8dcf33c87b3705e78202e3df5142b201bd805</Application>
  <Pages>5</Pages>
  <Words>1162</Words>
  <Characters>6506</Characters>
  <CharactersWithSpaces>7572</CharactersWithSpaces>
  <Paragraphs>113</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2024-11-22T10:53:00Z</dcterms:created>
  <dc:creator>Juana Maria Munar Oliver</dc:creator>
  <dc:description/>
  <dc:language>es-ES</dc:language>
  <cp:lastModifiedBy/>
  <dcterms:modified xsi:type="dcterms:W3CDTF">2025-10-30T12:15:34Z</dcterms:modified>
  <cp:revision>13</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ntentTypeId">
    <vt:lpwstr>0x01010004A538CBCEB15046A7DA1B8384787E27</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MediaServiceImageTags">
    <vt:lpwstr/>
  </property>
  <property fmtid="{D5CDD505-2E9C-101B-9397-08002B2CF9AE}" pid="8" name="Order">
    <vt:i4>32968000</vt:i4>
  </property>
  <property fmtid="{D5CDD505-2E9C-101B-9397-08002B2CF9AE}" pid="9" name="ScaleCrop">
    <vt:bool>0</vt:bool>
  </property>
  <property fmtid="{D5CDD505-2E9C-101B-9397-08002B2CF9AE}" pid="10" name="ShareDoc">
    <vt:bool>0</vt:bool>
  </property>
  <property fmtid="{D5CDD505-2E9C-101B-9397-08002B2CF9AE}" pid="11" name="_dlc_DocIdItemGuid">
    <vt:lpwstr>e574ccf9-d64f-44c5-b8b5-f66a0c24ea19</vt:lpwstr>
  </property>
</Properties>
</file>