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74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05"/>
        <w:gridCol w:w="4290"/>
        <w:gridCol w:w="6450"/>
        <w:tblGridChange w:id="0">
          <w:tblGrid>
            <w:gridCol w:w="4005"/>
            <w:gridCol w:w="4290"/>
            <w:gridCol w:w="645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4. AVALUACIÓ I RETROACCIÓ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 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4.1. ESTRATÈGIES D’AVALUACIÓ</w:t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4.1.C1.1 Participa en el seguiment i la valoració dels protocols i les tecnologies digitals utilitzats al centre per avaluar l'ensenyament i l'aprenentatge, i fa aportacions per actualitzar-los o per implementar noves estratègies.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4.1.C1.2 Assessora o forma altres companys sobre l'ús de les tecnologies digitals del centre aplicades a l'avaluació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4.1.C1.3 Coordina la integració de les tecnologies digitals en l'avaluació dels diferents programes i projectes del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4.2. ANALÍTIQUES I EVIDÈNCIES D’APRENENTATGE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4.2.C1.1 Col·labora i/o coordina l'anàlisi de l'ús de les tecnologies digitals amb la finalitat de dissenyar sistemes adaptats al centre per gestionar, tractar i interpretar  les dades vinculades a l'avaluació dels processos d'aprenentatge, d'ensenyament i d'organització.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4.2.C1.2 Assessora l'equip directiu i els docents del centre sobre l'ús de les tecnologies digitals aplicades a obtenir, emmagatzemar, exportar/importar, tractar, visualitzar i interpretar les dades quantitatives usades en els processos d'avaluació.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4.3. RETROACCIÓ I PRESA DE DECISIONS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4.3.C1.1 Configura/analitza les tecnologies digitals utilitzades al centre per informar i orientar sobre l'avaluació, tant en l’ús per comunicar-se amb l'alumnat i les famílies com, de manera interna, per coordinar els equips docents i millorar els processos d'ensenyament-aprenentatge.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4.3.C1.2 Contribueix i/o coordina l'avaluació dels processos de presa de decisions dels plans de millora del centre adreçats a informar, orientar i prendre decisions sobre els processos d'ensenyament-aprenentatge, utilitzant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4.3.C1.3 Contribueix i/o coordina la presa de decisions i les mesures a adoptar a partir de les dades obtingudes en l'avaluació del pla digital o d'altres plans de centre utilitzant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jc w:val="both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4. AVALUACIÓ I RETROACCIÓ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que justifiquin, com a mínim, 6 dels 8 indicadors d’aquesta àrea.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1371171755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Style w:val="Title"/>
      <w:jc w:val="center"/>
      <w:rPr/>
    </w:pPr>
    <w:bookmarkStart w:colFirst="0" w:colLast="0" w:name="_heading=h.6chshvmff9zp" w:id="0"/>
    <w:bookmarkEnd w:id="0"/>
    <w:r w:rsidDel="00000000" w:rsidR="00000000" w:rsidRPr="00000000">
      <w:rPr>
        <w:sz w:val="46"/>
        <w:szCs w:val="46"/>
        <w:rtl w:val="0"/>
      </w:rPr>
      <w:t xml:space="preserve">NIVELL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-114299</wp:posOffset>
          </wp:positionV>
          <wp:extent cx="1553078" cy="553811"/>
          <wp:effectExtent b="0" l="0" r="0" t="0"/>
          <wp:wrapNone/>
          <wp:docPr id="1371171756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53078" cy="553811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yv+feKw5zyPXYkgmPIZcpCXExYw==">CgMxLjAyDmguNmNoc2h2bWZmOXpwOAByITFHYy1UYkN2dllTYnMyMmN6a1J6VFVTMGppUnA2dVhMcw==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2024-10-19T09:52:00.0000000Z</dcterms:created>
</cp:coreProperties>
</file>