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80"/>
        <w:gridCol w:w="3339.0000000000005"/>
        <w:gridCol w:w="6276"/>
        <w:gridCol w:w="1155"/>
        <w:tblGridChange w:id="0">
          <w:tblGrid>
            <w:gridCol w:w="3780"/>
            <w:gridCol w:w="3339.0000000000005"/>
            <w:gridCol w:w="6276"/>
            <w:gridCol w:w="115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4"/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3. ENSENYAMENT I APRENENTATGE - NIVELL B2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be5f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OBSERVABLES</w:t>
            </w:r>
          </w:p>
        </w:tc>
        <w:tc>
          <w:tcPr>
            <w:shd w:fill="bbe5f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OBSERVACIONS</w:t>
            </w:r>
          </w:p>
        </w:tc>
        <w:tc>
          <w:tcPr>
            <w:gridSpan w:val="2"/>
            <w:shd w:fill="bbe5f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EXEMPLES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3.1. ENSENYAMENT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3.1.B2.2. Integra les tecnologies digitals a la seva programació i pràctica educativa de manera que l'alumnat en faci un ús plural, diversificat, selectiu i responsable, per desenvolupar les activitats proposades amb la finalitat d'assolir els objectius d'aprenentatge.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S’ha de documentar com cada eina tecnològica que s’empra amb l’alumnat s'adapta als objectius d'ensenyament i d'aprenentatge i s’han de proporcionar criteris clars per l'elecció i l'ús dels recursos digitals.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Dissenya i implementa situacions d’aprenentatge en les quals aplica de manera sistemàtica, reflexiva i crítica les tecnologies digitals desenvolupant funcionalitats fins ara no utilitzades en el seu centre i analitza les seves característiques amb la finalitat d'evitar problemes i facilitar la seva utilització.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Dissenya una activitat d'aprenentatge digital, seguida d'una enquesta que avalua l’experiència de l’alumnat i el seu progrés. Les dades de l'enquesta es documenten i s'analitzen per mesurar l'impacte de les eines digitals en l'aprenentatge.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(totes hauran de tenir el format d’enllaç públic)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pacing w:line="240" w:lineRule="auto"/>
              <w:ind w:left="720" w:right="-2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com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eina digital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específica ha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transformat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una activitat educativa. El format escollit també ha d’incloure: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1"/>
              </w:numPr>
              <w:spacing w:line="240" w:lineRule="auto"/>
              <w:ind w:left="144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Reflexió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escrita que analitzi la millora substancial en l'aprenentatge dels estudiants, segons el model </w:t>
            </w: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SAMR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(Modificació o Redefinició).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Demostració que s’ha dut a terme a l’aula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(captures de pantalla de l’entorn virtual d’aprenentatge amb interacció amb l’alumnat, fotografies o vídeos reals). 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pacing w:line="240" w:lineRule="auto"/>
              <w:ind w:left="720" w:right="-2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enquesta al teu alumnat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il·lustri l'eficàcia de les eines digitals utilitzades a l'aula, enfocant-se en les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millores mesurables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de l'aprenentatge.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line="240" w:lineRule="auto"/>
              <w:ind w:left="720" w:right="-2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situació d'aprenentatge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has duit a terme a l’aula en què les tecnologies digitals estan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integrades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amb els objectius d'aprenentatge. El format escollit també ha d’incloure: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1"/>
              </w:numPr>
              <w:spacing w:line="240" w:lineRule="auto"/>
              <w:ind w:left="1440" w:right="-2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Activitats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planificades,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eines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tecnològiques implementades 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resultats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educatius assolits.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1"/>
              </w:numPr>
              <w:spacing w:line="240" w:lineRule="auto"/>
              <w:ind w:left="1440" w:right="-2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Retroacció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d'estudiants o mètriques d'aprenentatge.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3.2. ORIENTACIÓ I SUPORT EN L'APRENENTATGE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3.2.B2.2. Adapta al context educatiu estratègies en les quals, gràcies a les tecnologies digitals, pot obtenir informació immediata sobre el procés d'aprenentatge del seu alumnat per millorar l'ajuda i l’orientació proporcionada durant el procés.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S'assegura l'ús de plataformes educatives per a la tutoria virtual per proporcionar orientació personalitzada.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S’estableix un sistema de seguiment de l'aprenentatge que permeti la identificació de necessitats individuals i grupals.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Utilitza diferents aplicacions que potencien el missatge quan imparteix una classe per videoconferència, per exemple, la pissarra virtual tant per a presentar conceptes bàsics com per a recollir totes les aportacions del grup en un espai comú i visible per a tots.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Dissenya un qüestionari digital que li permet categoritzar els errors de comprensió sobre un tema determinat per millorar l’assimilació del contingut o de les destreses.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Aplica el sistema de restricció que li ofereix l'entorn virtual d'aprenentatge, configurant l'accés a diferents continguts i activitats de reforç en funció de les activitats superades prèviament.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Inclou continguts digitals opcionals sobre aprenentatges previs i activitats de reforç en l'entorn virtual d'aprenentatge.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3.2.B2.3. Aplica estratègies de pensament computacional per a dissenyar procediments que permetin detectar i categoritzar els problemes concrets que el seu alumnat pot tenir durant el procés d'un determinat aprenentatge i per a modelitzar les orientacions, ajudes, informació de suport i activitats de reforç, emprant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Utilitza tecnologies digitals com una aplicació de programació visual per a dissenyar tasques seqüencials. L’alumnat experimenta amb l'ordre de les activitats i aprenen a seguir instruccions en una seqüència lògica. Això ajuda a desenvolupar el pensament computacional des de l'edat més primerenca.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-Integra el pensament computacional dins de les pràctiques pedagògiques habituals, enfocant-se en el raonament lògic i la resolució de problemes.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-Utilitza eines i llenguatges de programació adequats per a l'etapa educativa o plataformes de codificació per a infants.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-Fomenta l'ús de l'error com a eina d'aprenentatge, ensenyant als estudiants a identificar, analitzar i corregir els seus propis errors de codificació.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(totes hauran de tenir el format d’enllaç públic) </w:t>
            </w:r>
          </w:p>
        </w:tc>
      </w:tr>
      <w:tr>
        <w:trPr>
          <w:cantSplit w:val="0"/>
          <w:trHeight w:val="2521.804687499999" w:hRule="atLeast"/>
          <w:tblHeader w:val="0"/>
        </w:trPr>
        <w:tc>
          <w:tcPr>
            <w:gridSpan w:val="4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que mostri l'orientació i el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suport personalitzats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proporcionats al teu alumnat, destacant l'adaptació a les seves necessitats individuals.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que mostri reflexions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valoracions del teu alumnat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sobre l'eficàcia de l'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orientació i el suport rebuts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mostrant l'impacte directe en el seu aprenentatge.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l'impacte de la incorporació del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pensament computacional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en el desenvolupament cognitiu del teu alumnat. El format escollit també ha d’incloure: 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2"/>
              </w:numPr>
              <w:spacing w:line="240" w:lineRule="auto"/>
              <w:ind w:left="144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Reflexió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escrita que analitzi la millora substancial en l'aprenentatge del teu alumnat.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Demostració que s’ha dut a terme a l’aula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(captures de pantalla de l’entorn virtual d’aprenentatge amb interacció amb l’alumnat, fotografies o vídeos reals). 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ind w:right="-2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3.3. APRENENTATGE ENTRE IGUALS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3.3.B2.1. Dissenya noves experiències d'aprenentatge col·laboratiu utilitzant les tecnologies digitals proporcionades pel seu centre per a aplicar estratègies d'aprenentatge entre iguals que permetin una millor adaptació a les característiques de tot el seu alumnat i les seves actituds davant el treball en equip, garantint la integració i participació dels seus membres.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ind w:left="0" w:right="-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S’ofereixen tecnologies digitals per crear experiències col·laboratives, més enllà de la simple compartició de documents.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ind w:left="0" w:right="-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S’incentiva la participació activa de l’alumnat en entorns digitals de col·laboració.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Configura els fòrums de col·laboració per a adaptar-los a les característiques del seu alumnat i a l'objectiu de l'ensenyament, per exemple, mitjançant un sistema d'aprovació de comentaris per a incentivar la participació i l'ajuda entre iguals en grups poc cohesionats.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Incorpora en activitats d'ABP la utilització, per part del seu alumnat, de sistemes digitals de planificació del treball grupal per a donar suport als processos d'aprenentatge entre iguals.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Empra les tecnologies digitals per a realitzar un seguiment adequat de la participació de tots els membres dels grups de treball i les comparteix amb el seu alumnat per a estimular la seva autonomia.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3.3.B2.3. Utilitza les tecnologies digitals perquè el seu alumnat col·labori en projectes d'aprenentatge entre iguals amb altres grups del seu centre o d'altres centres.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ind w:left="0" w:right="-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centre facilita la participació de l’alumnat en projectes col·laboratius amb altres centres, utilitzant eines digitals per millorar l'aprenentatge entre iguals i fomentar l'intercanvi d'idees.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ind w:left="0" w:right="-2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Promou l'aprenentatge entre iguals del seu alumnat amb el d'altres centres educatius a través de la participació en projectes nacionals i internacionals mediats per les tecnologies digitals.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(totes hauran de tenir el format d’enllaç públic)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captures de pantalla que mostri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activitats col·laboratives avançades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utilitzant eines digitals, evidenciant les dinàmiques de treball en equip i la integració efectiva de les tecnologies. El format escollit també ha d’incloure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demostració que s’ha dut a terme a l’aula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(captures de pantalla de l’entorn virtual d’aprenentatge amb interacció amb l’alumnat, fotografies o vídeos reals).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captures de pantalla que reculli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reflexions del teu alumnat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sobre com l'ús d'espais col·laboratius digitals ha influït en la seva experiència d'aprenentatge, mostrant exemples concrets de col·laboració efectiva.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captures de pantalla que reculli la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retroacció del teu alumnat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ha participat en projectes de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col·laboració intercentres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en els quals s’usin les eines digitals per millorar l'aprenentatge entre iguals i fomentar l'intercanvi d'idees, explicant l'impacte d'aquestes col·laboracions en el seu aprenentatge.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captures de pantalla que mostri la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participació del teu alumnat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en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iniciatives col·laboratives internacionals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en les quals s’usin les eines digitals per millorar l'aprenentatge entre iguals i fomentar l'intercanvi d'idees, explicant l'impacte d'aquestes col·laboracions en el seu aprenentatge.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ind w:right="-2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3.4. APRENENTATGE AUTOREGULAT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3.4.B2.1. Dissenya un ecosistema digital perquè l'alumnat pugui planificar, registrar i consultar la documentació relativa al seu aprenentatge, així com compartir idees, coneixements i solucions per mitjà de les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S’incorporen els plans  d'aprenentatge personalitzats i portafolis digitals de l’alumnat.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 fomenta l’autonomia de l’alumnat per assolir un aprenentatge autoregulat eficaç.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 desenvolupa la metacognició gràcies a eines tecnològiques.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Utilitza a classe aplicacions digitals perquè l'alumnat organitzi el seu propi entorn personal d'aprenentatge (EPA), facilitant l'accés als diferents recursos.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-Crea un entorn digital on l'alumnat pugui establir objectius, planificar tasques i revisar el seu progrés.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-Implementa eines que permetin als estudiants documentar i reflexionar sobre el seu aprenentatge.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(totes hauran de tenir el format d’enllaç públic)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captures de pantalla que mostri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plans d'aprenentatge personalitzats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portafolis digitals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creats pel teu alumnat, juntament amb les instruccions que has donat per realitzar-los.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explicatiu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(màxim 2 minuts),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captures de pantalla que mostri recursos o activitats dissenyats específicament per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fomentar l’autonomia del teu alumnat per assolir un aprenentatge autoregulat eficaç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 El format escollit també ha d’incloure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demostració que s’ha dut a terme a l’aula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(captures de pantalla de l’entorn virtual d’aprenentatge amb interacció amb l’alumnat, fotografies o vídeos reals).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56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68"/>
        <w:tblGridChange w:id="0">
          <w:tblGrid>
            <w:gridCol w:w="145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b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 acreditar l’</w:t>
            </w:r>
            <w:r w:rsidDel="00000000" w:rsidR="00000000" w:rsidRPr="00000000">
              <w:rPr>
                <w:i w:val="1"/>
                <w:rtl w:val="0"/>
              </w:rPr>
              <w:t xml:space="preserve">ÀREA 3. ENSENYAMENT I APRENENTATGE - NIVELL B2</w:t>
            </w:r>
            <w:r w:rsidDel="00000000" w:rsidR="00000000" w:rsidRPr="00000000">
              <w:rPr>
                <w:rtl w:val="0"/>
              </w:rPr>
              <w:t xml:space="preserve"> segons el MRCDD caldrà presentar, com a mínim, </w:t>
            </w:r>
            <w:r w:rsidDel="00000000" w:rsidR="00000000" w:rsidRPr="00000000">
              <w:rPr>
                <w:b w:val="1"/>
                <w:rtl w:val="0"/>
              </w:rPr>
              <w:t xml:space="preserve">2 evidències de competències diferents</w:t>
            </w:r>
            <w:r w:rsidDel="00000000" w:rsidR="00000000" w:rsidRPr="00000000">
              <w:rPr>
                <w:rtl w:val="0"/>
              </w:rPr>
              <w:t xml:space="preserve"> d’aquesta àrea. 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both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3.1. ENSENYAMENT.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both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3.2. ORIENTACIÓ I SUPORT EN L'APRENENTATGE.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both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3.3. APRENENTATGE ENTRE IGUALS.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ind w:right="-2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3.4. APRENENTATGE AUTOREGULAT.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9" w:w="16834" w:orient="landscape"/>
      <w:pgMar w:bottom="850.3937007874016" w:top="850.3937007874016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1758975</wp:posOffset>
          </wp:positionH>
          <wp:positionV relativeFrom="paragraph">
            <wp:posOffset>0</wp:posOffset>
          </wp:positionV>
          <wp:extent cx="5731200" cy="685800"/>
          <wp:effectExtent b="0" l="0" r="0" t="0"/>
          <wp:wrapNone/>
          <wp:docPr descr="tres_logos_MEFPD.png" id="3" name="image1.png"/>
          <a:graphic>
            <a:graphicData uri="http://schemas.openxmlformats.org/drawingml/2006/picture">
              <pic:pic>
                <pic:nvPicPr>
                  <pic:cNvPr descr="tres_logos_MEFPD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pStyle w:val="Title"/>
      <w:jc w:val="center"/>
      <w:rPr/>
    </w:pPr>
    <w:bookmarkStart w:colFirst="0" w:colLast="0" w:name="_heading=h.gjdgxs" w:id="0"/>
    <w:bookmarkEnd w:id="0"/>
    <w:r w:rsidDel="00000000" w:rsidR="00000000" w:rsidRPr="00000000">
      <w:rPr>
        <w:sz w:val="46"/>
        <w:szCs w:val="46"/>
        <w:rtl w:val="0"/>
      </w:rPr>
      <w:t xml:space="preserve">NIVELL B2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-152399</wp:posOffset>
          </wp:positionV>
          <wp:extent cx="1571625" cy="561975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1625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ites.google.com/ibsteam.cat/competencia-digital-docent/%C3%A0rea-3/continguts-i-eines-de-l%C3%A0rea-3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9w8GRALdAm/7+uqe98RUDi4Ozg==">CgMxLjAyCGguZ2pkZ3hzOAByITE5SzlVRGtORk5KQ0NSVUFwd0dkMEUtZWg4Mkw1by1GbQ==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