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89979D" w14:textId="19547E9B" w:rsidR="0028656A" w:rsidRPr="00DE78E7" w:rsidRDefault="00115860" w:rsidP="00CC1EB2">
      <w:pPr>
        <w:pStyle w:val="Encabezado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Noto Sans" w:eastAsia="Noto Sans" w:hAnsi="Noto Sans" w:cs="Noto Sans"/>
          <w:b/>
          <w:bCs/>
          <w:color w:val="000000" w:themeColor="text1"/>
          <w:sz w:val="24"/>
          <w:szCs w:val="24"/>
          <w:lang w:val="es-ES"/>
        </w:rPr>
      </w:pPr>
      <w:r w:rsidRPr="00DE78E7">
        <w:rPr>
          <w:rFonts w:asciiTheme="minorHAnsi" w:eastAsiaTheme="minorEastAsia" w:hAnsiTheme="minorHAnsi" w:cstheme="minorBidi"/>
          <w:b/>
          <w:bCs/>
          <w:color w:val="000000" w:themeColor="text1"/>
          <w:sz w:val="24"/>
          <w:szCs w:val="24"/>
          <w:lang w:val="es-ES"/>
        </w:rPr>
        <w:t>D</w:t>
      </w:r>
      <w:r w:rsidR="00CC1EB2" w:rsidRPr="00DE78E7">
        <w:rPr>
          <w:rFonts w:asciiTheme="minorHAnsi" w:eastAsiaTheme="minorEastAsia" w:hAnsiTheme="minorHAnsi" w:cstheme="minorBidi"/>
          <w:b/>
          <w:bCs/>
          <w:color w:val="000000" w:themeColor="text1"/>
          <w:sz w:val="24"/>
          <w:szCs w:val="24"/>
          <w:lang w:val="es-ES"/>
        </w:rPr>
        <w:t xml:space="preserve">OCUMENTO RELATIVO A LA CONSULTA DE DATOS </w:t>
      </w:r>
      <w:r w:rsidRPr="00DE78E7">
        <w:rPr>
          <w:rFonts w:asciiTheme="minorHAnsi" w:eastAsiaTheme="minorEastAsia" w:hAnsiTheme="minorHAnsi" w:cstheme="minorBidi"/>
          <w:b/>
          <w:bCs/>
          <w:color w:val="000000" w:themeColor="text1"/>
          <w:sz w:val="24"/>
          <w:szCs w:val="24"/>
          <w:lang w:val="es-ES"/>
        </w:rPr>
        <w:t>A LA TRESORER</w:t>
      </w:r>
      <w:r w:rsidR="00CC1EB2" w:rsidRPr="00DE78E7">
        <w:rPr>
          <w:rFonts w:asciiTheme="minorHAnsi" w:eastAsiaTheme="minorEastAsia" w:hAnsiTheme="minorHAnsi" w:cstheme="minorBidi"/>
          <w:b/>
          <w:bCs/>
          <w:color w:val="000000" w:themeColor="text1"/>
          <w:sz w:val="24"/>
          <w:szCs w:val="24"/>
          <w:lang w:val="es-ES"/>
        </w:rPr>
        <w:t>Í</w:t>
      </w:r>
      <w:r w:rsidRPr="00DE78E7">
        <w:rPr>
          <w:rFonts w:asciiTheme="minorHAnsi" w:eastAsiaTheme="minorEastAsia" w:hAnsiTheme="minorHAnsi" w:cstheme="minorBidi"/>
          <w:b/>
          <w:bCs/>
          <w:color w:val="000000" w:themeColor="text1"/>
          <w:sz w:val="24"/>
          <w:szCs w:val="24"/>
          <w:lang w:val="es-ES"/>
        </w:rPr>
        <w:t>A GENERAL DE LA SEGUR</w:t>
      </w:r>
      <w:r w:rsidR="00CC1EB2" w:rsidRPr="00DE78E7">
        <w:rPr>
          <w:rFonts w:asciiTheme="minorHAnsi" w:eastAsiaTheme="minorEastAsia" w:hAnsiTheme="minorHAnsi" w:cstheme="minorBidi"/>
          <w:b/>
          <w:bCs/>
          <w:color w:val="000000" w:themeColor="text1"/>
          <w:sz w:val="24"/>
          <w:szCs w:val="24"/>
          <w:lang w:val="es-ES"/>
        </w:rPr>
        <w:t>IDAD</w:t>
      </w:r>
      <w:r w:rsidRPr="00DE78E7">
        <w:rPr>
          <w:rFonts w:asciiTheme="minorHAnsi" w:eastAsiaTheme="minorEastAsia" w:hAnsiTheme="minorHAnsi" w:cstheme="minorBidi"/>
          <w:b/>
          <w:bCs/>
          <w:color w:val="000000" w:themeColor="text1"/>
          <w:sz w:val="24"/>
          <w:szCs w:val="24"/>
          <w:lang w:val="es-ES"/>
        </w:rPr>
        <w:t xml:space="preserve"> SOCIAL</w:t>
      </w:r>
    </w:p>
    <w:p w14:paraId="178A68E9" w14:textId="30BC9278" w:rsidR="0028656A" w:rsidRPr="00DE78E7" w:rsidRDefault="00115860">
      <w:pPr>
        <w:pStyle w:val="Encabezado"/>
        <w:jc w:val="center"/>
        <w:rPr>
          <w:rFonts w:ascii="Noto Sans" w:eastAsia="Noto Sans" w:hAnsi="Noto Sans"/>
          <w:b/>
          <w:bCs/>
          <w:lang w:val="es-ES"/>
        </w:rPr>
      </w:pPr>
      <w:r w:rsidRPr="00DE78E7">
        <w:rPr>
          <w:rFonts w:ascii="Noto Sans" w:eastAsia="Noto Sans" w:hAnsi="Noto Sans" w:cs="Noto Sans"/>
          <w:b/>
          <w:bCs/>
          <w:color w:val="000000" w:themeColor="text1"/>
          <w:sz w:val="24"/>
          <w:szCs w:val="24"/>
          <w:lang w:val="es-ES"/>
        </w:rPr>
        <w:t>CONVOCAT</w:t>
      </w:r>
      <w:r w:rsidR="00CC1EB2" w:rsidRPr="00DE78E7">
        <w:rPr>
          <w:rFonts w:ascii="Noto Sans" w:eastAsia="Noto Sans" w:hAnsi="Noto Sans" w:cs="Noto Sans"/>
          <w:b/>
          <w:bCs/>
          <w:color w:val="000000" w:themeColor="text1"/>
          <w:sz w:val="24"/>
          <w:szCs w:val="24"/>
          <w:lang w:val="es-ES"/>
        </w:rPr>
        <w:t>O</w:t>
      </w:r>
      <w:r w:rsidRPr="00DE78E7">
        <w:rPr>
          <w:rFonts w:ascii="Noto Sans" w:eastAsia="Noto Sans" w:hAnsi="Noto Sans" w:cs="Noto Sans"/>
          <w:b/>
          <w:bCs/>
          <w:color w:val="000000" w:themeColor="text1"/>
          <w:sz w:val="24"/>
          <w:szCs w:val="24"/>
          <w:lang w:val="es-ES"/>
        </w:rPr>
        <w:t>RIA DE SUBVENCION</w:t>
      </w:r>
      <w:r w:rsidR="00CC1EB2" w:rsidRPr="00DE78E7">
        <w:rPr>
          <w:rFonts w:ascii="Noto Sans" w:eastAsia="Noto Sans" w:hAnsi="Noto Sans" w:cs="Noto Sans"/>
          <w:b/>
          <w:bCs/>
          <w:color w:val="000000" w:themeColor="text1"/>
          <w:sz w:val="24"/>
          <w:szCs w:val="24"/>
          <w:lang w:val="es-ES"/>
        </w:rPr>
        <w:t>E</w:t>
      </w:r>
      <w:r w:rsidRPr="00DE78E7">
        <w:rPr>
          <w:rFonts w:ascii="Noto Sans" w:eastAsia="Noto Sans" w:hAnsi="Noto Sans" w:cs="Noto Sans"/>
          <w:b/>
          <w:bCs/>
          <w:color w:val="000000" w:themeColor="text1"/>
          <w:sz w:val="24"/>
          <w:szCs w:val="24"/>
          <w:lang w:val="es-ES"/>
        </w:rPr>
        <w:t xml:space="preserve">S SOIB </w:t>
      </w:r>
      <w:r w:rsidR="73C74EAC" w:rsidRPr="00DE78E7">
        <w:rPr>
          <w:rFonts w:ascii="Noto Sans" w:eastAsia="Noto Sans" w:hAnsi="Noto Sans" w:cs="Noto Sans"/>
          <w:b/>
          <w:bCs/>
          <w:color w:val="000000" w:themeColor="text1"/>
          <w:sz w:val="24"/>
          <w:szCs w:val="24"/>
          <w:lang w:val="es-ES"/>
        </w:rPr>
        <w:t>IMPULSA</w:t>
      </w:r>
      <w:r w:rsidR="3E007B38" w:rsidRPr="00DE78E7">
        <w:rPr>
          <w:rFonts w:ascii="Noto Sans" w:eastAsia="Noto Sans" w:hAnsi="Noto Sans" w:cs="Noto Sans"/>
          <w:b/>
          <w:bCs/>
          <w:color w:val="000000" w:themeColor="text1"/>
          <w:sz w:val="24"/>
          <w:szCs w:val="24"/>
          <w:lang w:val="es-ES"/>
        </w:rPr>
        <w:t>’</w:t>
      </w:r>
      <w:r w:rsidR="73C74EAC" w:rsidRPr="00DE78E7">
        <w:rPr>
          <w:rFonts w:ascii="Noto Sans" w:eastAsia="Noto Sans" w:hAnsi="Noto Sans" w:cs="Noto Sans"/>
          <w:b/>
          <w:bCs/>
          <w:color w:val="000000" w:themeColor="text1"/>
          <w:sz w:val="24"/>
          <w:szCs w:val="24"/>
          <w:lang w:val="es-ES"/>
        </w:rPr>
        <w:t>T</w:t>
      </w:r>
      <w:r w:rsidRPr="00DE78E7">
        <w:rPr>
          <w:rFonts w:ascii="Noto Sans" w:eastAsia="Noto Sans" w:hAnsi="Noto Sans" w:cs="Noto Sans"/>
          <w:b/>
          <w:bCs/>
          <w:color w:val="000000" w:themeColor="text1"/>
          <w:sz w:val="24"/>
          <w:szCs w:val="24"/>
          <w:lang w:val="es-ES"/>
        </w:rPr>
        <w:t xml:space="preserve"> 202</w:t>
      </w:r>
      <w:r w:rsidR="00F90DC8" w:rsidRPr="00DE78E7">
        <w:rPr>
          <w:rFonts w:ascii="Noto Sans" w:eastAsia="Noto Sans" w:hAnsi="Noto Sans" w:cs="Noto Sans"/>
          <w:b/>
          <w:bCs/>
          <w:color w:val="000000" w:themeColor="text1"/>
          <w:sz w:val="24"/>
          <w:szCs w:val="24"/>
          <w:lang w:val="es-ES"/>
        </w:rPr>
        <w:t>5</w:t>
      </w:r>
    </w:p>
    <w:p w14:paraId="3FDB78C0" w14:textId="23340047" w:rsidR="7C7FAFE4" w:rsidRPr="00DE78E7" w:rsidRDefault="7C7FAFE4" w:rsidP="1FFC660F">
      <w:pPr>
        <w:pStyle w:val="Standard"/>
        <w:rPr>
          <w:i/>
          <w:iCs/>
          <w:sz w:val="20"/>
          <w:szCs w:val="20"/>
          <w:lang w:val="es-ES"/>
        </w:rPr>
      </w:pPr>
      <w:r w:rsidRPr="00DE78E7">
        <w:rPr>
          <w:rFonts w:ascii="Noto Sans" w:hAnsi="Noto Sans"/>
          <w:i/>
          <w:iCs/>
          <w:sz w:val="18"/>
          <w:szCs w:val="18"/>
          <w:lang w:val="es-ES"/>
        </w:rPr>
        <w:t>Resolució</w:t>
      </w:r>
      <w:r w:rsidR="00CC1EB2" w:rsidRPr="00DE78E7">
        <w:rPr>
          <w:rFonts w:ascii="Noto Sans" w:hAnsi="Noto Sans"/>
          <w:i/>
          <w:iCs/>
          <w:sz w:val="18"/>
          <w:szCs w:val="18"/>
          <w:lang w:val="es-ES"/>
        </w:rPr>
        <w:t xml:space="preserve">n de la consellera de Trabajo, Función Pública y Diálogo Social, y presidenta del Servicio de Empleo de las Illes Balears, por la cual se aprueba la convocatoria de subvenciones para los años </w:t>
      </w:r>
      <w:r w:rsidRPr="00DE78E7">
        <w:rPr>
          <w:rFonts w:ascii="Noto Sans" w:hAnsi="Noto Sans"/>
          <w:i/>
          <w:iCs/>
          <w:sz w:val="18"/>
          <w:szCs w:val="18"/>
          <w:lang w:val="es-ES"/>
        </w:rPr>
        <w:t xml:space="preserve">2025 </w:t>
      </w:r>
      <w:r w:rsidR="00CC1EB2" w:rsidRPr="00DE78E7">
        <w:rPr>
          <w:rFonts w:ascii="Noto Sans" w:hAnsi="Noto Sans"/>
          <w:i/>
          <w:iCs/>
          <w:sz w:val="18"/>
          <w:szCs w:val="18"/>
          <w:lang w:val="es-ES"/>
        </w:rPr>
        <w:t>y</w:t>
      </w:r>
      <w:r w:rsidRPr="00DE78E7">
        <w:rPr>
          <w:rFonts w:ascii="Noto Sans" w:hAnsi="Noto Sans"/>
          <w:i/>
          <w:iCs/>
          <w:sz w:val="18"/>
          <w:szCs w:val="18"/>
          <w:lang w:val="es-ES"/>
        </w:rPr>
        <w:t xml:space="preserve"> 2026 «SOIB Impulsa</w:t>
      </w:r>
      <w:r w:rsidR="411B32E2" w:rsidRPr="00DE78E7">
        <w:rPr>
          <w:rFonts w:ascii="Noto Sans" w:hAnsi="Noto Sans"/>
          <w:i/>
          <w:iCs/>
          <w:sz w:val="18"/>
          <w:szCs w:val="18"/>
          <w:lang w:val="es-ES"/>
        </w:rPr>
        <w:t>’</w:t>
      </w:r>
      <w:r w:rsidRPr="00DE78E7">
        <w:rPr>
          <w:rFonts w:ascii="Noto Sans" w:hAnsi="Noto Sans"/>
          <w:i/>
          <w:iCs/>
          <w:sz w:val="18"/>
          <w:szCs w:val="18"/>
          <w:lang w:val="es-ES"/>
        </w:rPr>
        <w:t>T 2025-2026» (BOIB núm</w:t>
      </w:r>
      <w:r w:rsidRPr="00DE78E7">
        <w:rPr>
          <w:rFonts w:asciiTheme="minorHAnsi" w:eastAsiaTheme="minorEastAsia" w:hAnsiTheme="minorHAnsi" w:cstheme="minorBidi"/>
          <w:i/>
          <w:iCs/>
          <w:sz w:val="18"/>
          <w:szCs w:val="18"/>
          <w:lang w:val="es-ES"/>
        </w:rPr>
        <w:t xml:space="preserve">. </w:t>
      </w:r>
      <w:r w:rsidR="00265BCC" w:rsidRPr="00DE78E7">
        <w:rPr>
          <w:rFonts w:asciiTheme="minorHAnsi" w:eastAsiaTheme="minorEastAsia" w:hAnsiTheme="minorHAnsi" w:cstheme="minorBidi"/>
          <w:i/>
          <w:iCs/>
          <w:sz w:val="18"/>
          <w:szCs w:val="18"/>
          <w:lang w:val="es-ES"/>
        </w:rPr>
        <w:t>130, de 30 de se</w:t>
      </w:r>
      <w:r w:rsidR="00CC1EB2" w:rsidRPr="00DE78E7">
        <w:rPr>
          <w:rFonts w:asciiTheme="minorHAnsi" w:eastAsiaTheme="minorEastAsia" w:hAnsiTheme="minorHAnsi" w:cstheme="minorBidi"/>
          <w:i/>
          <w:iCs/>
          <w:sz w:val="18"/>
          <w:szCs w:val="18"/>
          <w:lang w:val="es-ES"/>
        </w:rPr>
        <w:t>ptiembre</w:t>
      </w:r>
      <w:r w:rsidR="00265BCC" w:rsidRPr="00DE78E7">
        <w:rPr>
          <w:rFonts w:asciiTheme="minorHAnsi" w:eastAsiaTheme="minorEastAsia" w:hAnsiTheme="minorHAnsi" w:cstheme="minorBidi"/>
          <w:i/>
          <w:iCs/>
          <w:sz w:val="18"/>
          <w:szCs w:val="18"/>
          <w:lang w:val="es-ES"/>
        </w:rPr>
        <w:t xml:space="preserve"> de </w:t>
      </w:r>
      <w:r w:rsidRPr="00DE78E7">
        <w:rPr>
          <w:rFonts w:asciiTheme="minorHAnsi" w:eastAsiaTheme="minorEastAsia" w:hAnsiTheme="minorHAnsi" w:cstheme="minorBidi"/>
          <w:i/>
          <w:iCs/>
          <w:sz w:val="18"/>
          <w:szCs w:val="18"/>
          <w:lang w:val="es-ES"/>
        </w:rPr>
        <w:t>202</w:t>
      </w:r>
      <w:r w:rsidRPr="00DE78E7">
        <w:rPr>
          <w:rFonts w:ascii="Noto Sans" w:hAnsi="Noto Sans"/>
          <w:i/>
          <w:iCs/>
          <w:sz w:val="18"/>
          <w:szCs w:val="18"/>
          <w:lang w:val="es-ES"/>
        </w:rPr>
        <w:t>5).</w:t>
      </w:r>
    </w:p>
    <w:p w14:paraId="415D2350" w14:textId="2FE1F4C0" w:rsidR="00115860" w:rsidRPr="00DE78E7" w:rsidRDefault="00115860" w:rsidP="57CC8D28">
      <w:pPr>
        <w:pStyle w:val="Standard"/>
        <w:spacing w:after="240"/>
        <w:rPr>
          <w:lang w:val="es-ES"/>
        </w:rPr>
      </w:pPr>
      <w:r w:rsidRPr="00DE78E7">
        <w:rPr>
          <w:rFonts w:ascii="Noto Sans" w:eastAsia="Noto Sans" w:hAnsi="Noto Sans" w:cs="Noto Sans"/>
          <w:sz w:val="20"/>
          <w:szCs w:val="20"/>
          <w:lang w:val="es-ES"/>
        </w:rPr>
        <w:t>C</w:t>
      </w:r>
      <w:r w:rsidR="00CC1EB2" w:rsidRPr="00DE78E7">
        <w:rPr>
          <w:rFonts w:ascii="Noto Sans" w:eastAsia="Noto Sans" w:hAnsi="Noto Sans" w:cs="Noto Sans"/>
          <w:sz w:val="20"/>
          <w:szCs w:val="20"/>
          <w:lang w:val="es-ES"/>
        </w:rPr>
        <w:t>ÓDIGO</w:t>
      </w:r>
      <w:r w:rsidRPr="00DE78E7">
        <w:rPr>
          <w:rFonts w:ascii="Noto Sans" w:eastAsia="Noto Sans" w:hAnsi="Noto Sans" w:cs="Noto Sans"/>
          <w:sz w:val="20"/>
          <w:szCs w:val="20"/>
          <w:lang w:val="es-ES"/>
        </w:rPr>
        <w:t xml:space="preserve"> SIA: </w:t>
      </w:r>
      <w:r w:rsidR="7DB41E99" w:rsidRPr="00DE78E7">
        <w:rPr>
          <w:lang w:val="es-ES"/>
        </w:rPr>
        <w:t>3206206</w:t>
      </w:r>
    </w:p>
    <w:p w14:paraId="626FB0D6" w14:textId="6F46E6B4" w:rsidR="0028656A" w:rsidRPr="00DE78E7" w:rsidRDefault="00115860">
      <w:pPr>
        <w:pStyle w:val="Standard"/>
        <w:suppressAutoHyphens w:val="0"/>
        <w:spacing w:after="240"/>
        <w:rPr>
          <w:lang w:val="es-ES"/>
        </w:rPr>
      </w:pPr>
      <w:r w:rsidRPr="00DE78E7">
        <w:rPr>
          <w:rFonts w:ascii="Noto Sans" w:eastAsia="Noto Sans" w:hAnsi="Noto Sans" w:cs="Noto Sans"/>
          <w:b/>
          <w:bCs/>
          <w:sz w:val="20"/>
          <w:szCs w:val="20"/>
          <w:lang w:val="es-ES"/>
        </w:rPr>
        <w:t>1. D</w:t>
      </w:r>
      <w:r w:rsidR="00536750" w:rsidRPr="00DE78E7">
        <w:rPr>
          <w:rFonts w:ascii="Noto Sans" w:eastAsia="Noto Sans" w:hAnsi="Noto Sans" w:cs="Noto Sans"/>
          <w:b/>
          <w:bCs/>
          <w:sz w:val="20"/>
          <w:szCs w:val="20"/>
          <w:lang w:val="es-ES"/>
        </w:rPr>
        <w:t xml:space="preserve">atos de la persona trabajadora contratada </w:t>
      </w:r>
    </w:p>
    <w:tbl>
      <w:tblPr>
        <w:tblW w:w="8840" w:type="dxa"/>
        <w:tblInd w:w="299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14"/>
        <w:gridCol w:w="2125"/>
        <w:gridCol w:w="1986"/>
        <w:gridCol w:w="1154"/>
        <w:gridCol w:w="2461"/>
      </w:tblGrid>
      <w:tr w:rsidR="0028656A" w:rsidRPr="00DE78E7" w14:paraId="580FFE06" w14:textId="77777777" w:rsidTr="00DE78E7">
        <w:trPr>
          <w:cantSplit/>
          <w:trHeight w:hRule="exact" w:val="480"/>
        </w:trPr>
        <w:tc>
          <w:tcPr>
            <w:tcW w:w="637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1DFED56" w14:textId="170F1506" w:rsidR="0028656A" w:rsidRPr="00DE78E7" w:rsidRDefault="00115860">
            <w:pPr>
              <w:pStyle w:val="Encabezado"/>
              <w:widowControl w:val="0"/>
              <w:rPr>
                <w:rFonts w:ascii="Noto Sans" w:hAnsi="Noto Sans"/>
                <w:sz w:val="20"/>
                <w:szCs w:val="20"/>
                <w:lang w:val="es-ES"/>
              </w:rPr>
            </w:pPr>
            <w:r w:rsidRPr="00DE78E7">
              <w:rPr>
                <w:rFonts w:ascii="Noto Sans" w:hAnsi="Noto Sans"/>
                <w:sz w:val="20"/>
                <w:szCs w:val="20"/>
                <w:lang w:val="es-ES"/>
              </w:rPr>
              <w:t>Nom</w:t>
            </w:r>
            <w:r w:rsidR="00536750" w:rsidRPr="00DE78E7">
              <w:rPr>
                <w:rFonts w:ascii="Noto Sans" w:hAnsi="Noto Sans"/>
                <w:sz w:val="20"/>
                <w:szCs w:val="20"/>
                <w:lang w:val="es-ES"/>
              </w:rPr>
              <w:t>bre y apellidos</w:t>
            </w:r>
            <w:r w:rsidRPr="00DE78E7">
              <w:rPr>
                <w:rFonts w:ascii="Noto Sans" w:hAnsi="Noto Sans"/>
                <w:sz w:val="20"/>
                <w:szCs w:val="20"/>
                <w:lang w:val="es-ES"/>
              </w:rPr>
              <w:t>:</w:t>
            </w:r>
          </w:p>
        </w:tc>
        <w:tc>
          <w:tcPr>
            <w:tcW w:w="2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A0F627" w14:textId="77777777" w:rsidR="0028656A" w:rsidRPr="00DE78E7" w:rsidRDefault="00115860">
            <w:pPr>
              <w:pStyle w:val="Encabezado"/>
              <w:widowControl w:val="0"/>
              <w:rPr>
                <w:rFonts w:ascii="Noto Sans" w:hAnsi="Noto Sans"/>
                <w:sz w:val="20"/>
                <w:szCs w:val="20"/>
                <w:lang w:val="es-ES"/>
              </w:rPr>
            </w:pPr>
            <w:r w:rsidRPr="00DE78E7">
              <w:rPr>
                <w:rFonts w:ascii="Noto Sans" w:hAnsi="Noto Sans"/>
                <w:sz w:val="20"/>
                <w:szCs w:val="20"/>
                <w:lang w:val="es-ES"/>
              </w:rPr>
              <w:t>DNI/NIE:</w:t>
            </w:r>
          </w:p>
        </w:tc>
      </w:tr>
      <w:tr w:rsidR="0028656A" w:rsidRPr="00DE78E7" w14:paraId="21C2CF13" w14:textId="77777777" w:rsidTr="00DE78E7">
        <w:trPr>
          <w:cantSplit/>
          <w:trHeight w:hRule="exact" w:val="480"/>
        </w:trPr>
        <w:tc>
          <w:tcPr>
            <w:tcW w:w="1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8910D6F" w14:textId="547BBB7A" w:rsidR="0028656A" w:rsidRPr="00DE78E7" w:rsidRDefault="00115860">
            <w:pPr>
              <w:pStyle w:val="Encabezado"/>
              <w:widowControl w:val="0"/>
              <w:rPr>
                <w:rFonts w:ascii="Noto Sans" w:hAnsi="Noto Sans"/>
                <w:sz w:val="20"/>
                <w:szCs w:val="20"/>
                <w:lang w:val="es-ES"/>
              </w:rPr>
            </w:pPr>
            <w:r w:rsidRPr="00DE78E7">
              <w:rPr>
                <w:rFonts w:ascii="Noto Sans" w:hAnsi="Noto Sans"/>
                <w:sz w:val="20"/>
                <w:szCs w:val="20"/>
                <w:lang w:val="es-ES"/>
              </w:rPr>
              <w:t>Tel</w:t>
            </w:r>
            <w:r w:rsidR="00536750" w:rsidRPr="00DE78E7">
              <w:rPr>
                <w:rFonts w:ascii="Noto Sans" w:hAnsi="Noto Sans"/>
                <w:sz w:val="20"/>
                <w:szCs w:val="20"/>
                <w:lang w:val="es-ES"/>
              </w:rPr>
              <w:t>éfono</w:t>
            </w:r>
            <w:r w:rsidR="00DE78E7" w:rsidRPr="00DE78E7">
              <w:rPr>
                <w:rFonts w:ascii="Noto Sans" w:hAnsi="Noto Sans"/>
                <w:sz w:val="20"/>
                <w:szCs w:val="20"/>
                <w:lang w:val="es-ES"/>
              </w:rPr>
              <w:t>: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FBD52AF" w14:textId="77777777" w:rsidR="0028656A" w:rsidRPr="00DE78E7" w:rsidRDefault="0028656A">
            <w:pPr>
              <w:pStyle w:val="Encabezado"/>
              <w:widowControl w:val="0"/>
              <w:rPr>
                <w:rFonts w:ascii="Noto Sans" w:hAnsi="Noto Sans"/>
                <w:sz w:val="20"/>
                <w:szCs w:val="20"/>
                <w:lang w:val="es-ES"/>
              </w:rPr>
            </w:pP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D19EB0D" w14:textId="2EB79044" w:rsidR="0028656A" w:rsidRPr="00DE78E7" w:rsidRDefault="00115860">
            <w:pPr>
              <w:pStyle w:val="Encabezado"/>
              <w:widowControl w:val="0"/>
              <w:rPr>
                <w:rFonts w:ascii="Noto Sans" w:hAnsi="Noto Sans"/>
                <w:sz w:val="20"/>
                <w:szCs w:val="20"/>
                <w:lang w:val="es-ES"/>
              </w:rPr>
            </w:pPr>
            <w:r w:rsidRPr="00DE78E7">
              <w:rPr>
                <w:rFonts w:ascii="Noto Sans" w:hAnsi="Noto Sans"/>
                <w:sz w:val="20"/>
                <w:szCs w:val="20"/>
                <w:lang w:val="es-ES"/>
              </w:rPr>
              <w:t>Corre</w:t>
            </w:r>
            <w:r w:rsidR="00DE78E7" w:rsidRPr="00DE78E7">
              <w:rPr>
                <w:rFonts w:ascii="Noto Sans" w:hAnsi="Noto Sans"/>
                <w:sz w:val="20"/>
                <w:szCs w:val="20"/>
                <w:lang w:val="es-ES"/>
              </w:rPr>
              <w:t>o</w:t>
            </w:r>
            <w:r w:rsidRPr="00DE78E7">
              <w:rPr>
                <w:rFonts w:ascii="Noto Sans" w:hAnsi="Noto Sans"/>
                <w:sz w:val="20"/>
                <w:szCs w:val="20"/>
                <w:lang w:val="es-ES"/>
              </w:rPr>
              <w:t xml:space="preserve"> electr</w:t>
            </w:r>
            <w:r w:rsidR="00DE78E7" w:rsidRPr="00DE78E7">
              <w:rPr>
                <w:rFonts w:ascii="Noto Sans" w:hAnsi="Noto Sans"/>
                <w:sz w:val="20"/>
                <w:szCs w:val="20"/>
                <w:lang w:val="es-ES"/>
              </w:rPr>
              <w:t>ó</w:t>
            </w:r>
            <w:r w:rsidRPr="00DE78E7">
              <w:rPr>
                <w:rFonts w:ascii="Noto Sans" w:hAnsi="Noto Sans"/>
                <w:sz w:val="20"/>
                <w:szCs w:val="20"/>
                <w:lang w:val="es-ES"/>
              </w:rPr>
              <w:t>nic</w:t>
            </w:r>
            <w:r w:rsidR="00DE78E7" w:rsidRPr="00DE78E7">
              <w:rPr>
                <w:rFonts w:ascii="Noto Sans" w:hAnsi="Noto Sans"/>
                <w:sz w:val="20"/>
                <w:szCs w:val="20"/>
                <w:lang w:val="es-ES"/>
              </w:rPr>
              <w:t>o:</w:t>
            </w:r>
          </w:p>
        </w:tc>
        <w:tc>
          <w:tcPr>
            <w:tcW w:w="36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5B25B7" w14:textId="77777777" w:rsidR="0028656A" w:rsidRPr="00DE78E7" w:rsidRDefault="0028656A">
            <w:pPr>
              <w:pStyle w:val="Encabezado"/>
              <w:widowControl w:val="0"/>
              <w:rPr>
                <w:rFonts w:ascii="Noto Sans" w:hAnsi="Noto Sans"/>
                <w:sz w:val="20"/>
                <w:szCs w:val="20"/>
                <w:lang w:val="es-ES"/>
              </w:rPr>
            </w:pPr>
          </w:p>
        </w:tc>
      </w:tr>
      <w:tr w:rsidR="0028656A" w:rsidRPr="00DE78E7" w14:paraId="066D259A" w14:textId="77777777" w:rsidTr="00DE78E7">
        <w:trPr>
          <w:cantSplit/>
          <w:trHeight w:hRule="exact" w:val="480"/>
        </w:trPr>
        <w:tc>
          <w:tcPr>
            <w:tcW w:w="884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8ECD77" w14:textId="080655D6" w:rsidR="0028656A" w:rsidRPr="00DE78E7" w:rsidRDefault="00DE78E7">
            <w:pPr>
              <w:pStyle w:val="Encabezado"/>
              <w:widowControl w:val="0"/>
              <w:rPr>
                <w:rFonts w:ascii="Noto Sans" w:hAnsi="Noto Sans"/>
                <w:sz w:val="20"/>
                <w:szCs w:val="20"/>
                <w:lang w:val="es-ES"/>
              </w:rPr>
            </w:pPr>
            <w:r w:rsidRPr="00DE78E7">
              <w:rPr>
                <w:rFonts w:ascii="Noto Sans" w:hAnsi="Noto Sans"/>
                <w:sz w:val="20"/>
                <w:szCs w:val="20"/>
                <w:lang w:val="es-ES"/>
              </w:rPr>
              <w:t>Entidad correspondiente</w:t>
            </w:r>
            <w:r w:rsidR="00115860" w:rsidRPr="00DE78E7">
              <w:rPr>
                <w:rFonts w:ascii="Noto Sans" w:hAnsi="Noto Sans"/>
                <w:sz w:val="20"/>
                <w:szCs w:val="20"/>
                <w:lang w:val="es-ES"/>
              </w:rPr>
              <w:t>:</w:t>
            </w:r>
          </w:p>
        </w:tc>
      </w:tr>
    </w:tbl>
    <w:p w14:paraId="2448307B" w14:textId="77777777" w:rsidR="0028656A" w:rsidRPr="00DE78E7" w:rsidRDefault="0028656A">
      <w:pPr>
        <w:rPr>
          <w:rFonts w:ascii="Noto Sans" w:hAnsi="Noto Sans"/>
          <w:sz w:val="20"/>
          <w:szCs w:val="20"/>
        </w:rPr>
      </w:pPr>
    </w:p>
    <w:p w14:paraId="0078A69E" w14:textId="57B7652D" w:rsidR="0028656A" w:rsidRPr="00DE78E7" w:rsidRDefault="00115860">
      <w:r w:rsidRPr="00DE78E7">
        <w:rPr>
          <w:rFonts w:ascii="Noto Sans" w:hAnsi="Noto Sans"/>
          <w:sz w:val="20"/>
          <w:szCs w:val="20"/>
        </w:rPr>
        <w:t xml:space="preserve"> </w:t>
      </w:r>
      <w:r w:rsidRPr="00DE78E7">
        <w:rPr>
          <w:rFonts w:ascii="Noto Sans" w:hAnsi="Noto Sans"/>
          <w:b/>
          <w:bCs/>
          <w:sz w:val="20"/>
          <w:szCs w:val="20"/>
        </w:rPr>
        <w:t>2. Da</w:t>
      </w:r>
      <w:r w:rsidR="00DE78E7" w:rsidRPr="00DE78E7">
        <w:rPr>
          <w:rFonts w:ascii="Noto Sans" w:hAnsi="Noto Sans"/>
          <w:b/>
          <w:bCs/>
          <w:sz w:val="20"/>
          <w:szCs w:val="20"/>
        </w:rPr>
        <w:t>tos relativos a la consulta</w:t>
      </w:r>
    </w:p>
    <w:p w14:paraId="2F9CBD43" w14:textId="5A60E49D" w:rsidR="0028656A" w:rsidRPr="00DE78E7" w:rsidRDefault="00DE78E7">
      <w:pPr>
        <w:pStyle w:val="Standard"/>
        <w:ind w:left="227"/>
        <w:rPr>
          <w:lang w:val="es-ES"/>
        </w:rPr>
      </w:pPr>
      <w:r w:rsidRPr="00DE78E7">
        <w:rPr>
          <w:rFonts w:ascii="Noto Sans" w:hAnsi="Noto Sans" w:cs="Noto Sans"/>
          <w:sz w:val="20"/>
          <w:szCs w:val="20"/>
          <w:lang w:val="es-ES"/>
        </w:rPr>
        <w:t xml:space="preserve">De acuerdo con el punto 16.2 del </w:t>
      </w:r>
      <w:r w:rsidR="0002390B" w:rsidRPr="00DE78E7">
        <w:rPr>
          <w:rFonts w:ascii="Noto Sans" w:hAnsi="Noto Sans" w:cs="Noto Sans"/>
          <w:sz w:val="20"/>
          <w:szCs w:val="20"/>
          <w:lang w:val="es-ES"/>
        </w:rPr>
        <w:t>Anexo</w:t>
      </w:r>
      <w:r w:rsidRPr="00DE78E7">
        <w:rPr>
          <w:rFonts w:ascii="Noto Sans" w:hAnsi="Noto Sans" w:cs="Noto Sans"/>
          <w:sz w:val="20"/>
          <w:szCs w:val="20"/>
          <w:lang w:val="es-ES"/>
        </w:rPr>
        <w:t xml:space="preserve"> I de la convocatoria </w:t>
      </w:r>
      <w:r w:rsidRPr="00DE78E7">
        <w:rPr>
          <w:rFonts w:ascii="Noto Sans" w:hAnsi="Noto Sans" w:cs="Noto Sans"/>
          <w:b/>
          <w:bCs/>
          <w:sz w:val="20"/>
          <w:szCs w:val="20"/>
          <w:u w:val="single"/>
          <w:lang w:val="es-ES"/>
        </w:rPr>
        <w:t>NO ME OPONGO</w:t>
      </w:r>
      <w:r w:rsidRPr="00DE78E7">
        <w:rPr>
          <w:rFonts w:ascii="Noto Sans" w:hAnsi="Noto Sans" w:cs="Noto Sans"/>
          <w:sz w:val="20"/>
          <w:szCs w:val="20"/>
          <w:lang w:val="es-ES"/>
        </w:rPr>
        <w:t xml:space="preserve"> </w:t>
      </w:r>
      <w:r>
        <w:rPr>
          <w:rFonts w:ascii="Noto Sans" w:hAnsi="Noto Sans" w:cs="Noto Sans"/>
          <w:sz w:val="20"/>
          <w:szCs w:val="20"/>
          <w:lang w:val="es-ES"/>
        </w:rPr>
        <w:t xml:space="preserve">expresamente a que el Servicio de Empleo de Ocupación de les Illes Balears </w:t>
      </w:r>
      <w:r w:rsidR="00274502">
        <w:rPr>
          <w:rFonts w:ascii="Noto Sans" w:hAnsi="Noto Sans" w:cs="Noto Sans"/>
          <w:sz w:val="20"/>
          <w:szCs w:val="20"/>
          <w:lang w:val="es-ES"/>
        </w:rPr>
        <w:t>acceda</w:t>
      </w:r>
      <w:r>
        <w:rPr>
          <w:rFonts w:ascii="Noto Sans" w:hAnsi="Noto Sans" w:cs="Noto Sans"/>
          <w:sz w:val="20"/>
          <w:szCs w:val="20"/>
          <w:lang w:val="es-ES"/>
        </w:rPr>
        <w:t xml:space="preserve"> a las bases de datos de la Tesorería General de la Seguridad Social</w:t>
      </w:r>
      <w:r w:rsidR="00115860" w:rsidRPr="00DE78E7">
        <w:rPr>
          <w:rFonts w:ascii="Noto Sans" w:hAnsi="Noto Sans" w:cs="Noto Sans"/>
          <w:sz w:val="20"/>
          <w:szCs w:val="20"/>
          <w:lang w:val="es-ES"/>
        </w:rPr>
        <w:t xml:space="preserve">, </w:t>
      </w:r>
      <w:r>
        <w:rPr>
          <w:rFonts w:ascii="Noto Sans" w:hAnsi="Noto Sans" w:cs="Noto Sans"/>
          <w:sz w:val="20"/>
          <w:szCs w:val="20"/>
          <w:lang w:val="es-ES"/>
        </w:rPr>
        <w:t>antes, durante y hasta 12 meses después a la finalización del contrato formalizado y subvencionado al amparo de esta convocatoria de subvenciones</w:t>
      </w:r>
      <w:r w:rsidR="00115860" w:rsidRPr="00DE78E7">
        <w:rPr>
          <w:rFonts w:ascii="Noto Sans" w:hAnsi="Noto Sans" w:cs="Noto Sans"/>
          <w:sz w:val="20"/>
          <w:szCs w:val="20"/>
          <w:lang w:val="es-ES"/>
        </w:rPr>
        <w:t>,</w:t>
      </w:r>
      <w:r>
        <w:rPr>
          <w:rFonts w:ascii="Noto Sans" w:hAnsi="Noto Sans" w:cs="Noto Sans"/>
          <w:sz w:val="20"/>
          <w:szCs w:val="20"/>
          <w:lang w:val="es-ES"/>
        </w:rPr>
        <w:t xml:space="preserve"> con la finalidad de poder realizar tareas de gestión, control, justifica</w:t>
      </w:r>
      <w:r w:rsidR="0002390B">
        <w:rPr>
          <w:rFonts w:ascii="Noto Sans" w:hAnsi="Noto Sans" w:cs="Noto Sans"/>
          <w:sz w:val="20"/>
          <w:szCs w:val="20"/>
          <w:lang w:val="es-ES"/>
        </w:rPr>
        <w:t xml:space="preserve">ción y evaluación de la subvención concedida y verificar la correcta aplicación de fondos públicos que lo financian. </w:t>
      </w:r>
      <w:r>
        <w:rPr>
          <w:rFonts w:ascii="Noto Sans" w:hAnsi="Noto Sans" w:cs="Noto Sans"/>
          <w:sz w:val="20"/>
          <w:szCs w:val="20"/>
          <w:lang w:val="es-ES"/>
        </w:rPr>
        <w:t xml:space="preserve"> </w:t>
      </w:r>
      <w:r w:rsidR="00115860" w:rsidRPr="00DE78E7">
        <w:rPr>
          <w:rFonts w:ascii="Noto Sans" w:hAnsi="Noto Sans" w:cs="Noto Sans"/>
          <w:sz w:val="20"/>
          <w:szCs w:val="20"/>
          <w:lang w:val="es-ES"/>
        </w:rPr>
        <w:t xml:space="preserve"> </w:t>
      </w:r>
      <w:r>
        <w:rPr>
          <w:rFonts w:ascii="Noto Sans" w:hAnsi="Noto Sans" w:cs="Noto Sans"/>
          <w:sz w:val="20"/>
          <w:szCs w:val="20"/>
          <w:lang w:val="es-ES"/>
        </w:rPr>
        <w:t xml:space="preserve">     </w:t>
      </w:r>
    </w:p>
    <w:p w14:paraId="2B158038" w14:textId="283B08D5" w:rsidR="0028656A" w:rsidRPr="00DE78E7" w:rsidRDefault="00115860">
      <w:pPr>
        <w:pStyle w:val="Standard"/>
        <w:rPr>
          <w:lang w:val="es-ES"/>
        </w:rPr>
      </w:pPr>
      <w:r w:rsidRPr="00DE78E7">
        <w:rPr>
          <w:rFonts w:ascii="Noto Sans" w:hAnsi="Noto Sans"/>
          <w:sz w:val="20"/>
          <w:szCs w:val="20"/>
          <w:lang w:val="es-ES"/>
        </w:rPr>
        <w:t>Palma, a ______  de</w:t>
      </w:r>
      <w:r w:rsidR="005F4556">
        <w:rPr>
          <w:rFonts w:ascii="Noto Sans" w:hAnsi="Noto Sans"/>
          <w:sz w:val="20"/>
          <w:szCs w:val="20"/>
          <w:lang w:val="es-ES"/>
        </w:rPr>
        <w:t xml:space="preserve"> </w:t>
      </w:r>
      <w:r w:rsidRPr="00DE78E7">
        <w:rPr>
          <w:rFonts w:ascii="Noto Sans" w:hAnsi="Noto Sans"/>
          <w:sz w:val="20"/>
          <w:szCs w:val="20"/>
          <w:lang w:val="es-ES"/>
        </w:rPr>
        <w:t>________________________</w:t>
      </w:r>
      <w:r w:rsidR="005F4556">
        <w:rPr>
          <w:rFonts w:ascii="Noto Sans" w:hAnsi="Noto Sans"/>
          <w:sz w:val="20"/>
          <w:szCs w:val="20"/>
          <w:lang w:val="es-ES"/>
        </w:rPr>
        <w:t xml:space="preserve"> </w:t>
      </w:r>
      <w:r w:rsidRPr="00DE78E7">
        <w:rPr>
          <w:rFonts w:ascii="Noto Sans" w:hAnsi="Noto Sans"/>
          <w:sz w:val="20"/>
          <w:szCs w:val="20"/>
          <w:lang w:val="es-ES"/>
        </w:rPr>
        <w:t xml:space="preserve">de </w:t>
      </w:r>
      <w:r w:rsidR="0002390B">
        <w:rPr>
          <w:rFonts w:ascii="Noto Sans" w:hAnsi="Noto Sans"/>
          <w:sz w:val="20"/>
          <w:szCs w:val="20"/>
          <w:lang w:val="es-ES"/>
        </w:rPr>
        <w:t>______</w:t>
      </w:r>
    </w:p>
    <w:p w14:paraId="72E4B141" w14:textId="77777777" w:rsidR="0028656A" w:rsidRPr="00DE78E7" w:rsidRDefault="0028656A">
      <w:pPr>
        <w:pStyle w:val="Standard"/>
        <w:rPr>
          <w:rFonts w:ascii="Noto Sans" w:hAnsi="Noto Sans"/>
          <w:sz w:val="20"/>
          <w:szCs w:val="20"/>
          <w:lang w:val="es-ES"/>
        </w:rPr>
      </w:pPr>
    </w:p>
    <w:p w14:paraId="4A71090E" w14:textId="355B6AE3" w:rsidR="0028656A" w:rsidRPr="00DE78E7" w:rsidRDefault="00115860">
      <w:pPr>
        <w:pStyle w:val="Plantcuerpo"/>
        <w:spacing w:after="907"/>
      </w:pPr>
      <w:r w:rsidRPr="00DE78E7">
        <w:t>Firmado: ___________________</w:t>
      </w:r>
    </w:p>
    <w:p w14:paraId="27350AA3" w14:textId="1E0322BA" w:rsidR="57CC8D28" w:rsidRPr="00DE78E7" w:rsidRDefault="57CC8D28" w:rsidP="57CC8D28">
      <w:pPr>
        <w:pStyle w:val="Plantcuerpo"/>
        <w:spacing w:after="907"/>
      </w:pPr>
    </w:p>
    <w:p w14:paraId="69F0B507" w14:textId="405A1F9F" w:rsidR="1B474DA3" w:rsidRPr="00DE78E7" w:rsidRDefault="1B474DA3" w:rsidP="1B474DA3">
      <w:pPr>
        <w:pStyle w:val="Plantcuerpo"/>
        <w:spacing w:after="907"/>
      </w:pPr>
    </w:p>
    <w:p w14:paraId="6D7538AC" w14:textId="4F33387E" w:rsidR="0028656A" w:rsidRPr="00DE78E7" w:rsidRDefault="00115860">
      <w:pPr>
        <w:pStyle w:val="Standard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0" w:color="00000A"/>
        </w:pBdr>
        <w:spacing w:after="0"/>
        <w:textAlignment w:val="auto"/>
        <w:rPr>
          <w:rFonts w:ascii="Noto Sans" w:hAnsi="Noto Sans" w:cs="Noto Sans"/>
          <w:b/>
          <w:bCs/>
          <w:sz w:val="18"/>
          <w:szCs w:val="18"/>
          <w:lang w:val="es-ES"/>
        </w:rPr>
      </w:pPr>
      <w:r w:rsidRPr="00DE78E7">
        <w:rPr>
          <w:rFonts w:ascii="Noto Sans" w:hAnsi="Noto Sans" w:cs="Noto Sans"/>
          <w:b/>
          <w:bCs/>
          <w:sz w:val="18"/>
          <w:szCs w:val="18"/>
          <w:lang w:val="es-ES"/>
        </w:rPr>
        <w:lastRenderedPageBreak/>
        <w:t>Informació</w:t>
      </w:r>
      <w:r w:rsidR="0002390B">
        <w:rPr>
          <w:rFonts w:ascii="Noto Sans" w:hAnsi="Noto Sans" w:cs="Noto Sans"/>
          <w:b/>
          <w:bCs/>
          <w:sz w:val="18"/>
          <w:szCs w:val="18"/>
          <w:lang w:val="es-ES"/>
        </w:rPr>
        <w:t>n sobre protección de datos personales</w:t>
      </w:r>
    </w:p>
    <w:p w14:paraId="5A2A2CFF" w14:textId="440EB07B" w:rsidR="0002390B" w:rsidRDefault="00115860">
      <w:pPr>
        <w:pStyle w:val="Standard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0" w:color="00000A"/>
        </w:pBdr>
        <w:spacing w:after="0"/>
        <w:textAlignment w:val="auto"/>
        <w:rPr>
          <w:rFonts w:ascii="Noto Sans" w:hAnsi="Noto Sans" w:cs="Noto Sans"/>
          <w:bCs/>
          <w:sz w:val="18"/>
          <w:szCs w:val="18"/>
          <w:lang w:val="es-ES"/>
        </w:rPr>
      </w:pPr>
      <w:r w:rsidRPr="00DE78E7">
        <w:rPr>
          <w:rFonts w:ascii="Noto Sans" w:hAnsi="Noto Sans" w:cs="Noto Sans"/>
          <w:bCs/>
          <w:sz w:val="18"/>
          <w:szCs w:val="18"/>
          <w:lang w:val="es-ES"/>
        </w:rPr>
        <w:t>L</w:t>
      </w:r>
      <w:r w:rsidR="0002390B">
        <w:rPr>
          <w:rFonts w:ascii="Noto Sans" w:hAnsi="Noto Sans" w:cs="Noto Sans"/>
          <w:bCs/>
          <w:sz w:val="18"/>
          <w:szCs w:val="18"/>
          <w:lang w:val="es-ES"/>
        </w:rPr>
        <w:t xml:space="preserve">os datos de carácter personal recogidas en este documento se integran en el fichero </w:t>
      </w:r>
      <w:r w:rsidR="00301FF3">
        <w:rPr>
          <w:rFonts w:ascii="Noto Sans" w:hAnsi="Noto Sans" w:cs="Noto Sans"/>
          <w:bCs/>
          <w:sz w:val="18"/>
          <w:szCs w:val="18"/>
          <w:lang w:val="es-ES"/>
        </w:rPr>
        <w:t>de políticas activas de ocupación, del cual es responsable el Servicio de Empleo de las Illes Balears, con la exclusiva finalidad de gestionar los programas y las medidas de orientación, ocupación y formación enmarcados en las políticas activas de ocupación.</w:t>
      </w:r>
    </w:p>
    <w:p w14:paraId="7ABA91DC" w14:textId="145F5E65" w:rsidR="0028656A" w:rsidRPr="00DE78E7" w:rsidRDefault="00115860" w:rsidP="0B9C3A28">
      <w:pPr>
        <w:pStyle w:val="Standard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0" w:color="00000A"/>
        </w:pBdr>
        <w:spacing w:before="280" w:after="198"/>
        <w:textAlignment w:val="auto"/>
        <w:rPr>
          <w:rFonts w:ascii="Noto Sans" w:hAnsi="Noto Sans"/>
          <w:lang w:val="es-ES"/>
        </w:rPr>
      </w:pPr>
      <w:r w:rsidRPr="00DE78E7">
        <w:rPr>
          <w:rFonts w:ascii="Noto Sans" w:hAnsi="Noto Sans" w:cs="Noto Sans"/>
          <w:b/>
          <w:bCs/>
          <w:sz w:val="18"/>
          <w:szCs w:val="18"/>
          <w:lang w:val="es-ES"/>
        </w:rPr>
        <w:t>Fi</w:t>
      </w:r>
      <w:r w:rsidR="00301FF3">
        <w:rPr>
          <w:rFonts w:ascii="Noto Sans" w:hAnsi="Noto Sans" w:cs="Noto Sans"/>
          <w:b/>
          <w:bCs/>
          <w:sz w:val="18"/>
          <w:szCs w:val="18"/>
          <w:lang w:val="es-ES"/>
        </w:rPr>
        <w:t xml:space="preserve">nalidad de tratamiento: </w:t>
      </w:r>
      <w:r w:rsidRPr="00DE78E7">
        <w:rPr>
          <w:rFonts w:ascii="Noto Sans" w:hAnsi="Noto Sans" w:cs="Noto Sans"/>
          <w:sz w:val="18"/>
          <w:szCs w:val="18"/>
          <w:lang w:val="es-ES"/>
        </w:rPr>
        <w:t>tramitació</w:t>
      </w:r>
      <w:r w:rsidR="00301FF3">
        <w:rPr>
          <w:rFonts w:ascii="Noto Sans" w:hAnsi="Noto Sans" w:cs="Noto Sans"/>
          <w:sz w:val="18"/>
          <w:szCs w:val="18"/>
          <w:lang w:val="es-ES"/>
        </w:rPr>
        <w:t xml:space="preserve">n, gestión, control y seguimiento del procedimiento de subvención </w:t>
      </w:r>
      <w:r w:rsidRPr="00DE78E7">
        <w:rPr>
          <w:rFonts w:ascii="Noto Sans" w:hAnsi="Noto Sans" w:cs="Noto Sans"/>
          <w:sz w:val="18"/>
          <w:szCs w:val="18"/>
          <w:lang w:val="es-ES"/>
        </w:rPr>
        <w:t xml:space="preserve">“SOIB </w:t>
      </w:r>
      <w:r w:rsidR="4349F2F8" w:rsidRPr="00DE78E7">
        <w:rPr>
          <w:rFonts w:ascii="Noto Sans" w:hAnsi="Noto Sans" w:cs="Noto Sans"/>
          <w:sz w:val="18"/>
          <w:szCs w:val="18"/>
          <w:lang w:val="es-ES"/>
        </w:rPr>
        <w:t>I</w:t>
      </w:r>
      <w:r w:rsidR="4AF54E98" w:rsidRPr="00DE78E7">
        <w:rPr>
          <w:rFonts w:ascii="Noto Sans" w:hAnsi="Noto Sans" w:cs="Noto Sans"/>
          <w:sz w:val="18"/>
          <w:szCs w:val="18"/>
          <w:lang w:val="es-ES"/>
        </w:rPr>
        <w:t>mpulsa</w:t>
      </w:r>
      <w:r w:rsidR="4349F2F8" w:rsidRPr="00DE78E7">
        <w:rPr>
          <w:rFonts w:ascii="Noto Sans" w:hAnsi="Noto Sans" w:cs="Noto Sans"/>
          <w:sz w:val="18"/>
          <w:szCs w:val="18"/>
          <w:lang w:val="es-ES"/>
        </w:rPr>
        <w:t>’T 2025-2026"</w:t>
      </w:r>
      <w:r w:rsidR="00AE1CA6" w:rsidRPr="00DE78E7">
        <w:rPr>
          <w:rFonts w:ascii="Noto Sans" w:hAnsi="Noto Sans" w:cs="Noto Sans"/>
          <w:sz w:val="18"/>
          <w:szCs w:val="18"/>
          <w:lang w:val="es-ES"/>
        </w:rPr>
        <w:t>.</w:t>
      </w:r>
    </w:p>
    <w:p w14:paraId="3969B70B" w14:textId="09B0F518" w:rsidR="00301FF3" w:rsidRDefault="00115860">
      <w:pPr>
        <w:pStyle w:val="Standard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0" w:color="00000A"/>
        </w:pBdr>
        <w:spacing w:before="280" w:after="198"/>
        <w:textAlignment w:val="auto"/>
        <w:rPr>
          <w:rFonts w:ascii="Noto Sans" w:hAnsi="Noto Sans" w:cs="Noto Sans"/>
          <w:sz w:val="18"/>
          <w:szCs w:val="18"/>
          <w:lang w:val="es-ES"/>
        </w:rPr>
      </w:pPr>
      <w:r w:rsidRPr="00DE78E7">
        <w:rPr>
          <w:rFonts w:ascii="Noto Sans" w:hAnsi="Noto Sans" w:cs="Noto Sans"/>
          <w:b/>
          <w:bCs/>
          <w:sz w:val="18"/>
          <w:szCs w:val="18"/>
          <w:lang w:val="es-ES"/>
        </w:rPr>
        <w:t xml:space="preserve">Base jurídica: </w:t>
      </w:r>
      <w:r w:rsidRPr="00DE78E7">
        <w:rPr>
          <w:rFonts w:ascii="Noto Sans" w:hAnsi="Noto Sans" w:cs="Noto Sans"/>
          <w:sz w:val="18"/>
          <w:szCs w:val="18"/>
          <w:lang w:val="es-ES"/>
        </w:rPr>
        <w:t xml:space="preserve">el </w:t>
      </w:r>
      <w:r w:rsidR="00301FF3">
        <w:rPr>
          <w:rFonts w:ascii="Noto Sans" w:hAnsi="Noto Sans" w:cs="Noto Sans"/>
          <w:sz w:val="18"/>
          <w:szCs w:val="18"/>
          <w:lang w:val="es-ES"/>
        </w:rPr>
        <w:t xml:space="preserve">consentimiento de la persona interesada, de acuerdo con el artículo 6.1.a) </w:t>
      </w:r>
      <w:r w:rsidR="00F55496">
        <w:rPr>
          <w:rFonts w:ascii="Noto Sans" w:hAnsi="Noto Sans" w:cs="Noto Sans"/>
          <w:sz w:val="18"/>
          <w:szCs w:val="18"/>
          <w:lang w:val="es-ES"/>
        </w:rPr>
        <w:t>del Reglamento (UE) 2016/679 del Parlamento Europeo y del Consejo, de 27 de abril de 2016.</w:t>
      </w:r>
    </w:p>
    <w:p w14:paraId="14EFBC07" w14:textId="5552E728" w:rsidR="0028656A" w:rsidRPr="00DE78E7" w:rsidRDefault="00115860">
      <w:pPr>
        <w:pStyle w:val="Standard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0" w:color="00000A"/>
        </w:pBdr>
        <w:spacing w:before="280" w:after="198"/>
        <w:textAlignment w:val="auto"/>
        <w:rPr>
          <w:rFonts w:ascii="Noto Sans" w:hAnsi="Noto Sans"/>
          <w:lang w:val="es-ES"/>
        </w:rPr>
      </w:pPr>
      <w:r w:rsidRPr="00DE78E7">
        <w:rPr>
          <w:rFonts w:ascii="Noto Sans" w:hAnsi="Noto Sans" w:cs="Noto Sans"/>
          <w:b/>
          <w:sz w:val="18"/>
          <w:szCs w:val="18"/>
          <w:lang w:val="es-ES"/>
        </w:rPr>
        <w:t>Responsable del</w:t>
      </w:r>
      <w:r w:rsidR="00F55496">
        <w:rPr>
          <w:rFonts w:ascii="Noto Sans" w:hAnsi="Noto Sans" w:cs="Noto Sans"/>
          <w:b/>
          <w:sz w:val="18"/>
          <w:szCs w:val="18"/>
          <w:lang w:val="es-ES"/>
        </w:rPr>
        <w:t xml:space="preserve"> tratamiento:</w:t>
      </w:r>
      <w:r w:rsidRPr="00DE78E7">
        <w:rPr>
          <w:rFonts w:ascii="Noto Sans" w:hAnsi="Noto Sans" w:cs="Noto Sans"/>
          <w:sz w:val="18"/>
          <w:szCs w:val="18"/>
          <w:lang w:val="es-ES"/>
        </w:rPr>
        <w:t xml:space="preserve"> S</w:t>
      </w:r>
      <w:r w:rsidR="00F55496">
        <w:rPr>
          <w:rFonts w:ascii="Noto Sans" w:hAnsi="Noto Sans" w:cs="Noto Sans"/>
          <w:sz w:val="18"/>
          <w:szCs w:val="18"/>
          <w:lang w:val="es-ES"/>
        </w:rPr>
        <w:t xml:space="preserve">ervicio de Empleo de las Illes Balears (SOIB), con domicilio en la calle </w:t>
      </w:r>
      <w:r w:rsidRPr="00DE78E7">
        <w:rPr>
          <w:rFonts w:ascii="Noto Sans" w:hAnsi="Noto Sans" w:cs="Noto Sans"/>
          <w:sz w:val="18"/>
          <w:szCs w:val="18"/>
          <w:lang w:val="es-ES"/>
        </w:rPr>
        <w:t>Gremi d’Hortolans, 11, 1ª planta (Polígon</w:t>
      </w:r>
      <w:r w:rsidR="00F55496">
        <w:rPr>
          <w:rFonts w:ascii="Noto Sans" w:hAnsi="Noto Sans" w:cs="Noto Sans"/>
          <w:sz w:val="18"/>
          <w:szCs w:val="18"/>
          <w:lang w:val="es-ES"/>
        </w:rPr>
        <w:t>o</w:t>
      </w:r>
      <w:r w:rsidRPr="00DE78E7">
        <w:rPr>
          <w:rFonts w:ascii="Noto Sans" w:hAnsi="Noto Sans" w:cs="Noto Sans"/>
          <w:sz w:val="18"/>
          <w:szCs w:val="18"/>
          <w:lang w:val="es-ES"/>
        </w:rPr>
        <w:t xml:space="preserve"> de Son Rossinyol), 07009 Palma.</w:t>
      </w:r>
    </w:p>
    <w:p w14:paraId="0444CDB7" w14:textId="3983E187" w:rsidR="00F55496" w:rsidRDefault="00115860">
      <w:pPr>
        <w:pStyle w:val="Standard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0" w:color="00000A"/>
        </w:pBdr>
        <w:spacing w:before="280" w:after="198"/>
        <w:textAlignment w:val="auto"/>
        <w:rPr>
          <w:rFonts w:ascii="Noto Sans" w:hAnsi="Noto Sans" w:cs="Noto Sans"/>
          <w:bCs/>
          <w:sz w:val="18"/>
          <w:szCs w:val="18"/>
          <w:lang w:val="es-ES"/>
        </w:rPr>
      </w:pPr>
      <w:r w:rsidRPr="00DE78E7">
        <w:rPr>
          <w:rFonts w:ascii="Noto Sans" w:hAnsi="Noto Sans" w:cs="Noto Sans"/>
          <w:b/>
          <w:sz w:val="18"/>
          <w:szCs w:val="18"/>
          <w:lang w:val="es-ES"/>
        </w:rPr>
        <w:t>De</w:t>
      </w:r>
      <w:r w:rsidR="00F55496">
        <w:rPr>
          <w:rFonts w:ascii="Noto Sans" w:hAnsi="Noto Sans" w:cs="Noto Sans"/>
          <w:b/>
          <w:sz w:val="18"/>
          <w:szCs w:val="18"/>
          <w:lang w:val="es-ES"/>
        </w:rPr>
        <w:t xml:space="preserve">stinatarios de los datos personales: </w:t>
      </w:r>
      <w:r w:rsidRPr="00DE78E7">
        <w:rPr>
          <w:rFonts w:ascii="Noto Sans" w:hAnsi="Noto Sans" w:cs="Noto Sans"/>
          <w:bCs/>
          <w:sz w:val="18"/>
          <w:szCs w:val="18"/>
          <w:lang w:val="es-ES"/>
        </w:rPr>
        <w:t>l</w:t>
      </w:r>
      <w:r w:rsidR="00F55496">
        <w:rPr>
          <w:rFonts w:ascii="Noto Sans" w:hAnsi="Noto Sans" w:cs="Noto Sans"/>
          <w:bCs/>
          <w:sz w:val="18"/>
          <w:szCs w:val="18"/>
          <w:lang w:val="es-ES"/>
        </w:rPr>
        <w:t>o</w:t>
      </w:r>
      <w:r w:rsidRPr="00DE78E7">
        <w:rPr>
          <w:rFonts w:ascii="Noto Sans" w:hAnsi="Noto Sans" w:cs="Noto Sans"/>
          <w:bCs/>
          <w:sz w:val="18"/>
          <w:szCs w:val="18"/>
          <w:lang w:val="es-ES"/>
        </w:rPr>
        <w:t>s</w:t>
      </w:r>
      <w:r w:rsidR="00F55496">
        <w:rPr>
          <w:rFonts w:ascii="Noto Sans" w:hAnsi="Noto Sans" w:cs="Noto Sans"/>
          <w:bCs/>
          <w:sz w:val="18"/>
          <w:szCs w:val="18"/>
          <w:lang w:val="es-ES"/>
        </w:rPr>
        <w:t xml:space="preserve"> datos de carácter </w:t>
      </w:r>
      <w:r w:rsidR="00092E3D">
        <w:rPr>
          <w:rFonts w:ascii="Noto Sans" w:hAnsi="Noto Sans" w:cs="Noto Sans"/>
          <w:bCs/>
          <w:sz w:val="18"/>
          <w:szCs w:val="18"/>
          <w:lang w:val="es-ES"/>
        </w:rPr>
        <w:t xml:space="preserve">personal pueden ser comunicadas a las personas interesadas en los procedimientos, los organismos que realicen actuaciones de control de la actividad </w:t>
      </w:r>
      <w:r w:rsidR="005F4556">
        <w:rPr>
          <w:rFonts w:ascii="Noto Sans" w:hAnsi="Noto Sans" w:cs="Noto Sans"/>
          <w:bCs/>
          <w:sz w:val="18"/>
          <w:szCs w:val="18"/>
          <w:lang w:val="es-ES"/>
        </w:rPr>
        <w:t xml:space="preserve">económica y financiera que corresponda, a la inspección de Trabajo y Seguridad Social, a la Intervención General de la Comunitat Autònoma de les Illes Balears </w:t>
      </w:r>
      <w:r w:rsidR="003E1A30">
        <w:rPr>
          <w:rFonts w:ascii="Noto Sans" w:hAnsi="Noto Sans" w:cs="Noto Sans"/>
          <w:bCs/>
          <w:sz w:val="18"/>
          <w:szCs w:val="18"/>
          <w:lang w:val="es-ES"/>
        </w:rPr>
        <w:t>y la Sindicatura de Cuentas, así como a la Comisión y el Tribunal de Cuentas de las Comunidades Europeas y la Oficina Europea de Lucha contra el Fraude (OLAF), la Oficina Nacional de Auditoría (ONA), y cuando sea necesario, la Fiscalía Europea o cualquier otra por el seguimiento, control y evaluación que establezca la normativa aplicable.</w:t>
      </w:r>
    </w:p>
    <w:p w14:paraId="2F3363B8" w14:textId="041150FD" w:rsidR="0028656A" w:rsidRPr="00DE78E7" w:rsidRDefault="00115860">
      <w:pPr>
        <w:pStyle w:val="Standard"/>
        <w:widowControl w:val="0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0" w:color="00000A"/>
        </w:pBdr>
        <w:spacing w:after="0" w:line="240" w:lineRule="auto"/>
        <w:jc w:val="both"/>
        <w:textAlignment w:val="auto"/>
        <w:rPr>
          <w:rFonts w:ascii="Noto Sans" w:hAnsi="Noto Sans"/>
          <w:lang w:val="es-ES"/>
        </w:rPr>
      </w:pPr>
      <w:r w:rsidRPr="00DE78E7">
        <w:rPr>
          <w:rFonts w:ascii="Noto Sans" w:eastAsia="Noto Sans" w:hAnsi="Noto Sans" w:cs="Noto Sans"/>
          <w:b/>
          <w:bCs/>
          <w:color w:val="000000"/>
          <w:sz w:val="18"/>
          <w:szCs w:val="18"/>
          <w:shd w:val="clear" w:color="auto" w:fill="FFFFFF"/>
          <w:lang w:val="es-ES"/>
        </w:rPr>
        <w:t>Ce</w:t>
      </w:r>
      <w:r w:rsidR="003E1A30">
        <w:rPr>
          <w:rFonts w:ascii="Noto Sans" w:eastAsia="Noto Sans" w:hAnsi="Noto Sans" w:cs="Noto Sans"/>
          <w:b/>
          <w:bCs/>
          <w:color w:val="000000"/>
          <w:sz w:val="18"/>
          <w:szCs w:val="18"/>
          <w:shd w:val="clear" w:color="auto" w:fill="FFFFFF"/>
          <w:lang w:val="es-ES"/>
        </w:rPr>
        <w:t>sión a terceros países:</w:t>
      </w:r>
      <w:r w:rsidRPr="00DE78E7">
        <w:rPr>
          <w:rFonts w:ascii="Noto Sans" w:eastAsia="Noto Sans" w:hAnsi="Noto Sans" w:cs="Noto Sans"/>
          <w:b/>
          <w:bCs/>
          <w:color w:val="000000"/>
          <w:sz w:val="18"/>
          <w:szCs w:val="18"/>
          <w:shd w:val="clear" w:color="auto" w:fill="FFFFFF"/>
          <w:lang w:val="es-ES"/>
        </w:rPr>
        <w:t xml:space="preserve"> </w:t>
      </w:r>
      <w:r w:rsidRPr="00DE78E7">
        <w:rPr>
          <w:rFonts w:ascii="Noto Sans" w:eastAsia="Noto Sans" w:hAnsi="Noto Sans" w:cs="Noto Sans"/>
          <w:color w:val="000000"/>
          <w:sz w:val="18"/>
          <w:szCs w:val="18"/>
          <w:shd w:val="clear" w:color="auto" w:fill="FFFFFF"/>
          <w:lang w:val="es-ES"/>
        </w:rPr>
        <w:t>No est</w:t>
      </w:r>
      <w:r w:rsidR="003E1A30">
        <w:rPr>
          <w:rFonts w:ascii="Noto Sans" w:eastAsia="Noto Sans" w:hAnsi="Noto Sans" w:cs="Noto Sans"/>
          <w:color w:val="000000"/>
          <w:sz w:val="18"/>
          <w:szCs w:val="18"/>
          <w:shd w:val="clear" w:color="auto" w:fill="FFFFFF"/>
          <w:lang w:val="es-ES"/>
        </w:rPr>
        <w:t xml:space="preserve">á prevista la transferencia de datos </w:t>
      </w:r>
      <w:r w:rsidR="00681147">
        <w:rPr>
          <w:rFonts w:ascii="Noto Sans" w:eastAsia="Noto Sans" w:hAnsi="Noto Sans" w:cs="Noto Sans"/>
          <w:color w:val="000000"/>
          <w:sz w:val="18"/>
          <w:szCs w:val="18"/>
          <w:shd w:val="clear" w:color="auto" w:fill="FFFFFF"/>
          <w:lang w:val="es-ES"/>
        </w:rPr>
        <w:t>a</w:t>
      </w:r>
      <w:r w:rsidR="003E1A30">
        <w:rPr>
          <w:rFonts w:ascii="Noto Sans" w:eastAsia="Noto Sans" w:hAnsi="Noto Sans" w:cs="Noto Sans"/>
          <w:color w:val="000000"/>
          <w:sz w:val="18"/>
          <w:szCs w:val="18"/>
          <w:shd w:val="clear" w:color="auto" w:fill="FFFFFF"/>
          <w:lang w:val="es-ES"/>
        </w:rPr>
        <w:t xml:space="preserve"> terceros países.</w:t>
      </w:r>
    </w:p>
    <w:p w14:paraId="4216296B" w14:textId="736ACCDC" w:rsidR="00681147" w:rsidRDefault="00681147">
      <w:pPr>
        <w:pStyle w:val="Standard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0" w:color="00000A"/>
        </w:pBdr>
        <w:spacing w:before="280" w:after="198"/>
        <w:textAlignment w:val="auto"/>
        <w:rPr>
          <w:rFonts w:ascii="Noto Sans" w:hAnsi="Noto Sans" w:cs="Noto Sans"/>
          <w:sz w:val="18"/>
          <w:szCs w:val="18"/>
          <w:lang w:val="es-ES"/>
        </w:rPr>
      </w:pPr>
      <w:r>
        <w:rPr>
          <w:rFonts w:ascii="Noto Sans" w:hAnsi="Noto Sans" w:cs="Noto Sans"/>
          <w:b/>
          <w:sz w:val="18"/>
          <w:szCs w:val="18"/>
          <w:lang w:val="es-ES"/>
        </w:rPr>
        <w:t xml:space="preserve">Plazo de conservación de los datos personales: </w:t>
      </w:r>
      <w:r w:rsidR="00115860" w:rsidRPr="00DE78E7">
        <w:rPr>
          <w:rFonts w:ascii="Noto Sans" w:hAnsi="Noto Sans" w:cs="Noto Sans"/>
          <w:sz w:val="18"/>
          <w:szCs w:val="18"/>
          <w:lang w:val="es-ES"/>
        </w:rPr>
        <w:t>l</w:t>
      </w:r>
      <w:r>
        <w:rPr>
          <w:rFonts w:ascii="Noto Sans" w:hAnsi="Noto Sans" w:cs="Noto Sans"/>
          <w:sz w:val="18"/>
          <w:szCs w:val="18"/>
          <w:lang w:val="es-ES"/>
        </w:rPr>
        <w:t>os datos se conservarán el tiempo necesario para el cumplimiento de la finalidad por la cual se pidieron y para determinar las posibles responsabilidades que se puedan derivar de su tratamiento. Será de aplicación la normativa de archivos y patrimonio documental de la CAIB.</w:t>
      </w:r>
    </w:p>
    <w:p w14:paraId="06D1CC46" w14:textId="77777777" w:rsidR="00681147" w:rsidRDefault="00115860">
      <w:pPr>
        <w:pStyle w:val="Standard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0" w:color="00000A"/>
        </w:pBdr>
        <w:spacing w:before="280" w:after="198"/>
        <w:textAlignment w:val="auto"/>
        <w:rPr>
          <w:rFonts w:ascii="Noto Sans" w:hAnsi="Noto Sans" w:cs="Noto Sans"/>
          <w:sz w:val="18"/>
          <w:szCs w:val="18"/>
          <w:lang w:val="es-ES"/>
        </w:rPr>
      </w:pPr>
      <w:r w:rsidRPr="00DE78E7">
        <w:rPr>
          <w:rFonts w:ascii="Noto Sans" w:hAnsi="Noto Sans" w:cs="Noto Sans"/>
          <w:b/>
          <w:sz w:val="18"/>
          <w:szCs w:val="18"/>
          <w:lang w:val="es-ES"/>
        </w:rPr>
        <w:t>E</w:t>
      </w:r>
      <w:r w:rsidR="00681147">
        <w:rPr>
          <w:rFonts w:ascii="Noto Sans" w:hAnsi="Noto Sans" w:cs="Noto Sans"/>
          <w:b/>
          <w:sz w:val="18"/>
          <w:szCs w:val="18"/>
          <w:lang w:val="es-ES"/>
        </w:rPr>
        <w:t xml:space="preserve">jercicio de derechos y reclamaciones: </w:t>
      </w:r>
      <w:r w:rsidRPr="00DE78E7">
        <w:rPr>
          <w:rFonts w:ascii="Noto Sans" w:hAnsi="Noto Sans" w:cs="Noto Sans"/>
          <w:sz w:val="18"/>
          <w:szCs w:val="18"/>
          <w:lang w:val="es-ES"/>
        </w:rPr>
        <w:t>l</w:t>
      </w:r>
      <w:r w:rsidR="00681147">
        <w:rPr>
          <w:rFonts w:ascii="Noto Sans" w:hAnsi="Noto Sans" w:cs="Noto Sans"/>
          <w:sz w:val="18"/>
          <w:szCs w:val="18"/>
          <w:lang w:val="es-ES"/>
        </w:rPr>
        <w:t xml:space="preserve">a persona afectada por el tratamiento de datos personales puede ejercer sus derechos de información, de acceso, de rectificación, de supresión, de limitación, de portabilidad, de oposición y de no inclusión en tratamientos automatizados (e, incluso, de retirar el consentimiento, si procede, en los términos que establece el RGPD) ante el responsable del tratamiento mencionado anteriormente, mediante el procedimiento </w:t>
      </w:r>
      <w:r w:rsidR="00681147" w:rsidRPr="00DE78E7">
        <w:rPr>
          <w:rFonts w:ascii="Noto Sans" w:hAnsi="Noto Sans" w:cs="Noto Sans"/>
          <w:sz w:val="18"/>
          <w:szCs w:val="18"/>
          <w:lang w:val="es-ES"/>
        </w:rPr>
        <w:t>«</w:t>
      </w:r>
      <w:r w:rsidR="00681147">
        <w:rPr>
          <w:rFonts w:ascii="Noto Sans" w:hAnsi="Noto Sans" w:cs="Noto Sans"/>
          <w:sz w:val="18"/>
          <w:szCs w:val="18"/>
          <w:lang w:val="es-ES"/>
        </w:rPr>
        <w:t>Solicitud del ejercicio de derechos en materia de protección de datos personales</w:t>
      </w:r>
      <w:r w:rsidR="00681147" w:rsidRPr="00DE78E7">
        <w:rPr>
          <w:rFonts w:ascii="Noto Sans" w:hAnsi="Noto Sans" w:cs="Noto Sans"/>
          <w:sz w:val="18"/>
          <w:szCs w:val="18"/>
          <w:lang w:val="es-ES"/>
        </w:rPr>
        <w:t>»,</w:t>
      </w:r>
      <w:r w:rsidR="00681147">
        <w:rPr>
          <w:rFonts w:ascii="Noto Sans" w:hAnsi="Noto Sans" w:cs="Noto Sans"/>
          <w:sz w:val="18"/>
          <w:szCs w:val="18"/>
          <w:lang w:val="es-ES"/>
        </w:rPr>
        <w:t xml:space="preserve"> previsto en la Sede Electrónica de la CAIB.</w:t>
      </w:r>
    </w:p>
    <w:p w14:paraId="513A9131" w14:textId="72D4B066" w:rsidR="0028656A" w:rsidRDefault="00681147">
      <w:pPr>
        <w:pStyle w:val="Standard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0" w:color="00000A"/>
        </w:pBdr>
        <w:spacing w:before="280" w:after="198"/>
        <w:textAlignment w:val="auto"/>
        <w:rPr>
          <w:rFonts w:ascii="Noto Sans" w:hAnsi="Noto Sans" w:cs="Noto Sans"/>
          <w:sz w:val="18"/>
          <w:szCs w:val="18"/>
          <w:lang w:val="es-ES"/>
        </w:rPr>
      </w:pPr>
      <w:r>
        <w:rPr>
          <w:rFonts w:ascii="Noto Sans" w:hAnsi="Noto Sans" w:cs="Noto Sans"/>
          <w:sz w:val="18"/>
          <w:szCs w:val="18"/>
          <w:lang w:val="es-ES"/>
        </w:rPr>
        <w:t xml:space="preserve">Con posterioridad a la respuesta del responsable o del hecho de no haber respuesta en el plazo de un mes, puede presentar la </w:t>
      </w:r>
      <w:r w:rsidRPr="00DE78E7">
        <w:rPr>
          <w:rFonts w:ascii="Noto Sans" w:hAnsi="Noto Sans" w:cs="Noto Sans"/>
          <w:sz w:val="18"/>
          <w:szCs w:val="18"/>
          <w:lang w:val="es-ES"/>
        </w:rPr>
        <w:t>«</w:t>
      </w:r>
      <w:r>
        <w:rPr>
          <w:rFonts w:ascii="Noto Sans" w:hAnsi="Noto Sans" w:cs="Noto Sans"/>
          <w:sz w:val="18"/>
          <w:szCs w:val="18"/>
          <w:lang w:val="es-ES"/>
        </w:rPr>
        <w:t>Reclamación de tutela de derechos</w:t>
      </w:r>
      <w:r w:rsidRPr="00DE78E7">
        <w:rPr>
          <w:rFonts w:ascii="Noto Sans" w:hAnsi="Noto Sans" w:cs="Noto Sans"/>
          <w:sz w:val="18"/>
          <w:szCs w:val="18"/>
          <w:lang w:val="es-ES"/>
        </w:rPr>
        <w:t>»</w:t>
      </w:r>
      <w:r>
        <w:rPr>
          <w:rFonts w:ascii="Noto Sans" w:hAnsi="Noto Sans" w:cs="Noto Sans"/>
          <w:sz w:val="18"/>
          <w:szCs w:val="18"/>
          <w:lang w:val="es-ES"/>
        </w:rPr>
        <w:t xml:space="preserve"> ante la Agencia Española de Protección de Datos (AEPD).</w:t>
      </w:r>
    </w:p>
    <w:p w14:paraId="23B02C6A" w14:textId="33F5D53D" w:rsidR="0028656A" w:rsidRPr="00DE78E7" w:rsidRDefault="00681147">
      <w:pPr>
        <w:pStyle w:val="Standard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0" w:color="00000A"/>
        </w:pBdr>
        <w:spacing w:before="280" w:after="198"/>
        <w:textAlignment w:val="auto"/>
        <w:rPr>
          <w:lang w:val="es-ES"/>
        </w:rPr>
      </w:pPr>
      <w:r>
        <w:rPr>
          <w:rFonts w:ascii="Noto Sans" w:hAnsi="Noto Sans" w:cs="Noto Sans"/>
          <w:sz w:val="18"/>
          <w:szCs w:val="18"/>
          <w:lang w:val="es-ES"/>
        </w:rPr>
        <w:t>La Delegación de Protección de Datos del Servicio de Empleo de las Illes Balears tiene la sede en las Oficinas Centrales (</w:t>
      </w:r>
      <w:r>
        <w:rPr>
          <w:rFonts w:ascii="Noto Sans" w:hAnsi="Noto Sans"/>
          <w:color w:val="000000"/>
          <w:sz w:val="18"/>
          <w:szCs w:val="18"/>
          <w:lang w:val="es-ES"/>
        </w:rPr>
        <w:t xml:space="preserve">calle </w:t>
      </w:r>
      <w:r w:rsidR="00115860" w:rsidRPr="00DE78E7">
        <w:rPr>
          <w:rFonts w:ascii="Noto Sans" w:hAnsi="Noto Sans"/>
          <w:color w:val="000000"/>
          <w:sz w:val="18"/>
          <w:szCs w:val="18"/>
          <w:lang w:val="es-ES"/>
        </w:rPr>
        <w:t>del Gremi d’Hortolans, 11, Planta 2a, 07009, Palma, Illes Balears).</w:t>
      </w:r>
      <w:r>
        <w:rPr>
          <w:rFonts w:ascii="Noto Sans" w:hAnsi="Noto Sans"/>
          <w:color w:val="000000"/>
          <w:sz w:val="18"/>
          <w:szCs w:val="18"/>
          <w:lang w:val="es-ES"/>
        </w:rPr>
        <w:t xml:space="preserve"> El correo electrónico del contacto es</w:t>
      </w:r>
      <w:r w:rsidR="00115860" w:rsidRPr="00DE78E7">
        <w:rPr>
          <w:rStyle w:val="EnlacedeInternet"/>
          <w:rFonts w:ascii="Noto Sans" w:eastAsia="Noto Sans" w:hAnsi="Noto Sans" w:cs="Noto Sans"/>
          <w:bCs/>
          <w:color w:val="000000"/>
          <w:sz w:val="18"/>
          <w:szCs w:val="18"/>
          <w:u w:val="none"/>
          <w:lang w:val="es-ES"/>
        </w:rPr>
        <w:t xml:space="preserve"> </w:t>
      </w:r>
      <w:hyperlink r:id="rId10">
        <w:r w:rsidR="00115860" w:rsidRPr="00DE78E7">
          <w:rPr>
            <w:rStyle w:val="EnlacedeInternet"/>
            <w:rFonts w:ascii="Noto Sans" w:eastAsia="Noto Sans" w:hAnsi="Noto Sans" w:cs="Noto Sans"/>
            <w:b/>
            <w:bCs/>
            <w:sz w:val="18"/>
            <w:szCs w:val="18"/>
            <w:u w:val="none"/>
            <w:lang w:val="es-ES"/>
          </w:rPr>
          <w:t>protecciodedades@soib.caib.es</w:t>
        </w:r>
      </w:hyperlink>
    </w:p>
    <w:p w14:paraId="21FEE2FB" w14:textId="77777777" w:rsidR="0028656A" w:rsidRDefault="0028656A" w:rsidP="0002390B"/>
    <w:sectPr w:rsidR="0028656A">
      <w:headerReference w:type="default" r:id="rId11"/>
      <w:pgSz w:w="11906" w:h="16838"/>
      <w:pgMar w:top="1417" w:right="1701" w:bottom="1969" w:left="1701" w:header="0" w:footer="1417" w:gutter="0"/>
      <w:cols w:space="720"/>
      <w:formProt w:val="0"/>
      <w:docGrid w:linePitch="360" w:charSpace="819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D4D132" w14:textId="77777777" w:rsidR="00115860" w:rsidRPr="00DE78E7" w:rsidRDefault="00115860">
      <w:pPr>
        <w:spacing w:after="0" w:line="240" w:lineRule="auto"/>
      </w:pPr>
      <w:r w:rsidRPr="00DE78E7">
        <w:separator/>
      </w:r>
    </w:p>
  </w:endnote>
  <w:endnote w:type="continuationSeparator" w:id="0">
    <w:p w14:paraId="696C7510" w14:textId="77777777" w:rsidR="00115860" w:rsidRPr="00DE78E7" w:rsidRDefault="00115860">
      <w:pPr>
        <w:spacing w:after="0" w:line="240" w:lineRule="auto"/>
      </w:pPr>
      <w:r w:rsidRPr="00DE78E7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89F88D" w14:textId="77777777" w:rsidR="00115860" w:rsidRPr="00DE78E7" w:rsidRDefault="00115860">
      <w:pPr>
        <w:spacing w:after="0" w:line="240" w:lineRule="auto"/>
      </w:pPr>
      <w:r w:rsidRPr="00DE78E7">
        <w:separator/>
      </w:r>
    </w:p>
  </w:footnote>
  <w:footnote w:type="continuationSeparator" w:id="0">
    <w:p w14:paraId="036E3A7B" w14:textId="77777777" w:rsidR="00115860" w:rsidRPr="00DE78E7" w:rsidRDefault="00115860">
      <w:pPr>
        <w:spacing w:after="0" w:line="240" w:lineRule="auto"/>
      </w:pPr>
      <w:r w:rsidRPr="00DE78E7"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57A59B" w14:textId="6B4C2058" w:rsidR="00265BCC" w:rsidRPr="00DE78E7" w:rsidRDefault="00265BCC">
    <w:pPr>
      <w:pStyle w:val="Encabezado"/>
      <w:rPr>
        <w:lang w:val="es-ES"/>
      </w:rPr>
    </w:pPr>
  </w:p>
  <w:p w14:paraId="29C220FE" w14:textId="2ED7F433" w:rsidR="00265BCC" w:rsidRPr="00DE78E7" w:rsidRDefault="00835E81">
    <w:pPr>
      <w:pStyle w:val="Encabezado"/>
      <w:rPr>
        <w:lang w:val="es-ES"/>
      </w:rPr>
    </w:pPr>
    <w:r w:rsidRPr="00DE78E7">
      <w:rPr>
        <w:lang w:val="es-ES"/>
      </w:rPr>
      <w:drawing>
        <wp:inline distT="0" distB="0" distL="0" distR="0" wp14:anchorId="2DC021C5" wp14:editId="2FA36024">
          <wp:extent cx="5400040" cy="565785"/>
          <wp:effectExtent l="0" t="0" r="0" b="5715"/>
          <wp:docPr id="1997934392" name="drawi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>
                    <a:lum/>
                    <a:alphaModFix/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400040" cy="565785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8656A"/>
    <w:rsid w:val="0002390B"/>
    <w:rsid w:val="00092E3D"/>
    <w:rsid w:val="000F6C9D"/>
    <w:rsid w:val="00115860"/>
    <w:rsid w:val="002262DA"/>
    <w:rsid w:val="00265BCC"/>
    <w:rsid w:val="00274502"/>
    <w:rsid w:val="0028656A"/>
    <w:rsid w:val="002E2547"/>
    <w:rsid w:val="00301FF3"/>
    <w:rsid w:val="003E1A30"/>
    <w:rsid w:val="00536750"/>
    <w:rsid w:val="005F4556"/>
    <w:rsid w:val="00681147"/>
    <w:rsid w:val="006B6B99"/>
    <w:rsid w:val="00835E81"/>
    <w:rsid w:val="00AE1CA6"/>
    <w:rsid w:val="00CC1EB2"/>
    <w:rsid w:val="00D118CF"/>
    <w:rsid w:val="00DE78E7"/>
    <w:rsid w:val="00F55496"/>
    <w:rsid w:val="00F90DC8"/>
    <w:rsid w:val="05902EC1"/>
    <w:rsid w:val="0B9C3A28"/>
    <w:rsid w:val="1B474DA3"/>
    <w:rsid w:val="1FFC660F"/>
    <w:rsid w:val="2D13D6FB"/>
    <w:rsid w:val="3E007B38"/>
    <w:rsid w:val="40AFE390"/>
    <w:rsid w:val="411B32E2"/>
    <w:rsid w:val="4349F2F8"/>
    <w:rsid w:val="4770E2F9"/>
    <w:rsid w:val="4AF54E98"/>
    <w:rsid w:val="4E8DDCF6"/>
    <w:rsid w:val="57CC8D28"/>
    <w:rsid w:val="59AF3899"/>
    <w:rsid w:val="69BE68C7"/>
    <w:rsid w:val="73C74EAC"/>
    <w:rsid w:val="7C7FAFE4"/>
    <w:rsid w:val="7DB41E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7FDE88"/>
  <w15:docId w15:val="{03799845-969B-4215-A659-19CCE937F1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160" w:line="259" w:lineRule="auto"/>
    </w:p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cabezadoCar">
    <w:name w:val="Encabezado Car"/>
    <w:basedOn w:val="Fuentedeprrafopredeter"/>
    <w:link w:val="Encabezado"/>
    <w:uiPriority w:val="99"/>
    <w:qFormat/>
    <w:rsid w:val="0069144D"/>
    <w:rPr>
      <w:rFonts w:ascii="Calibri" w:eastAsia="Calibri" w:hAnsi="Calibri" w:cs="Tahoma"/>
      <w:kern w:val="0"/>
      <w:lang w:val="ca-ES"/>
      <w14:ligatures w14:val="none"/>
    </w:rPr>
  </w:style>
  <w:style w:type="character" w:customStyle="1" w:styleId="EnlacedeInternet">
    <w:name w:val="Enlace de Internet"/>
    <w:basedOn w:val="Fuentedeprrafopredeter"/>
    <w:qFormat/>
    <w:rsid w:val="0069144D"/>
    <w:rPr>
      <w:color w:val="0563C1"/>
      <w:u w:val="single"/>
    </w:rPr>
  </w:style>
  <w:style w:type="character" w:customStyle="1" w:styleId="EnlladInternet">
    <w:name w:val="Enllaç d'Internet"/>
    <w:qFormat/>
    <w:rPr>
      <w:color w:val="000080"/>
      <w:u w:val="single"/>
    </w:rPr>
  </w:style>
  <w:style w:type="paragraph" w:styleId="Ttulo">
    <w:name w:val="Title"/>
    <w:basedOn w:val="Normal"/>
    <w:next w:val="Textoindependiente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xtoindependiente">
    <w:name w:val="Body Text"/>
    <w:basedOn w:val="Normal"/>
    <w:pPr>
      <w:spacing w:after="140" w:line="276" w:lineRule="auto"/>
    </w:pPr>
  </w:style>
  <w:style w:type="paragraph" w:styleId="Lista">
    <w:name w:val="List"/>
    <w:basedOn w:val="Textoindependiente"/>
    <w:rPr>
      <w:rFonts w:cs="Arial"/>
    </w:rPr>
  </w:style>
  <w:style w:type="paragraph" w:styleId="Descripci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Arial"/>
    </w:rPr>
  </w:style>
  <w:style w:type="paragraph" w:customStyle="1" w:styleId="Encapalament">
    <w:name w:val="Encapçalament"/>
    <w:basedOn w:val="Normal"/>
    <w:next w:val="Textoindependiente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ndex">
    <w:name w:val="Índex"/>
    <w:basedOn w:val="Normal"/>
    <w:qFormat/>
    <w:pPr>
      <w:suppressLineNumbers/>
    </w:pPr>
    <w:rPr>
      <w:rFonts w:cs="Arial"/>
    </w:rPr>
  </w:style>
  <w:style w:type="paragraph" w:customStyle="1" w:styleId="Capaleraipeu">
    <w:name w:val="Capçalera i peu"/>
    <w:basedOn w:val="Normal"/>
    <w:qFormat/>
  </w:style>
  <w:style w:type="paragraph" w:customStyle="1" w:styleId="Cabeceraypie">
    <w:name w:val="Cabecera y pie"/>
    <w:basedOn w:val="Normal"/>
    <w:qFormat/>
  </w:style>
  <w:style w:type="paragraph" w:styleId="Encabezado">
    <w:name w:val="header"/>
    <w:basedOn w:val="Normal"/>
    <w:link w:val="EncabezadoCar"/>
    <w:uiPriority w:val="99"/>
    <w:rsid w:val="0069144D"/>
    <w:pPr>
      <w:suppressLineNumbers/>
      <w:tabs>
        <w:tab w:val="center" w:pos="4819"/>
        <w:tab w:val="right" w:pos="9638"/>
      </w:tabs>
      <w:spacing w:after="200" w:line="276" w:lineRule="auto"/>
      <w:textAlignment w:val="baseline"/>
    </w:pPr>
    <w:rPr>
      <w:rFonts w:ascii="Calibri" w:eastAsia="Calibri" w:hAnsi="Calibri" w:cs="Tahoma"/>
      <w:kern w:val="0"/>
      <w:lang w:val="ca-ES"/>
      <w14:ligatures w14:val="none"/>
    </w:rPr>
  </w:style>
  <w:style w:type="paragraph" w:customStyle="1" w:styleId="Standard">
    <w:name w:val="Standard"/>
    <w:qFormat/>
    <w:rsid w:val="0069144D"/>
    <w:pPr>
      <w:spacing w:after="200" w:line="276" w:lineRule="auto"/>
      <w:textAlignment w:val="baseline"/>
    </w:pPr>
    <w:rPr>
      <w:rFonts w:ascii="Calibri" w:eastAsia="Calibri" w:hAnsi="Calibri" w:cs="Tahoma"/>
      <w:kern w:val="0"/>
      <w:lang w:val="ca-ES"/>
      <w14:ligatures w14:val="none"/>
    </w:rPr>
  </w:style>
  <w:style w:type="paragraph" w:styleId="Prrafodelista">
    <w:name w:val="List Paragraph"/>
    <w:basedOn w:val="Normal"/>
    <w:uiPriority w:val="34"/>
    <w:qFormat/>
    <w:rsid w:val="0069144D"/>
    <w:pPr>
      <w:ind w:left="720"/>
      <w:contextualSpacing/>
    </w:pPr>
  </w:style>
  <w:style w:type="paragraph" w:customStyle="1" w:styleId="Plantcuerpo">
    <w:name w:val="Plant_cuerpo"/>
    <w:qFormat/>
    <w:rsid w:val="0069144D"/>
    <w:pPr>
      <w:spacing w:after="227" w:line="276" w:lineRule="auto"/>
    </w:pPr>
    <w:rPr>
      <w:rFonts w:ascii="Noto Sans" w:eastAsia="NSimSun" w:hAnsi="Noto Sans" w:cs="Noto Sans"/>
      <w:kern w:val="0"/>
      <w:sz w:val="20"/>
      <w:szCs w:val="24"/>
      <w:lang w:eastAsia="zh-CN" w:bidi="hi-IN"/>
      <w14:ligatures w14:val="none"/>
    </w:rPr>
  </w:style>
  <w:style w:type="paragraph" w:styleId="Piedepgina">
    <w:name w:val="footer"/>
    <w:basedOn w:val="Normal"/>
    <w:pPr>
      <w:suppressLineNumbers/>
      <w:tabs>
        <w:tab w:val="center" w:pos="4252"/>
        <w:tab w:val="right" w:pos="8504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0" Type="http://schemas.openxmlformats.org/officeDocument/2006/relationships/hyperlink" Target="mailto:protecciodedades@soib.caib.es" TargetMode="External"/><Relationship Id="rId4" Type="http://schemas.openxmlformats.org/officeDocument/2006/relationships/customXml" Target="../customXml/item4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5cd8363b-103d-482e-a584-665cb919f4de">
      <Terms xmlns="http://schemas.microsoft.com/office/infopath/2007/PartnerControls"/>
    </lcf76f155ced4ddcb4097134ff3c332f>
    <TaxCatchAll xmlns="39adf604-ba00-4eaf-81f7-fa7b221ef4dc" xsi:nil="true"/>
    <_dlc_DocId xmlns="39adf604-ba00-4eaf-81f7-fa7b221ef4dc">7NAJHSFDS242-1295627390-254002</_dlc_DocId>
    <_dlc_DocIdUrl xmlns="39adf604-ba00-4eaf-81f7-fa7b221ef4dc">
      <Url>https://caib.sharepoint.com/sites/ARXIUS-SOIB/_layouts/15/DocIdRedir.aspx?ID=7NAJHSFDS242-1295627390-254002</Url>
      <Description>7NAJHSFDS242-1295627390-254002</Description>
    </_dlc_DocIdUrl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051345C5EC822449975CFC5154EBFDB" ma:contentTypeVersion="22" ma:contentTypeDescription="Crea un document nou" ma:contentTypeScope="" ma:versionID="2bf604f75cf06336d9f0de805e0a312c">
  <xsd:schema xmlns:xsd="http://www.w3.org/2001/XMLSchema" xmlns:xs="http://www.w3.org/2001/XMLSchema" xmlns:p="http://schemas.microsoft.com/office/2006/metadata/properties" xmlns:ns2="39adf604-ba00-4eaf-81f7-fa7b221ef4dc" xmlns:ns3="5cd8363b-103d-482e-a584-665cb919f4de" targetNamespace="http://schemas.microsoft.com/office/2006/metadata/properties" ma:root="true" ma:fieldsID="299a33fe24efabd88bb318ef813a61f8" ns2:_="" ns3:_="">
    <xsd:import namespace="39adf604-ba00-4eaf-81f7-fa7b221ef4dc"/>
    <xsd:import namespace="5cd8363b-103d-482e-a584-665cb919f4de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BillingMetadata" minOccurs="0"/>
                <xsd:element ref="ns2:TaxCatchAll" minOccurs="0"/>
                <xsd:element ref="ns3:lcf76f155ced4ddcb4097134ff3c332f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9adf604-ba00-4eaf-81f7-fa7b221ef4dc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19" nillable="true" ma:displayName="Taxonomy Catch All Column" ma:hidden="true" ma:list="{c7c24c7d-d7b6-4d5e-96a8-43e0d21422b4}" ma:internalName="TaxCatchAll" ma:readOnly="false" ma:showField="CatchAllData" ma:web="39adf604-ba00-4eaf-81f7-fa7b221ef4d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cd8363b-103d-482e-a584-665cb919f4d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BillingMetadata" ma:index="18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1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3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234B70BC-0D87-45CB-B745-C966A84ED1F6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F91BB05A-8536-4DBA-B97F-DB8A343F12F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009C303-E401-4690-8CE0-BFCAA6D9D4EE}">
  <ds:schemaRefs>
    <ds:schemaRef ds:uri="http://schemas.microsoft.com/office/2006/metadata/properties"/>
    <ds:schemaRef ds:uri="http://schemas.microsoft.com/office/infopath/2007/PartnerControls"/>
    <ds:schemaRef ds:uri="5cd8363b-103d-482e-a584-665cb919f4de"/>
    <ds:schemaRef ds:uri="39adf604-ba00-4eaf-81f7-fa7b221ef4dc"/>
  </ds:schemaRefs>
</ds:datastoreItem>
</file>

<file path=customXml/itemProps4.xml><?xml version="1.0" encoding="utf-8"?>
<ds:datastoreItem xmlns:ds="http://schemas.openxmlformats.org/officeDocument/2006/customXml" ds:itemID="{47551CC9-596F-43FD-B0A9-7100A4459E0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9adf604-ba00-4eaf-81f7-fa7b221ef4dc"/>
    <ds:schemaRef ds:uri="5cd8363b-103d-482e-a584-665cb919f4d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2</Pages>
  <Words>676</Words>
  <Characters>3724</Characters>
  <Application>Microsoft Office Word</Application>
  <DocSecurity>0</DocSecurity>
  <Lines>31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Teresa Muñoz Naveira</dc:creator>
  <dc:description/>
  <cp:lastModifiedBy>Maria Teresa Muñoz Naveiras</cp:lastModifiedBy>
  <cp:revision>7</cp:revision>
  <dcterms:created xsi:type="dcterms:W3CDTF">2025-09-30T05:53:00Z</dcterms:created>
  <dcterms:modified xsi:type="dcterms:W3CDTF">2025-09-30T07:21:00Z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false</vt:bool>
  </property>
  <property fmtid="{D5CDD505-2E9C-101B-9397-08002B2CF9AE}" pid="3" name="LinksUpToDate">
    <vt:bool>false</vt:bool>
  </property>
  <property fmtid="{D5CDD505-2E9C-101B-9397-08002B2CF9AE}" pid="4" name="ScaleCrop">
    <vt:bool>false</vt:bool>
  </property>
  <property fmtid="{D5CDD505-2E9C-101B-9397-08002B2CF9AE}" pid="5" name="ShareDoc">
    <vt:bool>false</vt:bool>
  </property>
  <property fmtid="{D5CDD505-2E9C-101B-9397-08002B2CF9AE}" pid="6" name="ContentTypeId">
    <vt:lpwstr>0x0101000051345C5EC822449975CFC5154EBFDB</vt:lpwstr>
  </property>
  <property fmtid="{D5CDD505-2E9C-101B-9397-08002B2CF9AE}" pid="7" name="Order">
    <vt:r8>25400200</vt:r8>
  </property>
  <property fmtid="{D5CDD505-2E9C-101B-9397-08002B2CF9AE}" pid="8" name="_dlc_DocIdItemGuid">
    <vt:lpwstr>cfa394f2-2b6f-5110-b7c7-fa85350eaa5c</vt:lpwstr>
  </property>
  <property fmtid="{D5CDD505-2E9C-101B-9397-08002B2CF9AE}" pid="9" name="MediaServiceImageTags">
    <vt:lpwstr/>
  </property>
</Properties>
</file>