
<file path=[Content_Types].xml><?xml version="1.0" encoding="utf-8"?>
<Types xmlns="http://schemas.openxmlformats.org/package/2006/content-types">
  <Default ContentType="application/xml" Extension="xml"/>
  <Default ContentType="application/x-font-ttf" Extension="ttf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highlight w:val="yellow"/>
          <w:u w:val="none"/>
          <w:vertAlign w:val="baselin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                                                                 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141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</w:t>
      </w:r>
      <w:r w:rsidDel="00000000" w:rsidR="00000000" w:rsidRPr="00000000">
        <w:rPr>
          <w:rFonts w:ascii="Arial" w:cs="Arial" w:eastAsia="Arial" w:hAnsi="Arial"/>
        </w:rPr>
        <w:drawing>
          <wp:inline distB="114300" distT="114300" distL="114300" distR="114300">
            <wp:extent cx="8659577" cy="952500"/>
            <wp:effectExtent b="0" l="0" r="0" t="0"/>
            <wp:docPr id="5" name="image1.png"/>
            <a:graphic>
              <a:graphicData uri="http://schemas.openxmlformats.org/drawingml/2006/picture">
                <pic:pic>
                  <pic:nvPicPr>
                    <pic:cNvPr id="0" name="image1.png"/>
                    <pic:cNvPicPr preferRelativeResize="0"/>
                  </pic:nvPicPr>
                  <pic:blipFill>
                    <a:blip r:embed="rId7"/>
                    <a:srcRect b="0" l="0" r="0" t="0"/>
                    <a:stretch>
                      <a:fillRect/>
                    </a:stretch>
                  </pic:blipFill>
                  <pic:spPr>
                    <a:xfrm>
                      <a:off x="0" y="0"/>
                      <a:ext cx="8659577" cy="952500"/>
                    </a:xfrm>
                    <a:prstGeom prst="rect"/>
                    <a:ln/>
                  </pic:spPr>
                </pic:pic>
              </a:graphicData>
            </a:graphic>
          </wp:inline>
        </w:drawing>
      </w: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 xml:space="preserve">                                                    </w:t>
      </w:r>
    </w:p>
    <w:p w:rsidR="00000000" w:rsidDel="00000000" w:rsidP="00000000" w:rsidRDefault="00000000" w:rsidRPr="00000000" w14:paraId="00000003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  <w:rtl w:val="0"/>
        </w:rPr>
        <w:tab/>
        <w:tab/>
        <w:tab/>
        <w:tab/>
        <w:tab/>
      </w:r>
      <w:r w:rsidDel="00000000" w:rsidR="00000000" w:rsidRPr="00000000">
        <w:rPr>
          <w:rFonts w:ascii="Noto Sans" w:cs="Noto Sans" w:eastAsia="Noto Sans" w:hAnsi="Noto Sans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ab/>
        <w:tab/>
      </w:r>
    </w:p>
    <w:p w:rsidR="00000000" w:rsidDel="00000000" w:rsidP="00000000" w:rsidRDefault="00000000" w:rsidRPr="00000000" w14:paraId="00000004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NOM DE L’ENTITAT_______ desenvolupa una activitat de</w:t>
      </w:r>
    </w:p>
    <w:p w:rsidR="00000000" w:rsidDel="00000000" w:rsidP="00000000" w:rsidRDefault="00000000" w:rsidRPr="00000000" w14:paraId="00000005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foment de l’ocupació promoguda pel SOIB i cofinançada pel</w:t>
      </w:r>
    </w:p>
    <w:p w:rsidR="00000000" w:rsidDel="00000000" w:rsidP="00000000" w:rsidRDefault="00000000" w:rsidRPr="00000000" w14:paraId="00000006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 Fons Social Europeu Plus (FSE+)  per un </w:t>
      </w:r>
    </w:p>
    <w:p w:rsidR="00000000" w:rsidDel="00000000" w:rsidP="00000000" w:rsidRDefault="00000000" w:rsidRPr="00000000" w14:paraId="00000007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import de ___IMPORT RESOLUCIO DE CONCESSIÓ__ que</w:t>
      </w:r>
    </w:p>
    <w:p w:rsidR="00000000" w:rsidDel="00000000" w:rsidP="00000000" w:rsidRDefault="00000000" w:rsidRPr="00000000" w14:paraId="00000008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s’emmarca dins l’Eix 1 i ha de contribuir a l’objectiu</w:t>
      </w:r>
    </w:p>
    <w:p w:rsidR="00000000" w:rsidDel="00000000" w:rsidP="00000000" w:rsidRDefault="00000000" w:rsidRPr="00000000" w14:paraId="00000009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específic A: “Millorar l’accés a l’ocupació i a mesures</w:t>
      </w:r>
    </w:p>
    <w:p w:rsidR="00000000" w:rsidDel="00000000" w:rsidP="00000000" w:rsidRDefault="00000000" w:rsidRPr="00000000" w14:paraId="0000000A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d’activació de tots els demandants d’ocupació, i en</w:t>
      </w:r>
    </w:p>
    <w:p w:rsidR="00000000" w:rsidDel="00000000" w:rsidP="00000000" w:rsidRDefault="00000000" w:rsidRPr="00000000" w14:paraId="0000000B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particular dels joves, els aturats de llarga durada i els</w:t>
      </w:r>
    </w:p>
    <w:p w:rsidR="00000000" w:rsidDel="00000000" w:rsidP="00000000" w:rsidRDefault="00000000" w:rsidRPr="00000000" w14:paraId="0000000C">
      <w:pPr>
        <w:spacing w:line="276" w:lineRule="auto"/>
        <w:ind w:left="-283.46456692913375" w:right="8.976377952757275" w:firstLine="0"/>
        <w:jc w:val="center"/>
        <w:rPr>
          <w:rFonts w:ascii="Noto Sans" w:cs="Noto Sans" w:eastAsia="Noto Sans" w:hAnsi="Noto Sans"/>
          <w:sz w:val="26"/>
          <w:szCs w:val="26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grups desfavorits, les persones inactives, promovent</w:t>
      </w:r>
    </w:p>
    <w:p w:rsidR="00000000" w:rsidDel="00000000" w:rsidP="00000000" w:rsidRDefault="00000000" w:rsidRPr="00000000" w14:paraId="0000000D">
      <w:pPr>
        <w:spacing w:line="276" w:lineRule="auto"/>
        <w:ind w:left="-283.46456692913375" w:right="8.976377952757275" w:firstLine="0"/>
        <w:jc w:val="center"/>
        <w:rPr>
          <w:rFonts w:ascii="Arial" w:cs="Arial" w:eastAsia="Arial" w:hAnsi="Arial"/>
          <w:sz w:val="28"/>
          <w:szCs w:val="28"/>
        </w:rPr>
      </w:pPr>
      <w:r w:rsidDel="00000000" w:rsidR="00000000" w:rsidRPr="00000000">
        <w:rPr>
          <w:rFonts w:ascii="Noto Sans" w:cs="Noto Sans" w:eastAsia="Noto Sans" w:hAnsi="Noto Sans"/>
          <w:sz w:val="26"/>
          <w:szCs w:val="26"/>
          <w:rtl w:val="0"/>
        </w:rPr>
        <w:t xml:space="preserve">l’ocupació per compte propi i l’economia social”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E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2655.0" w:type="dxa"/>
        <w:jc w:val="left"/>
        <w:tblInd w:w="5571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000"/>
      </w:tblPr>
      <w:tblGrid>
        <w:gridCol w:w="2655"/>
        <w:tblGridChange w:id="0">
          <w:tblGrid>
            <w:gridCol w:w="2655"/>
          </w:tblGrid>
        </w:tblGridChange>
      </w:tblGrid>
      <w:tr>
        <w:trPr>
          <w:cantSplit w:val="0"/>
          <w:trHeight w:val="1532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10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1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2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Noto Sans" w:cs="Noto Sans" w:eastAsia="Noto Sans" w:hAnsi="Noto Sans"/>
                <w:b w:val="0"/>
                <w:i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Logo de l’entitat</w:t>
            </w: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3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14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Liberation Serif" w:cs="Liberation Serif" w:eastAsia="Liberation Serif" w:hAnsi="Liberation Serif"/>
                <w:b w:val="0"/>
                <w:i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5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center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7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b w:val="1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  <w:t xml:space="preserve">Afegir etiqueta:     </w:t>
      </w:r>
      <w:r w:rsidDel="00000000" w:rsidR="00000000" w:rsidRPr="00000000">
        <w:rPr>
          <w:b w:val="1"/>
          <w:rtl w:val="0"/>
        </w:rPr>
        <w:t xml:space="preserve">#ibFSEPLUS</w:t>
      </w:r>
      <w:r w:rsidDel="00000000" w:rsidR="00000000" w:rsidRPr="00000000">
        <w:rPr>
          <w:rtl w:val="0"/>
        </w:rPr>
        <w:t xml:space="preserve">  o  </w:t>
      </w:r>
      <w:r w:rsidDel="00000000" w:rsidR="00000000" w:rsidRPr="00000000">
        <w:rPr>
          <w:b w:val="1"/>
          <w:rtl w:val="0"/>
        </w:rPr>
        <w:t xml:space="preserve">#IBfonsEU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Liberation Serif" w:cs="Liberation Serif" w:eastAsia="Liberation Serif" w:hAnsi="Liberation Serif"/>
          <w:b w:val="0"/>
          <w:i w:val="0"/>
          <w:smallCaps w:val="0"/>
          <w:strike w:val="0"/>
          <w:color w:val="000000"/>
          <w:sz w:val="24"/>
          <w:szCs w:val="24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sectPr>
      <w:footerReference r:id="rId8" w:type="default"/>
      <w:pgSz w:h="12240" w:w="15840" w:orient="landscape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Arial"/>
  <w:font w:name="Noto Sans">
    <w:embedRegular w:fontKey="{00000000-0000-0000-0000-000000000000}" r:id="rId1" w:subsetted="0"/>
    <w:embedBold w:fontKey="{00000000-0000-0000-0000-000000000000}" r:id="rId2" w:subsetted="0"/>
    <w:embedItalic w:fontKey="{00000000-0000-0000-0000-000000000000}" r:id="rId3" w:subsetted="0"/>
    <w:embedBoldItalic w:fontKey="{00000000-0000-0000-0000-000000000000}" r:id="rId4" w:subsetted="0"/>
  </w:font>
  <w:font w:name="Liberation Sans"/>
  <w:font w:name="Liberation Serif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19">
    <w:pPr>
      <w:keepNext w:val="0"/>
      <w:keepLines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0" w:before="0" w:line="240" w:lineRule="auto"/>
      <w:ind w:left="0" w:right="0" w:firstLine="0"/>
      <w:jc w:val="left"/>
      <w:rPr>
        <w:rFonts w:ascii="Liberation Serif" w:cs="Liberation Serif" w:eastAsia="Liberation Serif" w:hAnsi="Liberation Serif"/>
        <w:b w:val="0"/>
        <w:i w:val="0"/>
        <w:smallCaps w:val="0"/>
        <w:strike w:val="0"/>
        <w:color w:val="000000"/>
        <w:sz w:val="24"/>
        <w:szCs w:val="24"/>
        <w:u w:val="none"/>
        <w:shd w:fill="auto" w:val="clear"/>
        <w:vertAlign w:val="baseline"/>
      </w:rPr>
    </w:pPr>
    <w:r w:rsidDel="00000000" w:rsidR="00000000" w:rsidRPr="00000000">
      <w:rPr>
        <w:rtl w:val="0"/>
      </w:rPr>
    </w:r>
  </w:p>
</w:ft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en"/>
      </w:rPr>
    </w:rPrDefault>
    <w:pPrDefault>
      <w:pPr/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left"/>
    </w:pPr>
    <w:rPr>
      <w:rFonts w:ascii="Liberation Sans" w:cs="Liberation Sans" w:eastAsia="Liberation Sans" w:hAnsi="Liberation Sans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36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80" w:before="28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8"/>
      <w:szCs w:val="28"/>
      <w:u w:val="none"/>
      <w:shd w:fill="auto" w:val="clear"/>
      <w:vertAlign w:val="baseline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4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4"/>
      <w:szCs w:val="24"/>
      <w:u w:val="none"/>
      <w:shd w:fill="auto" w:val="clear"/>
      <w:vertAlign w:val="baseline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2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2"/>
      <w:szCs w:val="22"/>
      <w:u w:val="none"/>
      <w:shd w:fill="auto" w:val="clear"/>
      <w:vertAlign w:val="baseline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40" w:before="200" w:line="240" w:lineRule="auto"/>
      <w:ind w:left="0" w:right="0" w:firstLine="0"/>
      <w:jc w:val="left"/>
    </w:pPr>
    <w:rPr>
      <w:rFonts w:ascii="Liberation Serif" w:cs="Liberation Serif" w:eastAsia="Liberation Serif" w:hAnsi="Liberation Serif"/>
      <w:b w:val="1"/>
      <w:i w:val="0"/>
      <w:smallCaps w:val="0"/>
      <w:strike w:val="0"/>
      <w:color w:val="000000"/>
      <w:sz w:val="20"/>
      <w:szCs w:val="20"/>
      <w:u w:val="none"/>
      <w:shd w:fill="auto" w:val="clear"/>
      <w:vertAlign w:val="baseline"/>
    </w:rPr>
  </w:style>
  <w:style w:type="paragraph" w:styleId="Title">
    <w:name w:val="Title"/>
    <w:basedOn w:val="Normal"/>
    <w:next w:val="Normal"/>
    <w:pPr>
      <w:keepNext w:val="1"/>
      <w:keepLines w:val="0"/>
      <w:pageBreakBefore w:val="0"/>
      <w:widowControl w:val="0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24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1"/>
      <w:i w:val="0"/>
      <w:smallCaps w:val="0"/>
      <w:strike w:val="0"/>
      <w:color w:val="000000"/>
      <w:sz w:val="56"/>
      <w:szCs w:val="56"/>
      <w:u w:val="none"/>
      <w:shd w:fill="auto" w:val="clear"/>
      <w:vertAlign w:val="baseline"/>
    </w:rPr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Normal" w:default="1">
    <w:name w:val="normal"/>
  </w:style>
  <w:style w:type="table" w:styleId="TableNormal" w:default="1">
    <w:name w:val="Table Normal"/>
  </w:style>
  <w:style w:type="character" w:styleId="Fuentedeprrafopredeter">
    <w:name w:val="Fuente de párrafo predeter."/>
    <w:qFormat w:val="1"/>
    <w:rPr/>
  </w:style>
  <w:style w:type="character" w:styleId="Carctersdenotaalpeu">
    <w:name w:val="Caràcters de nota al peu"/>
    <w:qFormat w:val="1"/>
    <w:rPr/>
  </w:style>
  <w:style w:type="character" w:styleId="Ncoradenotaalpeu">
    <w:name w:val="Àncora de nota al peu"/>
    <w:rPr>
      <w:sz w:val="16"/>
    </w:rPr>
  </w:style>
  <w:style w:type="character" w:styleId="TextodegloboCar">
    <w:name w:val="Texto de globo Car"/>
    <w:basedOn w:val="Fuentedeprrafopredeter"/>
    <w:qFormat w:val="1"/>
    <w:rPr>
      <w:rFonts w:ascii="Tahoma" w:hAnsi="Tahoma"/>
      <w:sz w:val="16"/>
      <w:szCs w:val="14"/>
    </w:rPr>
  </w:style>
  <w:style w:type="paragraph" w:styleId="Encapalament">
    <w:name w:val="Encapçalament"/>
    <w:basedOn w:val="Normal"/>
    <w:next w:val="Cosdeltext"/>
    <w:qFormat w:val="1"/>
    <w:pPr>
      <w:keepNext w:val="1"/>
      <w:widowControl w:val="0"/>
      <w:suppressAutoHyphens w:val="1"/>
      <w:bidi w:val="0"/>
      <w:spacing w:after="120" w:before="240"/>
      <w:jc w:val="left"/>
    </w:pPr>
    <w:rPr>
      <w:rFonts w:ascii="Liberation Sans" w:cs="Liberation Serif" w:eastAsia="Microsoft YaHei" w:hAnsi="Liberation Sans"/>
      <w:color w:val="auto"/>
      <w:kern w:val="0"/>
      <w:sz w:val="28"/>
      <w:szCs w:val="28"/>
      <w:lang w:bidi="hi-IN" w:eastAsia="zh-CN" w:val="en-US"/>
    </w:rPr>
  </w:style>
  <w:style w:type="paragraph" w:styleId="Cosdeltext">
    <w:name w:val="Body Text"/>
    <w:basedOn w:val="Normal"/>
    <w:pPr>
      <w:widowControl w:val="0"/>
      <w:suppressAutoHyphens w:val="1"/>
      <w:bidi w:val="0"/>
      <w:spacing w:after="140" w:before="0" w:line="288" w:lineRule="auto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lista">
    <w:name w:val="List"/>
    <w:basedOn w:val="Cosdeltext"/>
    <w:pPr/>
    <w:rPr>
      <w:rFonts w:cs="Arial"/>
    </w:rPr>
  </w:style>
  <w:style w:type="paragraph" w:styleId="Llegenda">
    <w:name w:val="Caption"/>
    <w:basedOn w:val="Normal"/>
    <w:qFormat w:val="1"/>
    <w:pPr>
      <w:widowControl w:val="0"/>
      <w:suppressLineNumbers w:val="1"/>
      <w:bidi w:val="0"/>
      <w:spacing w:after="120" w:before="120"/>
      <w:jc w:val="left"/>
    </w:pPr>
    <w:rPr>
      <w:rFonts w:ascii="Liberation Serif" w:cs="Arial" w:eastAsia="Liberation Serif" w:hAnsi="Liberation Serif"/>
      <w:i w:val="1"/>
      <w:iCs w:val="1"/>
      <w:color w:val="auto"/>
      <w:kern w:val="0"/>
      <w:sz w:val="24"/>
      <w:szCs w:val="24"/>
      <w:lang w:bidi="hi-IN" w:eastAsia="zh-CN" w:val="en-US"/>
    </w:rPr>
  </w:style>
  <w:style w:type="paragraph" w:styleId="Ndex">
    <w:name w:val="Índex"/>
    <w:basedOn w:val="Normal"/>
    <w:qFormat w:val="1"/>
    <w:pPr>
      <w:widowControl w:val="0"/>
      <w:suppressLineNumbers w:val="1"/>
      <w:suppressAutoHyphens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5" w:default="1">
    <w:name w:val="LO-normal5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3" w:default="1">
    <w:name w:val="LO-normal3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1" w:default="1">
    <w:name w:val="LO-normal1"/>
    <w:qFormat w:val="1"/>
    <w:pPr>
      <w:widowControl w:val="1"/>
      <w:bidi w:val="0"/>
      <w:jc w:val="left"/>
    </w:pPr>
    <w:rPr>
      <w:rFonts w:ascii="Liberation Serif" w:cs="Liberation Serif" w:eastAsia="Liberation Serif" w:hAnsi="Liberation Serif"/>
      <w:color w:val="auto"/>
      <w:kern w:val="0"/>
      <w:sz w:val="24"/>
      <w:szCs w:val="24"/>
      <w:lang w:bidi="hi-IN" w:eastAsia="zh-CN" w:val="en-US"/>
    </w:rPr>
  </w:style>
  <w:style w:type="paragraph" w:styleId="LONormal">
    <w:name w:val="LO-Normal"/>
    <w:qFormat w:val="1"/>
    <w:pPr>
      <w:keepNext w:val="0"/>
      <w:keepLines w:val="0"/>
      <w:pageBreakBefore w:val="0"/>
      <w:widowControl w:val="1"/>
      <w:shd w:fill="auto" w:val="clear"/>
      <w:suppressAutoHyphens w:val="1"/>
      <w:overflowPunct w:val="0"/>
      <w:bidi w:val="0"/>
      <w:snapToGrid w:val="1"/>
      <w:spacing w:line="240" w:lineRule="auto"/>
      <w:jc w:val="left"/>
      <w:textAlignment w:val="baseline"/>
    </w:pPr>
    <w:rPr>
      <w:rFonts w:ascii="Liberation Serif" w:cs="Mangal" w:eastAsia="SimSun" w:hAnsi="Liberation Serif"/>
      <w:b w:val="0"/>
      <w:bCs w:val="0"/>
      <w:i w:val="0"/>
      <w:iCs w:val="0"/>
      <w:caps w:val="0"/>
      <w:smallCaps w:val="0"/>
      <w:strike w:val="0"/>
      <w:dstrike w:val="0"/>
      <w:outline w:val="0"/>
      <w:emboss w:val="0"/>
      <w:imprint w:val="0"/>
      <w:color w:val="auto"/>
      <w:spacing w:val="0"/>
      <w:w w:val="100"/>
      <w:kern w:val="2"/>
      <w:position w:val="0"/>
      <w:sz w:val="24"/>
      <w:szCs w:val="24"/>
      <w:u w:val="none"/>
      <w:vertAlign w:val="baseline"/>
      <w:em w:val="none"/>
      <w:lang w:bidi="hi-IN" w:eastAsia="zh-CN" w:val="en-US"/>
    </w:rPr>
  </w:style>
  <w:style w:type="paragraph" w:styleId="Lista">
    <w:name w:val="Lista"/>
    <w:basedOn w:val="Cosdeltext"/>
    <w:qFormat w:val="1"/>
    <w:pPr>
      <w:suppressAutoHyphens w:val="1"/>
    </w:pPr>
    <w:rPr/>
  </w:style>
  <w:style w:type="paragraph" w:styleId="Epgrafe">
    <w:name w:val="Epígrafe"/>
    <w:basedOn w:val="LOnormal1"/>
    <w:qFormat w:val="1"/>
    <w:pPr>
      <w:suppressLineNumbers w:val="1"/>
      <w:suppressAutoHyphens w:val="1"/>
      <w:spacing w:after="120" w:before="120"/>
    </w:pPr>
    <w:rPr>
      <w:i w:val="1"/>
      <w:iCs w:val="1"/>
    </w:rPr>
  </w:style>
  <w:style w:type="paragraph" w:styleId="Contingutdelataula">
    <w:name w:val="Contingut de la taula"/>
    <w:basedOn w:val="LOnormal1"/>
    <w:qFormat w:val="1"/>
    <w:pPr>
      <w:suppressLineNumbers w:val="1"/>
      <w:suppressAutoHyphens w:val="1"/>
    </w:pPr>
    <w:rPr/>
  </w:style>
  <w:style w:type="paragraph" w:styleId="Notaalpeu">
    <w:name w:val="Footnote Text"/>
    <w:basedOn w:val="LOnormal1"/>
    <w:pPr>
      <w:suppressLineNumbers w:val="1"/>
      <w:tabs>
        <w:tab w:val="clear" w:pos="720"/>
      </w:tabs>
      <w:suppressAutoHyphens w:val="1"/>
      <w:ind w:left="339" w:hanging="339"/>
    </w:pPr>
    <w:rPr>
      <w:sz w:val="20"/>
      <w:szCs w:val="20"/>
    </w:rPr>
  </w:style>
  <w:style w:type="paragraph" w:styleId="Textodeglobo">
    <w:name w:val="Texto de globo"/>
    <w:basedOn w:val="LONormal"/>
    <w:qFormat w:val="1"/>
    <w:pPr>
      <w:suppressAutoHyphens w:val="1"/>
    </w:pPr>
    <w:rPr>
      <w:rFonts w:ascii="Tahoma" w:hAnsi="Tahoma"/>
      <w:sz w:val="16"/>
      <w:szCs w:val="14"/>
    </w:rPr>
  </w:style>
  <w:style w:type="paragraph" w:styleId="Peudepgina">
    <w:name w:val="Footer"/>
    <w:basedOn w:val="LOnormal3"/>
    <w:pPr/>
    <w:rPr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Normal" w:default="1">
    <w:name w:val="Table Normal"/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0"/>
      <w:pageBreakBefore w:val="0"/>
      <w:widowControl w:val="1"/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hd w:fill="auto" w:val="clear"/>
      <w:spacing w:after="120" w:before="60" w:line="240" w:lineRule="auto"/>
      <w:ind w:left="0" w:right="0" w:firstLine="0"/>
      <w:jc w:val="center"/>
    </w:pPr>
    <w:rPr>
      <w:rFonts w:ascii="Liberation Sans" w:cs="Liberation Sans" w:eastAsia="Liberation Sans" w:hAnsi="Liberation Sans"/>
      <w:b w:val="0"/>
      <w:i w:val="0"/>
      <w:smallCaps w:val="0"/>
      <w:strike w:val="0"/>
      <w:color w:val="000000"/>
      <w:sz w:val="36"/>
      <w:szCs w:val="36"/>
      <w:u w:val="none"/>
      <w:shd w:fill="auto" w:val="clear"/>
      <w:vertAlign w:val="baseline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image" Target="media/image1.png"/><Relationship Id="rId8" Type="http://schemas.openxmlformats.org/officeDocument/2006/relationships/footer" Target="footer1.xml"/></Relationships>
</file>

<file path=word/_rels/fontTable.xml.rels><?xml version="1.0" encoding="UTF-8" standalone="yes"?><Relationships xmlns="http://schemas.openxmlformats.org/package/2006/relationships"><Relationship Id="rId1" Type="http://schemas.openxmlformats.org/officeDocument/2006/relationships/font" Target="fonts/NotoSans-regular.ttf"/><Relationship Id="rId2" Type="http://schemas.openxmlformats.org/officeDocument/2006/relationships/font" Target="fonts/NotoSans-bold.ttf"/><Relationship Id="rId3" Type="http://schemas.openxmlformats.org/officeDocument/2006/relationships/font" Target="fonts/NotoSans-italic.ttf"/><Relationship Id="rId4" Type="http://schemas.openxmlformats.org/officeDocument/2006/relationships/font" Target="fonts/NotoSans-boldItalic.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mj9N+lJEWHbKxI/oLhfZSlTpShQ==">CgMxLjA4AHIhMTZyZExtdWVBdGYwVk14dUxuVGdac0c1cDNwTUtZQmZ1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2017-10-20T23:40:00Z</dcterms:created>
  <dc:creator>Teresa Sanchez Martinez</dc:creator>
</cp:coreProperties>
</file>