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T12. Document de vinculació entre la documentació presentada al Servei d’Ocupació de les Illes Balears (SOIB) a través de la plataforma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ESOIB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i e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 REGISTRE D’ENTRADA DIGITAL (durant l’execució del projecte)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CONVOCATÒRIA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a"/>
                <w:sz w:val="22"/>
                <w:szCs w:val="22"/>
                <w:rtl w:val="0"/>
              </w:rPr>
              <w:t xml:space="preserve">SOIB OPORTUNITATS D’OCUPACIÓ PER A DONA 2025-2028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1"/>
          <w:strike w:val="0"/>
          <w:color w:val="000000"/>
          <w:sz w:val="21"/>
          <w:szCs w:val="21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2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65"/>
        <w:gridCol w:w="4350"/>
        <w:gridCol w:w="765"/>
        <w:gridCol w:w="1740"/>
        <w:tblGridChange w:id="0">
          <w:tblGrid>
            <w:gridCol w:w="2265"/>
            <w:gridCol w:w="4350"/>
            <w:gridCol w:w="765"/>
            <w:gridCol w:w="1740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 RAÓ SOCIAL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 LEGA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ADREÇA ELECTRÒNICA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EFECTES DE NOTIFICACIONS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2"/>
                <w:szCs w:val="22"/>
                <w:rtl w:val="0"/>
              </w:rPr>
              <w:t xml:space="preserve">SD-     /2025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 que hem introduït a la plataform</w:t>
      </w: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ESOIB</w:t>
      </w: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la següent docu</w:t>
      </w: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mentació amb els números de registre que es detallen a continuació: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 del document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egistre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ddd9c3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hd w:fill="ddd9c3" w:val="clear"/>
                <w:rtl w:val="0"/>
              </w:rPr>
              <w:t xml:space="preserve">ESOIB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(Podeu afegir les files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 necessàries)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</w:t>
      </w:r>
      <w:r w:rsidDel="00000000" w:rsidR="00000000" w:rsidRPr="00000000">
        <w:rPr>
          <w:rFonts w:ascii="Noto Sans" w:cs="Noto Sans" w:eastAsia="Noto Sans" w:hAnsi="Noto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ignatura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representant entitat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-249074</wp:posOffset>
          </wp:positionH>
          <wp:positionV relativeFrom="paragraph">
            <wp:posOffset>-57149</wp:posOffset>
          </wp:positionV>
          <wp:extent cx="6254115" cy="647700"/>
          <wp:effectExtent b="0" l="0" r="0" t="0"/>
          <wp:wrapNone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-2675" r="-3519" t="0"/>
                  <a:stretch>
                    <a:fillRect/>
                  </a:stretch>
                </pic:blipFill>
                <pic:spPr>
                  <a:xfrm>
                    <a:off x="0" y="0"/>
                    <a:ext cx="6254115" cy="6477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-141.73228346456688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highlight w:val="yellow"/>
        <w:u w:val="none"/>
        <w:vertAlign w:val="baseline"/>
        <w:rtl w:val="0"/>
      </w:rPr>
      <w:t xml:space="preserve">   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i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bidi w:val="0"/>
      <w:ind w:left="1296" w:hanging="1296"/>
      <w:jc w:val="left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basedOn w:val="Normal"/>
    <w:next w:val="Cosdeltext"/>
    <w:qFormat w:val="1"/>
    <w:rsid w:val="00C96B2B"/>
    <w:pPr>
      <w:keepNext w:val="1"/>
      <w:widowControl w:val="0"/>
      <w:bidi w:val="0"/>
      <w:spacing w:after="120" w:before="240"/>
      <w:jc w:val="left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basedOn w:val="Normal"/>
    <w:rsid w:val="00C96B2B"/>
    <w:pPr>
      <w:widowControl w:val="0"/>
      <w:bidi w:val="0"/>
      <w:spacing w:after="120" w:before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"/>
    <w:qFormat w:val="1"/>
    <w:rsid w:val="00C96B2B"/>
    <w:pPr>
      <w:widowControl w:val="0"/>
      <w:suppressLineNumbers w:val="1"/>
      <w:bidi w:val="0"/>
      <w:spacing w:after="120" w:before="120"/>
      <w:jc w:val="left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basedOn w:val="Normal"/>
    <w:qFormat w:val="1"/>
    <w:rsid w:val="00C96B2B"/>
    <w:pPr>
      <w:widowControl w:val="0"/>
      <w:suppressLineNumbers w:val="1"/>
      <w:bidi w:val="0"/>
      <w:jc w:val="left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LO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i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zAI8MsyowKBzNE+b3ms2Z2tr/A==">CgMxLjA4AHIhMWx5Zl9GWERkQm1EbzlvSWcwZFZlS0c0OXYyUVdEODY4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