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AD219" w14:textId="77777777" w:rsidR="00C419C4" w:rsidRDefault="00C419C4" w:rsidP="00C419C4">
      <w:pPr>
        <w:rPr>
          <w:sz w:val="18"/>
          <w:szCs w:val="18"/>
        </w:rPr>
      </w:pPr>
      <w:r>
        <w:rPr>
          <w:rFonts w:eastAsia="Times New Roman" w:cs="Noto Sans"/>
          <w:b/>
          <w:color w:val="C30045"/>
          <w:sz w:val="18"/>
          <w:szCs w:val="18"/>
          <w:lang w:val="ca-ES"/>
        </w:rPr>
        <w:t>ANNEX 7</w:t>
      </w:r>
    </w:p>
    <w:p w14:paraId="114AB9F1" w14:textId="77777777" w:rsidR="00C419C4" w:rsidRDefault="00C419C4" w:rsidP="00C419C4">
      <w:pPr>
        <w:rPr>
          <w:sz w:val="18"/>
          <w:szCs w:val="18"/>
        </w:rPr>
      </w:pPr>
      <w:r>
        <w:rPr>
          <w:rFonts w:eastAsia="Times New Roman" w:cs="Noto Sans"/>
          <w:b/>
          <w:color w:val="C30045"/>
          <w:sz w:val="18"/>
          <w:szCs w:val="18"/>
          <w:lang w:val="ca-ES"/>
        </w:rPr>
        <w:t>Pressupost total de l’entitat de l’exercici actual i de l’anterior al que es cursa la sol·licitud de subvenció</w:t>
      </w:r>
    </w:p>
    <w:p w14:paraId="7ACC0724" w14:textId="77777777" w:rsidR="00C419C4" w:rsidRDefault="00C419C4" w:rsidP="00C419C4">
      <w:pPr>
        <w:jc w:val="center"/>
        <w:rPr>
          <w:rFonts w:cs="Noto Sans"/>
          <w:b/>
          <w:sz w:val="18"/>
          <w:szCs w:val="18"/>
          <w:lang w:val="ca-ES"/>
        </w:rPr>
      </w:pPr>
    </w:p>
    <w:tbl>
      <w:tblPr>
        <w:tblStyle w:val="Taulaambquadrcula"/>
        <w:tblW w:w="8647" w:type="dxa"/>
        <w:tblInd w:w="109" w:type="dxa"/>
        <w:tblLook w:val="04A0" w:firstRow="1" w:lastRow="0" w:firstColumn="1" w:lastColumn="0" w:noHBand="0" w:noVBand="1"/>
      </w:tblPr>
      <w:tblGrid>
        <w:gridCol w:w="1559"/>
        <w:gridCol w:w="7088"/>
      </w:tblGrid>
      <w:tr w:rsidR="00C419C4" w14:paraId="3CD12E29" w14:textId="77777777" w:rsidTr="00B76E6F">
        <w:tc>
          <w:tcPr>
            <w:tcW w:w="1559" w:type="dxa"/>
          </w:tcPr>
          <w:p w14:paraId="003AFC4B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Raó social</w:t>
            </w:r>
          </w:p>
        </w:tc>
        <w:tc>
          <w:tcPr>
            <w:tcW w:w="7087" w:type="dxa"/>
          </w:tcPr>
          <w:p w14:paraId="71ED6F3B" w14:textId="77777777" w:rsidR="00C419C4" w:rsidRDefault="00C419C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C419C4" w14:paraId="07BD8D53" w14:textId="77777777" w:rsidTr="00B76E6F">
        <w:tc>
          <w:tcPr>
            <w:tcW w:w="1559" w:type="dxa"/>
          </w:tcPr>
          <w:p w14:paraId="3FE4A932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7087" w:type="dxa"/>
          </w:tcPr>
          <w:p w14:paraId="423BB5E3" w14:textId="77777777" w:rsidR="00C419C4" w:rsidRDefault="00C419C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0DE3640D" w14:textId="77777777" w:rsidR="00C419C4" w:rsidRDefault="00C419C4" w:rsidP="00C419C4">
      <w:pPr>
        <w:ind w:left="2835" w:hanging="2835"/>
        <w:jc w:val="center"/>
        <w:rPr>
          <w:rFonts w:cs="Noto Sans"/>
          <w:sz w:val="18"/>
          <w:szCs w:val="18"/>
          <w:lang w:val="ca-ES"/>
        </w:rPr>
      </w:pPr>
    </w:p>
    <w:tbl>
      <w:tblPr>
        <w:tblW w:w="869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8"/>
        <w:gridCol w:w="4783"/>
        <w:gridCol w:w="1391"/>
        <w:gridCol w:w="1400"/>
        <w:gridCol w:w="36"/>
      </w:tblGrid>
      <w:tr w:rsidR="00C419C4" w14:paraId="6731D6D1" w14:textId="77777777" w:rsidTr="00B76E6F">
        <w:trPr>
          <w:trHeight w:val="264"/>
        </w:trPr>
        <w:tc>
          <w:tcPr>
            <w:tcW w:w="86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14:paraId="6781F15B" w14:textId="77777777" w:rsidR="00C419C4" w:rsidRDefault="00C419C4" w:rsidP="00B76E6F">
            <w:pPr>
              <w:jc w:val="center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 xml:space="preserve">DESPESES </w:t>
            </w:r>
          </w:p>
        </w:tc>
        <w:tc>
          <w:tcPr>
            <w:tcW w:w="36" w:type="dxa"/>
          </w:tcPr>
          <w:p w14:paraId="7F151775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024366D1" w14:textId="77777777" w:rsidTr="00B76E6F">
        <w:trPr>
          <w:trHeight w:val="252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7E0AFEBE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Concepte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6DBB1AB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53B9D4D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14:paraId="4B0E64F2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43A2D4C6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ECC1DAA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 xml:space="preserve">Despeses de personal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79AF660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EEA95C4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088078B1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7962C27D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8C98BCA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Béns corrents i serveis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704B8BF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B30549A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282A49ED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RPr="00A00CA3" w14:paraId="1A0572E9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CCC3ADB" w14:textId="77777777" w:rsidR="00C419C4" w:rsidRPr="00A00CA3" w:rsidRDefault="00C419C4" w:rsidP="00B76E6F">
            <w:pPr>
              <w:rPr>
                <w:sz w:val="18"/>
                <w:szCs w:val="18"/>
                <w:lang w:val="en-GB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 xml:space="preserve">Treballs, subministraments i serveis extraordinaris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1FAD0BB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E26625D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119847C1" w14:textId="77777777" w:rsidR="00C419C4" w:rsidRPr="00A00CA3" w:rsidRDefault="00C419C4" w:rsidP="00B76E6F">
            <w:pPr>
              <w:rPr>
                <w:sz w:val="18"/>
                <w:szCs w:val="18"/>
                <w:lang w:val="en-GB"/>
              </w:rPr>
            </w:pPr>
          </w:p>
        </w:tc>
      </w:tr>
      <w:tr w:rsidR="00C419C4" w14:paraId="1C9F8991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E16062C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Despeses diverses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F7A24D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01A0F0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32C076EF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77C17543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F6D31E1" w14:textId="0B2EDC48" w:rsidR="00C419C4" w:rsidRDefault="0040006A" w:rsidP="00B76E6F">
            <w:pPr>
              <w:jc w:val="right"/>
              <w:rPr>
                <w:sz w:val="18"/>
                <w:szCs w:val="18"/>
              </w:rPr>
            </w:pPr>
            <w:r w:rsidRPr="001251C1">
              <w:rPr>
                <w:rFonts w:eastAsia="Times New Roman" w:cs="Noto Sans"/>
                <w:smallCaps/>
                <w:sz w:val="18"/>
                <w:szCs w:val="18"/>
                <w:lang w:val="ca-ES"/>
              </w:rPr>
              <w:t xml:space="preserve">Total </w:t>
            </w:r>
            <w:r>
              <w:rPr>
                <w:rFonts w:eastAsia="Times New Roman" w:cs="Noto Sans"/>
                <w:smallCaps/>
                <w:sz w:val="18"/>
                <w:szCs w:val="18"/>
                <w:lang w:val="ca-ES"/>
              </w:rPr>
              <w:t>de despeses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B1F530B" w14:textId="77777777"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BC1795A" w14:textId="77777777"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36" w:type="dxa"/>
          </w:tcPr>
          <w:p w14:paraId="58595FEA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4726CCC8" w14:textId="77777777" w:rsidTr="00B76E6F">
        <w:trPr>
          <w:trHeight w:val="264"/>
        </w:trPr>
        <w:tc>
          <w:tcPr>
            <w:tcW w:w="86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14:paraId="53BC82B3" w14:textId="77777777" w:rsidR="00C419C4" w:rsidRDefault="00C419C4" w:rsidP="00B76E6F">
            <w:pPr>
              <w:jc w:val="center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>INGRESSOS (import concedit)</w:t>
            </w:r>
          </w:p>
        </w:tc>
        <w:tc>
          <w:tcPr>
            <w:tcW w:w="36" w:type="dxa"/>
          </w:tcPr>
          <w:p w14:paraId="01EEF482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4656BE49" w14:textId="77777777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68AFF48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Ingressos diversos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D7049D9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20.....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27CDB165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20....</w:t>
            </w:r>
          </w:p>
        </w:tc>
        <w:tc>
          <w:tcPr>
            <w:tcW w:w="36" w:type="dxa"/>
          </w:tcPr>
          <w:p w14:paraId="191B45F0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4AFFC61E" w14:textId="77777777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8CED5E8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Fons propis (incloent-hi les quotes dels socis)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1F0E187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108AD05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14E25C68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2BF2E901" w14:textId="77777777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160398D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Finançament bancari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38CA917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3FD382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09A221AF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5D5E8659" w14:textId="77777777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0E18835" w14:textId="77777777"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Altres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331F9E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F509304" w14:textId="77777777"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6124D725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778745AD" w14:textId="77777777" w:rsidTr="00B76E6F">
        <w:trPr>
          <w:trHeight w:val="264"/>
        </w:trPr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E54F15B" w14:textId="77777777" w:rsidR="00C419C4" w:rsidRDefault="00C419C4" w:rsidP="00B76E6F">
            <w:pPr>
              <w:rPr>
                <w:i/>
                <w:iCs/>
                <w:sz w:val="16"/>
                <w:szCs w:val="16"/>
              </w:rPr>
            </w:pPr>
            <w:r>
              <w:rPr>
                <w:rFonts w:eastAsia="Times New Roman" w:cs="Noto Sans"/>
                <w:i/>
                <w:iCs/>
                <w:sz w:val="16"/>
                <w:szCs w:val="16"/>
                <w:lang w:val="ca-ES"/>
              </w:rPr>
              <w:t>Subvencions Administració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6BBBEE8C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 xml:space="preserve">Organisme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23BB5D6F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65FC2671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14:paraId="155BA2F5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1F0AB57C" w14:textId="77777777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88F24A" w14:textId="77777777"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CAIB</w:t>
            </w:r>
          </w:p>
          <w:p w14:paraId="6FC3BED9" w14:textId="77777777"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7D6CFD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DCAFDF4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F7D3D87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72AE2D3F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079DF430" w14:textId="77777777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2997" w14:textId="77777777"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0573FF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93FFE6F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710F1D2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5019C4C1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0BDCE530" w14:textId="77777777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D8145" w14:textId="77777777"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84517E0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DB19DC0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1FDC37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7F416C19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5F9EF411" w14:textId="77777777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4510E6C" w14:textId="77777777"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Administració local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A3109D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EC12689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2F024E4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01C437D7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2292FEE2" w14:textId="77777777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61C86" w14:textId="77777777"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81242F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56014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C7CEC33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7F7E125A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7439A453" w14:textId="77777777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8E510" w14:textId="77777777"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888329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71C888B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CAF35BC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08AD1CE1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5DB2AF04" w14:textId="77777777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61F405" w14:textId="77777777"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Altres organismes oficials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DB44FF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F2DB08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FC98710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014F63C2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1DE540B2" w14:textId="77777777" w:rsidTr="00B76E6F">
        <w:trPr>
          <w:trHeight w:val="109"/>
        </w:trPr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1065F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8E2840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7AB12D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8FF8C9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1EC24532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2FC09673" w14:textId="77777777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FA29C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3E327B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F23839B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7CB2DE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6AE6B527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5949901A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A58883B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 xml:space="preserve">Subvencions d’entitats privades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16EF9BB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196F3A8D" w14:textId="77777777"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14:paraId="5B25EEDE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1FB4C447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62A28AF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A67A959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5D8AB34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642CA4A2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6F04164A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4DAA112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262221C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9C33550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20E0E6D4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26351F93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D80A30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D0B8185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D7499FD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5D447479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4F5C4C04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9072B" w14:textId="77777777"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864E25F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14D49FA" w14:textId="77777777"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14:paraId="1D1BD237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14:paraId="3036AEA5" w14:textId="77777777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2DD0C99" w14:textId="63F36D43" w:rsidR="00C419C4" w:rsidRPr="001251C1" w:rsidRDefault="00C419C4" w:rsidP="00B76E6F">
            <w:pPr>
              <w:jc w:val="right"/>
              <w:rPr>
                <w:smallCaps/>
                <w:sz w:val="18"/>
                <w:szCs w:val="18"/>
              </w:rPr>
            </w:pPr>
            <w:r w:rsidRPr="001251C1">
              <w:rPr>
                <w:rFonts w:eastAsia="Times New Roman" w:cs="Noto Sans"/>
                <w:smallCaps/>
                <w:sz w:val="18"/>
                <w:szCs w:val="18"/>
                <w:lang w:val="ca-ES"/>
              </w:rPr>
              <w:t>T</w:t>
            </w:r>
            <w:r w:rsidR="001251C1" w:rsidRPr="001251C1">
              <w:rPr>
                <w:rFonts w:eastAsia="Times New Roman" w:cs="Noto Sans"/>
                <w:smallCaps/>
                <w:sz w:val="18"/>
                <w:szCs w:val="18"/>
                <w:lang w:val="ca-ES"/>
              </w:rPr>
              <w:t>otal d’ingressos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5390694" w14:textId="77777777"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7BE09B2" w14:textId="77777777"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36" w:type="dxa"/>
          </w:tcPr>
          <w:p w14:paraId="6086D8C4" w14:textId="77777777" w:rsidR="00C419C4" w:rsidRDefault="00C419C4" w:rsidP="00B76E6F">
            <w:pPr>
              <w:rPr>
                <w:sz w:val="18"/>
                <w:szCs w:val="18"/>
              </w:rPr>
            </w:pPr>
          </w:p>
        </w:tc>
      </w:tr>
    </w:tbl>
    <w:p w14:paraId="3CD6C8CF" w14:textId="77777777" w:rsidR="00C419C4" w:rsidRDefault="00C419C4" w:rsidP="00C419C4">
      <w:pPr>
        <w:rPr>
          <w:rFonts w:cs="Noto Sans"/>
          <w:sz w:val="18"/>
          <w:szCs w:val="18"/>
          <w:lang w:val="ca-ES"/>
        </w:rPr>
      </w:pPr>
    </w:p>
    <w:p w14:paraId="16E27103" w14:textId="77777777" w:rsidR="00C419C4" w:rsidRDefault="00C419C4" w:rsidP="00C419C4">
      <w:pPr>
        <w:rPr>
          <w:sz w:val="18"/>
          <w:szCs w:val="18"/>
        </w:rPr>
      </w:pPr>
      <w:r>
        <w:rPr>
          <w:rFonts w:cs="Noto Sans"/>
          <w:sz w:val="18"/>
          <w:szCs w:val="18"/>
          <w:lang w:val="ca-ES"/>
        </w:rPr>
        <w:t>......................, .... de/d’ ............</w:t>
      </w:r>
      <w:r w:rsidR="00CD21D8">
        <w:rPr>
          <w:rFonts w:cs="Noto Sans"/>
          <w:sz w:val="18"/>
          <w:szCs w:val="18"/>
          <w:lang w:val="ca-ES"/>
        </w:rPr>
        <w:t>........................ de 2025</w:t>
      </w:r>
    </w:p>
    <w:p w14:paraId="08164255" w14:textId="77777777" w:rsidR="00C419C4" w:rsidRDefault="00C419C4" w:rsidP="00C419C4">
      <w:pPr>
        <w:rPr>
          <w:rFonts w:cs="Noto Sans"/>
          <w:sz w:val="18"/>
          <w:szCs w:val="18"/>
          <w:lang w:val="ca-ES"/>
        </w:rPr>
      </w:pPr>
    </w:p>
    <w:p w14:paraId="4A08BD19" w14:textId="146E9E2E" w:rsidR="00882605" w:rsidRDefault="004D75F6" w:rsidP="004D75F6">
      <w:pPr>
        <w:rPr>
          <w:sz w:val="18"/>
          <w:szCs w:val="18"/>
        </w:rPr>
      </w:pPr>
      <w:r>
        <w:rPr>
          <w:sz w:val="18"/>
          <w:lang w:val="ca-ES"/>
        </w:rPr>
        <w:t>[signatura del representant legal de l’entitat]</w:t>
      </w:r>
    </w:p>
    <w:sectPr w:rsidR="00882605" w:rsidSect="00C419C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993" w:left="2552" w:header="709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967D9" w14:textId="77777777" w:rsidR="00C419C4" w:rsidRDefault="00C419C4" w:rsidP="002F3D33">
      <w:r>
        <w:separator/>
      </w:r>
    </w:p>
  </w:endnote>
  <w:endnote w:type="continuationSeparator" w:id="0">
    <w:p w14:paraId="5F71E95D" w14:textId="77777777" w:rsidR="00C419C4" w:rsidRDefault="00C419C4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04A0ADAF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3C07AAD0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0D30BFD6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223C3927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7B6960C9" w14:textId="694C5CB2" w:rsidR="003419D5" w:rsidRPr="00842E51" w:rsidRDefault="00882605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14B2F423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04C9298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4D75F6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2333CB99" w14:textId="77777777" w:rsidR="003419D5" w:rsidRPr="003419D5" w:rsidRDefault="003419D5">
    <w:pPr>
      <w:pStyle w:val="Peu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2B26A5CE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1CE67B9F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5121321E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018C7AF3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05556BC9" w14:textId="4D3E6D76" w:rsidR="00AF6E68" w:rsidRPr="00084536" w:rsidRDefault="001251C1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3914B7A4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6AD5E7B3" w14:textId="77777777" w:rsidR="00AF6E68" w:rsidRPr="00842E51" w:rsidRDefault="00AF6E68" w:rsidP="003403A6">
          <w:pPr>
            <w:pStyle w:val="Peudepgina"/>
          </w:pPr>
        </w:p>
      </w:tc>
    </w:tr>
  </w:tbl>
  <w:p w14:paraId="04B39958" w14:textId="77777777" w:rsidR="00AF6E68" w:rsidRPr="00AF6E68" w:rsidRDefault="00AF6E68" w:rsidP="00AF6E68">
    <w:pPr>
      <w:pStyle w:val="Peu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E7FB6" w14:textId="77777777" w:rsidR="00C419C4" w:rsidRDefault="00C419C4" w:rsidP="002F3D33">
      <w:r>
        <w:separator/>
      </w:r>
    </w:p>
  </w:footnote>
  <w:footnote w:type="continuationSeparator" w:id="0">
    <w:p w14:paraId="3C46528B" w14:textId="77777777" w:rsidR="00C419C4" w:rsidRDefault="00C419C4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23D61" w14:textId="77777777" w:rsidR="00AF6E68" w:rsidRDefault="00166737" w:rsidP="00954DAB">
    <w:pPr>
      <w:pStyle w:val="Capalera"/>
      <w:tabs>
        <w:tab w:val="clear" w:pos="4252"/>
        <w:tab w:val="clear" w:pos="8504"/>
        <w:tab w:val="left" w:pos="557"/>
      </w:tabs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041FE" w14:textId="77777777" w:rsidR="002F3D33" w:rsidRDefault="004E32ED" w:rsidP="00867E20">
    <w:pPr>
      <w:pStyle w:val="Capalera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6EFA27B3" wp14:editId="0DD1E415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13" name="Imagen 13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0E99D20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9C4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51C1"/>
    <w:rsid w:val="001266B7"/>
    <w:rsid w:val="001352A3"/>
    <w:rsid w:val="00166737"/>
    <w:rsid w:val="00167D2D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0006A"/>
    <w:rsid w:val="00414FD5"/>
    <w:rsid w:val="00466CDE"/>
    <w:rsid w:val="00485578"/>
    <w:rsid w:val="004C6BE5"/>
    <w:rsid w:val="004D2A64"/>
    <w:rsid w:val="004D75F6"/>
    <w:rsid w:val="004E32ED"/>
    <w:rsid w:val="0050440F"/>
    <w:rsid w:val="005622F6"/>
    <w:rsid w:val="00574AA6"/>
    <w:rsid w:val="005A2752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296B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82605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62B71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0DA2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419C4"/>
    <w:rsid w:val="00C6481A"/>
    <w:rsid w:val="00CD21D8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A26DFE2"/>
  <w15:docId w15:val="{65C9F18E-7147-4A90-9BFF-73C496E66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19C4"/>
    <w:pPr>
      <w:suppressAutoHyphens/>
    </w:pPr>
    <w:rPr>
      <w:rFonts w:ascii="Noto Sans" w:hAnsi="Noto Sans"/>
      <w:sz w:val="22"/>
      <w:szCs w:val="22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2F3D33"/>
    <w:pPr>
      <w:tabs>
        <w:tab w:val="center" w:pos="4252"/>
        <w:tab w:val="right" w:pos="8504"/>
      </w:tabs>
      <w:suppressAutoHyphens w:val="0"/>
    </w:pPr>
    <w:rPr>
      <w:lang w:val="ca-ES" w:eastAsia="en-US"/>
    </w:rPr>
  </w:style>
  <w:style w:type="character" w:customStyle="1" w:styleId="CapaleraCar">
    <w:name w:val="Capçalera Car"/>
    <w:basedOn w:val="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  <w:suppressAutoHyphens w:val="0"/>
    </w:pPr>
    <w:rPr>
      <w:lang w:val="ca-ES" w:eastAsia="en-US"/>
    </w:rPr>
  </w:style>
  <w:style w:type="character" w:customStyle="1" w:styleId="PeuCar">
    <w:name w:val="Peu Car"/>
    <w:basedOn w:val="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pPr>
      <w:suppressAutoHyphens w:val="0"/>
    </w:pPr>
    <w:rPr>
      <w:rFonts w:ascii="Tahoma" w:hAnsi="Tahoma" w:cs="Tahoma"/>
      <w:sz w:val="16"/>
      <w:szCs w:val="16"/>
      <w:lang w:val="ca-ES" w:eastAsia="en-US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uppressAutoHyphens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Enlla">
    <w:name w:val="Hyperlink"/>
    <w:basedOn w:val="Lletraperdefectedelpargraf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plantilles%20documents%2019-03-24\Plantilla%20DG%20Salut%20P&#250;blica%20gen&#232;ric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DG Salut Pública genèrica</Template>
  <TotalTime>15</TotalTime>
  <Pages>1</Pages>
  <Words>135</Words>
  <Characters>746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880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Paco Esteve Beneito</cp:lastModifiedBy>
  <cp:revision>9</cp:revision>
  <cp:lastPrinted>2024-03-04T09:33:00Z</cp:lastPrinted>
  <dcterms:created xsi:type="dcterms:W3CDTF">2024-04-05T09:01:00Z</dcterms:created>
  <dcterms:modified xsi:type="dcterms:W3CDTF">2025-05-16T10:58:00Z</dcterms:modified>
</cp:coreProperties>
</file>