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>Convocatoria de edición de libros de investigación y divulgación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>Memoria del proyecto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  <w:t xml:space="preserve">Esta memoria servirá para que la comisión evaluadora puntúe el proyecto. Debe detallar toda la información necesaria. Todo aquello que no quede especificado y detallado en esta memoria, no se valorará. Puede añadir tantas páginas como haga falta, pero intente responder todos los apartados en la orden correspondiente. 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564"/>
      </w:tblGrid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1) Objetivos generales,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descripción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del proyecto y plan de trabajo que indique las fechas en que se realiza cada tarea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 w:eastAsia="Times New Roman"/>
                <w:b/>
                <w:b/>
                <w:bCs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es-ES" w:eastAsia="es-ES"/>
              </w:rPr>
              <w:t>2) Relevancia científica o divulgativa del proyecto (de 0 a 25 puntos)</w:t>
            </w:r>
          </w:p>
        </w:tc>
      </w:tr>
      <w:tr>
        <w:trPr>
          <w:trHeight w:val="1254" w:hRule="atLeast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/>
                <w:b/>
                <w:bCs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/>
                <w:bCs/>
                <w:color w:val="auto"/>
                <w:sz w:val="20"/>
                <w:szCs w:val="20"/>
                <w:lang w:val="es-ES" w:eastAsia="es-ES"/>
              </w:rPr>
              <w:t>3) Trayectoria profesional del autor o de los autores (de 0 a 20 puntos)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 w:eastAsia="Times New Roman"/>
                <w:b/>
                <w:b/>
                <w:bCs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es-ES" w:eastAsia="es-ES"/>
              </w:rPr>
              <w:t>4) Aspectos innovadores y originalidad de la propuesta (de 0 a 20 puntos)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5) ¿Es un original escrito en catalán, la traducción de un original escrito en catalán o la traducción al catalán de un texto escrito originariamente en cualquier otro idioma? (15 puntos).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Si es una traducción, indicad cuál es el idioma de partida y el idioma de llegada.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 w:eastAsia="Times New Roman"/>
                <w:b/>
                <w:b/>
                <w:bCs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es-ES" w:eastAsia="es-ES"/>
              </w:rPr>
              <w:t xml:space="preserve">6) Trayectoria profesional de la editorial solicitante y coherencia del catálogo (de 0 a 15 puntos) </w:t>
            </w:r>
          </w:p>
        </w:tc>
      </w:tr>
      <w:tr>
        <w:trPr>
          <w:trHeight w:val="1029" w:hRule="atLeast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 xml:space="preserve">7) ¿Es un proyecto que contribuye a la igualdad de género (texto o creación de una mujer, o de un mínimo de un 40 % de mujeres si se trata de un equipo o colectivo, o el contenido del cual contribuye a la sensibilización y educación de la sociedad hacia los derechos de las mujeres, las perspectivas de género y/o LGTBI)? (de 0 a 5 puntos). 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Explíquelo.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 xml:space="preserve">8) ¿Ha obtenido la obra anteriormente una subvención en las convocatorias del IEB de ayudas para apoyar a proyectos de investigación de humanidades y de la cultura vinculados con las Islas Baleares? (10 puntos) 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9) ¿Tiene la obra temática relacionada con Formentera o está realizada por creadores, empresas, entidades o colectivos de este territorio? (5 puntos)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 xml:space="preserve">10) ¿Tiene relación el proyecto con el Any Llompart, la conmemoración de los 50 años de la publicación del libro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, de Carme Riera, o el centenario de la muerte de Antoni Maura? (5 puntos)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533</TotalTime>
  <Application>LibreOffice/6.1.5.2$Windows_x86 LibreOffice_project/90f8dcf33c87b3705e78202e3df5142b201bd805</Application>
  <Pages>3</Pages>
  <Words>348</Words>
  <Characters>1708</Characters>
  <CharactersWithSpaces>2046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2025-05-15T14:38:13Z</dcterms:modified>
  <cp:revision>61</cp:revision>
  <dc:subject/>
  <dc:title/>
</cp:coreProperties>
</file>