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t>Document inform</w:t>
      </w:r>
      <w:bookmarkStart w:id="0" w:name="_GoBack"/>
      <w:bookmarkEnd w:id="0"/>
      <w:r w:rsidRPr="0000493E">
        <w:rPr>
          <w:rFonts w:ascii="Noto Sans" w:hAnsi="Noto Sans" w:cs="Noto Sans"/>
          <w:b/>
          <w:kern w:val="2"/>
          <w:lang w:val="ca-ES"/>
        </w:rPr>
        <w:t>atiu relatiu a l</w:t>
      </w:r>
      <w:r w:rsidR="0000493E">
        <w:rPr>
          <w:rFonts w:ascii="Noto Sans" w:hAnsi="Noto Sans" w:cs="Noto Sans"/>
          <w:b/>
          <w:kern w:val="2"/>
          <w:lang w:val="ca-ES"/>
        </w:rPr>
        <w:t>’</w:t>
      </w:r>
      <w:r w:rsidRPr="0000493E">
        <w:rPr>
          <w:rFonts w:ascii="Noto Sans" w:hAnsi="Noto Sans" w:cs="Noto Sans"/>
          <w:b/>
          <w:kern w:val="2"/>
          <w:lang w:val="ca-ES"/>
        </w:rPr>
        <w:t>obtenció dels diplomes d</w:t>
      </w:r>
      <w:r w:rsidR="0000493E">
        <w:rPr>
          <w:rFonts w:ascii="Noto Sans" w:hAnsi="Noto Sans" w:cs="Noto Sans"/>
          <w:b/>
          <w:kern w:val="2"/>
          <w:lang w:val="ca-ES"/>
        </w:rPr>
        <w:t>’</w:t>
      </w:r>
      <w:r w:rsidRPr="0000493E">
        <w:rPr>
          <w:rFonts w:ascii="Noto Sans" w:hAnsi="Noto Sans" w:cs="Noto Sans"/>
          <w:b/>
          <w:kern w:val="2"/>
          <w:lang w:val="ca-ES"/>
        </w:rPr>
        <w:t xml:space="preserve">acreditació </w:t>
      </w:r>
      <w:r w:rsidR="00E17EC3">
        <w:rPr>
          <w:rFonts w:ascii="Noto Sans" w:hAnsi="Noto Sans" w:cs="Noto Sans"/>
          <w:b/>
          <w:kern w:val="2"/>
          <w:lang w:val="ca-ES"/>
        </w:rPr>
        <w:t xml:space="preserve">en </w:t>
      </w:r>
      <w:r w:rsidRPr="0000493E">
        <w:rPr>
          <w:rFonts w:ascii="Noto Sans" w:hAnsi="Noto Sans" w:cs="Noto Sans"/>
          <w:b/>
          <w:kern w:val="2"/>
          <w:lang w:val="ca-ES"/>
        </w:rPr>
        <w:t>l</w:t>
      </w:r>
      <w:r w:rsidR="0000493E">
        <w:rPr>
          <w:rFonts w:ascii="Noto Sans" w:hAnsi="Noto Sans" w:cs="Noto Sans"/>
          <w:b/>
          <w:kern w:val="2"/>
          <w:lang w:val="ca-ES"/>
        </w:rPr>
        <w:t>’</w:t>
      </w:r>
      <w:r w:rsidRPr="0000493E">
        <w:rPr>
          <w:rFonts w:ascii="Noto Sans" w:hAnsi="Noto Sans" w:cs="Noto Sans"/>
          <w:b/>
          <w:kern w:val="2"/>
          <w:lang w:val="ca-ES"/>
        </w:rPr>
        <w:t>àrea funcional de pal·liatius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381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El Diploma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 xml:space="preserve">Acreditació en Pal·liatius és un reconeixement als professionals que exerceixen les seves funcions </w:t>
      </w:r>
      <w:r w:rsidR="00E17EC3">
        <w:rPr>
          <w:rFonts w:ascii="Noto Sans" w:hAnsi="Noto Sans" w:cs="Noto Sans"/>
          <w:kern w:val="2"/>
          <w:lang w:val="ca-ES"/>
        </w:rPr>
        <w:t>en</w:t>
      </w:r>
      <w:r w:rsidRPr="0000493E">
        <w:rPr>
          <w:rFonts w:ascii="Noto Sans" w:hAnsi="Noto Sans" w:cs="Noto Sans"/>
          <w:kern w:val="2"/>
          <w:lang w:val="ca-ES"/>
        </w:rPr>
        <w:t xml:space="preserve">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àrea funcional de les cures pal·liatives.</w:t>
      </w:r>
    </w:p>
    <w:p w:rsidR="00F304D2" w:rsidRPr="0000493E" w:rsidRDefault="00F304D2" w:rsidP="00E76133">
      <w:pPr>
        <w:pStyle w:val="Prrafodelista"/>
        <w:numPr>
          <w:ilvl w:val="0"/>
          <w:numId w:val="2"/>
        </w:numPr>
        <w:tabs>
          <w:tab w:val="left" w:pos="849"/>
        </w:tabs>
        <w:spacing w:before="100" w:beforeAutospacing="1" w:after="100" w:afterAutospacing="1"/>
        <w:ind w:left="426" w:hanging="426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color w:val="30849B"/>
          <w:kern w:val="2"/>
          <w:lang w:val="ca-ES"/>
        </w:rPr>
        <w:t>Base legal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374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Aquest diploma es crea amb base a la </w:t>
      </w:r>
      <w:r w:rsidR="00187405">
        <w:rPr>
          <w:rFonts w:ascii="Noto Sans" w:hAnsi="Noto Sans" w:cs="Noto Sans"/>
          <w:kern w:val="2"/>
          <w:lang w:val="ca-ES"/>
        </w:rPr>
        <w:t>L</w:t>
      </w:r>
      <w:r w:rsidRPr="0000493E">
        <w:rPr>
          <w:rFonts w:ascii="Noto Sans" w:hAnsi="Noto Sans" w:cs="Noto Sans"/>
          <w:kern w:val="2"/>
          <w:lang w:val="ca-ES"/>
        </w:rPr>
        <w:t>lei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ordenació de les professions sanitàries (Llei 44/2003) i al Reial decret 639/2015, de 10 de juliol, pel qual es regulen els Diplomes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Acreditació (DA) i els Diplomes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Acreditació Avançada (DAA).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536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E</w:t>
      </w:r>
      <w:r w:rsidR="00B33766">
        <w:rPr>
          <w:rFonts w:ascii="Noto Sans" w:hAnsi="Noto Sans" w:cs="Noto Sans"/>
          <w:kern w:val="2"/>
          <w:lang w:val="ca-ES"/>
        </w:rPr>
        <w:t>l</w:t>
      </w:r>
      <w:r w:rsidRPr="0000493E">
        <w:rPr>
          <w:rFonts w:ascii="Noto Sans" w:hAnsi="Noto Sans" w:cs="Noto Sans"/>
          <w:kern w:val="2"/>
          <w:lang w:val="ca-ES"/>
        </w:rPr>
        <w:t xml:space="preserve"> 2023 va aparèixer en el BOE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Ordre SND/1427/2023, de 26 de desembre, per la qual es publiquen les bases per a la creació de Diplomes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Acreditació de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Àrea Funcional de Pal·liatius.</w:t>
      </w:r>
    </w:p>
    <w:p w:rsidR="00F304D2" w:rsidRPr="0000493E" w:rsidRDefault="009D5AF7" w:rsidP="00F304D2">
      <w:pPr>
        <w:pStyle w:val="Textoindependiente"/>
        <w:spacing w:before="100" w:beforeAutospacing="1" w:after="100" w:afterAutospacing="1"/>
        <w:ind w:left="0" w:right="64"/>
        <w:rPr>
          <w:rFonts w:ascii="Noto Sans" w:hAnsi="Noto Sans" w:cs="Noto Sans"/>
          <w:kern w:val="2"/>
          <w:lang w:val="ca-ES"/>
        </w:rPr>
      </w:pPr>
      <w:r>
        <w:rPr>
          <w:rFonts w:ascii="Noto Sans" w:hAnsi="Noto Sans" w:cs="Noto Sans"/>
          <w:kern w:val="2"/>
          <w:lang w:val="ca-ES"/>
        </w:rPr>
        <w:t>A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les Illes Balears</w:t>
      </w:r>
      <w:r w:rsidR="00AD667A">
        <w:rPr>
          <w:rFonts w:ascii="Noto Sans" w:hAnsi="Noto Sans" w:cs="Noto Sans"/>
          <w:kern w:val="2"/>
          <w:lang w:val="ca-ES"/>
        </w:rPr>
        <w:t>,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el procediment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>obtenció del Diploma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AD667A">
        <w:rPr>
          <w:rFonts w:ascii="Noto Sans" w:hAnsi="Noto Sans" w:cs="Noto Sans"/>
          <w:kern w:val="2"/>
          <w:lang w:val="ca-ES"/>
        </w:rPr>
        <w:t>Acreditació en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>Àrea Funcional de Cures Pal·liatives (DAP), tant per via extraordinària com ordinària,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iniciarà mitjançant </w:t>
      </w:r>
      <w:r>
        <w:rPr>
          <w:rFonts w:ascii="Noto Sans" w:hAnsi="Noto Sans" w:cs="Noto Sans"/>
          <w:kern w:val="2"/>
          <w:lang w:val="ca-ES"/>
        </w:rPr>
        <w:t xml:space="preserve">una </w:t>
      </w:r>
      <w:r w:rsidR="00F304D2" w:rsidRPr="0000493E">
        <w:rPr>
          <w:rFonts w:ascii="Noto Sans" w:hAnsi="Noto Sans" w:cs="Noto Sans"/>
          <w:kern w:val="2"/>
          <w:lang w:val="ca-ES"/>
        </w:rPr>
        <w:t>resolució del direc</w:t>
      </w:r>
      <w:r w:rsidR="00654406" w:rsidRPr="0000493E">
        <w:rPr>
          <w:rFonts w:ascii="Noto Sans" w:hAnsi="Noto Sans" w:cs="Noto Sans"/>
          <w:kern w:val="2"/>
          <w:lang w:val="ca-ES"/>
        </w:rPr>
        <w:t>tor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</w:t>
      </w:r>
      <w:r w:rsidR="00654406" w:rsidRPr="0000493E">
        <w:rPr>
          <w:rFonts w:ascii="Noto Sans" w:hAnsi="Noto Sans" w:cs="Noto Sans"/>
          <w:kern w:val="2"/>
          <w:lang w:val="ca-ES"/>
        </w:rPr>
        <w:t>g</w:t>
      </w:r>
      <w:r w:rsidR="00F304D2" w:rsidRPr="0000493E">
        <w:rPr>
          <w:rFonts w:ascii="Noto Sans" w:hAnsi="Noto Sans" w:cs="Noto Sans"/>
          <w:kern w:val="2"/>
          <w:lang w:val="ca-ES"/>
        </w:rPr>
        <w:t>eneral d</w:t>
      </w:r>
      <w:r w:rsidR="0000493E">
        <w:rPr>
          <w:rFonts w:ascii="Noto Sans" w:hAnsi="Noto Sans" w:cs="Noto Sans"/>
          <w:kern w:val="2"/>
          <w:lang w:val="ca-ES"/>
        </w:rPr>
        <w:t xml:space="preserve">e Recerca </w:t>
      </w:r>
      <w:r w:rsidR="00F304D2" w:rsidRPr="0000493E">
        <w:rPr>
          <w:rFonts w:ascii="Noto Sans" w:hAnsi="Noto Sans" w:cs="Noto Sans"/>
          <w:kern w:val="2"/>
          <w:lang w:val="ca-ES"/>
        </w:rPr>
        <w:t>en Salut, Formació i Acreditació de la Conselleria de Salut</w:t>
      </w:r>
      <w:r w:rsidR="004663D1">
        <w:rPr>
          <w:rFonts w:ascii="Noto Sans" w:hAnsi="Noto Sans" w:cs="Noto Sans"/>
          <w:kern w:val="2"/>
          <w:lang w:val="ca-ES"/>
        </w:rPr>
        <w:t xml:space="preserve"> del Govern de les Illes Balears</w:t>
      </w:r>
      <w:r w:rsidR="00F304D2" w:rsidRPr="0000493E">
        <w:rPr>
          <w:rFonts w:ascii="Noto Sans" w:hAnsi="Noto Sans" w:cs="Noto Sans"/>
          <w:kern w:val="2"/>
          <w:lang w:val="ca-ES"/>
        </w:rPr>
        <w:t>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64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Finalitzat el procediment </w:t>
      </w:r>
      <w:r w:rsidR="00BC3D8D">
        <w:rPr>
          <w:rFonts w:ascii="Noto Sans" w:hAnsi="Noto Sans" w:cs="Noto Sans"/>
          <w:kern w:val="2"/>
          <w:lang w:val="ca-ES"/>
        </w:rPr>
        <w:t xml:space="preserve">per </w:t>
      </w:r>
      <w:r w:rsidRPr="0000493E">
        <w:rPr>
          <w:rFonts w:ascii="Noto Sans" w:hAnsi="Noto Sans" w:cs="Noto Sans"/>
          <w:kern w:val="2"/>
          <w:lang w:val="ca-ES"/>
        </w:rPr>
        <w:t>via extraordinària el 31</w:t>
      </w:r>
      <w:r w:rsidR="00BC3D8D">
        <w:rPr>
          <w:rFonts w:ascii="Noto Sans" w:hAnsi="Noto Sans" w:cs="Noto Sans"/>
          <w:kern w:val="2"/>
          <w:lang w:val="ca-ES"/>
        </w:rPr>
        <w:t xml:space="preserve"> de març de </w:t>
      </w:r>
      <w:r w:rsidRPr="0000493E">
        <w:rPr>
          <w:rFonts w:ascii="Noto Sans" w:hAnsi="Noto Sans" w:cs="Noto Sans"/>
          <w:kern w:val="2"/>
          <w:lang w:val="ca-ES"/>
        </w:rPr>
        <w:t>2025</w:t>
      </w:r>
      <w:r w:rsidR="001F6162" w:rsidRPr="0000493E">
        <w:rPr>
          <w:rFonts w:ascii="Noto Sans" w:hAnsi="Noto Sans" w:cs="Noto Sans"/>
          <w:kern w:val="2"/>
          <w:lang w:val="ca-ES"/>
        </w:rPr>
        <w:t>,</w:t>
      </w:r>
      <w:r w:rsidRPr="0000493E">
        <w:rPr>
          <w:rFonts w:ascii="Noto Sans" w:hAnsi="Noto Sans" w:cs="Noto Sans"/>
          <w:kern w:val="2"/>
          <w:lang w:val="ca-ES"/>
        </w:rPr>
        <w:t xml:space="preserve">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obre el nou procediment per a la via ordinària.</w:t>
      </w:r>
    </w:p>
    <w:p w:rsidR="00F304D2" w:rsidRPr="0000493E" w:rsidRDefault="004A5D93" w:rsidP="00E76133">
      <w:pPr>
        <w:pStyle w:val="Prrafodelista"/>
        <w:numPr>
          <w:ilvl w:val="0"/>
          <w:numId w:val="2"/>
        </w:numPr>
        <w:tabs>
          <w:tab w:val="left" w:pos="849"/>
        </w:tabs>
        <w:spacing w:before="100" w:beforeAutospacing="1" w:after="100" w:afterAutospacing="1"/>
        <w:ind w:left="426" w:hanging="426"/>
        <w:rPr>
          <w:rFonts w:ascii="Noto Sans" w:hAnsi="Noto Sans" w:cs="Noto Sans"/>
          <w:b/>
          <w:kern w:val="2"/>
          <w:lang w:val="ca-ES"/>
        </w:rPr>
      </w:pPr>
      <w:r>
        <w:rPr>
          <w:rFonts w:ascii="Noto Sans" w:hAnsi="Noto Sans" w:cs="Noto Sans"/>
          <w:b/>
          <w:color w:val="30849B"/>
          <w:kern w:val="2"/>
          <w:lang w:val="ca-ES"/>
        </w:rPr>
        <w:t xml:space="preserve">A qui </w:t>
      </w:r>
      <w:r w:rsidR="00F304D2" w:rsidRPr="0000493E">
        <w:rPr>
          <w:rFonts w:ascii="Noto Sans" w:hAnsi="Noto Sans" w:cs="Noto Sans"/>
          <w:b/>
          <w:color w:val="30849B"/>
          <w:kern w:val="2"/>
          <w:lang w:val="ca-ES"/>
        </w:rPr>
        <w:t>s</w:t>
      </w:r>
      <w:r>
        <w:rPr>
          <w:rFonts w:ascii="Noto Sans" w:hAnsi="Noto Sans" w:cs="Noto Sans"/>
          <w:b/>
          <w:color w:val="30849B"/>
          <w:kern w:val="2"/>
          <w:lang w:val="ca-ES"/>
        </w:rPr>
        <w:t>’adreça</w:t>
      </w:r>
      <w:r w:rsidR="00F304D2" w:rsidRPr="0000493E">
        <w:rPr>
          <w:rFonts w:ascii="Noto Sans" w:hAnsi="Noto Sans" w:cs="Noto Sans"/>
          <w:b/>
          <w:color w:val="30849B"/>
          <w:kern w:val="2"/>
          <w:lang w:val="ca-ES"/>
        </w:rPr>
        <w:t>?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64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Als professionals de la salut (de medicina, infermeria, psicologia clínica, psicologia general sanitària i fisioteràpia) que acreditin els requisits </w:t>
      </w:r>
      <w:r w:rsidR="00BC3D8D">
        <w:rPr>
          <w:rFonts w:ascii="Noto Sans" w:hAnsi="Noto Sans" w:cs="Noto Sans"/>
          <w:kern w:val="2"/>
          <w:lang w:val="ca-ES"/>
        </w:rPr>
        <w:t>que s’</w:t>
      </w:r>
      <w:r w:rsidRPr="0000493E">
        <w:rPr>
          <w:rFonts w:ascii="Noto Sans" w:hAnsi="Noto Sans" w:cs="Noto Sans"/>
          <w:kern w:val="2"/>
          <w:lang w:val="ca-ES"/>
        </w:rPr>
        <w:t>estable</w:t>
      </w:r>
      <w:r w:rsidR="00BC3D8D">
        <w:rPr>
          <w:rFonts w:ascii="Noto Sans" w:hAnsi="Noto Sans" w:cs="Noto Sans"/>
          <w:kern w:val="2"/>
          <w:lang w:val="ca-ES"/>
        </w:rPr>
        <w:t>ixen</w:t>
      </w:r>
      <w:r w:rsidRPr="0000493E">
        <w:rPr>
          <w:rFonts w:ascii="Noto Sans" w:hAnsi="Noto Sans" w:cs="Noto Sans"/>
          <w:kern w:val="2"/>
          <w:lang w:val="ca-ES"/>
        </w:rPr>
        <w:t xml:space="preserve"> en la norma.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Els sol·licitants han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haver exercit la seva pràctica professional en unitats de cures pal·liative</w:t>
      </w:r>
      <w:r w:rsidR="00543F1D">
        <w:rPr>
          <w:rFonts w:ascii="Noto Sans" w:hAnsi="Noto Sans" w:cs="Noto Sans"/>
          <w:kern w:val="2"/>
          <w:lang w:val="ca-ES"/>
        </w:rPr>
        <w:t>s de centres reconeguts per la C</w:t>
      </w:r>
      <w:r w:rsidRPr="0000493E">
        <w:rPr>
          <w:rFonts w:ascii="Noto Sans" w:hAnsi="Noto Sans" w:cs="Noto Sans"/>
          <w:kern w:val="2"/>
          <w:lang w:val="ca-ES"/>
        </w:rPr>
        <w:t xml:space="preserve">omunitat </w:t>
      </w:r>
      <w:r w:rsidR="00543F1D">
        <w:rPr>
          <w:rFonts w:ascii="Noto Sans" w:hAnsi="Noto Sans" w:cs="Noto Sans"/>
          <w:kern w:val="2"/>
          <w:lang w:val="ca-ES"/>
        </w:rPr>
        <w:t>A</w:t>
      </w:r>
      <w:r w:rsidRPr="0000493E">
        <w:rPr>
          <w:rFonts w:ascii="Noto Sans" w:hAnsi="Noto Sans" w:cs="Noto Sans"/>
          <w:kern w:val="2"/>
          <w:lang w:val="ca-ES"/>
        </w:rPr>
        <w:t xml:space="preserve">utònoma o </w:t>
      </w:r>
      <w:r w:rsidR="00B566CD">
        <w:rPr>
          <w:rFonts w:ascii="Noto Sans" w:hAnsi="Noto Sans" w:cs="Noto Sans"/>
          <w:kern w:val="2"/>
          <w:lang w:val="ca-ES"/>
        </w:rPr>
        <w:t xml:space="preserve">en </w:t>
      </w:r>
      <w:r w:rsidR="00657891">
        <w:rPr>
          <w:rFonts w:ascii="Noto Sans" w:hAnsi="Noto Sans" w:cs="Noto Sans"/>
          <w:kern w:val="2"/>
          <w:lang w:val="ca-ES"/>
        </w:rPr>
        <w:t>U</w:t>
      </w:r>
      <w:r w:rsidRPr="0000493E">
        <w:rPr>
          <w:rFonts w:ascii="Noto Sans" w:hAnsi="Noto Sans" w:cs="Noto Sans"/>
          <w:kern w:val="2"/>
          <w:lang w:val="ca-ES"/>
        </w:rPr>
        <w:t>.67 autoritzades.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kern w:val="2"/>
          <w:lang w:val="ca-ES"/>
        </w:rPr>
      </w:pPr>
    </w:p>
    <w:p w:rsidR="00F304D2" w:rsidRPr="0000493E" w:rsidRDefault="00187405" w:rsidP="00E76133">
      <w:pPr>
        <w:pStyle w:val="Prrafodelista"/>
        <w:numPr>
          <w:ilvl w:val="0"/>
          <w:numId w:val="2"/>
        </w:numPr>
        <w:tabs>
          <w:tab w:val="left" w:pos="848"/>
        </w:tabs>
        <w:spacing w:before="100" w:beforeAutospacing="1" w:after="100" w:afterAutospacing="1"/>
        <w:ind w:left="426" w:hanging="426"/>
        <w:rPr>
          <w:rFonts w:ascii="Noto Sans" w:hAnsi="Noto Sans" w:cs="Noto Sans"/>
          <w:b/>
          <w:kern w:val="2"/>
          <w:lang w:val="ca-ES"/>
        </w:rPr>
      </w:pPr>
      <w:r>
        <w:rPr>
          <w:rFonts w:ascii="Noto Sans" w:hAnsi="Noto Sans" w:cs="Noto Sans"/>
          <w:b/>
          <w:color w:val="30849B"/>
          <w:kern w:val="2"/>
          <w:lang w:val="ca-ES"/>
        </w:rPr>
        <w:lastRenderedPageBreak/>
        <w:t>Vie</w:t>
      </w:r>
      <w:r w:rsidR="00F304D2" w:rsidRPr="0000493E">
        <w:rPr>
          <w:rFonts w:ascii="Noto Sans" w:hAnsi="Noto Sans" w:cs="Noto Sans"/>
          <w:b/>
          <w:color w:val="30849B"/>
          <w:kern w:val="2"/>
          <w:lang w:val="ca-ES"/>
        </w:rPr>
        <w:t>s d</w:t>
      </w:r>
      <w:r w:rsidR="0000493E">
        <w:rPr>
          <w:rFonts w:ascii="Noto Sans" w:hAnsi="Noto Sans" w:cs="Noto Sans"/>
          <w:b/>
          <w:color w:val="30849B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b/>
          <w:color w:val="30849B"/>
          <w:kern w:val="2"/>
          <w:lang w:val="ca-ES"/>
        </w:rPr>
        <w:t>obtenció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Els requisits mínims per obteni</w:t>
      </w:r>
      <w:r w:rsidR="000329DE">
        <w:rPr>
          <w:rFonts w:ascii="Noto Sans" w:hAnsi="Noto Sans" w:cs="Noto Sans"/>
          <w:kern w:val="2"/>
          <w:lang w:val="ca-ES"/>
        </w:rPr>
        <w:t>r</w:t>
      </w:r>
      <w:r w:rsidRPr="0000493E">
        <w:rPr>
          <w:rFonts w:ascii="Noto Sans" w:hAnsi="Noto Sans" w:cs="Noto Sans"/>
          <w:kern w:val="2"/>
          <w:lang w:val="ca-ES"/>
        </w:rPr>
        <w:t xml:space="preserve"> el Diploma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 xml:space="preserve">Acreditació </w:t>
      </w:r>
      <w:r w:rsidR="005B68E5">
        <w:rPr>
          <w:rFonts w:ascii="Noto Sans" w:hAnsi="Noto Sans" w:cs="Noto Sans"/>
          <w:kern w:val="2"/>
          <w:lang w:val="ca-ES"/>
        </w:rPr>
        <w:t>en</w:t>
      </w:r>
      <w:r w:rsidRPr="0000493E">
        <w:rPr>
          <w:rFonts w:ascii="Noto Sans" w:hAnsi="Noto Sans" w:cs="Noto Sans"/>
          <w:kern w:val="2"/>
          <w:lang w:val="ca-ES"/>
        </w:rPr>
        <w:t xml:space="preserve">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Àrea Funcional de Cures Pal·liatives varien segons la via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accés: excepcional, ordinària o de renovació.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Vies</w:t>
      </w:r>
      <w:r w:rsidRPr="0000493E">
        <w:rPr>
          <w:rFonts w:ascii="Noto Sans" w:hAnsi="Noto Sans" w:cs="Noto Sans"/>
          <w:b/>
          <w:kern w:val="2"/>
          <w:lang w:val="ca-ES"/>
        </w:rPr>
        <w:t xml:space="preserve"> </w:t>
      </w:r>
      <w:r w:rsidRPr="0000493E">
        <w:rPr>
          <w:rFonts w:ascii="Noto Sans" w:hAnsi="Noto Sans" w:cs="Noto Sans"/>
          <w:kern w:val="2"/>
          <w:lang w:val="ca-ES"/>
        </w:rPr>
        <w:t>per obteni</w:t>
      </w:r>
      <w:r w:rsidR="005B68E5">
        <w:rPr>
          <w:rFonts w:ascii="Noto Sans" w:hAnsi="Noto Sans" w:cs="Noto Sans"/>
          <w:kern w:val="2"/>
          <w:lang w:val="ca-ES"/>
        </w:rPr>
        <w:t>r</w:t>
      </w:r>
      <w:r w:rsidRPr="0000493E">
        <w:rPr>
          <w:rFonts w:ascii="Noto Sans" w:hAnsi="Noto Sans" w:cs="Noto Sans"/>
          <w:kern w:val="2"/>
          <w:lang w:val="ca-ES"/>
        </w:rPr>
        <w:t xml:space="preserve"> el DAP:</w:t>
      </w:r>
    </w:p>
    <w:p w:rsidR="00F304D2" w:rsidRPr="0000493E" w:rsidRDefault="00F304D2" w:rsidP="00E76133">
      <w:pPr>
        <w:pStyle w:val="Textoindependiente"/>
        <w:numPr>
          <w:ilvl w:val="0"/>
          <w:numId w:val="5"/>
        </w:numPr>
        <w:spacing w:before="100" w:beforeAutospacing="1" w:after="100" w:afterAutospacing="1"/>
        <w:ind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u w:val="single"/>
          <w:lang w:val="ca-ES"/>
        </w:rPr>
        <w:t>Via excepcional</w:t>
      </w:r>
      <w:r w:rsidRPr="0000493E">
        <w:rPr>
          <w:rFonts w:ascii="Noto Sans" w:hAnsi="Noto Sans" w:cs="Noto Sans"/>
          <w:kern w:val="2"/>
          <w:lang w:val="ca-ES"/>
        </w:rPr>
        <w:t>: es tracta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un procediment que estarà disponible, únicament, durant els sis mesos després que</w:t>
      </w:r>
      <w:r w:rsidR="0000493E">
        <w:rPr>
          <w:rFonts w:ascii="Noto Sans" w:hAnsi="Noto Sans" w:cs="Noto Sans"/>
          <w:kern w:val="2"/>
          <w:lang w:val="ca-ES"/>
        </w:rPr>
        <w:t xml:space="preserve"> </w:t>
      </w:r>
      <w:r w:rsidRPr="0000493E">
        <w:rPr>
          <w:rFonts w:ascii="Noto Sans" w:hAnsi="Noto Sans" w:cs="Noto Sans"/>
          <w:kern w:val="2"/>
          <w:lang w:val="ca-ES"/>
        </w:rPr>
        <w:t>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Administració autonòmica hagi publicat la resolució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inici del procediment. Al principi, serà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única via oberta.</w:t>
      </w:r>
    </w:p>
    <w:p w:rsidR="00F304D2" w:rsidRPr="0000493E" w:rsidRDefault="00F304D2" w:rsidP="00E76133">
      <w:pPr>
        <w:pStyle w:val="Textoindependiente"/>
        <w:numPr>
          <w:ilvl w:val="0"/>
          <w:numId w:val="5"/>
        </w:numPr>
        <w:spacing w:before="100" w:beforeAutospacing="1" w:after="100" w:afterAutospacing="1"/>
        <w:ind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u w:val="single"/>
          <w:lang w:val="ca-ES"/>
        </w:rPr>
        <w:t>Via ordinària</w:t>
      </w:r>
      <w:r w:rsidRPr="0000493E">
        <w:rPr>
          <w:rFonts w:ascii="Noto Sans" w:hAnsi="Noto Sans" w:cs="Noto Sans"/>
          <w:kern w:val="2"/>
          <w:lang w:val="ca-ES"/>
        </w:rPr>
        <w:t>: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obrirà formalment en el moment en què finalitzi la via excepcional.</w:t>
      </w:r>
    </w:p>
    <w:p w:rsidR="00F304D2" w:rsidRPr="0000493E" w:rsidRDefault="00F304D2" w:rsidP="00E76133">
      <w:pPr>
        <w:pStyle w:val="Textoindependiente"/>
        <w:numPr>
          <w:ilvl w:val="0"/>
          <w:numId w:val="5"/>
        </w:numPr>
        <w:spacing w:before="100" w:beforeAutospacing="1" w:after="100" w:afterAutospacing="1"/>
        <w:ind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u w:val="single"/>
          <w:lang w:val="ca-ES"/>
        </w:rPr>
        <w:t>Via de renovació</w:t>
      </w:r>
      <w:r w:rsidRPr="0000493E">
        <w:rPr>
          <w:rFonts w:ascii="Noto Sans" w:hAnsi="Noto Sans" w:cs="Noto Sans"/>
          <w:kern w:val="2"/>
          <w:lang w:val="ca-ES"/>
        </w:rPr>
        <w:t>: la iniciarà la persona interessada tres mesos abans de la data final de vigència del Diploma (cinc anys).</w:t>
      </w:r>
    </w:p>
    <w:p w:rsidR="00F304D2" w:rsidRPr="0000493E" w:rsidRDefault="00F304D2" w:rsidP="00E76133">
      <w:pPr>
        <w:pStyle w:val="Prrafodelista"/>
        <w:numPr>
          <w:ilvl w:val="0"/>
          <w:numId w:val="2"/>
        </w:numPr>
        <w:tabs>
          <w:tab w:val="left" w:pos="849"/>
        </w:tabs>
        <w:spacing w:before="100" w:beforeAutospacing="1" w:after="100" w:afterAutospacing="1"/>
        <w:ind w:left="426" w:hanging="426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color w:val="30849B"/>
          <w:kern w:val="2"/>
          <w:lang w:val="ca-ES"/>
        </w:rPr>
        <w:t>Requisits</w:t>
      </w:r>
    </w:p>
    <w:p w:rsidR="00F304D2" w:rsidRPr="0000493E" w:rsidRDefault="00F304D2" w:rsidP="00E76133">
      <w:pPr>
        <w:pStyle w:val="Prrafodelista"/>
        <w:numPr>
          <w:ilvl w:val="0"/>
          <w:numId w:val="1"/>
        </w:numPr>
        <w:tabs>
          <w:tab w:val="left" w:pos="1220"/>
        </w:tabs>
        <w:spacing w:before="100" w:beforeAutospacing="1" w:after="100" w:afterAutospacing="1"/>
        <w:ind w:left="426" w:hanging="426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noProof/>
          <w:kern w:val="2"/>
          <w:lang w:eastAsia="es-ES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76B3358" wp14:editId="469DA184">
                <wp:simplePos x="0" y="0"/>
                <wp:positionH relativeFrom="page">
                  <wp:posOffset>1519682</wp:posOffset>
                </wp:positionH>
                <wp:positionV relativeFrom="paragraph">
                  <wp:posOffset>380859</wp:posOffset>
                </wp:positionV>
                <wp:extent cx="5071745" cy="635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7174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1745" h="6350">
                              <a:moveTo>
                                <a:pt x="507123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071237" y="6096"/>
                              </a:lnTo>
                              <a:lnTo>
                                <a:pt x="50712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635550" id="Graphic 6" o:spid="_x0000_s1026" style="position:absolute;margin-left:119.65pt;margin-top:30pt;width:399.3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7174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" path="m5071237,l,,,6096r5071237,l5071237,xe" fillcolor="black" stroked="f">
                <v:path arrowok="t"/>
                <w10:wrap type="topAndBottom" anchorx="page"/>
              </v:shape>
            </w:pict>
          </mc:Fallback>
        </mc:AlternateContent>
      </w:r>
      <w:r w:rsidRPr="0000493E">
        <w:rPr>
          <w:rFonts w:ascii="Noto Sans" w:hAnsi="Noto Sans" w:cs="Noto Sans"/>
          <w:b/>
          <w:kern w:val="2"/>
          <w:lang w:val="ca-ES"/>
        </w:rPr>
        <w:t xml:space="preserve">Requisits de la via </w:t>
      </w:r>
      <w:r w:rsidR="00E15E43" w:rsidRPr="0000493E">
        <w:rPr>
          <w:rFonts w:ascii="Noto Sans" w:hAnsi="Noto Sans" w:cs="Noto Sans"/>
          <w:b/>
          <w:kern w:val="2"/>
          <w:lang w:val="ca-ES"/>
        </w:rPr>
        <w:t>ordinària</w:t>
      </w:r>
    </w:p>
    <w:p w:rsidR="00F304D2" w:rsidRPr="0000493E" w:rsidRDefault="00F304D2" w:rsidP="00F304D2">
      <w:pPr>
        <w:pStyle w:val="Default"/>
        <w:spacing w:before="100" w:beforeAutospacing="1" w:after="100" w:afterAutospacing="1"/>
        <w:rPr>
          <w:rFonts w:ascii="Noto Sans" w:hAnsi="Noto Sans" w:cs="Noto Sans"/>
          <w:kern w:val="2"/>
          <w:sz w:val="22"/>
          <w:szCs w:val="22"/>
          <w:lang w:val="ca-ES"/>
        </w:rPr>
      </w:pP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Po</w:t>
      </w:r>
      <w:r w:rsidR="004A5D93">
        <w:rPr>
          <w:rFonts w:ascii="Noto Sans" w:hAnsi="Noto Sans" w:cs="Noto Sans"/>
          <w:kern w:val="2"/>
          <w:sz w:val="22"/>
          <w:szCs w:val="22"/>
          <w:lang w:val="ca-ES"/>
        </w:rPr>
        <w:t>t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obtenir el DAP el professional sanitari objecte del diploma que </w:t>
      </w:r>
      <w:r w:rsidRPr="005A730F">
        <w:rPr>
          <w:rFonts w:ascii="Noto Sans" w:hAnsi="Noto Sans" w:cs="Noto Sans"/>
          <w:kern w:val="2"/>
          <w:sz w:val="22"/>
          <w:szCs w:val="22"/>
          <w:lang w:val="ca-ES"/>
        </w:rPr>
        <w:t xml:space="preserve">reuneixi de manera acumulativa els requisits A), B) i C)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següents:</w:t>
      </w:r>
    </w:p>
    <w:p w:rsidR="00F304D2" w:rsidRPr="0000493E" w:rsidRDefault="00F304D2" w:rsidP="00F304D2">
      <w:pPr>
        <w:pStyle w:val="Default"/>
        <w:spacing w:before="100" w:beforeAutospacing="1" w:after="100" w:afterAutospacing="1"/>
        <w:rPr>
          <w:rFonts w:ascii="Noto Sans" w:hAnsi="Noto Sans" w:cs="Noto Sans"/>
          <w:kern w:val="2"/>
          <w:sz w:val="22"/>
          <w:szCs w:val="22"/>
          <w:lang w:val="ca-ES"/>
        </w:rPr>
      </w:pPr>
      <w:r w:rsidRPr="0000493E">
        <w:rPr>
          <w:rFonts w:ascii="Noto Sans" w:hAnsi="Noto Sans" w:cs="Noto Sans"/>
          <w:b/>
          <w:kern w:val="2"/>
          <w:sz w:val="22"/>
          <w:szCs w:val="22"/>
          <w:lang w:val="ca-ES"/>
        </w:rPr>
        <w:t>A)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Acreditar, en els deu anys</w:t>
      </w:r>
      <w:r w:rsidR="00C176FC" w:rsidRPr="00C176FC">
        <w:rPr>
          <w:rFonts w:ascii="Noto Sans" w:hAnsi="Noto Sans" w:cs="Noto Sans"/>
          <w:kern w:val="2"/>
          <w:sz w:val="22"/>
          <w:szCs w:val="22"/>
          <w:lang w:val="ca-ES"/>
        </w:rPr>
        <w:t xml:space="preserve"> </w:t>
      </w:r>
      <w:r w:rsidR="00C176FC">
        <w:rPr>
          <w:rFonts w:ascii="Noto Sans" w:hAnsi="Noto Sans" w:cs="Noto Sans"/>
          <w:kern w:val="2"/>
          <w:sz w:val="22"/>
          <w:szCs w:val="22"/>
          <w:lang w:val="ca-ES"/>
        </w:rPr>
        <w:t>darrers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, 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>un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 xml:space="preserve">mínim de dos anys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de pràctica professional a temps complet, que </w:t>
      </w:r>
      <w:r w:rsidR="00A9408B">
        <w:rPr>
          <w:rFonts w:ascii="Noto Sans" w:hAnsi="Noto Sans" w:cs="Noto Sans"/>
          <w:kern w:val="2"/>
          <w:sz w:val="22"/>
          <w:szCs w:val="22"/>
          <w:lang w:val="ca-ES"/>
        </w:rPr>
        <w:t>s’ha d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 correspondr</w:t>
      </w:r>
      <w:r w:rsidR="00A9408B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, com a mínim, amb la jornada ordinària del personal estatutari dels serveis públics de salut, en el conjunt de tasques incloses en les competències object</w:t>
      </w:r>
      <w:r w:rsidR="00CD188F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="00CD188F">
        <w:rPr>
          <w:rFonts w:ascii="Noto Sans" w:hAnsi="Noto Sans" w:cs="Noto Sans"/>
          <w:kern w:val="2"/>
          <w:sz w:val="22"/>
          <w:szCs w:val="22"/>
          <w:lang w:val="ca-ES"/>
        </w:rPr>
        <w:t xml:space="preserve">acreditació, dins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activitat del seu lloc de treball, amb avaluació de 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acompliment positiva</w:t>
      </w:r>
      <w:r w:rsidR="00CD188F">
        <w:rPr>
          <w:rFonts w:ascii="Noto Sans" w:hAnsi="Noto Sans" w:cs="Noto Sans"/>
          <w:kern w:val="2"/>
          <w:sz w:val="22"/>
          <w:szCs w:val="22"/>
          <w:lang w:val="ca-ES"/>
        </w:rPr>
        <w:t>,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així certificada en el Sistema Nacional de Salut per la institució sanitària corresponent conformement a les seves normes de procediment, o per aquella acreditada per la Comunitat Autònoma en els termes </w:t>
      </w:r>
      <w:r w:rsidR="00352CB8">
        <w:rPr>
          <w:rFonts w:ascii="Noto Sans" w:hAnsi="Noto Sans" w:cs="Noto Sans"/>
          <w:kern w:val="2"/>
          <w:sz w:val="22"/>
          <w:szCs w:val="22"/>
          <w:lang w:val="ca-ES"/>
        </w:rPr>
        <w:t>que s’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assenyal</w:t>
      </w:r>
      <w:r w:rsidR="00352CB8">
        <w:rPr>
          <w:rFonts w:ascii="Noto Sans" w:hAnsi="Noto Sans" w:cs="Noto Sans"/>
          <w:kern w:val="2"/>
          <w:sz w:val="22"/>
          <w:szCs w:val="22"/>
          <w:lang w:val="ca-ES"/>
        </w:rPr>
        <w:t>en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en 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article 1.2. del Reial decret 639/2015. Igualment, es valorarà 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acompliment en institucions sanitàries internacionals. Si 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="004A5D93">
        <w:rPr>
          <w:rFonts w:ascii="Noto Sans" w:hAnsi="Noto Sans" w:cs="Noto Sans"/>
          <w:kern w:val="2"/>
          <w:sz w:val="22"/>
          <w:szCs w:val="22"/>
          <w:lang w:val="ca-ES"/>
        </w:rPr>
        <w:t xml:space="preserve">activitat s’efectua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a temps parcial, </w:t>
      </w:r>
      <w:r w:rsidR="004A5D93">
        <w:rPr>
          <w:rFonts w:ascii="Noto Sans" w:hAnsi="Noto Sans" w:cs="Noto Sans"/>
          <w:kern w:val="2"/>
          <w:sz w:val="22"/>
          <w:szCs w:val="22"/>
          <w:lang w:val="ca-ES"/>
        </w:rPr>
        <w:t>s’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ha 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acreditar una prestació de serveis equivalent.</w:t>
      </w:r>
    </w:p>
    <w:p w:rsidR="00F304D2" w:rsidRPr="0000493E" w:rsidRDefault="00F304D2" w:rsidP="00F304D2">
      <w:pPr>
        <w:pStyle w:val="Default"/>
        <w:spacing w:before="100" w:beforeAutospacing="1" w:after="100" w:afterAutospacing="1"/>
        <w:rPr>
          <w:rFonts w:ascii="Noto Sans" w:hAnsi="Noto Sans" w:cs="Noto Sans"/>
          <w:kern w:val="2"/>
          <w:sz w:val="22"/>
          <w:szCs w:val="22"/>
          <w:lang w:val="ca-ES"/>
        </w:rPr>
      </w:pP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La pràctica professional 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>s’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ha 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>d’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ha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>ver</w:t>
      </w:r>
      <w:r w:rsidR="0094677B">
        <w:rPr>
          <w:rFonts w:ascii="Noto Sans" w:hAnsi="Noto Sans" w:cs="Noto Sans"/>
          <w:kern w:val="2"/>
          <w:sz w:val="22"/>
          <w:szCs w:val="22"/>
          <w:lang w:val="ca-ES"/>
        </w:rPr>
        <w:t xml:space="preserve"> efectuat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en unitats, equips de suport hospitalaris o domiciliaris de cures pal·liatives reconegudes per la Comunitat Autònoma competent o 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 xml:space="preserve">en </w:t>
      </w:r>
      <w:r w:rsidR="004A5D93">
        <w:rPr>
          <w:rFonts w:ascii="Noto Sans" w:hAnsi="Noto Sans" w:cs="Noto Sans"/>
          <w:kern w:val="2"/>
          <w:sz w:val="22"/>
          <w:szCs w:val="22"/>
          <w:lang w:val="ca-ES"/>
        </w:rPr>
        <w:t>U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.67 autoritzades.</w:t>
      </w:r>
    </w:p>
    <w:p w:rsidR="00F304D2" w:rsidRPr="0000493E" w:rsidRDefault="00F304D2" w:rsidP="00F304D2">
      <w:pPr>
        <w:pStyle w:val="Default"/>
        <w:spacing w:before="100" w:beforeAutospacing="1" w:after="100" w:afterAutospacing="1"/>
        <w:rPr>
          <w:rFonts w:ascii="Noto Sans" w:hAnsi="Noto Sans" w:cs="Noto Sans"/>
          <w:kern w:val="2"/>
          <w:sz w:val="22"/>
          <w:szCs w:val="22"/>
          <w:lang w:val="ca-ES"/>
        </w:rPr>
      </w:pP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Aquesta certificació 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>ha d’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especificar les dates en</w:t>
      </w:r>
      <w:r w:rsidR="002D141C">
        <w:rPr>
          <w:rFonts w:ascii="Noto Sans" w:hAnsi="Noto Sans" w:cs="Noto Sans"/>
          <w:kern w:val="2"/>
          <w:sz w:val="22"/>
          <w:szCs w:val="22"/>
          <w:lang w:val="ca-ES"/>
        </w:rPr>
        <w:t xml:space="preserve"> què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el professional ha exercit satisfactòriament les competències object</w:t>
      </w:r>
      <w:r w:rsidR="0087655B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acreditació.</w:t>
      </w:r>
    </w:p>
    <w:p w:rsidR="00F304D2" w:rsidRPr="0000493E" w:rsidRDefault="00F304D2" w:rsidP="00F304D2">
      <w:pPr>
        <w:pStyle w:val="Prrafodelista"/>
        <w:spacing w:before="100" w:beforeAutospacing="1" w:after="100" w:afterAutospacing="1"/>
        <w:ind w:left="0" w:firstLine="0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lastRenderedPageBreak/>
        <w:t>B)</w:t>
      </w:r>
      <w:r w:rsidRPr="0000493E">
        <w:rPr>
          <w:rFonts w:ascii="Noto Sans" w:hAnsi="Noto Sans" w:cs="Noto Sans"/>
          <w:kern w:val="2"/>
          <w:lang w:val="ca-ES"/>
        </w:rPr>
        <w:t xml:space="preserve"> Aportar evidències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 xml:space="preserve">adquisició, </w:t>
      </w:r>
      <w:r w:rsidRPr="0000493E">
        <w:rPr>
          <w:rFonts w:ascii="Noto Sans" w:hAnsi="Noto Sans" w:cs="Noto Sans"/>
          <w:i/>
          <w:kern w:val="2"/>
          <w:lang w:val="ca-ES"/>
        </w:rPr>
        <w:t xml:space="preserve">en els </w:t>
      </w:r>
      <w:r w:rsidR="004A5D93">
        <w:rPr>
          <w:rFonts w:ascii="Noto Sans" w:hAnsi="Noto Sans" w:cs="Noto Sans"/>
          <w:i/>
          <w:kern w:val="2"/>
          <w:lang w:val="ca-ES"/>
        </w:rPr>
        <w:t>darrers</w:t>
      </w:r>
      <w:r w:rsidRPr="0000493E">
        <w:rPr>
          <w:rFonts w:ascii="Noto Sans" w:hAnsi="Noto Sans" w:cs="Noto Sans"/>
          <w:i/>
          <w:kern w:val="2"/>
          <w:lang w:val="ca-ES"/>
        </w:rPr>
        <w:t xml:space="preserve"> cinc anys, de les competències </w:t>
      </w:r>
      <w:r w:rsidR="00432E9E">
        <w:rPr>
          <w:rFonts w:ascii="Noto Sans" w:hAnsi="Noto Sans" w:cs="Noto Sans"/>
          <w:i/>
          <w:kern w:val="2"/>
          <w:lang w:val="ca-ES"/>
        </w:rPr>
        <w:t xml:space="preserve">que es </w:t>
      </w:r>
      <w:r w:rsidRPr="0000493E">
        <w:rPr>
          <w:rFonts w:ascii="Noto Sans" w:hAnsi="Noto Sans" w:cs="Noto Sans"/>
          <w:i/>
          <w:kern w:val="2"/>
          <w:lang w:val="ca-ES"/>
        </w:rPr>
        <w:t>defin</w:t>
      </w:r>
      <w:r w:rsidR="00432E9E">
        <w:rPr>
          <w:rFonts w:ascii="Noto Sans" w:hAnsi="Noto Sans" w:cs="Noto Sans"/>
          <w:i/>
          <w:kern w:val="2"/>
          <w:lang w:val="ca-ES"/>
        </w:rPr>
        <w:t>e</w:t>
      </w:r>
      <w:r w:rsidRPr="0000493E">
        <w:rPr>
          <w:rFonts w:ascii="Noto Sans" w:hAnsi="Noto Sans" w:cs="Noto Sans"/>
          <w:i/>
          <w:kern w:val="2"/>
          <w:lang w:val="ca-ES"/>
        </w:rPr>
        <w:t>i</w:t>
      </w:r>
      <w:r w:rsidR="00432E9E">
        <w:rPr>
          <w:rFonts w:ascii="Noto Sans" w:hAnsi="Noto Sans" w:cs="Noto Sans"/>
          <w:i/>
          <w:kern w:val="2"/>
          <w:lang w:val="ca-ES"/>
        </w:rPr>
        <w:t>xen</w:t>
      </w:r>
      <w:r w:rsidRPr="0000493E">
        <w:rPr>
          <w:rFonts w:ascii="Noto Sans" w:hAnsi="Noto Sans" w:cs="Noto Sans"/>
          <w:i/>
          <w:kern w:val="2"/>
          <w:lang w:val="ca-ES"/>
        </w:rPr>
        <w:t xml:space="preserve"> en el DAP</w:t>
      </w:r>
      <w:r w:rsidRPr="0000493E">
        <w:rPr>
          <w:rFonts w:ascii="Noto Sans" w:hAnsi="Noto Sans" w:cs="Noto Sans"/>
          <w:kern w:val="2"/>
          <w:lang w:val="ca-ES"/>
        </w:rPr>
        <w:t xml:space="preserve"> mitjançant diferents accions formatives acreditades pel sistema acreditador de la Comissió de Formació Continuada de les Professions Sanitàries o per sistemes acreditadors reconeguts per la comunitat científica sanitària, i específicament relacionades amb els coneixements, </w:t>
      </w:r>
      <w:r w:rsidR="00A80C7C">
        <w:rPr>
          <w:rFonts w:ascii="Noto Sans" w:hAnsi="Noto Sans" w:cs="Noto Sans"/>
          <w:kern w:val="2"/>
          <w:lang w:val="ca-ES"/>
        </w:rPr>
        <w:t xml:space="preserve">les </w:t>
      </w:r>
      <w:r w:rsidRPr="0000493E">
        <w:rPr>
          <w:rFonts w:ascii="Noto Sans" w:hAnsi="Noto Sans" w:cs="Noto Sans"/>
          <w:kern w:val="2"/>
          <w:lang w:val="ca-ES"/>
        </w:rPr>
        <w:t xml:space="preserve">habilitats i </w:t>
      </w:r>
      <w:r w:rsidR="00A80C7C">
        <w:rPr>
          <w:rFonts w:ascii="Noto Sans" w:hAnsi="Noto Sans" w:cs="Noto Sans"/>
          <w:kern w:val="2"/>
          <w:lang w:val="ca-ES"/>
        </w:rPr>
        <w:t xml:space="preserve">les </w:t>
      </w:r>
      <w:r w:rsidRPr="0000493E">
        <w:rPr>
          <w:rFonts w:ascii="Noto Sans" w:hAnsi="Noto Sans" w:cs="Noto Sans"/>
          <w:kern w:val="2"/>
          <w:lang w:val="ca-ES"/>
        </w:rPr>
        <w:t xml:space="preserve">actituds </w:t>
      </w:r>
      <w:r w:rsidR="00A80C7C">
        <w:rPr>
          <w:rFonts w:ascii="Noto Sans" w:hAnsi="Noto Sans" w:cs="Noto Sans"/>
          <w:kern w:val="2"/>
          <w:lang w:val="ca-ES"/>
        </w:rPr>
        <w:t xml:space="preserve">que es </w:t>
      </w:r>
      <w:r w:rsidRPr="0000493E">
        <w:rPr>
          <w:rFonts w:ascii="Noto Sans" w:hAnsi="Noto Sans" w:cs="Noto Sans"/>
          <w:kern w:val="2"/>
          <w:lang w:val="ca-ES"/>
        </w:rPr>
        <w:t>descri</w:t>
      </w:r>
      <w:r w:rsidR="00A80C7C">
        <w:rPr>
          <w:rFonts w:ascii="Noto Sans" w:hAnsi="Noto Sans" w:cs="Noto Sans"/>
          <w:kern w:val="2"/>
          <w:lang w:val="ca-ES"/>
        </w:rPr>
        <w:t>u</w:t>
      </w:r>
      <w:r w:rsidRPr="0000493E">
        <w:rPr>
          <w:rFonts w:ascii="Noto Sans" w:hAnsi="Noto Sans" w:cs="Noto Sans"/>
          <w:kern w:val="2"/>
          <w:lang w:val="ca-ES"/>
        </w:rPr>
        <w:t>e</w:t>
      </w:r>
      <w:r w:rsidR="00A80C7C">
        <w:rPr>
          <w:rFonts w:ascii="Noto Sans" w:hAnsi="Noto Sans" w:cs="Noto Sans"/>
          <w:kern w:val="2"/>
          <w:lang w:val="ca-ES"/>
        </w:rPr>
        <w:t>n</w:t>
      </w:r>
      <w:r w:rsidRPr="0000493E">
        <w:rPr>
          <w:rFonts w:ascii="Noto Sans" w:hAnsi="Noto Sans" w:cs="Noto Sans"/>
          <w:kern w:val="2"/>
          <w:lang w:val="ca-ES"/>
        </w:rPr>
        <w:t xml:space="preserve"> en el quadre de competències que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exigeixen per obteni</w:t>
      </w:r>
      <w:r w:rsidR="00A80C7C">
        <w:rPr>
          <w:rFonts w:ascii="Noto Sans" w:hAnsi="Noto Sans" w:cs="Noto Sans"/>
          <w:kern w:val="2"/>
          <w:lang w:val="ca-ES"/>
        </w:rPr>
        <w:t>r</w:t>
      </w:r>
      <w:r w:rsidRPr="0000493E">
        <w:rPr>
          <w:rFonts w:ascii="Noto Sans" w:hAnsi="Noto Sans" w:cs="Noto Sans"/>
          <w:kern w:val="2"/>
          <w:lang w:val="ca-ES"/>
        </w:rPr>
        <w:t xml:space="preserve"> e</w:t>
      </w:r>
      <w:r w:rsidR="00A80C7C">
        <w:rPr>
          <w:rFonts w:ascii="Noto Sans" w:hAnsi="Noto Sans" w:cs="Noto Sans"/>
          <w:kern w:val="2"/>
          <w:lang w:val="ca-ES"/>
        </w:rPr>
        <w:t xml:space="preserve">l </w:t>
      </w:r>
      <w:r w:rsidRPr="0000493E">
        <w:rPr>
          <w:rFonts w:ascii="Noto Sans" w:hAnsi="Noto Sans" w:cs="Noto Sans"/>
          <w:kern w:val="2"/>
          <w:lang w:val="ca-ES"/>
        </w:rPr>
        <w:t>Diploma</w:t>
      </w:r>
      <w:r w:rsidR="00A80C7C">
        <w:rPr>
          <w:rFonts w:ascii="Noto Sans" w:hAnsi="Noto Sans" w:cs="Noto Sans"/>
          <w:kern w:val="2"/>
          <w:lang w:val="ca-ES"/>
        </w:rPr>
        <w:t xml:space="preserve"> esmentat</w:t>
      </w:r>
      <w:r w:rsidRPr="0000493E">
        <w:rPr>
          <w:rFonts w:ascii="Noto Sans" w:hAnsi="Noto Sans" w:cs="Noto Sans"/>
          <w:kern w:val="2"/>
          <w:lang w:val="ca-ES"/>
        </w:rPr>
        <w:t xml:space="preserve">. </w:t>
      </w:r>
    </w:p>
    <w:p w:rsidR="00F304D2" w:rsidRPr="0000493E" w:rsidRDefault="00814027" w:rsidP="00F304D2">
      <w:pPr>
        <w:pStyle w:val="Prrafodelista"/>
        <w:spacing w:before="100" w:beforeAutospacing="1" w:after="100" w:afterAutospacing="1"/>
        <w:ind w:left="0" w:firstLine="0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La persona interessada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</w:t>
      </w:r>
      <w:r w:rsidR="00D64034">
        <w:rPr>
          <w:rFonts w:ascii="Noto Sans" w:hAnsi="Noto Sans" w:cs="Noto Sans"/>
          <w:kern w:val="2"/>
          <w:lang w:val="ca-ES"/>
        </w:rPr>
        <w:t>ha d’emplenar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>Excel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>autobarem</w:t>
      </w:r>
      <w:r w:rsidR="00296BCF">
        <w:rPr>
          <w:rFonts w:ascii="Noto Sans" w:hAnsi="Noto Sans" w:cs="Noto Sans"/>
          <w:kern w:val="2"/>
          <w:lang w:val="ca-ES"/>
        </w:rPr>
        <w:t>ació</w:t>
      </w:r>
      <w:r w:rsidR="0000493E">
        <w:rPr>
          <w:rFonts w:ascii="Noto Sans" w:hAnsi="Noto Sans" w:cs="Noto Sans"/>
          <w:kern w:val="2"/>
          <w:lang w:val="ca-ES"/>
        </w:rPr>
        <w:t xml:space="preserve"> 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amb exactitud i seguint les instruccions </w:t>
      </w:r>
      <w:r w:rsidR="00D64034">
        <w:rPr>
          <w:rFonts w:ascii="Noto Sans" w:hAnsi="Noto Sans" w:cs="Noto Sans"/>
          <w:kern w:val="2"/>
          <w:lang w:val="ca-ES"/>
        </w:rPr>
        <w:t>que s’</w:t>
      </w:r>
      <w:r w:rsidR="00F304D2" w:rsidRPr="0000493E">
        <w:rPr>
          <w:rFonts w:ascii="Noto Sans" w:hAnsi="Noto Sans" w:cs="Noto Sans"/>
          <w:kern w:val="2"/>
          <w:lang w:val="ca-ES"/>
        </w:rPr>
        <w:t>adjunte</w:t>
      </w:r>
      <w:r w:rsidR="00D64034">
        <w:rPr>
          <w:rFonts w:ascii="Noto Sans" w:hAnsi="Noto Sans" w:cs="Noto Sans"/>
          <w:kern w:val="2"/>
          <w:lang w:val="ca-ES"/>
        </w:rPr>
        <w:t>n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</w:t>
      </w:r>
      <w:r w:rsidR="00D64034">
        <w:rPr>
          <w:rFonts w:ascii="Noto Sans" w:hAnsi="Noto Sans" w:cs="Noto Sans"/>
          <w:kern w:val="2"/>
          <w:lang w:val="ca-ES"/>
        </w:rPr>
        <w:t>a aquest</w:t>
      </w:r>
      <w:r w:rsidR="00F304D2" w:rsidRPr="0000493E">
        <w:rPr>
          <w:rFonts w:ascii="Noto Sans" w:hAnsi="Noto Sans" w:cs="Noto Sans"/>
          <w:kern w:val="2"/>
          <w:lang w:val="ca-ES"/>
        </w:rPr>
        <w:t>, assegurant-se que es compleix</w:t>
      </w:r>
      <w:r w:rsidR="00D64034">
        <w:rPr>
          <w:rFonts w:ascii="Noto Sans" w:hAnsi="Noto Sans" w:cs="Noto Sans"/>
          <w:kern w:val="2"/>
          <w:lang w:val="ca-ES"/>
        </w:rPr>
        <w:t>e</w:t>
      </w:r>
      <w:r w:rsidR="00F304D2" w:rsidRPr="0000493E">
        <w:rPr>
          <w:rFonts w:ascii="Noto Sans" w:hAnsi="Noto Sans" w:cs="Noto Sans"/>
          <w:kern w:val="2"/>
          <w:lang w:val="ca-ES"/>
        </w:rPr>
        <w:t>n els crèdits mínims per a cada domini i professió.</w:t>
      </w:r>
    </w:p>
    <w:p w:rsidR="00F304D2" w:rsidRPr="0000493E" w:rsidRDefault="00F304D2" w:rsidP="00F304D2">
      <w:pPr>
        <w:pStyle w:val="Default"/>
        <w:spacing w:before="100" w:beforeAutospacing="1" w:after="100" w:afterAutospacing="1"/>
        <w:rPr>
          <w:rFonts w:ascii="Noto Sans" w:hAnsi="Noto Sans" w:cs="Noto Sans"/>
          <w:kern w:val="2"/>
          <w:sz w:val="22"/>
          <w:szCs w:val="22"/>
          <w:lang w:val="ca-ES"/>
        </w:rPr>
      </w:pPr>
      <w:r w:rsidRPr="0000493E">
        <w:rPr>
          <w:rFonts w:ascii="Noto Sans" w:hAnsi="Noto Sans" w:cs="Noto Sans"/>
          <w:b/>
          <w:kern w:val="2"/>
          <w:sz w:val="22"/>
          <w:szCs w:val="22"/>
          <w:lang w:val="ca-ES"/>
        </w:rPr>
        <w:t>C)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>Aportar, almenys</w:t>
      </w:r>
      <w:r w:rsidR="00814027"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>,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 xml:space="preserve"> d</w:t>
      </w:r>
      <w:r w:rsidR="005C581A">
        <w:rPr>
          <w:rFonts w:ascii="Noto Sans" w:hAnsi="Noto Sans" w:cs="Noto Sans"/>
          <w:i/>
          <w:kern w:val="2"/>
          <w:sz w:val="22"/>
          <w:szCs w:val="22"/>
          <w:lang w:val="ca-ES"/>
        </w:rPr>
        <w:t>ue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>s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de les evidències </w:t>
      </w:r>
      <w:r w:rsidR="005C581A"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següents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="00271CA9">
        <w:rPr>
          <w:rFonts w:ascii="Noto Sans" w:hAnsi="Noto Sans" w:cs="Noto Sans"/>
          <w:kern w:val="2"/>
          <w:sz w:val="22"/>
          <w:szCs w:val="22"/>
          <w:lang w:val="ca-ES"/>
        </w:rPr>
        <w:t xml:space="preserve">haver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adqui</w:t>
      </w:r>
      <w:r w:rsidR="00271CA9">
        <w:rPr>
          <w:rFonts w:ascii="Noto Sans" w:hAnsi="Noto Sans" w:cs="Noto Sans"/>
          <w:kern w:val="2"/>
          <w:sz w:val="22"/>
          <w:szCs w:val="22"/>
          <w:lang w:val="ca-ES"/>
        </w:rPr>
        <w:t>rit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, en els 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>darrers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cinc anys, les competències 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 xml:space="preserve">que es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defin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i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>x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>n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en el Diploma 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Acreditació en relació amb </w:t>
      </w:r>
      <w:r w:rsidR="00296BCF">
        <w:rPr>
          <w:rFonts w:ascii="Noto Sans" w:hAnsi="Noto Sans" w:cs="Noto Sans"/>
          <w:kern w:val="2"/>
          <w:sz w:val="22"/>
          <w:szCs w:val="22"/>
          <w:lang w:val="ca-ES"/>
        </w:rPr>
        <w:t xml:space="preserve">el 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>d</w:t>
      </w:r>
      <w:r w:rsidR="00296BCF">
        <w:rPr>
          <w:rFonts w:ascii="Noto Sans" w:hAnsi="Noto Sans" w:cs="Noto Sans"/>
          <w:i/>
          <w:kern w:val="2"/>
          <w:sz w:val="22"/>
          <w:szCs w:val="22"/>
          <w:lang w:val="ca-ES"/>
        </w:rPr>
        <w:t>omini</w:t>
      </w:r>
      <w:r w:rsidRPr="0000493E">
        <w:rPr>
          <w:rFonts w:ascii="Noto Sans" w:hAnsi="Noto Sans" w:cs="Noto Sans"/>
          <w:i/>
          <w:kern w:val="2"/>
          <w:sz w:val="22"/>
          <w:szCs w:val="22"/>
          <w:lang w:val="ca-ES"/>
        </w:rPr>
        <w:t xml:space="preserve"> 7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(</w:t>
      </w:r>
      <w:r w:rsidR="00814027" w:rsidRPr="0000493E">
        <w:rPr>
          <w:rFonts w:ascii="Noto Sans" w:hAnsi="Noto Sans" w:cs="Noto Sans"/>
          <w:kern w:val="2"/>
          <w:sz w:val="22"/>
          <w:szCs w:val="22"/>
          <w:lang w:val="ca-ES"/>
        </w:rPr>
        <w:t>d</w:t>
      </w:r>
      <w:r w:rsidR="00296BCF">
        <w:rPr>
          <w:rFonts w:ascii="Noto Sans" w:hAnsi="Noto Sans" w:cs="Noto Sans"/>
          <w:kern w:val="2"/>
          <w:sz w:val="22"/>
          <w:szCs w:val="22"/>
          <w:lang w:val="ca-ES"/>
        </w:rPr>
        <w:t>ocè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ncia i </w:t>
      </w:r>
      <w:r w:rsidR="00302CE9">
        <w:rPr>
          <w:rFonts w:ascii="Noto Sans" w:hAnsi="Noto Sans" w:cs="Noto Sans"/>
          <w:kern w:val="2"/>
          <w:sz w:val="22"/>
          <w:szCs w:val="22"/>
          <w:lang w:val="ca-ES"/>
        </w:rPr>
        <w:t>recerca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) mitjançant diferents accions específicament relacionades amb els coneixements, 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 xml:space="preserve">les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habilitats i 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 xml:space="preserve">les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actituds 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 xml:space="preserve">que es descriuen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en el quadre de competències que s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exigeixen per a l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obtenció de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>l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Diploma 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 xml:space="preserve">esmentat 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(</w:t>
      </w:r>
      <w:r w:rsidR="00BE4502" w:rsidRPr="0000493E">
        <w:rPr>
          <w:rFonts w:ascii="Noto Sans" w:hAnsi="Noto Sans" w:cs="Noto Sans"/>
          <w:kern w:val="2"/>
          <w:sz w:val="22"/>
          <w:szCs w:val="22"/>
          <w:lang w:val="ca-ES"/>
        </w:rPr>
        <w:t>v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>e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>geu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</w:t>
      </w:r>
      <w:r w:rsidR="000B1DA8">
        <w:rPr>
          <w:rFonts w:ascii="Noto Sans" w:hAnsi="Noto Sans" w:cs="Noto Sans"/>
          <w:kern w:val="2"/>
          <w:sz w:val="22"/>
          <w:szCs w:val="22"/>
          <w:lang w:val="ca-ES"/>
        </w:rPr>
        <w:t>l’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Excel </w:t>
      </w:r>
      <w:r w:rsidR="00BE4502" w:rsidRPr="0000493E">
        <w:rPr>
          <w:rFonts w:ascii="Noto Sans" w:hAnsi="Noto Sans" w:cs="Noto Sans"/>
          <w:kern w:val="2"/>
          <w:sz w:val="22"/>
          <w:szCs w:val="22"/>
          <w:lang w:val="ca-ES"/>
        </w:rPr>
        <w:t>d</w:t>
      </w:r>
      <w:r w:rsidR="0000493E">
        <w:rPr>
          <w:rFonts w:ascii="Noto Sans" w:hAnsi="Noto Sans" w:cs="Noto Sans"/>
          <w:kern w:val="2"/>
          <w:sz w:val="22"/>
          <w:szCs w:val="22"/>
          <w:lang w:val="ca-ES"/>
        </w:rPr>
        <w:t>’</w:t>
      </w:r>
      <w:r w:rsidR="00BE4502" w:rsidRPr="0000493E">
        <w:rPr>
          <w:rFonts w:ascii="Noto Sans" w:hAnsi="Noto Sans" w:cs="Noto Sans"/>
          <w:kern w:val="2"/>
          <w:sz w:val="22"/>
          <w:szCs w:val="22"/>
          <w:lang w:val="ca-ES"/>
        </w:rPr>
        <w:t>a</w:t>
      </w:r>
      <w:r w:rsidR="00296BCF">
        <w:rPr>
          <w:rFonts w:ascii="Noto Sans" w:hAnsi="Noto Sans" w:cs="Noto Sans"/>
          <w:kern w:val="2"/>
          <w:sz w:val="22"/>
          <w:szCs w:val="22"/>
          <w:lang w:val="ca-ES"/>
        </w:rPr>
        <w:t>u</w:t>
      </w:r>
      <w:r w:rsidR="00BE4502" w:rsidRPr="0000493E">
        <w:rPr>
          <w:rFonts w:ascii="Noto Sans" w:hAnsi="Noto Sans" w:cs="Noto Sans"/>
          <w:kern w:val="2"/>
          <w:sz w:val="22"/>
          <w:szCs w:val="22"/>
          <w:lang w:val="ca-ES"/>
        </w:rPr>
        <w:t>t</w:t>
      </w:r>
      <w:r w:rsidR="00296BCF">
        <w:rPr>
          <w:rFonts w:ascii="Noto Sans" w:hAnsi="Noto Sans" w:cs="Noto Sans"/>
          <w:kern w:val="2"/>
          <w:sz w:val="22"/>
          <w:szCs w:val="22"/>
          <w:lang w:val="ca-ES"/>
        </w:rPr>
        <w:t>obaremació</w:t>
      </w:r>
      <w:r w:rsidRPr="0000493E">
        <w:rPr>
          <w:rFonts w:ascii="Noto Sans" w:hAnsi="Noto Sans" w:cs="Noto Sans"/>
          <w:kern w:val="2"/>
          <w:sz w:val="22"/>
          <w:szCs w:val="22"/>
          <w:lang w:val="ca-ES"/>
        </w:rPr>
        <w:t xml:space="preserve"> per professió).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noProof/>
          <w:kern w:val="2"/>
          <w:lang w:eastAsia="es-ES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84A2A08" wp14:editId="403B5005">
                <wp:simplePos x="0" y="0"/>
                <wp:positionH relativeFrom="page">
                  <wp:posOffset>1062532</wp:posOffset>
                </wp:positionH>
                <wp:positionV relativeFrom="paragraph">
                  <wp:posOffset>562921</wp:posOffset>
                </wp:positionV>
                <wp:extent cx="5528945" cy="635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2894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8945" h="6350">
                              <a:moveTo>
                                <a:pt x="552843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528437" y="6096"/>
                              </a:lnTo>
                              <a:lnTo>
                                <a:pt x="55284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A3440B" id="Graphic 7" o:spid="_x0000_s1026" style="position:absolute;margin-left:83.65pt;margin-top:44.3pt;width:435.35pt;height: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2894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" path="m5528437,l,,,6096r5528437,l5528437,xe" fillcolor="black" stroked="f">
                <v:path arrowok="t"/>
                <w10:wrap type="topAndBottom" anchorx="page"/>
              </v:shape>
            </w:pict>
          </mc:Fallback>
        </mc:AlternateContent>
      </w:r>
      <w:r w:rsidRPr="0000493E">
        <w:rPr>
          <w:rFonts w:ascii="Noto Sans" w:hAnsi="Noto Sans" w:cs="Noto Sans"/>
          <w:b/>
          <w:color w:val="FF0000"/>
          <w:kern w:val="2"/>
          <w:lang w:val="ca-ES"/>
        </w:rPr>
        <w:t>Procediment telemàtic per sol·licitar el Diploma d</w:t>
      </w:r>
      <w:r w:rsidR="0000493E">
        <w:rPr>
          <w:rFonts w:ascii="Noto Sans" w:hAnsi="Noto Sans" w:cs="Noto Sans"/>
          <w:b/>
          <w:color w:val="FF0000"/>
          <w:kern w:val="2"/>
          <w:lang w:val="ca-ES"/>
        </w:rPr>
        <w:t>’</w:t>
      </w:r>
      <w:r w:rsidRPr="0000493E">
        <w:rPr>
          <w:rFonts w:ascii="Noto Sans" w:hAnsi="Noto Sans" w:cs="Noto Sans"/>
          <w:b/>
          <w:color w:val="FF0000"/>
          <w:kern w:val="2"/>
          <w:lang w:val="ca-ES"/>
        </w:rPr>
        <w:t xml:space="preserve">Acreditació en Pal·liatius (DAP) per </w:t>
      </w:r>
      <w:r w:rsidR="00E15E43" w:rsidRPr="0000493E">
        <w:rPr>
          <w:rFonts w:ascii="Noto Sans" w:hAnsi="Noto Sans" w:cs="Noto Sans"/>
          <w:b/>
          <w:color w:val="FF0000"/>
          <w:kern w:val="2"/>
          <w:lang w:val="ca-ES"/>
        </w:rPr>
        <w:t>via ordinària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Requisits mínims per a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admissió a tràmit:</w:t>
      </w:r>
    </w:p>
    <w:p w:rsidR="00F304D2" w:rsidRPr="0000493E" w:rsidRDefault="00F304D2" w:rsidP="00814AAC">
      <w:pPr>
        <w:pStyle w:val="Prrafodelista"/>
        <w:numPr>
          <w:ilvl w:val="0"/>
          <w:numId w:val="4"/>
        </w:numPr>
        <w:tabs>
          <w:tab w:val="left" w:pos="1288"/>
          <w:tab w:val="left" w:pos="1290"/>
        </w:tabs>
        <w:spacing w:before="100" w:beforeAutospacing="1" w:after="100" w:afterAutospacing="1"/>
        <w:ind w:left="426" w:right="1002" w:hanging="426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t>Títol universitari</w:t>
      </w:r>
      <w:r w:rsidRPr="0000493E">
        <w:rPr>
          <w:rFonts w:ascii="Noto Sans" w:hAnsi="Noto Sans" w:cs="Noto Sans"/>
          <w:kern w:val="2"/>
          <w:lang w:val="ca-ES"/>
        </w:rPr>
        <w:t xml:space="preserve"> de Medicina, Infermeria, Psicologia Clínica, Psicologia General Sanitària o Fisioteràpia.</w:t>
      </w:r>
    </w:p>
    <w:p w:rsidR="00F304D2" w:rsidRPr="0000493E" w:rsidRDefault="00F304D2" w:rsidP="00814AAC">
      <w:pPr>
        <w:pStyle w:val="Prrafodelista"/>
        <w:numPr>
          <w:ilvl w:val="0"/>
          <w:numId w:val="4"/>
        </w:numPr>
        <w:tabs>
          <w:tab w:val="left" w:pos="1288"/>
          <w:tab w:val="left" w:pos="1290"/>
        </w:tabs>
        <w:spacing w:before="100" w:beforeAutospacing="1" w:after="100" w:afterAutospacing="1"/>
        <w:ind w:left="426" w:right="154" w:hanging="426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t>Certificat de</w:t>
      </w:r>
      <w:r w:rsidR="0000493E">
        <w:rPr>
          <w:rFonts w:ascii="Noto Sans" w:hAnsi="Noto Sans" w:cs="Noto Sans"/>
          <w:b/>
          <w:kern w:val="2"/>
          <w:lang w:val="ca-ES"/>
        </w:rPr>
        <w:t xml:space="preserve"> </w:t>
      </w:r>
      <w:r w:rsidRPr="0000493E">
        <w:rPr>
          <w:rFonts w:ascii="Noto Sans" w:hAnsi="Noto Sans" w:cs="Noto Sans"/>
          <w:b/>
          <w:kern w:val="2"/>
          <w:lang w:val="ca-ES"/>
        </w:rPr>
        <w:t>serv</w:t>
      </w:r>
      <w:r w:rsidR="00187405">
        <w:rPr>
          <w:rFonts w:ascii="Noto Sans" w:hAnsi="Noto Sans" w:cs="Noto Sans"/>
          <w:b/>
          <w:kern w:val="2"/>
          <w:lang w:val="ca-ES"/>
        </w:rPr>
        <w:t>e</w:t>
      </w:r>
      <w:r w:rsidRPr="0000493E">
        <w:rPr>
          <w:rFonts w:ascii="Noto Sans" w:hAnsi="Noto Sans" w:cs="Noto Sans"/>
          <w:b/>
          <w:kern w:val="2"/>
          <w:lang w:val="ca-ES"/>
        </w:rPr>
        <w:t>is prestats (</w:t>
      </w:r>
      <w:r w:rsidR="00E15E43" w:rsidRPr="0000493E">
        <w:rPr>
          <w:rFonts w:ascii="Noto Sans" w:hAnsi="Noto Sans" w:cs="Noto Sans"/>
          <w:b/>
          <w:kern w:val="2"/>
          <w:lang w:val="ca-ES"/>
        </w:rPr>
        <w:t>a</w:t>
      </w:r>
      <w:r w:rsidRPr="0000493E">
        <w:rPr>
          <w:rFonts w:ascii="Noto Sans" w:hAnsi="Noto Sans" w:cs="Noto Sans"/>
          <w:b/>
          <w:kern w:val="2"/>
          <w:lang w:val="ca-ES"/>
        </w:rPr>
        <w:t>n</w:t>
      </w:r>
      <w:r w:rsidR="00187405">
        <w:rPr>
          <w:rFonts w:ascii="Noto Sans" w:hAnsi="Noto Sans" w:cs="Noto Sans"/>
          <w:b/>
          <w:kern w:val="2"/>
          <w:lang w:val="ca-ES"/>
        </w:rPr>
        <w:t>n</w:t>
      </w:r>
      <w:r w:rsidRPr="0000493E">
        <w:rPr>
          <w:rFonts w:ascii="Noto Sans" w:hAnsi="Noto Sans" w:cs="Noto Sans"/>
          <w:b/>
          <w:kern w:val="2"/>
          <w:lang w:val="ca-ES"/>
        </w:rPr>
        <w:t>ex 2)</w:t>
      </w:r>
      <w:r w:rsidRPr="0000493E">
        <w:rPr>
          <w:rFonts w:ascii="Noto Sans" w:hAnsi="Noto Sans" w:cs="Noto Sans"/>
          <w:kern w:val="2"/>
          <w:lang w:val="ca-ES"/>
        </w:rPr>
        <w:t>, un certificat per cada centre on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hagi exercit la professió.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187405">
        <w:rPr>
          <w:rFonts w:ascii="Noto Sans" w:hAnsi="Noto Sans" w:cs="Noto Sans"/>
          <w:kern w:val="2"/>
          <w:lang w:val="ca-ES"/>
        </w:rPr>
        <w:t>ha d’</w:t>
      </w:r>
      <w:r w:rsidRPr="0000493E">
        <w:rPr>
          <w:rFonts w:ascii="Noto Sans" w:hAnsi="Noto Sans" w:cs="Noto Sans"/>
          <w:kern w:val="2"/>
          <w:lang w:val="ca-ES"/>
        </w:rPr>
        <w:t xml:space="preserve">acreditar un mínim de dos anys de pràctica professional a temps complet en els </w:t>
      </w:r>
      <w:r w:rsidR="009B2E9F">
        <w:rPr>
          <w:rFonts w:ascii="Noto Sans" w:hAnsi="Noto Sans" w:cs="Noto Sans"/>
          <w:kern w:val="2"/>
          <w:lang w:val="ca-ES"/>
        </w:rPr>
        <w:t>darrers</w:t>
      </w:r>
      <w:r w:rsidRPr="0000493E">
        <w:rPr>
          <w:rFonts w:ascii="Noto Sans" w:hAnsi="Noto Sans" w:cs="Noto Sans"/>
          <w:kern w:val="2"/>
          <w:lang w:val="ca-ES"/>
        </w:rPr>
        <w:t xml:space="preserve"> deu anys, que s</w:t>
      </w:r>
      <w:r w:rsidR="009B2E9F">
        <w:rPr>
          <w:rFonts w:ascii="Noto Sans" w:hAnsi="Noto Sans" w:cs="Noto Sans"/>
          <w:kern w:val="2"/>
          <w:lang w:val="ca-ES"/>
        </w:rPr>
        <w:t>’ha de correspondre</w:t>
      </w:r>
      <w:r w:rsidRPr="0000493E">
        <w:rPr>
          <w:rFonts w:ascii="Noto Sans" w:hAnsi="Noto Sans" w:cs="Noto Sans"/>
          <w:kern w:val="2"/>
          <w:lang w:val="ca-ES"/>
        </w:rPr>
        <w:t xml:space="preserve">, almenys, amb la jornada ordinària del personal estatutari dels serveis públics de salut, en el conjunt de tasques </w:t>
      </w:r>
      <w:r w:rsidR="009B2E9F">
        <w:rPr>
          <w:rFonts w:ascii="Noto Sans" w:hAnsi="Noto Sans" w:cs="Noto Sans"/>
          <w:kern w:val="2"/>
          <w:lang w:val="ca-ES"/>
        </w:rPr>
        <w:t>que s’</w:t>
      </w:r>
      <w:r w:rsidRPr="0000493E">
        <w:rPr>
          <w:rFonts w:ascii="Noto Sans" w:hAnsi="Noto Sans" w:cs="Noto Sans"/>
          <w:kern w:val="2"/>
          <w:lang w:val="ca-ES"/>
        </w:rPr>
        <w:t>inclo</w:t>
      </w:r>
      <w:r w:rsidR="009B2E9F">
        <w:rPr>
          <w:rFonts w:ascii="Noto Sans" w:hAnsi="Noto Sans" w:cs="Noto Sans"/>
          <w:kern w:val="2"/>
          <w:lang w:val="ca-ES"/>
        </w:rPr>
        <w:t>uen</w:t>
      </w:r>
      <w:r w:rsidRPr="0000493E">
        <w:rPr>
          <w:rFonts w:ascii="Noto Sans" w:hAnsi="Noto Sans" w:cs="Noto Sans"/>
          <w:kern w:val="2"/>
          <w:lang w:val="ca-ES"/>
        </w:rPr>
        <w:t xml:space="preserve"> en les competències object</w:t>
      </w:r>
      <w:r w:rsidR="009B2E9F">
        <w:rPr>
          <w:rFonts w:ascii="Noto Sans" w:hAnsi="Noto Sans" w:cs="Noto Sans"/>
          <w:kern w:val="2"/>
          <w:lang w:val="ca-ES"/>
        </w:rPr>
        <w:t>e</w:t>
      </w:r>
      <w:r w:rsidRPr="0000493E">
        <w:rPr>
          <w:rFonts w:ascii="Noto Sans" w:hAnsi="Noto Sans" w:cs="Noto Sans"/>
          <w:kern w:val="2"/>
          <w:lang w:val="ca-ES"/>
        </w:rPr>
        <w:t xml:space="preserve">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acreditació, dins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activitat del seu lloc de treball i amb avaluació de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acompliment positiu, així certificat en el Sistema Nacional de Salut per la institució sanitària corresponent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acord amb les normes de</w:t>
      </w:r>
      <w:r w:rsidR="009B2E9F">
        <w:rPr>
          <w:rFonts w:ascii="Noto Sans" w:hAnsi="Noto Sans" w:cs="Noto Sans"/>
          <w:kern w:val="2"/>
          <w:lang w:val="ca-ES"/>
        </w:rPr>
        <w:t>l</w:t>
      </w:r>
      <w:r w:rsidRPr="0000493E">
        <w:rPr>
          <w:rFonts w:ascii="Noto Sans" w:hAnsi="Noto Sans" w:cs="Noto Sans"/>
          <w:kern w:val="2"/>
          <w:lang w:val="ca-ES"/>
        </w:rPr>
        <w:t xml:space="preserve"> procediment. Així mateix, es valorarà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exercici en institucions sanitàries internacionals (1.480 hores anuals). Si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activitat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 xml:space="preserve">exerceix a temps parcial, </w:t>
      </w:r>
      <w:r w:rsidR="009B2E9F">
        <w:rPr>
          <w:rFonts w:ascii="Noto Sans" w:hAnsi="Noto Sans" w:cs="Noto Sans"/>
          <w:kern w:val="2"/>
          <w:lang w:val="ca-ES"/>
        </w:rPr>
        <w:t>s’</w:t>
      </w:r>
      <w:r w:rsidRPr="0000493E">
        <w:rPr>
          <w:rFonts w:ascii="Noto Sans" w:hAnsi="Noto Sans" w:cs="Noto Sans"/>
          <w:kern w:val="2"/>
          <w:lang w:val="ca-ES"/>
        </w:rPr>
        <w:t>ha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>acreditar una prestació de serveis equivalent.</w:t>
      </w:r>
    </w:p>
    <w:p w:rsidR="00F304D2" w:rsidRPr="0000493E" w:rsidRDefault="00E15E43" w:rsidP="00814AAC">
      <w:pPr>
        <w:pStyle w:val="Prrafodelista"/>
        <w:numPr>
          <w:ilvl w:val="0"/>
          <w:numId w:val="4"/>
        </w:numPr>
        <w:tabs>
          <w:tab w:val="left" w:pos="1288"/>
          <w:tab w:val="left" w:pos="1290"/>
        </w:tabs>
        <w:spacing w:before="100" w:beforeAutospacing="1" w:after="100" w:afterAutospacing="1"/>
        <w:ind w:left="426" w:right="154" w:hanging="426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t>Aplica</w:t>
      </w:r>
      <w:r w:rsidR="00187405">
        <w:rPr>
          <w:rFonts w:ascii="Noto Sans" w:hAnsi="Noto Sans" w:cs="Noto Sans"/>
          <w:b/>
          <w:kern w:val="2"/>
          <w:lang w:val="ca-ES"/>
        </w:rPr>
        <w:t xml:space="preserve">ció </w:t>
      </w:r>
      <w:r w:rsidRPr="0000493E">
        <w:rPr>
          <w:rFonts w:ascii="Noto Sans" w:hAnsi="Noto Sans" w:cs="Noto Sans"/>
          <w:b/>
          <w:kern w:val="2"/>
          <w:lang w:val="ca-ES"/>
        </w:rPr>
        <w:t>d</w:t>
      </w:r>
      <w:r w:rsidR="0000493E">
        <w:rPr>
          <w:rFonts w:ascii="Noto Sans" w:hAnsi="Noto Sans" w:cs="Noto Sans"/>
          <w:b/>
          <w:kern w:val="2"/>
          <w:lang w:val="ca-ES"/>
        </w:rPr>
        <w:t>’</w:t>
      </w:r>
      <w:r w:rsidRPr="0000493E">
        <w:rPr>
          <w:rFonts w:ascii="Noto Sans" w:hAnsi="Noto Sans" w:cs="Noto Sans"/>
          <w:b/>
          <w:kern w:val="2"/>
          <w:lang w:val="ca-ES"/>
        </w:rPr>
        <w:t>a</w:t>
      </w:r>
      <w:r w:rsidR="00187405">
        <w:rPr>
          <w:rFonts w:ascii="Noto Sans" w:hAnsi="Noto Sans" w:cs="Noto Sans"/>
          <w:b/>
          <w:kern w:val="2"/>
          <w:lang w:val="ca-ES"/>
        </w:rPr>
        <w:t>u</w:t>
      </w:r>
      <w:r w:rsidRPr="0000493E">
        <w:rPr>
          <w:rFonts w:ascii="Noto Sans" w:hAnsi="Noto Sans" w:cs="Noto Sans"/>
          <w:b/>
          <w:kern w:val="2"/>
          <w:lang w:val="ca-ES"/>
        </w:rPr>
        <w:t>t</w:t>
      </w:r>
      <w:r w:rsidR="00187405">
        <w:rPr>
          <w:rFonts w:ascii="Noto Sans" w:hAnsi="Noto Sans" w:cs="Noto Sans"/>
          <w:b/>
          <w:kern w:val="2"/>
          <w:lang w:val="ca-ES"/>
        </w:rPr>
        <w:t>obaremació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en Excel </w:t>
      </w:r>
      <w:r w:rsidR="00F304D2" w:rsidRPr="00187405">
        <w:rPr>
          <w:rFonts w:ascii="Noto Sans" w:hAnsi="Noto Sans" w:cs="Noto Sans"/>
          <w:kern w:val="2"/>
          <w:lang w:val="ca-ES"/>
        </w:rPr>
        <w:t>(</w:t>
      </w:r>
      <w:r w:rsidR="00187405" w:rsidRPr="00187405">
        <w:rPr>
          <w:rFonts w:ascii="Noto Sans" w:hAnsi="Noto Sans" w:cs="Noto Sans"/>
          <w:kern w:val="2"/>
          <w:lang w:val="ca-ES"/>
        </w:rPr>
        <w:t>annexo</w:t>
      </w:r>
      <w:r w:rsidR="00F304D2" w:rsidRPr="00187405">
        <w:rPr>
          <w:rFonts w:ascii="Noto Sans" w:hAnsi="Noto Sans" w:cs="Noto Sans"/>
          <w:kern w:val="2"/>
          <w:lang w:val="ca-ES"/>
        </w:rPr>
        <w:t>s 3,</w:t>
      </w:r>
      <w:r w:rsidR="008132A2" w:rsidRPr="00187405">
        <w:rPr>
          <w:rFonts w:ascii="Noto Sans" w:hAnsi="Noto Sans" w:cs="Noto Sans"/>
          <w:kern w:val="2"/>
          <w:lang w:val="ca-ES"/>
        </w:rPr>
        <w:t xml:space="preserve"> </w:t>
      </w:r>
      <w:r w:rsidR="00F304D2" w:rsidRPr="00187405">
        <w:rPr>
          <w:rFonts w:ascii="Noto Sans" w:hAnsi="Noto Sans" w:cs="Noto Sans"/>
          <w:kern w:val="2"/>
          <w:lang w:val="ca-ES"/>
        </w:rPr>
        <w:t>4,</w:t>
      </w:r>
      <w:r w:rsidR="008132A2" w:rsidRPr="00187405">
        <w:rPr>
          <w:rFonts w:ascii="Noto Sans" w:hAnsi="Noto Sans" w:cs="Noto Sans"/>
          <w:kern w:val="2"/>
          <w:lang w:val="ca-ES"/>
        </w:rPr>
        <w:t xml:space="preserve"> </w:t>
      </w:r>
      <w:r w:rsidR="00F304D2" w:rsidRPr="00187405">
        <w:rPr>
          <w:rFonts w:ascii="Noto Sans" w:hAnsi="Noto Sans" w:cs="Noto Sans"/>
          <w:kern w:val="2"/>
          <w:lang w:val="ca-ES"/>
        </w:rPr>
        <w:t>5 i 6)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disponible en </w:t>
      </w:r>
      <w:r w:rsidR="005264F5">
        <w:rPr>
          <w:rFonts w:ascii="Noto Sans" w:hAnsi="Noto Sans" w:cs="Noto Sans"/>
          <w:kern w:val="2"/>
          <w:lang w:val="ca-ES"/>
        </w:rPr>
        <w:t>la S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eu </w:t>
      </w:r>
      <w:r w:rsidR="005264F5">
        <w:rPr>
          <w:rFonts w:ascii="Noto Sans" w:hAnsi="Noto Sans" w:cs="Noto Sans"/>
          <w:kern w:val="2"/>
          <w:lang w:val="ca-ES"/>
        </w:rPr>
        <w:t>E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lectrònica, un per </w:t>
      </w:r>
      <w:r w:rsidR="0034602E">
        <w:rPr>
          <w:rFonts w:ascii="Noto Sans" w:hAnsi="Noto Sans" w:cs="Noto Sans"/>
          <w:kern w:val="2"/>
          <w:lang w:val="ca-ES"/>
        </w:rPr>
        <w:t xml:space="preserve">a cada professió sanitària, en </w:t>
      </w:r>
      <w:r w:rsidR="00F304D2" w:rsidRPr="0000493E">
        <w:rPr>
          <w:rFonts w:ascii="Noto Sans" w:hAnsi="Noto Sans" w:cs="Noto Sans"/>
          <w:kern w:val="2"/>
          <w:lang w:val="ca-ES"/>
        </w:rPr>
        <w:t>l</w:t>
      </w:r>
      <w:r w:rsidR="0034602E">
        <w:rPr>
          <w:rFonts w:ascii="Noto Sans" w:hAnsi="Noto Sans" w:cs="Noto Sans"/>
          <w:kern w:val="2"/>
          <w:lang w:val="ca-ES"/>
        </w:rPr>
        <w:t>a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qual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5264F5">
        <w:rPr>
          <w:rFonts w:ascii="Noto Sans" w:hAnsi="Noto Sans" w:cs="Noto Sans"/>
          <w:kern w:val="2"/>
          <w:lang w:val="ca-ES"/>
        </w:rPr>
        <w:t>han d’incloure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</w:t>
      </w:r>
      <w:r w:rsidR="008132A2" w:rsidRPr="0000493E">
        <w:rPr>
          <w:rFonts w:ascii="Noto Sans" w:hAnsi="Noto Sans" w:cs="Noto Sans"/>
          <w:kern w:val="2"/>
          <w:lang w:val="ca-ES"/>
        </w:rPr>
        <w:t>tant els mèrits professionals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com els formatius pe</w:t>
      </w:r>
      <w:r w:rsidR="00E04B70">
        <w:rPr>
          <w:rFonts w:ascii="Noto Sans" w:hAnsi="Noto Sans" w:cs="Noto Sans"/>
          <w:kern w:val="2"/>
          <w:lang w:val="ca-ES"/>
        </w:rPr>
        <w:t xml:space="preserve">r </w:t>
      </w:r>
      <w:r w:rsidR="00F304D2" w:rsidRPr="0000493E">
        <w:rPr>
          <w:rFonts w:ascii="Noto Sans" w:hAnsi="Noto Sans" w:cs="Noto Sans"/>
          <w:kern w:val="2"/>
          <w:lang w:val="ca-ES"/>
        </w:rPr>
        <w:t>auto</w:t>
      </w:r>
      <w:r w:rsidR="00187405">
        <w:rPr>
          <w:rFonts w:ascii="Noto Sans" w:hAnsi="Noto Sans" w:cs="Noto Sans"/>
          <w:kern w:val="2"/>
          <w:lang w:val="ca-ES"/>
        </w:rPr>
        <w:t>emplena</w:t>
      </w:r>
      <w:r w:rsidR="0034602E">
        <w:rPr>
          <w:rFonts w:ascii="Noto Sans" w:hAnsi="Noto Sans" w:cs="Noto Sans"/>
          <w:kern w:val="2"/>
          <w:lang w:val="ca-ES"/>
        </w:rPr>
        <w:t>r-los</w:t>
      </w:r>
      <w:r w:rsidR="00F304D2" w:rsidRPr="0000493E">
        <w:rPr>
          <w:rFonts w:ascii="Noto Sans" w:hAnsi="Noto Sans" w:cs="Noto Sans"/>
          <w:kern w:val="2"/>
          <w:lang w:val="ca-ES"/>
        </w:rPr>
        <w:t>. Per a això</w:t>
      </w:r>
      <w:r w:rsidR="008132A2" w:rsidRPr="0000493E">
        <w:rPr>
          <w:rFonts w:ascii="Noto Sans" w:hAnsi="Noto Sans" w:cs="Noto Sans"/>
          <w:kern w:val="2"/>
          <w:lang w:val="ca-ES"/>
        </w:rPr>
        <w:t>,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</w:t>
      </w:r>
      <w:r w:rsidR="00187405">
        <w:rPr>
          <w:rFonts w:ascii="Noto Sans" w:hAnsi="Noto Sans" w:cs="Noto Sans"/>
          <w:kern w:val="2"/>
          <w:lang w:val="ca-ES"/>
        </w:rPr>
        <w:t>s’</w:t>
      </w:r>
      <w:r w:rsidR="00F304D2" w:rsidRPr="0000493E">
        <w:rPr>
          <w:rFonts w:ascii="Noto Sans" w:hAnsi="Noto Sans" w:cs="Noto Sans"/>
          <w:kern w:val="2"/>
          <w:lang w:val="ca-ES"/>
        </w:rPr>
        <w:t>han d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F304D2" w:rsidRPr="0000493E">
        <w:rPr>
          <w:rFonts w:ascii="Noto Sans" w:hAnsi="Noto Sans" w:cs="Noto Sans"/>
          <w:kern w:val="2"/>
          <w:lang w:val="ca-ES"/>
        </w:rPr>
        <w:t>adjuntar enumerats igual que en l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187405">
        <w:rPr>
          <w:rFonts w:ascii="Noto Sans" w:hAnsi="Noto Sans" w:cs="Noto Sans"/>
          <w:kern w:val="2"/>
          <w:lang w:val="ca-ES"/>
        </w:rPr>
        <w:t>aplicació</w:t>
      </w:r>
      <w:r w:rsidR="00F304D2" w:rsidRPr="0000493E">
        <w:rPr>
          <w:rFonts w:ascii="Noto Sans" w:hAnsi="Noto Sans" w:cs="Noto Sans"/>
          <w:kern w:val="2"/>
          <w:lang w:val="ca-ES"/>
        </w:rPr>
        <w:t xml:space="preserve"> per</w:t>
      </w:r>
      <w:r w:rsidR="005264F5">
        <w:rPr>
          <w:rFonts w:ascii="Noto Sans" w:hAnsi="Noto Sans" w:cs="Noto Sans"/>
          <w:kern w:val="2"/>
          <w:lang w:val="ca-ES"/>
        </w:rPr>
        <w:t xml:space="preserve"> poder-los </w:t>
      </w:r>
      <w:r w:rsidR="00F304D2" w:rsidRPr="0000493E">
        <w:rPr>
          <w:rFonts w:ascii="Noto Sans" w:hAnsi="Noto Sans" w:cs="Noto Sans"/>
          <w:kern w:val="2"/>
          <w:lang w:val="ca-ES"/>
        </w:rPr>
        <w:t>comprova</w:t>
      </w:r>
      <w:r w:rsidR="00187405">
        <w:rPr>
          <w:rFonts w:ascii="Noto Sans" w:hAnsi="Noto Sans" w:cs="Noto Sans"/>
          <w:kern w:val="2"/>
          <w:lang w:val="ca-ES"/>
        </w:rPr>
        <w:t>r</w:t>
      </w:r>
      <w:r w:rsidR="00F304D2" w:rsidRPr="0000493E">
        <w:rPr>
          <w:rFonts w:ascii="Noto Sans" w:hAnsi="Noto Sans" w:cs="Noto Sans"/>
          <w:kern w:val="2"/>
          <w:lang w:val="ca-ES"/>
        </w:rPr>
        <w:t>.</w:t>
      </w:r>
    </w:p>
    <w:p w:rsidR="00F304D2" w:rsidRPr="0000493E" w:rsidRDefault="00F304D2" w:rsidP="00F304D2">
      <w:pPr>
        <w:pStyle w:val="Textoindependiente"/>
        <w:pBdr>
          <w:bottom w:val="single" w:sz="4" w:space="1" w:color="auto"/>
        </w:pBdr>
        <w:spacing w:before="100" w:beforeAutospacing="1" w:after="100" w:afterAutospacing="1"/>
        <w:ind w:left="0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lastRenderedPageBreak/>
        <w:t>2</w:t>
      </w:r>
      <w:r w:rsidR="00E76133" w:rsidRPr="0000493E">
        <w:rPr>
          <w:rFonts w:ascii="Noto Sans" w:hAnsi="Noto Sans" w:cs="Noto Sans"/>
          <w:b/>
          <w:kern w:val="2"/>
          <w:lang w:val="ca-ES"/>
        </w:rPr>
        <w:t xml:space="preserve">. </w:t>
      </w:r>
      <w:r w:rsidRPr="0000493E">
        <w:rPr>
          <w:rFonts w:ascii="Noto Sans" w:hAnsi="Noto Sans" w:cs="Noto Sans"/>
          <w:b/>
          <w:kern w:val="2"/>
          <w:lang w:val="ca-ES"/>
        </w:rPr>
        <w:t>Terminis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Els formularis de sol·licitud, </w:t>
      </w:r>
      <w:r w:rsidR="00626FFF">
        <w:rPr>
          <w:rFonts w:ascii="Noto Sans" w:hAnsi="Noto Sans" w:cs="Noto Sans"/>
          <w:kern w:val="2"/>
          <w:lang w:val="ca-ES"/>
        </w:rPr>
        <w:t>adreçats</w:t>
      </w:r>
      <w:r w:rsidRPr="0000493E">
        <w:rPr>
          <w:rFonts w:ascii="Noto Sans" w:hAnsi="Noto Sans" w:cs="Noto Sans"/>
          <w:kern w:val="2"/>
          <w:lang w:val="ca-ES"/>
        </w:rPr>
        <w:t xml:space="preserve"> a la Direcció </w:t>
      </w:r>
      <w:r w:rsidR="00626FFF">
        <w:rPr>
          <w:rFonts w:ascii="Noto Sans" w:hAnsi="Noto Sans" w:cs="Noto Sans"/>
          <w:kern w:val="2"/>
          <w:lang w:val="ca-ES"/>
        </w:rPr>
        <w:t>G</w:t>
      </w:r>
      <w:r w:rsidRPr="0000493E">
        <w:rPr>
          <w:rFonts w:ascii="Noto Sans" w:hAnsi="Noto Sans" w:cs="Noto Sans"/>
          <w:kern w:val="2"/>
          <w:lang w:val="ca-ES"/>
        </w:rPr>
        <w:t>eneral d</w:t>
      </w:r>
      <w:r w:rsidR="00626FFF">
        <w:rPr>
          <w:rFonts w:ascii="Noto Sans" w:hAnsi="Noto Sans" w:cs="Noto Sans"/>
          <w:kern w:val="2"/>
          <w:lang w:val="ca-ES"/>
        </w:rPr>
        <w:t xml:space="preserve">e Recerca </w:t>
      </w:r>
      <w:r w:rsidRPr="0000493E">
        <w:rPr>
          <w:rFonts w:ascii="Noto Sans" w:hAnsi="Noto Sans" w:cs="Noto Sans"/>
          <w:kern w:val="2"/>
          <w:lang w:val="ca-ES"/>
        </w:rPr>
        <w:t xml:space="preserve">en Salut, Formació i Acreditació de la Conselleria de Salut de les Illes Balears, </w:t>
      </w:r>
      <w:r w:rsidR="00971EDE">
        <w:rPr>
          <w:rFonts w:ascii="Noto Sans" w:hAnsi="Noto Sans" w:cs="Noto Sans"/>
          <w:kern w:val="2"/>
          <w:lang w:val="ca-ES"/>
        </w:rPr>
        <w:t xml:space="preserve">la </w:t>
      </w:r>
      <w:r w:rsidR="0007379E">
        <w:rPr>
          <w:rFonts w:ascii="Noto Sans" w:hAnsi="Noto Sans" w:cs="Noto Sans"/>
          <w:kern w:val="2"/>
          <w:lang w:val="ca-ES"/>
        </w:rPr>
        <w:t>qu</w:t>
      </w:r>
      <w:r w:rsidR="00971EDE">
        <w:rPr>
          <w:rFonts w:ascii="Noto Sans" w:hAnsi="Noto Sans" w:cs="Noto Sans"/>
          <w:kern w:val="2"/>
          <w:lang w:val="ca-ES"/>
        </w:rPr>
        <w:t>al</w:t>
      </w:r>
      <w:r w:rsidR="0007379E">
        <w:rPr>
          <w:rFonts w:ascii="Noto Sans" w:hAnsi="Noto Sans" w:cs="Noto Sans"/>
          <w:kern w:val="2"/>
          <w:lang w:val="ca-ES"/>
        </w:rPr>
        <w:t xml:space="preserve"> exerceix les competències </w:t>
      </w:r>
      <w:r w:rsidR="0007379E" w:rsidRPr="0000493E">
        <w:rPr>
          <w:rFonts w:ascii="Noto Sans" w:hAnsi="Noto Sans" w:cs="Noto Sans"/>
          <w:kern w:val="2"/>
          <w:lang w:val="ca-ES"/>
        </w:rPr>
        <w:t>del procediment per obtenir</w:t>
      </w:r>
      <w:r w:rsidR="00971EDE">
        <w:rPr>
          <w:rFonts w:ascii="Noto Sans" w:hAnsi="Noto Sans" w:cs="Noto Sans"/>
          <w:kern w:val="2"/>
          <w:lang w:val="ca-ES"/>
        </w:rPr>
        <w:t xml:space="preserve"> e</w:t>
      </w:r>
      <w:r w:rsidR="0007379E" w:rsidRPr="0000493E">
        <w:rPr>
          <w:rFonts w:ascii="Noto Sans" w:hAnsi="Noto Sans" w:cs="Noto Sans"/>
          <w:kern w:val="2"/>
          <w:lang w:val="ca-ES"/>
        </w:rPr>
        <w:t>l</w:t>
      </w:r>
      <w:r w:rsidR="00971EDE">
        <w:rPr>
          <w:rFonts w:ascii="Noto Sans" w:hAnsi="Noto Sans" w:cs="Noto Sans"/>
          <w:kern w:val="2"/>
          <w:lang w:val="ca-ES"/>
        </w:rPr>
        <w:t xml:space="preserve"> Diploma</w:t>
      </w:r>
      <w:r w:rsidR="0007379E">
        <w:rPr>
          <w:rFonts w:ascii="Noto Sans" w:hAnsi="Noto Sans" w:cs="Noto Sans"/>
          <w:kern w:val="2"/>
          <w:lang w:val="ca-ES"/>
        </w:rPr>
        <w:t>,</w:t>
      </w:r>
      <w:r w:rsidR="0007379E" w:rsidRPr="0000493E">
        <w:rPr>
          <w:rFonts w:ascii="Noto Sans" w:hAnsi="Noto Sans" w:cs="Noto Sans"/>
          <w:kern w:val="2"/>
          <w:lang w:val="ca-ES"/>
        </w:rPr>
        <w:t xml:space="preserve"> </w:t>
      </w:r>
      <w:r w:rsidRPr="0000493E">
        <w:rPr>
          <w:rFonts w:ascii="Noto Sans" w:hAnsi="Noto Sans" w:cs="Noto Sans"/>
          <w:kern w:val="2"/>
          <w:lang w:val="ca-ES"/>
        </w:rPr>
        <w:t xml:space="preserve">poden presentar-se </w:t>
      </w:r>
      <w:r w:rsidR="002940D4">
        <w:rPr>
          <w:rFonts w:ascii="Noto Sans" w:hAnsi="Noto Sans" w:cs="Noto Sans"/>
          <w:kern w:val="2"/>
          <w:lang w:val="ca-ES"/>
        </w:rPr>
        <w:t xml:space="preserve">a partir </w:t>
      </w:r>
      <w:r w:rsidRPr="0000493E">
        <w:rPr>
          <w:rFonts w:ascii="Noto Sans" w:hAnsi="Noto Sans" w:cs="Noto Sans"/>
          <w:kern w:val="2"/>
          <w:lang w:val="ca-ES"/>
        </w:rPr>
        <w:t>de l</w:t>
      </w:r>
      <w:r w:rsidR="00626FFF">
        <w:rPr>
          <w:rFonts w:ascii="Noto Sans" w:hAnsi="Noto Sans" w:cs="Noto Sans"/>
          <w:kern w:val="2"/>
          <w:lang w:val="ca-ES"/>
        </w:rPr>
        <w:t>’</w:t>
      </w:r>
      <w:r w:rsidRPr="0000493E">
        <w:rPr>
          <w:rFonts w:ascii="Noto Sans" w:hAnsi="Noto Sans" w:cs="Noto Sans"/>
          <w:kern w:val="2"/>
          <w:lang w:val="ca-ES"/>
        </w:rPr>
        <w:t xml:space="preserve">endemà </w:t>
      </w:r>
      <w:r w:rsidR="00626FFF">
        <w:rPr>
          <w:rFonts w:ascii="Noto Sans" w:hAnsi="Noto Sans" w:cs="Noto Sans"/>
          <w:kern w:val="2"/>
          <w:lang w:val="ca-ES"/>
        </w:rPr>
        <w:t>de</w:t>
      </w:r>
      <w:r w:rsidRPr="0000493E">
        <w:rPr>
          <w:rFonts w:ascii="Noto Sans" w:hAnsi="Noto Sans" w:cs="Noto Sans"/>
          <w:kern w:val="2"/>
          <w:lang w:val="ca-ES"/>
        </w:rPr>
        <w:t xml:space="preserve"> la publicació en el BOIB de la resolució del</w:t>
      </w:r>
      <w:r w:rsidR="00626FFF">
        <w:rPr>
          <w:rFonts w:ascii="Noto Sans" w:hAnsi="Noto Sans" w:cs="Noto Sans"/>
          <w:kern w:val="2"/>
          <w:lang w:val="ca-ES"/>
        </w:rPr>
        <w:t xml:space="preserve"> d</w:t>
      </w:r>
      <w:r w:rsidRPr="0000493E">
        <w:rPr>
          <w:rFonts w:ascii="Noto Sans" w:hAnsi="Noto Sans" w:cs="Noto Sans"/>
          <w:kern w:val="2"/>
          <w:lang w:val="ca-ES"/>
        </w:rPr>
        <w:t>irec</w:t>
      </w:r>
      <w:r w:rsidR="00626FFF">
        <w:rPr>
          <w:rFonts w:ascii="Noto Sans" w:hAnsi="Noto Sans" w:cs="Noto Sans"/>
          <w:kern w:val="2"/>
          <w:lang w:val="ca-ES"/>
        </w:rPr>
        <w:t>tor</w:t>
      </w:r>
      <w:r w:rsidRPr="0000493E">
        <w:rPr>
          <w:rFonts w:ascii="Noto Sans" w:hAnsi="Noto Sans" w:cs="Noto Sans"/>
          <w:kern w:val="2"/>
          <w:lang w:val="ca-ES"/>
        </w:rPr>
        <w:t xml:space="preserve"> general d</w:t>
      </w:r>
      <w:r w:rsidR="00626FFF">
        <w:rPr>
          <w:rFonts w:ascii="Noto Sans" w:hAnsi="Noto Sans" w:cs="Noto Sans"/>
          <w:kern w:val="2"/>
          <w:lang w:val="ca-ES"/>
        </w:rPr>
        <w:t xml:space="preserve">e Recerca </w:t>
      </w:r>
      <w:r w:rsidRPr="0000493E">
        <w:rPr>
          <w:rFonts w:ascii="Noto Sans" w:hAnsi="Noto Sans" w:cs="Noto Sans"/>
          <w:kern w:val="2"/>
          <w:lang w:val="ca-ES"/>
        </w:rPr>
        <w:t>en Salut, Formació i Acreditació.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 w:right="273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Tot el procediment </w:t>
      </w:r>
      <w:r w:rsidR="007D4156">
        <w:rPr>
          <w:rFonts w:ascii="Noto Sans" w:hAnsi="Noto Sans" w:cs="Noto Sans"/>
          <w:kern w:val="2"/>
          <w:lang w:val="ca-ES"/>
        </w:rPr>
        <w:t>s’</w:t>
      </w:r>
      <w:r w:rsidRPr="0000493E">
        <w:rPr>
          <w:rFonts w:ascii="Noto Sans" w:hAnsi="Noto Sans" w:cs="Noto Sans"/>
          <w:kern w:val="2"/>
          <w:lang w:val="ca-ES"/>
        </w:rPr>
        <w:t>ha de fer per via electrònica i s</w:t>
      </w:r>
      <w:r w:rsidR="0000493E">
        <w:rPr>
          <w:rFonts w:ascii="Noto Sans" w:hAnsi="Noto Sans" w:cs="Noto Sans"/>
          <w:kern w:val="2"/>
          <w:lang w:val="ca-ES"/>
        </w:rPr>
        <w:t>’</w:t>
      </w:r>
      <w:r w:rsidR="007D4156">
        <w:rPr>
          <w:rFonts w:ascii="Noto Sans" w:hAnsi="Noto Sans" w:cs="Noto Sans"/>
          <w:kern w:val="2"/>
          <w:lang w:val="ca-ES"/>
        </w:rPr>
        <w:t>ha d’emplenar</w:t>
      </w:r>
      <w:r w:rsidRPr="0000493E">
        <w:rPr>
          <w:rFonts w:ascii="Noto Sans" w:hAnsi="Noto Sans" w:cs="Noto Sans"/>
          <w:kern w:val="2"/>
          <w:lang w:val="ca-ES"/>
        </w:rPr>
        <w:t xml:space="preserve"> a la Seu Electrònica.</w:t>
      </w:r>
    </w:p>
    <w:p w:rsidR="007B4466" w:rsidRPr="0000493E" w:rsidRDefault="007B4466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b/>
          <w:kern w:val="2"/>
          <w:lang w:val="ca-ES"/>
        </w:rPr>
      </w:pP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b/>
          <w:kern w:val="2"/>
          <w:lang w:val="ca-ES"/>
        </w:rPr>
      </w:pPr>
      <w:r w:rsidRPr="0000493E">
        <w:rPr>
          <w:rFonts w:ascii="Noto Sans" w:hAnsi="Noto Sans" w:cs="Noto Sans"/>
          <w:b/>
          <w:kern w:val="2"/>
          <w:lang w:val="ca-ES"/>
        </w:rPr>
        <w:t xml:space="preserve">Contacte i ajuda 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>Tel. 971 176</w:t>
      </w:r>
      <w:r w:rsidR="00187405">
        <w:rPr>
          <w:rFonts w:ascii="Noto Sans" w:hAnsi="Noto Sans" w:cs="Noto Sans"/>
          <w:kern w:val="2"/>
          <w:lang w:val="ca-ES"/>
        </w:rPr>
        <w:t xml:space="preserve"> </w:t>
      </w:r>
      <w:r w:rsidRPr="0000493E">
        <w:rPr>
          <w:rFonts w:ascii="Noto Sans" w:hAnsi="Noto Sans" w:cs="Noto Sans"/>
          <w:kern w:val="2"/>
          <w:lang w:val="ca-ES"/>
        </w:rPr>
        <w:t>112</w:t>
      </w:r>
    </w:p>
    <w:p w:rsidR="00F304D2" w:rsidRPr="0000493E" w:rsidRDefault="00F304D2" w:rsidP="00F304D2">
      <w:pPr>
        <w:pStyle w:val="Textoindependiente"/>
        <w:spacing w:before="100" w:beforeAutospacing="1" w:after="100" w:afterAutospacing="1"/>
        <w:ind w:left="0"/>
        <w:rPr>
          <w:rFonts w:ascii="Noto Sans" w:hAnsi="Noto Sans" w:cs="Noto Sans"/>
          <w:kern w:val="2"/>
          <w:lang w:val="ca-ES"/>
        </w:rPr>
      </w:pPr>
      <w:r w:rsidRPr="0000493E">
        <w:rPr>
          <w:rFonts w:ascii="Noto Sans" w:hAnsi="Noto Sans" w:cs="Noto Sans"/>
          <w:kern w:val="2"/>
          <w:lang w:val="ca-ES"/>
        </w:rPr>
        <w:t xml:space="preserve">Correu electrònic: </w:t>
      </w:r>
      <w:hyperlink r:id="rId7">
        <w:r w:rsidRPr="0000493E">
          <w:rPr>
            <w:rFonts w:ascii="Noto Sans" w:hAnsi="Noto Sans" w:cs="Noto Sans"/>
            <w:i/>
            <w:kern w:val="2"/>
            <w:lang w:val="ca-ES"/>
          </w:rPr>
          <w:t>stafc_ib@caib.es</w:t>
        </w:r>
      </w:hyperlink>
      <w:r w:rsidRPr="0000493E">
        <w:rPr>
          <w:rFonts w:ascii="Noto Sans" w:hAnsi="Noto Sans" w:cs="Noto Sans"/>
          <w:kern w:val="2"/>
          <w:lang w:val="ca-ES"/>
        </w:rPr>
        <w:t xml:space="preserve"> </w:t>
      </w:r>
    </w:p>
    <w:p w:rsidR="00954DAB" w:rsidRPr="0000493E" w:rsidRDefault="00954DAB" w:rsidP="00F304D2">
      <w:pPr>
        <w:spacing w:before="100" w:beforeAutospacing="1" w:after="100" w:afterAutospacing="1"/>
        <w:rPr>
          <w:rFonts w:ascii="Noto Sans" w:hAnsi="Noto Sans" w:cs="Noto Sans"/>
          <w:kern w:val="2"/>
          <w:lang w:val="ca-ES"/>
        </w:rPr>
      </w:pPr>
    </w:p>
    <w:sectPr w:rsidR="00954DAB" w:rsidRPr="0000493E" w:rsidSect="00F304D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857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04D2" w:rsidRDefault="00F304D2" w:rsidP="002F3D33">
      <w:r>
        <w:separator/>
      </w:r>
    </w:p>
  </w:endnote>
  <w:endnote w:type="continuationSeparator" w:id="0">
    <w:p w:rsidR="00F304D2" w:rsidRDefault="00F304D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mo">
    <w:altName w:val="Arim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6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1"/>
      <w:gridCol w:w="4602"/>
      <w:gridCol w:w="2730"/>
    </w:tblGrid>
    <w:tr w:rsidR="003419D5" w:rsidRPr="00842E51" w:rsidTr="006B26C2">
      <w:trPr>
        <w:trHeight w:val="628"/>
      </w:trPr>
      <w:tc>
        <w:tcPr>
          <w:tcW w:w="2731" w:type="dxa"/>
          <w:tcBorders>
            <w:top w:val="nil"/>
            <w:left w:val="nil"/>
            <w:bottom w:val="nil"/>
            <w:right w:val="nil"/>
          </w:tcBorders>
        </w:tcPr>
        <w:p w:rsidR="006B26C2" w:rsidRPr="00307026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F1317A">
            <w:rPr>
              <w:rFonts w:ascii="Noto Sans" w:hAnsi="Noto Sans" w:cs="Noto Sans"/>
              <w:lang w:val="ca-ES"/>
            </w:rPr>
            <w:t>.</w:t>
          </w:r>
          <w:r>
            <w:rPr>
              <w:rFonts w:ascii="Noto Sans" w:hAnsi="Noto Sans" w:cs="Noto Sans"/>
              <w:lang w:val="ca-ES"/>
            </w:rPr>
            <w:t xml:space="preserve">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6B26C2" w:rsidRPr="00307026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6B26C2" w:rsidRPr="006B26C2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3419D5" w:rsidRPr="00842E51" w:rsidRDefault="00F304D2" w:rsidP="006B26C2">
          <w:pPr>
            <w:pStyle w:val="Peudepgina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</w:t>
          </w:r>
          <w:r w:rsidR="006B26C2">
            <w:rPr>
              <w:rFonts w:ascii="Noto Sans" w:hAnsi="Noto Sans" w:cs="Noto Sans"/>
              <w:color w:val="004B99"/>
              <w:lang w:val="ca-ES"/>
            </w:rPr>
            <w:t>.caib.es</w:t>
          </w:r>
        </w:p>
      </w:tc>
      <w:tc>
        <w:tcPr>
          <w:tcW w:w="4602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6B26C2" w:rsidRDefault="000D04E3" w:rsidP="003403A6">
          <w:pPr>
            <w:pStyle w:val="Nmerodepgina1"/>
            <w:rPr>
              <w:rFonts w:ascii="Noto Sans" w:hAnsi="Noto Sans"/>
            </w:rPr>
          </w:pPr>
          <w:r w:rsidRPr="006B26C2">
            <w:rPr>
              <w:rFonts w:ascii="Noto Sans" w:hAnsi="Noto Sans"/>
            </w:rPr>
            <w:fldChar w:fldCharType="begin"/>
          </w:r>
          <w:r w:rsidR="003419D5" w:rsidRPr="006B26C2">
            <w:rPr>
              <w:rFonts w:ascii="Noto Sans" w:hAnsi="Noto Sans"/>
            </w:rPr>
            <w:instrText>PAGE   \* MERGEFORMAT</w:instrText>
          </w:r>
          <w:r w:rsidRPr="006B26C2">
            <w:rPr>
              <w:rFonts w:ascii="Noto Sans" w:hAnsi="Noto Sans"/>
            </w:rPr>
            <w:fldChar w:fldCharType="separate"/>
          </w:r>
          <w:r w:rsidR="00F352B0">
            <w:rPr>
              <w:rFonts w:ascii="Noto Sans" w:hAnsi="Noto Sans"/>
              <w:noProof/>
            </w:rPr>
            <w:t>2</w:t>
          </w:r>
          <w:r w:rsidRPr="006B26C2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92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9"/>
      <w:gridCol w:w="4615"/>
      <w:gridCol w:w="2738"/>
    </w:tblGrid>
    <w:tr w:rsidR="00AF6E68" w:rsidRPr="00842E51" w:rsidTr="006B26C2">
      <w:trPr>
        <w:trHeight w:val="566"/>
      </w:trPr>
      <w:tc>
        <w:tcPr>
          <w:tcW w:w="2739" w:type="dxa"/>
          <w:tcBorders>
            <w:top w:val="nil"/>
            <w:left w:val="nil"/>
            <w:bottom w:val="nil"/>
            <w:right w:val="nil"/>
          </w:tcBorders>
        </w:tcPr>
        <w:p w:rsidR="006B26C2" w:rsidRPr="00307026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F1317A">
            <w:rPr>
              <w:rFonts w:ascii="Noto Sans" w:hAnsi="Noto Sans" w:cs="Noto Sans"/>
              <w:lang w:val="ca-ES"/>
            </w:rPr>
            <w:t>.</w:t>
          </w:r>
          <w:r>
            <w:rPr>
              <w:rFonts w:ascii="Noto Sans" w:hAnsi="Noto Sans" w:cs="Noto Sans"/>
              <w:lang w:val="ca-ES"/>
            </w:rPr>
            <w:t xml:space="preserve">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6B26C2" w:rsidRPr="00307026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6B26C2" w:rsidRPr="006B26C2" w:rsidRDefault="006B26C2" w:rsidP="006B26C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084536" w:rsidRDefault="00F304D2" w:rsidP="006B26C2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</w:t>
          </w:r>
          <w:r w:rsidR="006B26C2">
            <w:rPr>
              <w:rFonts w:ascii="Noto Sans" w:hAnsi="Noto Sans" w:cs="Noto Sans"/>
              <w:color w:val="004B99"/>
              <w:lang w:val="ca-ES"/>
            </w:rPr>
            <w:t>.caib.es</w:t>
          </w:r>
        </w:p>
      </w:tc>
      <w:tc>
        <w:tcPr>
          <w:tcW w:w="4615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04D2" w:rsidRDefault="00F304D2" w:rsidP="002F3D33">
      <w:r>
        <w:separator/>
      </w:r>
    </w:p>
  </w:footnote>
  <w:footnote w:type="continuationSeparator" w:id="0">
    <w:p w:rsidR="00F304D2" w:rsidRDefault="00F304D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F304D2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sz w:val="20"/>
        <w:lang w:eastAsia="es-ES"/>
      </w:rPr>
      <w:drawing>
        <wp:anchor distT="0" distB="0" distL="0" distR="0" simplePos="0" relativeHeight="251673088" behindDoc="1" locked="0" layoutInCell="1" allowOverlap="1" wp14:anchorId="1C396E00" wp14:editId="623DC592">
          <wp:simplePos x="0" y="0"/>
          <wp:positionH relativeFrom="page">
            <wp:posOffset>6280150</wp:posOffset>
          </wp:positionH>
          <wp:positionV relativeFrom="page">
            <wp:posOffset>247650</wp:posOffset>
          </wp:positionV>
          <wp:extent cx="650099" cy="586740"/>
          <wp:effectExtent l="0" t="0" r="0" b="3810"/>
          <wp:wrapNone/>
          <wp:docPr id="28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64713" cy="5999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eastAsia="es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2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82613F" w:rsidP="00F304D2">
    <w:pPr>
      <w:pStyle w:val="Encabezado"/>
      <w:tabs>
        <w:tab w:val="clear" w:pos="4252"/>
        <w:tab w:val="clear" w:pos="8504"/>
        <w:tab w:val="left" w:pos="6684"/>
      </w:tabs>
      <w:spacing w:after="2700"/>
    </w:pPr>
    <w:r>
      <w:rPr>
        <w:noProof/>
        <w:sz w:val="20"/>
        <w:lang w:eastAsia="es-ES"/>
      </w:rPr>
      <w:drawing>
        <wp:anchor distT="0" distB="0" distL="0" distR="0" simplePos="0" relativeHeight="251671040" behindDoc="1" locked="0" layoutInCell="1" allowOverlap="1" wp14:anchorId="1C396E00" wp14:editId="623DC592">
          <wp:simplePos x="0" y="0"/>
          <wp:positionH relativeFrom="page">
            <wp:posOffset>5848453</wp:posOffset>
          </wp:positionH>
          <wp:positionV relativeFrom="page">
            <wp:posOffset>254635</wp:posOffset>
          </wp:positionV>
          <wp:extent cx="736271" cy="653143"/>
          <wp:effectExtent l="0" t="0" r="6985" b="0"/>
          <wp:wrapNone/>
          <wp:docPr id="3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6271" cy="6531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lang w:eastAsia="es-ES"/>
      </w:rPr>
      <mc:AlternateContent>
        <mc:Choice Requires="wps">
          <w:drawing>
            <wp:anchor distT="0" distB="0" distL="0" distR="0" simplePos="0" relativeHeight="251675136" behindDoc="1" locked="0" layoutInCell="1" allowOverlap="1" wp14:anchorId="774D7325" wp14:editId="71474980">
              <wp:simplePos x="0" y="0"/>
              <wp:positionH relativeFrom="page">
                <wp:posOffset>5381625</wp:posOffset>
              </wp:positionH>
              <wp:positionV relativeFrom="page">
                <wp:posOffset>905773</wp:posOffset>
              </wp:positionV>
              <wp:extent cx="1700530" cy="3238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00530" cy="323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304D2" w:rsidRPr="00F304D2" w:rsidRDefault="00F304D2" w:rsidP="00F304D2">
                          <w:pPr>
                            <w:spacing w:before="16" w:line="243" w:lineRule="exact"/>
                            <w:ind w:left="20"/>
                            <w:jc w:val="center"/>
                            <w:rPr>
                              <w:rFonts w:ascii="Noto Sans" w:hAnsi="Noto Sans" w:cs="Noto Sans"/>
                              <w:sz w:val="16"/>
                              <w:lang w:val="ca-ES"/>
                            </w:rPr>
                          </w:pPr>
                          <w:r w:rsidRPr="00F304D2">
                            <w:rPr>
                              <w:rFonts w:ascii="Noto Sans" w:hAnsi="Noto Sans" w:cs="Noto Sans"/>
                              <w:spacing w:val="-4"/>
                              <w:sz w:val="16"/>
                              <w:lang w:val="ca-ES"/>
                            </w:rPr>
                            <w:t>Comissió de Formació</w:t>
                          </w:r>
                          <w:r w:rsidRPr="00F304D2">
                            <w:rPr>
                              <w:rFonts w:ascii="Noto Sans" w:hAnsi="Noto Sans" w:cs="Noto Sans"/>
                              <w:spacing w:val="-3"/>
                              <w:sz w:val="16"/>
                              <w:lang w:val="ca-ES"/>
                            </w:rPr>
                            <w:t xml:space="preserve"> </w:t>
                          </w:r>
                          <w:r w:rsidRPr="00F304D2">
                            <w:rPr>
                              <w:rFonts w:ascii="Noto Sans" w:hAnsi="Noto Sans" w:cs="Noto Sans"/>
                              <w:spacing w:val="-4"/>
                              <w:sz w:val="16"/>
                              <w:lang w:val="ca-ES"/>
                            </w:rPr>
                            <w:t>Continuada</w:t>
                          </w:r>
                          <w:r w:rsidRPr="00F304D2">
                            <w:rPr>
                              <w:rFonts w:ascii="Noto Sans" w:hAnsi="Noto Sans" w:cs="Noto Sans"/>
                              <w:spacing w:val="-3"/>
                              <w:sz w:val="16"/>
                              <w:lang w:val="ca-ES"/>
                            </w:rPr>
                            <w:t xml:space="preserve"> </w:t>
                          </w:r>
                          <w:r w:rsidRPr="00F304D2">
                            <w:rPr>
                              <w:rFonts w:ascii="Noto Sans" w:hAnsi="Noto Sans" w:cs="Noto Sans"/>
                              <w:spacing w:val="-4"/>
                              <w:sz w:val="16"/>
                              <w:lang w:val="ca-ES"/>
                            </w:rPr>
                            <w:t>dels</w:t>
                          </w:r>
                          <w:r w:rsidRPr="00F304D2">
                            <w:rPr>
                              <w:rFonts w:ascii="Noto Sans" w:hAnsi="Noto Sans" w:cs="Noto Sans"/>
                              <w:spacing w:val="-5"/>
                              <w:sz w:val="16"/>
                              <w:lang w:val="ca-ES"/>
                            </w:rPr>
                            <w:t xml:space="preserve"> </w:t>
                          </w:r>
                          <w:r w:rsidRPr="00F304D2">
                            <w:rPr>
                              <w:rFonts w:ascii="Noto Sans" w:hAnsi="Noto Sans" w:cs="Noto Sans"/>
                              <w:spacing w:val="-4"/>
                              <w:sz w:val="16"/>
                              <w:lang w:val="ca-ES"/>
                            </w:rPr>
                            <w:t>Illes</w:t>
                          </w:r>
                          <w:r w:rsidRPr="00F304D2">
                            <w:rPr>
                              <w:rFonts w:ascii="Noto Sans" w:hAnsi="Noto Sans" w:cs="Noto Sans"/>
                              <w:spacing w:val="-6"/>
                              <w:sz w:val="16"/>
                              <w:lang w:val="ca-ES"/>
                            </w:rPr>
                            <w:t xml:space="preserve"> </w:t>
                          </w:r>
                          <w:r w:rsidRPr="00F304D2">
                            <w:rPr>
                              <w:rFonts w:ascii="Noto Sans" w:hAnsi="Noto Sans" w:cs="Noto Sans"/>
                              <w:spacing w:val="-4"/>
                              <w:sz w:val="16"/>
                              <w:lang w:val="ca-ES"/>
                            </w:rPr>
                            <w:t>Balears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74D7325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3.75pt;margin-top:71.3pt;width:133.9pt;height:25.5pt;z-index:-2516413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" filled="f" stroked="f">
              <v:path arrowok="t"/>
              <v:textbox inset="0,0,0,0">
                <w:txbxContent>
                  <w:p w:rsidR="00F304D2" w:rsidRPr="00F304D2" w:rsidRDefault="00F304D2" w:rsidP="00F304D2">
                    <w:pPr>
                      <w:spacing w:before="16" w:line="243" w:lineRule="exact"/>
                      <w:ind w:left="20"/>
                      <w:jc w:val="center"/>
                      <w:rPr>
                        <w:rFonts w:ascii="Noto Sans" w:hAnsi="Noto Sans" w:cs="Noto Sans"/>
                        <w:sz w:val="16"/>
                        <w:lang w:val="ca-ES"/>
                      </w:rPr>
                    </w:pPr>
                    <w:r w:rsidRPr="00F304D2">
                      <w:rPr>
                        <w:rFonts w:ascii="Noto Sans" w:hAnsi="Noto Sans" w:cs="Noto Sans"/>
                        <w:spacing w:val="-4"/>
                        <w:sz w:val="16"/>
                        <w:lang w:val="ca-ES"/>
                      </w:rPr>
                      <w:t>Comissió de Formació</w:t>
                    </w:r>
                    <w:r w:rsidRPr="00F304D2">
                      <w:rPr>
                        <w:rFonts w:ascii="Noto Sans" w:hAnsi="Noto Sans" w:cs="Noto Sans"/>
                        <w:spacing w:val="-3"/>
                        <w:sz w:val="16"/>
                        <w:lang w:val="ca-ES"/>
                      </w:rPr>
                      <w:t xml:space="preserve"> </w:t>
                    </w:r>
                    <w:r w:rsidRPr="00F304D2">
                      <w:rPr>
                        <w:rFonts w:ascii="Noto Sans" w:hAnsi="Noto Sans" w:cs="Noto Sans"/>
                        <w:spacing w:val="-4"/>
                        <w:sz w:val="16"/>
                        <w:lang w:val="ca-ES"/>
                      </w:rPr>
                      <w:t>Continuada</w:t>
                    </w:r>
                    <w:r w:rsidRPr="00F304D2">
                      <w:rPr>
                        <w:rFonts w:ascii="Noto Sans" w:hAnsi="Noto Sans" w:cs="Noto Sans"/>
                        <w:spacing w:val="-3"/>
                        <w:sz w:val="16"/>
                        <w:lang w:val="ca-ES"/>
                      </w:rPr>
                      <w:t xml:space="preserve"> </w:t>
                    </w:r>
                    <w:r w:rsidRPr="00F304D2">
                      <w:rPr>
                        <w:rFonts w:ascii="Noto Sans" w:hAnsi="Noto Sans" w:cs="Noto Sans"/>
                        <w:spacing w:val="-4"/>
                        <w:sz w:val="16"/>
                        <w:lang w:val="ca-ES"/>
                      </w:rPr>
                      <w:t>dels</w:t>
                    </w:r>
                    <w:r w:rsidRPr="00F304D2">
                      <w:rPr>
                        <w:rFonts w:ascii="Noto Sans" w:hAnsi="Noto Sans" w:cs="Noto Sans"/>
                        <w:spacing w:val="-5"/>
                        <w:sz w:val="16"/>
                        <w:lang w:val="ca-ES"/>
                      </w:rPr>
                      <w:t xml:space="preserve"> </w:t>
                    </w:r>
                    <w:r w:rsidRPr="00F304D2">
                      <w:rPr>
                        <w:rFonts w:ascii="Noto Sans" w:hAnsi="Noto Sans" w:cs="Noto Sans"/>
                        <w:spacing w:val="-4"/>
                        <w:sz w:val="16"/>
                        <w:lang w:val="ca-ES"/>
                      </w:rPr>
                      <w:t>Illes</w:t>
                    </w:r>
                    <w:r w:rsidRPr="00F304D2">
                      <w:rPr>
                        <w:rFonts w:ascii="Noto Sans" w:hAnsi="Noto Sans" w:cs="Noto Sans"/>
                        <w:spacing w:val="-6"/>
                        <w:sz w:val="16"/>
                        <w:lang w:val="ca-ES"/>
                      </w:rPr>
                      <w:t xml:space="preserve"> </w:t>
                    </w:r>
                    <w:r w:rsidRPr="00F304D2">
                      <w:rPr>
                        <w:rFonts w:ascii="Noto Sans" w:hAnsi="Noto Sans" w:cs="Noto Sans"/>
                        <w:spacing w:val="-4"/>
                        <w:sz w:val="16"/>
                        <w:lang w:val="ca-ES"/>
                      </w:rPr>
                      <w:t>Balears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304D2">
      <w:rPr>
        <w:noProof/>
        <w:lang w:eastAsia="es-ES"/>
      </w:rPr>
      <w:drawing>
        <wp:anchor distT="0" distB="0" distL="114300" distR="114300" simplePos="0" relativeHeight="251668992" behindDoc="0" locked="0" layoutInCell="1" allowOverlap="1">
          <wp:simplePos x="0" y="0"/>
          <wp:positionH relativeFrom="column">
            <wp:posOffset>-1050925</wp:posOffset>
          </wp:positionH>
          <wp:positionV relativeFrom="paragraph">
            <wp:posOffset>-80645</wp:posOffset>
          </wp:positionV>
          <wp:extent cx="2612390" cy="659130"/>
          <wp:effectExtent l="0" t="0" r="0" b="0"/>
          <wp:wrapNone/>
          <wp:docPr id="31" name="Imagen 31" descr="Logo DG Recerca en Salut, Formació i Acreditació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DG Recerca en Salut, Formació i Acreditació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390" cy="659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AFB96F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  <w:r w:rsidR="00F304D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7D1305"/>
    <w:multiLevelType w:val="hybridMultilevel"/>
    <w:tmpl w:val="19D8CFFE"/>
    <w:lvl w:ilvl="0" w:tplc="FA0C3624">
      <w:start w:val="1"/>
      <w:numFmt w:val="upperLetter"/>
      <w:lvlText w:val="%1."/>
      <w:lvlJc w:val="left"/>
      <w:pPr>
        <w:ind w:left="851" w:hanging="348"/>
      </w:pPr>
      <w:rPr>
        <w:rFonts w:ascii="Noto Sans" w:eastAsia="Arial Black" w:hAnsi="Noto Sans" w:cs="Arial Black" w:hint="default"/>
        <w:b/>
        <w:bCs w:val="0"/>
        <w:i w:val="0"/>
        <w:iCs w:val="0"/>
        <w:color w:val="30849B"/>
        <w:spacing w:val="0"/>
        <w:w w:val="100"/>
        <w:sz w:val="22"/>
        <w:szCs w:val="22"/>
        <w:lang w:val="es-ES" w:eastAsia="en-US" w:bidi="ar-SA"/>
      </w:rPr>
    </w:lvl>
    <w:lvl w:ilvl="1" w:tplc="710EBCB8">
      <w:numFmt w:val="bullet"/>
      <w:lvlText w:val=""/>
      <w:lvlJc w:val="left"/>
      <w:pPr>
        <w:ind w:left="86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 w:tplc="5888BB2E">
      <w:numFmt w:val="bullet"/>
      <w:lvlText w:val="•"/>
      <w:lvlJc w:val="left"/>
      <w:pPr>
        <w:ind w:left="2474" w:hanging="360"/>
      </w:pPr>
      <w:rPr>
        <w:rFonts w:hint="default"/>
        <w:lang w:val="es-ES" w:eastAsia="en-US" w:bidi="ar-SA"/>
      </w:rPr>
    </w:lvl>
    <w:lvl w:ilvl="3" w:tplc="59F80B2E">
      <w:numFmt w:val="bullet"/>
      <w:lvlText w:val="•"/>
      <w:lvlJc w:val="left"/>
      <w:pPr>
        <w:ind w:left="3281" w:hanging="360"/>
      </w:pPr>
      <w:rPr>
        <w:rFonts w:hint="default"/>
        <w:lang w:val="es-ES" w:eastAsia="en-US" w:bidi="ar-SA"/>
      </w:rPr>
    </w:lvl>
    <w:lvl w:ilvl="4" w:tplc="50CAADBE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FC32BDDE">
      <w:numFmt w:val="bullet"/>
      <w:lvlText w:val="•"/>
      <w:lvlJc w:val="left"/>
      <w:pPr>
        <w:ind w:left="4895" w:hanging="360"/>
      </w:pPr>
      <w:rPr>
        <w:rFonts w:hint="default"/>
        <w:lang w:val="es-ES" w:eastAsia="en-US" w:bidi="ar-SA"/>
      </w:rPr>
    </w:lvl>
    <w:lvl w:ilvl="6" w:tplc="6AB40332">
      <w:numFmt w:val="bullet"/>
      <w:lvlText w:val="•"/>
      <w:lvlJc w:val="left"/>
      <w:pPr>
        <w:ind w:left="5702" w:hanging="360"/>
      </w:pPr>
      <w:rPr>
        <w:rFonts w:hint="default"/>
        <w:lang w:val="es-ES" w:eastAsia="en-US" w:bidi="ar-SA"/>
      </w:rPr>
    </w:lvl>
    <w:lvl w:ilvl="7" w:tplc="E1285450">
      <w:numFmt w:val="bullet"/>
      <w:lvlText w:val="•"/>
      <w:lvlJc w:val="left"/>
      <w:pPr>
        <w:ind w:left="6509" w:hanging="360"/>
      </w:pPr>
      <w:rPr>
        <w:rFonts w:hint="default"/>
        <w:lang w:val="es-ES" w:eastAsia="en-US" w:bidi="ar-SA"/>
      </w:rPr>
    </w:lvl>
    <w:lvl w:ilvl="8" w:tplc="FC84F770">
      <w:numFmt w:val="bullet"/>
      <w:lvlText w:val="•"/>
      <w:lvlJc w:val="left"/>
      <w:pPr>
        <w:ind w:left="7316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58155D49"/>
    <w:multiLevelType w:val="hybridMultilevel"/>
    <w:tmpl w:val="E9666D3E"/>
    <w:lvl w:ilvl="0" w:tplc="E968CBEE">
      <w:start w:val="1"/>
      <w:numFmt w:val="lowerLetter"/>
      <w:lvlText w:val="%1."/>
      <w:lvlJc w:val="left"/>
      <w:pPr>
        <w:ind w:left="851" w:hanging="348"/>
      </w:pPr>
      <w:rPr>
        <w:rFonts w:hint="default"/>
        <w:b w:val="0"/>
        <w:bCs w:val="0"/>
        <w:i w:val="0"/>
        <w:iCs w:val="0"/>
        <w:color w:val="auto"/>
        <w:spacing w:val="-2"/>
        <w:w w:val="88"/>
        <w:sz w:val="20"/>
        <w:szCs w:val="22"/>
        <w:lang w:val="es-ES" w:eastAsia="en-US" w:bidi="ar-SA"/>
      </w:rPr>
    </w:lvl>
    <w:lvl w:ilvl="1" w:tplc="710EBCB8">
      <w:numFmt w:val="bullet"/>
      <w:lvlText w:val=""/>
      <w:lvlJc w:val="left"/>
      <w:pPr>
        <w:ind w:left="86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 w:tplc="5888BB2E">
      <w:numFmt w:val="bullet"/>
      <w:lvlText w:val="•"/>
      <w:lvlJc w:val="left"/>
      <w:pPr>
        <w:ind w:left="2474" w:hanging="360"/>
      </w:pPr>
      <w:rPr>
        <w:rFonts w:hint="default"/>
        <w:lang w:val="es-ES" w:eastAsia="en-US" w:bidi="ar-SA"/>
      </w:rPr>
    </w:lvl>
    <w:lvl w:ilvl="3" w:tplc="59F80B2E">
      <w:numFmt w:val="bullet"/>
      <w:lvlText w:val="•"/>
      <w:lvlJc w:val="left"/>
      <w:pPr>
        <w:ind w:left="3281" w:hanging="360"/>
      </w:pPr>
      <w:rPr>
        <w:rFonts w:hint="default"/>
        <w:lang w:val="es-ES" w:eastAsia="en-US" w:bidi="ar-SA"/>
      </w:rPr>
    </w:lvl>
    <w:lvl w:ilvl="4" w:tplc="50CAADBE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FC32BDDE">
      <w:numFmt w:val="bullet"/>
      <w:lvlText w:val="•"/>
      <w:lvlJc w:val="left"/>
      <w:pPr>
        <w:ind w:left="4895" w:hanging="360"/>
      </w:pPr>
      <w:rPr>
        <w:rFonts w:hint="default"/>
        <w:lang w:val="es-ES" w:eastAsia="en-US" w:bidi="ar-SA"/>
      </w:rPr>
    </w:lvl>
    <w:lvl w:ilvl="6" w:tplc="6AB40332">
      <w:numFmt w:val="bullet"/>
      <w:lvlText w:val="•"/>
      <w:lvlJc w:val="left"/>
      <w:pPr>
        <w:ind w:left="5702" w:hanging="360"/>
      </w:pPr>
      <w:rPr>
        <w:rFonts w:hint="default"/>
        <w:lang w:val="es-ES" w:eastAsia="en-US" w:bidi="ar-SA"/>
      </w:rPr>
    </w:lvl>
    <w:lvl w:ilvl="7" w:tplc="E1285450">
      <w:numFmt w:val="bullet"/>
      <w:lvlText w:val="•"/>
      <w:lvlJc w:val="left"/>
      <w:pPr>
        <w:ind w:left="6509" w:hanging="360"/>
      </w:pPr>
      <w:rPr>
        <w:rFonts w:hint="default"/>
        <w:lang w:val="es-ES" w:eastAsia="en-US" w:bidi="ar-SA"/>
      </w:rPr>
    </w:lvl>
    <w:lvl w:ilvl="8" w:tplc="FC84F770">
      <w:numFmt w:val="bullet"/>
      <w:lvlText w:val="•"/>
      <w:lvlJc w:val="left"/>
      <w:pPr>
        <w:ind w:left="7316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74D0281F"/>
    <w:multiLevelType w:val="hybridMultilevel"/>
    <w:tmpl w:val="3950FF60"/>
    <w:lvl w:ilvl="0" w:tplc="C45A28FE">
      <w:start w:val="1"/>
      <w:numFmt w:val="lowerLetter"/>
      <w:lvlText w:val="%1)"/>
      <w:lvlJc w:val="left"/>
      <w:pPr>
        <w:ind w:left="851" w:hanging="348"/>
      </w:pPr>
      <w:rPr>
        <w:rFonts w:ascii="Noto Sans" w:hAnsi="Noto Sans" w:cs="Noto Sans" w:hint="default"/>
        <w:b w:val="0"/>
        <w:bCs w:val="0"/>
        <w:i/>
        <w:iCs w:val="0"/>
        <w:color w:val="auto"/>
        <w:spacing w:val="0"/>
        <w:w w:val="100"/>
        <w:sz w:val="22"/>
        <w:szCs w:val="20"/>
        <w:lang w:val="es-ES" w:eastAsia="en-US" w:bidi="ar-SA"/>
      </w:rPr>
    </w:lvl>
    <w:lvl w:ilvl="1" w:tplc="710EBCB8">
      <w:numFmt w:val="bullet"/>
      <w:lvlText w:val=""/>
      <w:lvlJc w:val="left"/>
      <w:pPr>
        <w:ind w:left="86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 w:tplc="5888BB2E">
      <w:numFmt w:val="bullet"/>
      <w:lvlText w:val="•"/>
      <w:lvlJc w:val="left"/>
      <w:pPr>
        <w:ind w:left="2474" w:hanging="360"/>
      </w:pPr>
      <w:rPr>
        <w:rFonts w:hint="default"/>
        <w:lang w:val="es-ES" w:eastAsia="en-US" w:bidi="ar-SA"/>
      </w:rPr>
    </w:lvl>
    <w:lvl w:ilvl="3" w:tplc="59F80B2E">
      <w:numFmt w:val="bullet"/>
      <w:lvlText w:val="•"/>
      <w:lvlJc w:val="left"/>
      <w:pPr>
        <w:ind w:left="3281" w:hanging="360"/>
      </w:pPr>
      <w:rPr>
        <w:rFonts w:hint="default"/>
        <w:lang w:val="es-ES" w:eastAsia="en-US" w:bidi="ar-SA"/>
      </w:rPr>
    </w:lvl>
    <w:lvl w:ilvl="4" w:tplc="50CAADBE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FC32BDDE">
      <w:numFmt w:val="bullet"/>
      <w:lvlText w:val="•"/>
      <w:lvlJc w:val="left"/>
      <w:pPr>
        <w:ind w:left="4895" w:hanging="360"/>
      </w:pPr>
      <w:rPr>
        <w:rFonts w:hint="default"/>
        <w:lang w:val="es-ES" w:eastAsia="en-US" w:bidi="ar-SA"/>
      </w:rPr>
    </w:lvl>
    <w:lvl w:ilvl="6" w:tplc="6AB40332">
      <w:numFmt w:val="bullet"/>
      <w:lvlText w:val="•"/>
      <w:lvlJc w:val="left"/>
      <w:pPr>
        <w:ind w:left="5702" w:hanging="360"/>
      </w:pPr>
      <w:rPr>
        <w:rFonts w:hint="default"/>
        <w:lang w:val="es-ES" w:eastAsia="en-US" w:bidi="ar-SA"/>
      </w:rPr>
    </w:lvl>
    <w:lvl w:ilvl="7" w:tplc="E1285450">
      <w:numFmt w:val="bullet"/>
      <w:lvlText w:val="•"/>
      <w:lvlJc w:val="left"/>
      <w:pPr>
        <w:ind w:left="6509" w:hanging="360"/>
      </w:pPr>
      <w:rPr>
        <w:rFonts w:hint="default"/>
        <w:lang w:val="es-ES" w:eastAsia="en-US" w:bidi="ar-SA"/>
      </w:rPr>
    </w:lvl>
    <w:lvl w:ilvl="8" w:tplc="FC84F770">
      <w:numFmt w:val="bullet"/>
      <w:lvlText w:val="•"/>
      <w:lvlJc w:val="left"/>
      <w:pPr>
        <w:ind w:left="7316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78BA5C90"/>
    <w:multiLevelType w:val="hybridMultilevel"/>
    <w:tmpl w:val="C88AD748"/>
    <w:lvl w:ilvl="0" w:tplc="F6A6E61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C77473F"/>
    <w:multiLevelType w:val="hybridMultilevel"/>
    <w:tmpl w:val="E9B8EFA6"/>
    <w:lvl w:ilvl="0" w:tplc="3B907FAE">
      <w:start w:val="1"/>
      <w:numFmt w:val="decimal"/>
      <w:lvlText w:val="%1."/>
      <w:lvlJc w:val="left"/>
      <w:pPr>
        <w:ind w:left="1223" w:hanging="360"/>
      </w:pPr>
      <w:rPr>
        <w:rFonts w:ascii="Arial Black" w:eastAsia="Arial Black" w:hAnsi="Arial Black" w:cs="Arial Black" w:hint="default"/>
        <w:b w:val="0"/>
        <w:bCs w:val="0"/>
        <w:i w:val="0"/>
        <w:iCs w:val="0"/>
        <w:spacing w:val="0"/>
        <w:w w:val="86"/>
        <w:sz w:val="22"/>
        <w:szCs w:val="22"/>
        <w:lang w:val="es-ES" w:eastAsia="en-US" w:bidi="ar-SA"/>
      </w:rPr>
    </w:lvl>
    <w:lvl w:ilvl="1" w:tplc="DCC03328">
      <w:start w:val="1"/>
      <w:numFmt w:val="lowerLetter"/>
      <w:lvlText w:val="%2)"/>
      <w:lvlJc w:val="left"/>
      <w:pPr>
        <w:ind w:left="1561" w:hanging="360"/>
      </w:pPr>
      <w:rPr>
        <w:rFonts w:ascii="Arial" w:eastAsia="Arial" w:hAnsi="Arial" w:cs="Arial" w:hint="default"/>
        <w:b w:val="0"/>
        <w:bCs w:val="0"/>
        <w:i/>
        <w:iCs/>
        <w:spacing w:val="-1"/>
        <w:w w:val="96"/>
        <w:sz w:val="22"/>
        <w:szCs w:val="22"/>
        <w:lang w:val="es-ES" w:eastAsia="en-US" w:bidi="ar-SA"/>
      </w:rPr>
    </w:lvl>
    <w:lvl w:ilvl="2" w:tplc="E376B038">
      <w:numFmt w:val="bullet"/>
      <w:lvlText w:val="•"/>
      <w:lvlJc w:val="left"/>
      <w:pPr>
        <w:ind w:left="2378" w:hanging="360"/>
      </w:pPr>
      <w:rPr>
        <w:rFonts w:hint="default"/>
        <w:lang w:val="es-ES" w:eastAsia="en-US" w:bidi="ar-SA"/>
      </w:rPr>
    </w:lvl>
    <w:lvl w:ilvl="3" w:tplc="F1806770">
      <w:numFmt w:val="bullet"/>
      <w:lvlText w:val="•"/>
      <w:lvlJc w:val="left"/>
      <w:pPr>
        <w:ind w:left="3197" w:hanging="360"/>
      </w:pPr>
      <w:rPr>
        <w:rFonts w:hint="default"/>
        <w:lang w:val="es-ES" w:eastAsia="en-US" w:bidi="ar-SA"/>
      </w:rPr>
    </w:lvl>
    <w:lvl w:ilvl="4" w:tplc="AB986E76">
      <w:numFmt w:val="bullet"/>
      <w:lvlText w:val="•"/>
      <w:lvlJc w:val="left"/>
      <w:pPr>
        <w:ind w:left="4016" w:hanging="360"/>
      </w:pPr>
      <w:rPr>
        <w:rFonts w:hint="default"/>
        <w:lang w:val="es-ES" w:eastAsia="en-US" w:bidi="ar-SA"/>
      </w:rPr>
    </w:lvl>
    <w:lvl w:ilvl="5" w:tplc="112AF3B2">
      <w:numFmt w:val="bullet"/>
      <w:lvlText w:val="•"/>
      <w:lvlJc w:val="left"/>
      <w:pPr>
        <w:ind w:left="4835" w:hanging="360"/>
      </w:pPr>
      <w:rPr>
        <w:rFonts w:hint="default"/>
        <w:lang w:val="es-ES" w:eastAsia="en-US" w:bidi="ar-SA"/>
      </w:rPr>
    </w:lvl>
    <w:lvl w:ilvl="6" w:tplc="A27AAA0A">
      <w:numFmt w:val="bullet"/>
      <w:lvlText w:val="•"/>
      <w:lvlJc w:val="left"/>
      <w:pPr>
        <w:ind w:left="5654" w:hanging="360"/>
      </w:pPr>
      <w:rPr>
        <w:rFonts w:hint="default"/>
        <w:lang w:val="es-ES" w:eastAsia="en-US" w:bidi="ar-SA"/>
      </w:rPr>
    </w:lvl>
    <w:lvl w:ilvl="7" w:tplc="BE9293C2">
      <w:numFmt w:val="bullet"/>
      <w:lvlText w:val="•"/>
      <w:lvlJc w:val="left"/>
      <w:pPr>
        <w:ind w:left="6473" w:hanging="360"/>
      </w:pPr>
      <w:rPr>
        <w:rFonts w:hint="default"/>
        <w:lang w:val="es-ES" w:eastAsia="en-US" w:bidi="ar-SA"/>
      </w:rPr>
    </w:lvl>
    <w:lvl w:ilvl="8" w:tplc="F9FAB3DA">
      <w:numFmt w:val="bullet"/>
      <w:lvlText w:val="•"/>
      <w:lvlJc w:val="left"/>
      <w:pPr>
        <w:ind w:left="7292" w:hanging="360"/>
      </w:pPr>
      <w:rPr>
        <w:rFonts w:hint="default"/>
        <w:lang w:val="es-ES" w:eastAsia="en-US" w:bidi="ar-SA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4D2"/>
    <w:rsid w:val="00001F0F"/>
    <w:rsid w:val="0000493E"/>
    <w:rsid w:val="0001132A"/>
    <w:rsid w:val="000156CD"/>
    <w:rsid w:val="00023205"/>
    <w:rsid w:val="000237A9"/>
    <w:rsid w:val="00031C01"/>
    <w:rsid w:val="000329DE"/>
    <w:rsid w:val="00034A40"/>
    <w:rsid w:val="00050D54"/>
    <w:rsid w:val="0007379E"/>
    <w:rsid w:val="00074F0B"/>
    <w:rsid w:val="00084536"/>
    <w:rsid w:val="000950E0"/>
    <w:rsid w:val="000A7669"/>
    <w:rsid w:val="000B1813"/>
    <w:rsid w:val="000B184C"/>
    <w:rsid w:val="000B1DA8"/>
    <w:rsid w:val="000D04E3"/>
    <w:rsid w:val="000D205F"/>
    <w:rsid w:val="000D7FC3"/>
    <w:rsid w:val="0010508B"/>
    <w:rsid w:val="00110FE4"/>
    <w:rsid w:val="00114152"/>
    <w:rsid w:val="001266B7"/>
    <w:rsid w:val="001352A3"/>
    <w:rsid w:val="00166737"/>
    <w:rsid w:val="00182593"/>
    <w:rsid w:val="00187405"/>
    <w:rsid w:val="001B4283"/>
    <w:rsid w:val="001C76E5"/>
    <w:rsid w:val="001D2A3E"/>
    <w:rsid w:val="001D3D05"/>
    <w:rsid w:val="001E5FD1"/>
    <w:rsid w:val="001F6162"/>
    <w:rsid w:val="0020001D"/>
    <w:rsid w:val="00222923"/>
    <w:rsid w:val="002266B1"/>
    <w:rsid w:val="002502C7"/>
    <w:rsid w:val="0025130E"/>
    <w:rsid w:val="0025741D"/>
    <w:rsid w:val="002635A5"/>
    <w:rsid w:val="00271CA9"/>
    <w:rsid w:val="00274B69"/>
    <w:rsid w:val="002940D4"/>
    <w:rsid w:val="00296BCF"/>
    <w:rsid w:val="002C075E"/>
    <w:rsid w:val="002D141C"/>
    <w:rsid w:val="002E219A"/>
    <w:rsid w:val="002F1FA3"/>
    <w:rsid w:val="002F3D33"/>
    <w:rsid w:val="00302CE9"/>
    <w:rsid w:val="00307F7A"/>
    <w:rsid w:val="00322246"/>
    <w:rsid w:val="00323D33"/>
    <w:rsid w:val="00331224"/>
    <w:rsid w:val="003403A6"/>
    <w:rsid w:val="003419D5"/>
    <w:rsid w:val="0034602E"/>
    <w:rsid w:val="00352CB8"/>
    <w:rsid w:val="00373894"/>
    <w:rsid w:val="00392DD5"/>
    <w:rsid w:val="003C228C"/>
    <w:rsid w:val="003D785A"/>
    <w:rsid w:val="003F6178"/>
    <w:rsid w:val="003F6E57"/>
    <w:rsid w:val="00414FD5"/>
    <w:rsid w:val="00432E9E"/>
    <w:rsid w:val="00433A29"/>
    <w:rsid w:val="004663D1"/>
    <w:rsid w:val="00466CDE"/>
    <w:rsid w:val="00485578"/>
    <w:rsid w:val="004A5D93"/>
    <w:rsid w:val="004C6BE5"/>
    <w:rsid w:val="004D2A64"/>
    <w:rsid w:val="0050440F"/>
    <w:rsid w:val="005264F5"/>
    <w:rsid w:val="00543F1D"/>
    <w:rsid w:val="005622F6"/>
    <w:rsid w:val="00573B18"/>
    <w:rsid w:val="00574AA6"/>
    <w:rsid w:val="005A730F"/>
    <w:rsid w:val="005B68E5"/>
    <w:rsid w:val="005C581A"/>
    <w:rsid w:val="005D46CA"/>
    <w:rsid w:val="005E3236"/>
    <w:rsid w:val="005E3E22"/>
    <w:rsid w:val="006013FF"/>
    <w:rsid w:val="00626FFF"/>
    <w:rsid w:val="00635971"/>
    <w:rsid w:val="00651C37"/>
    <w:rsid w:val="00654406"/>
    <w:rsid w:val="00657891"/>
    <w:rsid w:val="006776B5"/>
    <w:rsid w:val="006B26C2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829DB"/>
    <w:rsid w:val="007B4466"/>
    <w:rsid w:val="007C0AC1"/>
    <w:rsid w:val="007D4156"/>
    <w:rsid w:val="007D487C"/>
    <w:rsid w:val="007F6F4F"/>
    <w:rsid w:val="0081324E"/>
    <w:rsid w:val="008132A2"/>
    <w:rsid w:val="0081333C"/>
    <w:rsid w:val="00814027"/>
    <w:rsid w:val="00814AAC"/>
    <w:rsid w:val="0082613F"/>
    <w:rsid w:val="0083573F"/>
    <w:rsid w:val="008413FC"/>
    <w:rsid w:val="00842E51"/>
    <w:rsid w:val="008442CE"/>
    <w:rsid w:val="00867E20"/>
    <w:rsid w:val="00872B70"/>
    <w:rsid w:val="00875280"/>
    <w:rsid w:val="0087655B"/>
    <w:rsid w:val="00895D5B"/>
    <w:rsid w:val="008A0BCD"/>
    <w:rsid w:val="008A3278"/>
    <w:rsid w:val="008A4778"/>
    <w:rsid w:val="008A4F91"/>
    <w:rsid w:val="008A636B"/>
    <w:rsid w:val="008B7970"/>
    <w:rsid w:val="008C6439"/>
    <w:rsid w:val="008D5C65"/>
    <w:rsid w:val="008E248C"/>
    <w:rsid w:val="008E5F14"/>
    <w:rsid w:val="008F3D44"/>
    <w:rsid w:val="0094677B"/>
    <w:rsid w:val="00954DAB"/>
    <w:rsid w:val="00971EDE"/>
    <w:rsid w:val="009A0E69"/>
    <w:rsid w:val="009A601A"/>
    <w:rsid w:val="009B2E9F"/>
    <w:rsid w:val="009D0416"/>
    <w:rsid w:val="009D5AF7"/>
    <w:rsid w:val="009F36D4"/>
    <w:rsid w:val="00A24F99"/>
    <w:rsid w:val="00A26388"/>
    <w:rsid w:val="00A31C73"/>
    <w:rsid w:val="00A32066"/>
    <w:rsid w:val="00A45203"/>
    <w:rsid w:val="00A503A0"/>
    <w:rsid w:val="00A70754"/>
    <w:rsid w:val="00A80C7C"/>
    <w:rsid w:val="00A90ED1"/>
    <w:rsid w:val="00A9408B"/>
    <w:rsid w:val="00A9443C"/>
    <w:rsid w:val="00A94FEA"/>
    <w:rsid w:val="00AA2E2E"/>
    <w:rsid w:val="00AD667A"/>
    <w:rsid w:val="00AF6E68"/>
    <w:rsid w:val="00B049DA"/>
    <w:rsid w:val="00B2463B"/>
    <w:rsid w:val="00B33766"/>
    <w:rsid w:val="00B43147"/>
    <w:rsid w:val="00B4748B"/>
    <w:rsid w:val="00B522DD"/>
    <w:rsid w:val="00B566CD"/>
    <w:rsid w:val="00B611B6"/>
    <w:rsid w:val="00B615C5"/>
    <w:rsid w:val="00B70D3B"/>
    <w:rsid w:val="00B86DE2"/>
    <w:rsid w:val="00B934F0"/>
    <w:rsid w:val="00B96B23"/>
    <w:rsid w:val="00BA5DF3"/>
    <w:rsid w:val="00BC3D8D"/>
    <w:rsid w:val="00BE4502"/>
    <w:rsid w:val="00BF3976"/>
    <w:rsid w:val="00C004FA"/>
    <w:rsid w:val="00C168B0"/>
    <w:rsid w:val="00C176FC"/>
    <w:rsid w:val="00C24228"/>
    <w:rsid w:val="00C371A9"/>
    <w:rsid w:val="00C6481A"/>
    <w:rsid w:val="00CD188F"/>
    <w:rsid w:val="00CF5372"/>
    <w:rsid w:val="00D31935"/>
    <w:rsid w:val="00D40806"/>
    <w:rsid w:val="00D50E86"/>
    <w:rsid w:val="00D616E9"/>
    <w:rsid w:val="00D64034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04B70"/>
    <w:rsid w:val="00E15E43"/>
    <w:rsid w:val="00E16ABC"/>
    <w:rsid w:val="00E17EC3"/>
    <w:rsid w:val="00E710FA"/>
    <w:rsid w:val="00E76133"/>
    <w:rsid w:val="00E76435"/>
    <w:rsid w:val="00E922C1"/>
    <w:rsid w:val="00EA0467"/>
    <w:rsid w:val="00EC621C"/>
    <w:rsid w:val="00EE3B34"/>
    <w:rsid w:val="00EE77C0"/>
    <w:rsid w:val="00EE7C2F"/>
    <w:rsid w:val="00EF3F93"/>
    <w:rsid w:val="00EF4E56"/>
    <w:rsid w:val="00F1317A"/>
    <w:rsid w:val="00F1333D"/>
    <w:rsid w:val="00F304D2"/>
    <w:rsid w:val="00F352B0"/>
    <w:rsid w:val="00F702BF"/>
    <w:rsid w:val="00F82EC6"/>
    <w:rsid w:val="00F8738C"/>
    <w:rsid w:val="00FB78C9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E68E7D07-79BF-470A-971A-80ED1CF67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F304D2"/>
    <w:pPr>
      <w:widowControl w:val="0"/>
      <w:autoSpaceDE w:val="0"/>
      <w:autoSpaceDN w:val="0"/>
    </w:pPr>
    <w:rPr>
      <w:rFonts w:ascii="Lucida Sans Unicode" w:eastAsia="Lucida Sans Unicode" w:hAnsi="Lucida Sans Unicode" w:cs="Lucida Sans Unicode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Textoindependiente">
    <w:name w:val="Body Text"/>
    <w:basedOn w:val="Normal"/>
    <w:link w:val="TextoindependienteCar"/>
    <w:uiPriority w:val="1"/>
    <w:qFormat/>
    <w:rsid w:val="00F304D2"/>
    <w:pPr>
      <w:ind w:left="143"/>
    </w:p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F304D2"/>
    <w:rPr>
      <w:rFonts w:ascii="Lucida Sans Unicode" w:eastAsia="Lucida Sans Unicode" w:hAnsi="Lucida Sans Unicode" w:cs="Lucida Sans Unicode"/>
      <w:sz w:val="22"/>
      <w:szCs w:val="22"/>
      <w:lang w:eastAsia="en-US"/>
    </w:rPr>
  </w:style>
  <w:style w:type="paragraph" w:styleId="Prrafodelista">
    <w:name w:val="List Paragraph"/>
    <w:basedOn w:val="Normal"/>
    <w:uiPriority w:val="1"/>
    <w:qFormat/>
    <w:rsid w:val="00F304D2"/>
    <w:pPr>
      <w:ind w:left="849" w:hanging="360"/>
    </w:pPr>
  </w:style>
  <w:style w:type="paragraph" w:customStyle="1" w:styleId="Default">
    <w:name w:val="Default"/>
    <w:rsid w:val="00F304D2"/>
    <w:pPr>
      <w:autoSpaceDE w:val="0"/>
      <w:autoSpaceDN w:val="0"/>
      <w:adjustRightInd w:val="0"/>
    </w:pPr>
    <w:rPr>
      <w:rFonts w:ascii="Arimo" w:eastAsiaTheme="minorHAnsi" w:hAnsi="Arimo" w:cs="Arim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tafc_ib@caib.e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1026</Words>
  <Characters>5643</Characters>
  <Application>Microsoft Office Word</Application>
  <DocSecurity>0</DocSecurity>
  <Lines>47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6656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 Esteve Beneito</dc:creator>
  <cp:lastModifiedBy>Ana Pons Vich</cp:lastModifiedBy>
  <cp:revision>2</cp:revision>
  <cp:lastPrinted>2024-03-04T09:33:00Z</cp:lastPrinted>
  <dcterms:created xsi:type="dcterms:W3CDTF">2025-03-27T11:03:00Z</dcterms:created>
  <dcterms:modified xsi:type="dcterms:W3CDTF">2025-03-27T11:03:00Z</dcterms:modified>
</cp:coreProperties>
</file>