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5F0C" w:rsidRDefault="000F5F0C" w:rsidP="000F5F0C">
      <w:pPr>
        <w:pStyle w:val="Ttulo1"/>
        <w:tabs>
          <w:tab w:val="left" w:pos="8505"/>
        </w:tabs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sz w:val="22"/>
          <w:szCs w:val="22"/>
          <w:lang w:val="ca-ES"/>
        </w:rPr>
        <w:t>Model de certificat d’assegurança de caució</w:t>
      </w:r>
    </w:p>
    <w:p w:rsidR="000F5F0C" w:rsidRPr="00BB71BC" w:rsidRDefault="000F5F0C" w:rsidP="000F5F0C">
      <w:pPr>
        <w:pStyle w:val="Ttulo1"/>
        <w:tabs>
          <w:tab w:val="left" w:pos="8505"/>
        </w:tabs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EXPLOTACIONS MINERES</w:t>
      </w:r>
    </w:p>
    <w:p w:rsidR="000F5F0C" w:rsidRPr="000F5F0C" w:rsidRDefault="000F5F0C" w:rsidP="000F5F0C">
      <w:pPr>
        <w:rPr>
          <w:lang w:eastAsia="es-ES"/>
        </w:rPr>
      </w:pPr>
    </w:p>
    <w:p w:rsidR="000F5F0C" w:rsidRPr="00D81344" w:rsidRDefault="000F5F0C" w:rsidP="000F5F0C">
      <w:pPr>
        <w:tabs>
          <w:tab w:val="left" w:leader="dot" w:pos="8505"/>
        </w:tabs>
        <w:rPr>
          <w:rFonts w:cs="Noto Sans"/>
        </w:rPr>
      </w:pPr>
      <w:r w:rsidRPr="00D81344">
        <w:rPr>
          <w:rFonts w:cs="Noto Sans"/>
        </w:rPr>
        <w:t>Certificat número ..............................................................................................................,</w:t>
      </w:r>
    </w:p>
    <w:p w:rsidR="000F5F0C" w:rsidRPr="00D81344" w:rsidRDefault="000F5F0C" w:rsidP="000F5F0C">
      <w:pPr>
        <w:tabs>
          <w:tab w:val="left" w:leader="dot" w:pos="8505"/>
        </w:tabs>
        <w:rPr>
          <w:rFonts w:cs="Noto Sans"/>
        </w:rPr>
      </w:pPr>
      <w:r w:rsidRPr="00D81344">
        <w:rPr>
          <w:rFonts w:cs="Noto Sans"/>
        </w:rPr>
        <w:t>..............................................................................................................................</w:t>
      </w:r>
    </w:p>
    <w:p w:rsidR="000F5F0C" w:rsidRPr="00D81344" w:rsidRDefault="000F5F0C" w:rsidP="000F5F0C">
      <w:pPr>
        <w:jc w:val="both"/>
        <w:rPr>
          <w:rFonts w:cs="Noto Sans"/>
          <w:sz w:val="18"/>
          <w:szCs w:val="18"/>
          <w:vertAlign w:val="superscript"/>
        </w:rPr>
      </w:pPr>
      <w:r w:rsidRPr="00D81344">
        <w:rPr>
          <w:rFonts w:cs="Noto Sans"/>
          <w:sz w:val="24"/>
          <w:szCs w:val="24"/>
          <w:vertAlign w:val="subscript"/>
        </w:rPr>
        <w:t>[</w:t>
      </w:r>
      <w:r w:rsidRPr="00D81344">
        <w:rPr>
          <w:rFonts w:cs="Noto Sans"/>
          <w:i/>
          <w:sz w:val="28"/>
          <w:szCs w:val="28"/>
          <w:vertAlign w:val="subscript"/>
        </w:rPr>
        <w:t>Entitat</w:t>
      </w:r>
      <w:r w:rsidRPr="00D81344">
        <w:rPr>
          <w:rFonts w:cs="Noto Sans"/>
          <w:sz w:val="24"/>
          <w:szCs w:val="24"/>
          <w:vertAlign w:val="subscript"/>
        </w:rPr>
        <w:t>]</w:t>
      </w:r>
      <w:r w:rsidRPr="00D81344">
        <w:rPr>
          <w:rFonts w:cs="Noto Sans"/>
          <w:vertAlign w:val="superscript"/>
        </w:rPr>
        <w:t xml:space="preserve"> 1</w:t>
      </w:r>
      <w:r w:rsidRPr="00D81344">
        <w:rPr>
          <w:rFonts w:cs="Noto Sans"/>
          <w:sz w:val="18"/>
          <w:szCs w:val="18"/>
          <w:vertAlign w:val="superscript"/>
        </w:rPr>
        <w:t xml:space="preserve"> </w:t>
      </w:r>
    </w:p>
    <w:p w:rsidR="000F5F0C" w:rsidRPr="00D81344" w:rsidRDefault="000F5F0C" w:rsidP="000F5F0C">
      <w:pPr>
        <w:jc w:val="both"/>
        <w:rPr>
          <w:rFonts w:cs="Noto Sans"/>
        </w:rPr>
      </w:pPr>
      <w:r w:rsidRPr="00D81344">
        <w:rPr>
          <w:rFonts w:cs="Noto Sans"/>
        </w:rPr>
        <w:t>(d’ara endavant, l’asseguradora) amb NIF...................................., i domicili a.............................................................................................................. representada per</w:t>
      </w:r>
    </w:p>
    <w:p w:rsidR="000F5F0C" w:rsidRPr="00D81344" w:rsidRDefault="000F5F0C" w:rsidP="000F5F0C">
      <w:pPr>
        <w:jc w:val="both"/>
        <w:rPr>
          <w:rFonts w:cs="Noto Sans"/>
          <w:sz w:val="24"/>
          <w:szCs w:val="24"/>
          <w:vertAlign w:val="subscript"/>
        </w:rPr>
      </w:pPr>
      <w:r w:rsidRPr="00D81344">
        <w:rPr>
          <w:rFonts w:cs="Noto Sans"/>
        </w:rPr>
        <w:t>…...……………….....................................................................................................</w:t>
      </w:r>
    </w:p>
    <w:p w:rsidR="000F5F0C" w:rsidRPr="00D81344" w:rsidRDefault="000F5F0C" w:rsidP="000F5F0C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  <w:sz w:val="16"/>
          <w:szCs w:val="16"/>
        </w:rPr>
      </w:pPr>
      <w:r w:rsidRPr="00D81344">
        <w:rPr>
          <w:rFonts w:cs="Noto Sans"/>
          <w:sz w:val="16"/>
          <w:szCs w:val="16"/>
        </w:rPr>
        <w:t>[</w:t>
      </w:r>
      <w:r w:rsidRPr="00D81344">
        <w:rPr>
          <w:rFonts w:cs="Noto Sans"/>
          <w:i/>
          <w:sz w:val="18"/>
          <w:szCs w:val="18"/>
        </w:rPr>
        <w:t>Nom i llinatges</w:t>
      </w:r>
      <w:r w:rsidRPr="00D81344">
        <w:rPr>
          <w:rFonts w:cs="Noto Sans"/>
          <w:sz w:val="16"/>
          <w:szCs w:val="16"/>
        </w:rPr>
        <w:t>]</w:t>
      </w:r>
      <w:r w:rsidRPr="00D81344">
        <w:rPr>
          <w:rFonts w:cs="Noto Sans"/>
          <w:sz w:val="18"/>
          <w:szCs w:val="18"/>
          <w:vertAlign w:val="superscript"/>
        </w:rPr>
        <w:t>2</w:t>
      </w:r>
    </w:p>
    <w:p w:rsidR="000F5F0C" w:rsidRPr="00D81344" w:rsidRDefault="000F5F0C" w:rsidP="000F5F0C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</w:rPr>
      </w:pPr>
      <w:r w:rsidRPr="00D81344">
        <w:rPr>
          <w:rFonts w:cs="Noto Sans"/>
        </w:rPr>
        <w:t>amb DNI/NIE..................…., amb poders suficients d’acord amb la validació de poders que s’indica més avall,</w:t>
      </w:r>
    </w:p>
    <w:p w:rsidR="000F5F0C" w:rsidRPr="00D81344" w:rsidRDefault="000F5F0C" w:rsidP="000F5F0C">
      <w:pPr>
        <w:tabs>
          <w:tab w:val="left" w:leader="dot" w:pos="8505"/>
        </w:tabs>
        <w:rPr>
          <w:rFonts w:cs="Noto Sans"/>
        </w:rPr>
      </w:pPr>
    </w:p>
    <w:p w:rsidR="000F5F0C" w:rsidRPr="00272B0B" w:rsidRDefault="000F5F0C" w:rsidP="000F5F0C">
      <w:pPr>
        <w:tabs>
          <w:tab w:val="left" w:leader="dot" w:pos="8505"/>
        </w:tabs>
        <w:rPr>
          <w:rFonts w:cs="Noto Sans"/>
          <w:b/>
        </w:rPr>
      </w:pPr>
      <w:r w:rsidRPr="00272B0B">
        <w:rPr>
          <w:rFonts w:cs="Noto Sans"/>
          <w:b/>
        </w:rPr>
        <w:t>ASSEGURA</w:t>
      </w:r>
    </w:p>
    <w:p w:rsidR="00D20757" w:rsidRDefault="00D20757" w:rsidP="00D20757">
      <w:pPr>
        <w:tabs>
          <w:tab w:val="left" w:leader="dot" w:pos="8505"/>
        </w:tabs>
        <w:rPr>
          <w:rFonts w:cs="Noto Sans"/>
          <w:lang w:val="es-ES_tradnl"/>
        </w:rPr>
      </w:pPr>
      <w:r>
        <w:rPr>
          <w:rFonts w:eastAsia="Times New Roman" w:cs="Noto Sans"/>
          <w:b/>
          <w:lang w:val="es-ES_tradnl" w:eastAsia="es-ES"/>
        </w:rPr>
        <w:t>A</w:t>
      </w:r>
      <w:r>
        <w:rPr>
          <w:rFonts w:eastAsia="Times New Roman" w:cs="Noto Sans"/>
          <w:lang w:val="es-ES_tradnl" w:eastAsia="es-ES"/>
        </w:rPr>
        <w:t>: ……………………………………………………………………………………………………</w:t>
      </w:r>
    </w:p>
    <w:p w:rsidR="000F5F0C" w:rsidRPr="00D81344" w:rsidRDefault="000F5F0C" w:rsidP="000F5F0C">
      <w:pPr>
        <w:tabs>
          <w:tab w:val="left" w:leader="dot" w:pos="8505"/>
        </w:tabs>
        <w:rPr>
          <w:rFonts w:cs="Noto Sans"/>
          <w:vertAlign w:val="subscript"/>
        </w:rPr>
      </w:pPr>
      <w:r w:rsidRPr="00D81344">
        <w:rPr>
          <w:rFonts w:cs="Noto Sans"/>
          <w:vertAlign w:val="subscript"/>
        </w:rPr>
        <w:t xml:space="preserve"> [</w:t>
      </w:r>
      <w:r w:rsidRPr="00D81344">
        <w:rPr>
          <w:rFonts w:cs="Noto Sans"/>
          <w:i/>
          <w:sz w:val="28"/>
          <w:szCs w:val="28"/>
          <w:vertAlign w:val="subscript"/>
        </w:rPr>
        <w:t>Nom i llinatges o denominació social</w:t>
      </w:r>
      <w:r w:rsidRPr="00D81344">
        <w:rPr>
          <w:rFonts w:cs="Noto Sans"/>
          <w:vertAlign w:val="subscript"/>
        </w:rPr>
        <w:t>]</w:t>
      </w:r>
      <w:r w:rsidRPr="00D81344">
        <w:rPr>
          <w:rFonts w:cs="Noto Sans"/>
          <w:vertAlign w:val="superscript"/>
        </w:rPr>
        <w:t>3</w:t>
      </w:r>
    </w:p>
    <w:p w:rsidR="000F5F0C" w:rsidRPr="00D81344" w:rsidRDefault="000F5F0C" w:rsidP="000F5F0C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:rsidR="000F5F0C" w:rsidRPr="00D81344" w:rsidRDefault="000F5F0C" w:rsidP="000F5F0C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sz w:val="22"/>
          <w:szCs w:val="22"/>
          <w:lang w:val="ca-ES"/>
        </w:rPr>
        <w:t>amb NIF ……...……………………., en concepte de prenedor de l’assegurança.</w:t>
      </w:r>
    </w:p>
    <w:p w:rsidR="000F5F0C" w:rsidRPr="00D81344" w:rsidRDefault="000F5F0C" w:rsidP="000F5F0C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:rsidR="000F5F0C" w:rsidRPr="00D81344" w:rsidRDefault="000F5F0C" w:rsidP="000F5F0C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b/>
          <w:sz w:val="22"/>
          <w:szCs w:val="22"/>
          <w:lang w:val="ca-ES"/>
        </w:rPr>
        <w:t>Davant:</w:t>
      </w:r>
      <w:r>
        <w:rPr>
          <w:rFonts w:ascii="Noto Sans" w:hAnsi="Noto Sans" w:cs="Noto Sans"/>
          <w:sz w:val="22"/>
          <w:szCs w:val="22"/>
          <w:vertAlign w:val="superscript"/>
          <w:lang w:val="ca-ES"/>
        </w:rPr>
        <w:t xml:space="preserve"> </w:t>
      </w:r>
      <w:r w:rsidRPr="00D81344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Pr="000F5F0C">
        <w:rPr>
          <w:rFonts w:ascii="Noto Sans" w:hAnsi="Noto Sans" w:cs="Noto Sans"/>
          <w:sz w:val="22"/>
          <w:szCs w:val="22"/>
          <w:lang w:val="ca-ES"/>
        </w:rPr>
        <w:t>la Comunitat Autònoma de les Illes Balears, amb NIF S0711001H (d’ara endavant, l’assegurada).</w:t>
      </w:r>
    </w:p>
    <w:p w:rsidR="000F5F0C" w:rsidRPr="00D81344" w:rsidRDefault="000F5F0C" w:rsidP="000F5F0C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:rsidR="000F5F0C" w:rsidRPr="00D81344" w:rsidRDefault="000F5F0C" w:rsidP="000F5F0C">
      <w:pPr>
        <w:pStyle w:val="Textoindependiente"/>
        <w:tabs>
          <w:tab w:val="left" w:leader="dot" w:pos="8505"/>
        </w:tabs>
        <w:spacing w:after="0"/>
        <w:rPr>
          <w:rFonts w:cs="Noto Sans"/>
        </w:rPr>
      </w:pPr>
      <w:r w:rsidRPr="00D81344">
        <w:rPr>
          <w:rFonts w:cs="Noto Sans"/>
          <w:b/>
        </w:rPr>
        <w:t>Òrgan gestor:</w:t>
      </w:r>
      <w:r>
        <w:rPr>
          <w:rFonts w:cs="Noto Sans"/>
        </w:rPr>
        <w:t xml:space="preserve"> </w:t>
      </w:r>
      <w:r w:rsidRPr="000F5F0C">
        <w:rPr>
          <w:rFonts w:cs="Noto Sans"/>
        </w:rPr>
        <w:t xml:space="preserve">la </w:t>
      </w:r>
      <w:r w:rsidR="00FC4EE3" w:rsidRPr="002E25E0">
        <w:rPr>
          <w:rFonts w:cs="Noto Sans"/>
        </w:rPr>
        <w:t>Direcció General d'Indústria i Polígons Industrials de la Conselleria d'Empresa, Ocupació i Energia.</w:t>
      </w:r>
    </w:p>
    <w:p w:rsidR="000F5F0C" w:rsidRPr="00D81344" w:rsidRDefault="000F5F0C" w:rsidP="000F5F0C">
      <w:pPr>
        <w:pStyle w:val="Textoindependiente"/>
        <w:tabs>
          <w:tab w:val="left" w:leader="dot" w:pos="8505"/>
          <w:tab w:val="right" w:leader="dot" w:pos="9072"/>
        </w:tabs>
        <w:spacing w:after="0"/>
        <w:rPr>
          <w:rFonts w:cs="Noto Sans"/>
          <w:b/>
        </w:rPr>
      </w:pPr>
    </w:p>
    <w:p w:rsidR="000F5F0C" w:rsidRPr="00D81344" w:rsidRDefault="000F5F0C" w:rsidP="000F5F0C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Per import de:</w:t>
      </w:r>
    </w:p>
    <w:p w:rsidR="000F5F0C" w:rsidRPr="00D81344" w:rsidRDefault="000F5F0C" w:rsidP="000F5F0C">
      <w:pPr>
        <w:pStyle w:val="Textoindependiente"/>
        <w:tabs>
          <w:tab w:val="left" w:leader="dot" w:pos="8505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lletres</w:t>
      </w:r>
      <w:r w:rsidRPr="00D81344">
        <w:rPr>
          <w:rFonts w:cs="Noto Sans"/>
        </w:rPr>
        <w:t>]: ....</w:t>
      </w:r>
      <w:r w:rsidR="00272B0B">
        <w:rPr>
          <w:rFonts w:cs="Noto Sans"/>
        </w:rPr>
        <w:t>.</w:t>
      </w:r>
      <w:r w:rsidRPr="00D81344">
        <w:rPr>
          <w:rFonts w:cs="Noto Sans"/>
        </w:rPr>
        <w:t>...........................................................................................................................</w:t>
      </w:r>
    </w:p>
    <w:p w:rsidR="000F5F0C" w:rsidRPr="00D81344" w:rsidRDefault="000F5F0C" w:rsidP="000F5F0C">
      <w:pPr>
        <w:pStyle w:val="Textoindependiente"/>
        <w:tabs>
          <w:tab w:val="right" w:leader="dot" w:pos="3969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números</w:t>
      </w:r>
      <w:r w:rsidRPr="00D81344">
        <w:rPr>
          <w:rFonts w:cs="Noto Sans"/>
        </w:rPr>
        <w:t>]: .......................................................................................................................</w:t>
      </w:r>
      <w:r>
        <w:rPr>
          <w:rFonts w:cs="Noto Sans"/>
        </w:rPr>
        <w:t>.....</w:t>
      </w:r>
    </w:p>
    <w:p w:rsidR="000F5F0C" w:rsidRPr="00D81344" w:rsidRDefault="000F5F0C" w:rsidP="000F5F0C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:rsidR="000F5F0C" w:rsidRPr="00D81344" w:rsidRDefault="000F5F0C" w:rsidP="000F5F0C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  <w:b/>
        </w:rPr>
        <w:t>En virtut del que disposen</w:t>
      </w:r>
      <w:r w:rsidRPr="00D81344">
        <w:rPr>
          <w:rFonts w:cs="Noto Sans"/>
          <w:b/>
        </w:rPr>
        <w:t>:</w:t>
      </w:r>
    </w:p>
    <w:p w:rsidR="000F5F0C" w:rsidRDefault="000F5F0C" w:rsidP="00F814E1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913D50">
        <w:rPr>
          <w:rFonts w:cs="Noto Sans"/>
        </w:rPr>
        <w:t>Els articles 40 a 42 de la Llei 10/2014, d’1 d’octubre, de mines de les Illes Balears (BOIB núm. 138, de 9 d’octubre de 2014), els articles 16 a 18 del Decret 61/1999, de maig de 1999, d’aprovació definitiva de la revisió del Pla Director Sectorial de Pedreres de les Illes Balears (BOCAIB núm. 73, de 5 de juny) i els articles 41 a 43 del Reial decret 975/2009, de 12 de juny, sobre gestió dels residus de les indústries extractives i de protecció i rehabilitació de l'espai afectat per activitats mineres. (BOE núm. 143, de 13 de juny).</w:t>
      </w:r>
    </w:p>
    <w:p w:rsidR="00272B0B" w:rsidRPr="00D81344" w:rsidRDefault="00272B0B" w:rsidP="00F814E1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:rsidR="000F5F0C" w:rsidRPr="000F5F0C" w:rsidRDefault="000F5F0C" w:rsidP="00F814E1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Per respondre de les obligacions següents:</w:t>
      </w:r>
    </w:p>
    <w:p w:rsidR="000F5F0C" w:rsidRPr="00913D50" w:rsidRDefault="000F5F0C" w:rsidP="00F814E1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913D50">
        <w:rPr>
          <w:rFonts w:ascii="Noto Sans" w:hAnsi="Noto Sans" w:cs="Noto Sans"/>
          <w:sz w:val="22"/>
          <w:szCs w:val="22"/>
          <w:lang w:val="ca-ES"/>
        </w:rPr>
        <w:t xml:space="preserve">Les derivades de l’obligació de rehabilitació de l’espai natural afectat per l’explotació, la preparació, la concentració i el benefici dels recursos minerals, i les derivades del compliment de les condicions exigides en l’autorització del pla de restauració de l’explotació minera número................... </w:t>
      </w:r>
      <w:r>
        <w:rPr>
          <w:rFonts w:ascii="Noto Sans" w:hAnsi="Noto Sans" w:cs="Noto Sans"/>
          <w:sz w:val="22"/>
          <w:szCs w:val="22"/>
          <w:lang w:val="ca-ES"/>
        </w:rPr>
        <w:t>d</w:t>
      </w:r>
      <w:r w:rsidRPr="00913D50">
        <w:rPr>
          <w:rFonts w:ascii="Noto Sans" w:hAnsi="Noto Sans" w:cs="Noto Sans"/>
          <w:sz w:val="22"/>
          <w:szCs w:val="22"/>
          <w:lang w:val="ca-ES"/>
        </w:rPr>
        <w:t>enominada..........................................</w:t>
      </w:r>
    </w:p>
    <w:p w:rsidR="000F5F0C" w:rsidRDefault="000F5F0C" w:rsidP="000F5F0C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:rsidR="000F5F0C" w:rsidRPr="00143BA2" w:rsidRDefault="000F5F0C" w:rsidP="000F5F0C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913D50">
        <w:rPr>
          <w:rFonts w:ascii="Noto Sans" w:hAnsi="Noto Sans" w:cs="Noto Sans"/>
          <w:sz w:val="22"/>
          <w:szCs w:val="22"/>
          <w:lang w:val="ca-ES"/>
        </w:rPr>
        <w:t>Aquest aval correspon a la fase de rehabilitació.......................</w:t>
      </w:r>
      <w:r w:rsidRPr="00913D50">
        <w:rPr>
          <w:rFonts w:ascii="Noto Sans" w:hAnsi="Noto Sans" w:cs="Noto Sans"/>
          <w:sz w:val="22"/>
          <w:szCs w:val="22"/>
          <w:vertAlign w:val="superscript"/>
          <w:lang w:val="ca-ES"/>
        </w:rPr>
        <w:t>4</w:t>
      </w:r>
    </w:p>
    <w:p w:rsidR="000F5F0C" w:rsidRPr="00D81344" w:rsidRDefault="000F5F0C" w:rsidP="000F5F0C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l’assegurança</w:t>
      </w:r>
    </w:p>
    <w:p w:rsidR="000F5F0C" w:rsidRPr="00D81344" w:rsidRDefault="000F5F0C" w:rsidP="000F5F0C">
      <w:pPr>
        <w:pStyle w:val="Textoindependiente"/>
        <w:spacing w:after="0"/>
        <w:ind w:left="720" w:right="-142"/>
        <w:rPr>
          <w:rFonts w:cs="Noto Sans"/>
        </w:rPr>
      </w:pPr>
    </w:p>
    <w:p w:rsidR="000F5F0C" w:rsidRPr="00D81344" w:rsidRDefault="000F5F0C" w:rsidP="000F5F0C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lastRenderedPageBreak/>
        <w:t>S’atorga solidàriament respecte a l’obligat principal i amb compromís de pagament al primer requeriment de la Direcció General del Tresor, Política Financera i Patrimoni de la Comunitat Autònoma de les Illes Balears, amb NIF S0711001H.</w:t>
      </w:r>
    </w:p>
    <w:p w:rsidR="000F5F0C" w:rsidRPr="00D81344" w:rsidRDefault="000F5F0C" w:rsidP="000F5F0C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L’asseguradora no pot oposar a l’assegurat les excepcions que li puguin correspondre davant del prenedor de l’assegurança.</w:t>
      </w:r>
    </w:p>
    <w:p w:rsidR="000F5F0C" w:rsidRPr="00D81344" w:rsidRDefault="000F5F0C" w:rsidP="000F5F0C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La manca de pagament de la prima, sigui única, primera o següents, no dona dret a l’asseguradora a resoldre el contracte ni a extingir-lo, ni la cobertura se’n suspèn ni tampoc se n’allibera de la seva obligació, en el cas que hagi de fer efectiva la garantia.</w:t>
      </w:r>
    </w:p>
    <w:p w:rsidR="000F5F0C" w:rsidRPr="00D81344" w:rsidRDefault="000F5F0C" w:rsidP="000F5F0C">
      <w:pPr>
        <w:pStyle w:val="Textoindependiente"/>
        <w:numPr>
          <w:ilvl w:val="0"/>
          <w:numId w:val="1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Té una durada indefinida i estarà en vigor des de la data d’atorgament i fins que la Dipositaria de la Comunitat Autònoma de les Illes Balears torni aquest document o el director general del Tresor, Política Financera i Patrimoni certifiqui la renúncia a executar la garantia.</w:t>
      </w:r>
    </w:p>
    <w:p w:rsidR="000F5F0C" w:rsidRPr="00D81344" w:rsidRDefault="000F5F0C" w:rsidP="000F5F0C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>
        <w:rPr>
          <w:rFonts w:cs="Noto Sans"/>
        </w:rPr>
        <w:t>Està su</w:t>
      </w:r>
      <w:r w:rsidRPr="00272B0B">
        <w:rPr>
          <w:rFonts w:cs="Noto Sans"/>
        </w:rPr>
        <w:t xml:space="preserve">bjecta al </w:t>
      </w:r>
      <w:r w:rsidR="00272B0B" w:rsidRPr="00272B0B">
        <w:rPr>
          <w:rFonts w:cs="Noto Sans"/>
        </w:rPr>
        <w:t>Decret 13</w:t>
      </w:r>
      <w:r w:rsidRPr="00272B0B">
        <w:rPr>
          <w:rFonts w:cs="Noto Sans"/>
        </w:rPr>
        <w:t>/2019</w:t>
      </w:r>
      <w:r w:rsidR="00272B0B" w:rsidRPr="00272B0B">
        <w:rPr>
          <w:rFonts w:cs="Noto Sans"/>
        </w:rPr>
        <w:t>, de 7 març,</w:t>
      </w:r>
      <w:r w:rsidRPr="00D81344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:rsidR="000F5F0C" w:rsidRPr="00D81344" w:rsidRDefault="000F5F0C" w:rsidP="000F5F0C">
      <w:pPr>
        <w:ind w:right="-2"/>
        <w:rPr>
          <w:rFonts w:cs="Noto Sans"/>
        </w:rPr>
      </w:pPr>
    </w:p>
    <w:p w:rsidR="000F5F0C" w:rsidRPr="00D81344" w:rsidRDefault="000F5F0C" w:rsidP="000F5F0C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left" w:leader="dot" w:pos="8505"/>
          <w:tab w:val="righ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t>L’asseguradora declara sota la seva responsabilitat que compleix els requisits prevists e</w:t>
      </w:r>
      <w:r>
        <w:rPr>
          <w:rFonts w:cs="Noto Sans"/>
        </w:rPr>
        <w:t xml:space="preserve">n l’article 11.1 del </w:t>
      </w:r>
      <w:r w:rsidR="00272B0B" w:rsidRPr="00272B0B">
        <w:rPr>
          <w:rFonts w:cs="Noto Sans"/>
        </w:rPr>
        <w:t>Decret 13/2019, de 7 març,</w:t>
      </w:r>
      <w:r w:rsidR="00272B0B" w:rsidRPr="00D81344">
        <w:rPr>
          <w:rFonts w:cs="Noto Sans"/>
        </w:rPr>
        <w:t xml:space="preserve"> </w:t>
      </w:r>
      <w:r w:rsidRPr="00D81344">
        <w:rPr>
          <w:rFonts w:cs="Noto Sans"/>
        </w:rPr>
        <w:t>pel qual es regula el règim jurídic de les garanties i dels dipòsits custodiats per la Dipositaria de la Comunitat Autònoma de les Illes Balears.</w:t>
      </w:r>
    </w:p>
    <w:p w:rsidR="000F5F0C" w:rsidRPr="00D81344" w:rsidRDefault="000F5F0C" w:rsidP="000F5F0C">
      <w:pPr>
        <w:rPr>
          <w:rFonts w:cs="Noto Sans"/>
        </w:rPr>
      </w:pPr>
    </w:p>
    <w:p w:rsidR="000F5F0C" w:rsidRPr="00D81344" w:rsidRDefault="000F5F0C" w:rsidP="000F5F0C">
      <w:pPr>
        <w:rPr>
          <w:rFonts w:cs="Noto Sans"/>
        </w:rPr>
      </w:pPr>
      <w:r w:rsidRPr="00D81344">
        <w:rPr>
          <w:rFonts w:cs="Noto Sans"/>
        </w:rPr>
        <w:t>..................................., ………..d…………………………..de…………</w:t>
      </w:r>
    </w:p>
    <w:p w:rsidR="000F5F0C" w:rsidRPr="00D81344" w:rsidRDefault="000F5F0C" w:rsidP="000F5F0C">
      <w:pPr>
        <w:jc w:val="both"/>
        <w:rPr>
          <w:rFonts w:cs="Noto Sans"/>
        </w:rPr>
      </w:pPr>
    </w:p>
    <w:p w:rsidR="000F5F0C" w:rsidRPr="00D81344" w:rsidRDefault="000F5F0C" w:rsidP="000F5F0C">
      <w:pPr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18"/>
          <w:szCs w:val="18"/>
        </w:rPr>
        <w:t>Signatura dels apoderats</w:t>
      </w:r>
      <w:r w:rsidRPr="00D81344">
        <w:rPr>
          <w:rFonts w:cs="Noto Sans"/>
        </w:rPr>
        <w:t>]</w:t>
      </w:r>
    </w:p>
    <w:p w:rsidR="000F5F0C" w:rsidRPr="00D81344" w:rsidRDefault="000F5F0C" w:rsidP="000F5F0C">
      <w:pPr>
        <w:jc w:val="both"/>
        <w:rPr>
          <w:rFonts w:cs="Noto San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62"/>
        <w:gridCol w:w="2882"/>
      </w:tblGrid>
      <w:tr w:rsidR="000F5F0C" w:rsidRPr="00D81344" w:rsidTr="00FC4EE3">
        <w:trPr>
          <w:jc w:val="center"/>
        </w:trPr>
        <w:tc>
          <w:tcPr>
            <w:tcW w:w="8644" w:type="dxa"/>
            <w:gridSpan w:val="2"/>
          </w:tcPr>
          <w:p w:rsidR="000F5F0C" w:rsidRPr="00D81344" w:rsidRDefault="000F5F0C" w:rsidP="00FC4EE3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VALIDACIÓ DE PODERS</w:t>
            </w:r>
          </w:p>
          <w:p w:rsidR="000F5F0C" w:rsidRPr="00D81344" w:rsidRDefault="000F5F0C" w:rsidP="00FC4EE3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EMESA PER L’ADVOCACIA DE LA COMUNITAT AUTÒNOMA DE LES ILLES BALEARS</w:t>
            </w:r>
          </w:p>
        </w:tc>
      </w:tr>
      <w:tr w:rsidR="000F5F0C" w:rsidRPr="00D81344" w:rsidTr="00FC4EE3">
        <w:trPr>
          <w:cantSplit/>
          <w:trHeight w:val="717"/>
          <w:jc w:val="center"/>
        </w:trPr>
        <w:tc>
          <w:tcPr>
            <w:tcW w:w="5762" w:type="dxa"/>
          </w:tcPr>
          <w:p w:rsidR="000F5F0C" w:rsidRPr="00D81344" w:rsidRDefault="000F5F0C" w:rsidP="00FC4EE3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Data:</w:t>
            </w:r>
          </w:p>
        </w:tc>
        <w:tc>
          <w:tcPr>
            <w:tcW w:w="2882" w:type="dxa"/>
          </w:tcPr>
          <w:p w:rsidR="000F5F0C" w:rsidRPr="00D81344" w:rsidRDefault="000F5F0C" w:rsidP="00FC4EE3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Número o codi:</w:t>
            </w:r>
          </w:p>
        </w:tc>
      </w:tr>
    </w:tbl>
    <w:p w:rsidR="000F5F0C" w:rsidRPr="00D81344" w:rsidRDefault="000F5F0C" w:rsidP="000F5F0C">
      <w:pPr>
        <w:jc w:val="both"/>
        <w:rPr>
          <w:rFonts w:cs="Noto Sans"/>
        </w:rPr>
      </w:pPr>
    </w:p>
    <w:p w:rsidR="000F5F0C" w:rsidRPr="00D81344" w:rsidRDefault="000F5F0C" w:rsidP="000F5F0C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INDICACIONS</w:t>
      </w:r>
    </w:p>
    <w:p w:rsidR="000F5F0C" w:rsidRPr="00D81344" w:rsidRDefault="000F5F0C" w:rsidP="000F5F0C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 xml:space="preserve">Escriviu preferentment en majúscules i </w:t>
      </w:r>
      <w:proofErr w:type="spellStart"/>
      <w:r w:rsidRPr="00D81344">
        <w:rPr>
          <w:rFonts w:cs="Noto Sans"/>
          <w:sz w:val="18"/>
          <w:szCs w:val="18"/>
        </w:rPr>
        <w:t>indicau</w:t>
      </w:r>
      <w:proofErr w:type="spellEnd"/>
      <w:r w:rsidRPr="00D81344">
        <w:rPr>
          <w:rFonts w:cs="Noto Sans"/>
          <w:sz w:val="18"/>
          <w:szCs w:val="18"/>
        </w:rPr>
        <w:t xml:space="preserve"> en les notes numerades les dades corresponents:</w:t>
      </w:r>
    </w:p>
    <w:p w:rsidR="000F5F0C" w:rsidRPr="00D81344" w:rsidRDefault="000F5F0C" w:rsidP="000F5F0C">
      <w:pPr>
        <w:jc w:val="both"/>
        <w:rPr>
          <w:rFonts w:cs="Noto Sans"/>
          <w:sz w:val="18"/>
          <w:szCs w:val="18"/>
        </w:rPr>
      </w:pPr>
    </w:p>
    <w:p w:rsidR="000F5F0C" w:rsidRPr="00D81344" w:rsidRDefault="000F5F0C" w:rsidP="000F5F0C">
      <w:pPr>
        <w:numPr>
          <w:ilvl w:val="0"/>
          <w:numId w:val="2"/>
        </w:numPr>
        <w:ind w:left="426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Denominació social completa de l’entitat asseguradora.</w:t>
      </w:r>
    </w:p>
    <w:p w:rsidR="000F5F0C" w:rsidRPr="00D81344" w:rsidRDefault="000F5F0C" w:rsidP="000F5F0C">
      <w:pPr>
        <w:numPr>
          <w:ilvl w:val="0"/>
          <w:numId w:val="2"/>
        </w:numPr>
        <w:ind w:left="426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de l’apoderat o dels apoderats.</w:t>
      </w:r>
    </w:p>
    <w:p w:rsidR="0058402A" w:rsidRDefault="000F5F0C" w:rsidP="0058402A">
      <w:pPr>
        <w:numPr>
          <w:ilvl w:val="0"/>
          <w:numId w:val="2"/>
        </w:numPr>
        <w:ind w:left="426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o denominació social del prenedor de l’assegurança.</w:t>
      </w:r>
    </w:p>
    <w:p w:rsidR="000F5F0C" w:rsidRPr="0058402A" w:rsidRDefault="0058402A" w:rsidP="0058402A">
      <w:pPr>
        <w:numPr>
          <w:ilvl w:val="0"/>
          <w:numId w:val="2"/>
        </w:numPr>
        <w:ind w:left="426"/>
        <w:jc w:val="both"/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</w:rPr>
        <w:t>I</w:t>
      </w:r>
      <w:r w:rsidR="000F5F0C" w:rsidRPr="0058402A">
        <w:rPr>
          <w:rFonts w:cs="Noto Sans"/>
          <w:sz w:val="18"/>
          <w:szCs w:val="18"/>
        </w:rPr>
        <w:t>nicial, número de la fase d'explotació o actualització d'acord amb la variació anual de l'índex de preus al consum de les Illes Balears.</w:t>
      </w:r>
    </w:p>
    <w:p w:rsidR="000F5F0C" w:rsidRDefault="000F5F0C" w:rsidP="000F5F0C">
      <w:pPr>
        <w:keepNext/>
        <w:tabs>
          <w:tab w:val="left" w:pos="8505"/>
        </w:tabs>
        <w:jc w:val="center"/>
        <w:outlineLvl w:val="0"/>
        <w:rPr>
          <w:rFonts w:eastAsia="Times New Roman" w:cs="Noto Sans"/>
          <w:b/>
          <w:lang w:val="es-ES_tradnl" w:eastAsia="es-ES"/>
        </w:rPr>
      </w:pPr>
      <w:r w:rsidRPr="00D81344">
        <w:rPr>
          <w:rFonts w:cs="Noto Sans"/>
        </w:rPr>
        <w:br w:type="page"/>
      </w:r>
      <w:r w:rsidRPr="00870E36">
        <w:rPr>
          <w:rFonts w:eastAsia="Times New Roman" w:cs="Noto Sans"/>
          <w:b/>
          <w:lang w:val="es-ES_tradnl" w:eastAsia="es-ES"/>
        </w:rPr>
        <w:lastRenderedPageBreak/>
        <w:t>Modelo de certificado de seguro de caución</w:t>
      </w:r>
    </w:p>
    <w:p w:rsidR="00893410" w:rsidRPr="00870E36" w:rsidRDefault="00893410" w:rsidP="000F5F0C">
      <w:pPr>
        <w:keepNext/>
        <w:tabs>
          <w:tab w:val="left" w:pos="8505"/>
        </w:tabs>
        <w:jc w:val="center"/>
        <w:outlineLvl w:val="0"/>
        <w:rPr>
          <w:rFonts w:eastAsia="Times New Roman" w:cs="Noto Sans"/>
          <w:b/>
          <w:lang w:val="es-ES_tradnl" w:eastAsia="es-ES"/>
        </w:rPr>
      </w:pPr>
      <w:r w:rsidRPr="00893410">
        <w:rPr>
          <w:rFonts w:eastAsia="Times New Roman" w:cs="Noto Sans"/>
          <w:b/>
          <w:lang w:val="es-ES_tradnl" w:eastAsia="es-ES"/>
        </w:rPr>
        <w:t>EXPLOTACIONES MINERAS</w:t>
      </w:r>
    </w:p>
    <w:p w:rsidR="000F5F0C" w:rsidRPr="00870E36" w:rsidRDefault="000F5F0C" w:rsidP="000F5F0C">
      <w:pPr>
        <w:rPr>
          <w:rFonts w:cs="Noto Sans"/>
          <w:lang w:val="es-ES_tradnl"/>
        </w:rPr>
      </w:pPr>
    </w:p>
    <w:p w:rsidR="000F5F0C" w:rsidRPr="00870E36" w:rsidRDefault="000F5F0C" w:rsidP="000F5F0C">
      <w:pPr>
        <w:tabs>
          <w:tab w:val="left" w:leader="dot" w:pos="8505"/>
        </w:tabs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Certificado número........................................................................................................</w:t>
      </w:r>
    </w:p>
    <w:p w:rsidR="000F5F0C" w:rsidRPr="00870E36" w:rsidRDefault="000F5F0C" w:rsidP="000F5F0C">
      <w:pPr>
        <w:tabs>
          <w:tab w:val="left" w:leader="dot" w:pos="8505"/>
        </w:tabs>
        <w:rPr>
          <w:rFonts w:cs="Noto Sans"/>
          <w:sz w:val="16"/>
          <w:szCs w:val="16"/>
          <w:lang w:val="es-ES_tradnl"/>
        </w:rPr>
      </w:pPr>
    </w:p>
    <w:p w:rsidR="000F5F0C" w:rsidRPr="00870E36" w:rsidRDefault="000F5F0C" w:rsidP="000F5F0C">
      <w:pPr>
        <w:tabs>
          <w:tab w:val="left" w:leader="dot" w:pos="8505"/>
        </w:tabs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......................................................................................................................................,</w:t>
      </w:r>
    </w:p>
    <w:p w:rsidR="000F5F0C" w:rsidRPr="00870E36" w:rsidRDefault="000F5F0C" w:rsidP="000F5F0C">
      <w:pPr>
        <w:tabs>
          <w:tab w:val="left" w:leader="dot" w:pos="8505"/>
        </w:tabs>
        <w:rPr>
          <w:rFonts w:cs="Noto Sans"/>
          <w:sz w:val="18"/>
          <w:szCs w:val="18"/>
          <w:vertAlign w:val="superscript"/>
          <w:lang w:val="es-ES_tradnl"/>
        </w:rPr>
      </w:pPr>
      <w:r w:rsidRPr="00870E36">
        <w:rPr>
          <w:rFonts w:cs="Noto Sans"/>
          <w:sz w:val="24"/>
          <w:szCs w:val="24"/>
          <w:vertAlign w:val="subscript"/>
          <w:lang w:val="es-ES_tradnl"/>
        </w:rPr>
        <w:t>[</w:t>
      </w:r>
      <w:r w:rsidRPr="00870E36">
        <w:rPr>
          <w:rFonts w:cs="Noto Sans"/>
          <w:i/>
          <w:sz w:val="28"/>
          <w:szCs w:val="28"/>
          <w:vertAlign w:val="subscript"/>
          <w:lang w:val="es-ES_tradnl"/>
        </w:rPr>
        <w:t>Entidad</w:t>
      </w:r>
      <w:r w:rsidRPr="00870E36">
        <w:rPr>
          <w:rFonts w:cs="Noto Sans"/>
          <w:sz w:val="24"/>
          <w:szCs w:val="24"/>
          <w:vertAlign w:val="subscript"/>
          <w:lang w:val="es-ES_tradnl"/>
        </w:rPr>
        <w:t>]</w:t>
      </w:r>
      <w:r w:rsidRPr="00870E36">
        <w:rPr>
          <w:rFonts w:cs="Noto Sans"/>
          <w:vertAlign w:val="superscript"/>
          <w:lang w:val="es-ES_tradnl"/>
        </w:rPr>
        <w:t xml:space="preserve"> 1</w:t>
      </w:r>
      <w:r w:rsidRPr="00870E36">
        <w:rPr>
          <w:rFonts w:cs="Noto Sans"/>
          <w:sz w:val="18"/>
          <w:szCs w:val="18"/>
          <w:vertAlign w:val="superscript"/>
          <w:lang w:val="es-ES_tradnl"/>
        </w:rPr>
        <w:t xml:space="preserve"> </w:t>
      </w:r>
    </w:p>
    <w:p w:rsidR="000F5F0C" w:rsidRPr="00870E36" w:rsidRDefault="000F5F0C" w:rsidP="000F5F0C">
      <w:pPr>
        <w:tabs>
          <w:tab w:val="left" w:leader="dot" w:pos="8505"/>
        </w:tabs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(de ahora en adelante, la aseguradora) con NIF...................................., y domicilio en.............................................................................................................. representada por</w:t>
      </w:r>
      <w:r w:rsidR="0058296C">
        <w:rPr>
          <w:rFonts w:cs="Noto Sans"/>
          <w:lang w:val="es-ES_tradnl"/>
        </w:rPr>
        <w:t xml:space="preserve"> </w:t>
      </w:r>
      <w:r w:rsidR="0058296C" w:rsidRPr="00870E36">
        <w:rPr>
          <w:rFonts w:cs="Noto Sans"/>
          <w:lang w:val="es-ES_tradnl"/>
        </w:rPr>
        <w:t>…</w:t>
      </w:r>
      <w:r w:rsidRPr="00870E36">
        <w:rPr>
          <w:rFonts w:cs="Noto Sans"/>
          <w:lang w:val="es-ES_tradnl"/>
        </w:rPr>
        <w:t>……………...................................…….............................................................................</w:t>
      </w:r>
    </w:p>
    <w:p w:rsidR="000F5F0C" w:rsidRPr="00870E36" w:rsidRDefault="000F5F0C" w:rsidP="000F5F0C">
      <w:pPr>
        <w:tabs>
          <w:tab w:val="right" w:leader="dot" w:pos="1701"/>
          <w:tab w:val="right" w:leader="dot" w:pos="5670"/>
          <w:tab w:val="left" w:leader="dot" w:pos="8505"/>
          <w:tab w:val="right" w:leader="dot" w:pos="9072"/>
        </w:tabs>
        <w:rPr>
          <w:rFonts w:eastAsia="Times New Roman" w:cs="Noto Sans"/>
          <w:sz w:val="16"/>
          <w:szCs w:val="16"/>
          <w:lang w:val="es-ES_tradnl" w:eastAsia="es-ES"/>
        </w:rPr>
      </w:pPr>
      <w:r w:rsidRPr="00870E36">
        <w:rPr>
          <w:rFonts w:eastAsia="Times New Roman" w:cs="Noto Sans"/>
          <w:sz w:val="16"/>
          <w:szCs w:val="16"/>
          <w:lang w:val="es-ES_tradnl" w:eastAsia="es-ES"/>
        </w:rPr>
        <w:t>[</w:t>
      </w:r>
      <w:r w:rsidRPr="00870E36">
        <w:rPr>
          <w:rFonts w:eastAsia="Times New Roman" w:cs="Noto Sans"/>
          <w:i/>
          <w:sz w:val="18"/>
          <w:szCs w:val="18"/>
          <w:lang w:val="es-ES_tradnl" w:eastAsia="es-ES"/>
        </w:rPr>
        <w:t>Nombre y apellidos</w:t>
      </w:r>
      <w:r w:rsidRPr="00870E36">
        <w:rPr>
          <w:rFonts w:eastAsia="Times New Roman" w:cs="Noto Sans"/>
          <w:sz w:val="16"/>
          <w:szCs w:val="16"/>
          <w:lang w:val="es-ES_tradnl" w:eastAsia="es-ES"/>
        </w:rPr>
        <w:t>]</w:t>
      </w:r>
      <w:r w:rsidRPr="00870E36">
        <w:rPr>
          <w:rFonts w:eastAsia="Times New Roman" w:cs="Noto Sans"/>
          <w:sz w:val="18"/>
          <w:szCs w:val="18"/>
          <w:vertAlign w:val="superscript"/>
          <w:lang w:val="es-ES_tradnl" w:eastAsia="es-ES"/>
        </w:rPr>
        <w:t>2</w:t>
      </w:r>
    </w:p>
    <w:p w:rsidR="000F5F0C" w:rsidRPr="00870E36" w:rsidRDefault="000F5F0C" w:rsidP="000F5F0C">
      <w:pPr>
        <w:tabs>
          <w:tab w:val="right" w:leader="dot" w:pos="1701"/>
          <w:tab w:val="right" w:leader="dot" w:pos="5670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DNI/NIE......................, con poderes suficientes de acuerdo con la validación de poderes que se indica más abajo,</w:t>
      </w:r>
    </w:p>
    <w:p w:rsidR="000F5F0C" w:rsidRPr="00870E36" w:rsidRDefault="000F5F0C" w:rsidP="000F5F0C">
      <w:pPr>
        <w:tabs>
          <w:tab w:val="left" w:leader="dot" w:pos="8505"/>
        </w:tabs>
        <w:rPr>
          <w:rFonts w:cs="Noto Sans"/>
          <w:sz w:val="16"/>
          <w:szCs w:val="16"/>
          <w:lang w:val="es-ES_tradnl"/>
        </w:rPr>
      </w:pPr>
    </w:p>
    <w:p w:rsidR="000F5F0C" w:rsidRPr="00272B0B" w:rsidRDefault="000F5F0C" w:rsidP="000F5F0C">
      <w:pPr>
        <w:tabs>
          <w:tab w:val="left" w:leader="dot" w:pos="8505"/>
        </w:tabs>
        <w:rPr>
          <w:rFonts w:cs="Noto Sans"/>
          <w:b/>
          <w:lang w:val="es-ES_tradnl"/>
        </w:rPr>
      </w:pPr>
      <w:r w:rsidRPr="00272B0B">
        <w:rPr>
          <w:rFonts w:cs="Noto Sans"/>
          <w:b/>
          <w:lang w:val="es-ES_tradnl"/>
        </w:rPr>
        <w:t>ASEGURA</w:t>
      </w:r>
    </w:p>
    <w:p w:rsidR="00D20757" w:rsidRDefault="00D20757" w:rsidP="00D20757">
      <w:pPr>
        <w:tabs>
          <w:tab w:val="left" w:leader="dot" w:pos="8505"/>
        </w:tabs>
        <w:rPr>
          <w:rFonts w:cs="Noto Sans"/>
          <w:lang w:val="es-ES_tradnl"/>
        </w:rPr>
      </w:pPr>
      <w:r>
        <w:rPr>
          <w:rFonts w:eastAsia="Times New Roman" w:cs="Noto Sans"/>
          <w:b/>
          <w:lang w:val="es-ES_tradnl" w:eastAsia="es-ES"/>
        </w:rPr>
        <w:t>A</w:t>
      </w:r>
      <w:r>
        <w:rPr>
          <w:rFonts w:eastAsia="Times New Roman" w:cs="Noto Sans"/>
          <w:lang w:val="es-ES_tradnl" w:eastAsia="es-ES"/>
        </w:rPr>
        <w:t>: ……………………………………………………………………………………………………</w:t>
      </w:r>
    </w:p>
    <w:p w:rsidR="000F5F0C" w:rsidRPr="00870E36" w:rsidRDefault="000F5F0C" w:rsidP="000F5F0C">
      <w:pPr>
        <w:tabs>
          <w:tab w:val="left" w:leader="dot" w:pos="8505"/>
        </w:tabs>
        <w:rPr>
          <w:rFonts w:cs="Noto Sans"/>
          <w:vertAlign w:val="subscript"/>
          <w:lang w:val="es-ES_tradnl"/>
        </w:rPr>
      </w:pPr>
      <w:r w:rsidRPr="00870E36">
        <w:rPr>
          <w:rFonts w:cs="Noto Sans"/>
          <w:vertAlign w:val="subscript"/>
          <w:lang w:val="es-ES_tradnl"/>
        </w:rPr>
        <w:t xml:space="preserve"> [</w:t>
      </w:r>
      <w:r w:rsidRPr="00870E36">
        <w:rPr>
          <w:rFonts w:cs="Noto Sans"/>
          <w:i/>
          <w:sz w:val="28"/>
          <w:szCs w:val="28"/>
          <w:vertAlign w:val="subscript"/>
          <w:lang w:val="es-ES_tradnl"/>
        </w:rPr>
        <w:t>Nombre y apellidos o denominación social</w:t>
      </w:r>
      <w:r w:rsidRPr="00870E36">
        <w:rPr>
          <w:rFonts w:cs="Noto Sans"/>
          <w:vertAlign w:val="subscript"/>
          <w:lang w:val="es-ES_tradnl"/>
        </w:rPr>
        <w:t>]</w:t>
      </w:r>
      <w:r w:rsidRPr="00870E36">
        <w:rPr>
          <w:rFonts w:cs="Noto Sans"/>
          <w:vertAlign w:val="superscript"/>
          <w:lang w:val="es-ES_tradnl"/>
        </w:rPr>
        <w:t>3</w:t>
      </w:r>
    </w:p>
    <w:p w:rsidR="000F5F0C" w:rsidRPr="00870E36" w:rsidRDefault="000F5F0C" w:rsidP="000F5F0C">
      <w:pPr>
        <w:shd w:val="clear" w:color="auto" w:fill="FFFFFF"/>
        <w:tabs>
          <w:tab w:val="left" w:leader="dot" w:pos="8505"/>
        </w:tabs>
        <w:rPr>
          <w:rFonts w:eastAsia="Times New Roman" w:cs="Noto Sans"/>
          <w:sz w:val="16"/>
          <w:szCs w:val="16"/>
          <w:lang w:val="es-ES_tradnl" w:eastAsia="es-ES"/>
        </w:rPr>
      </w:pPr>
    </w:p>
    <w:p w:rsidR="000F5F0C" w:rsidRPr="00870E36" w:rsidRDefault="000F5F0C" w:rsidP="000F5F0C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NIF .................................., en concepto de tomador del seguro.</w:t>
      </w:r>
    </w:p>
    <w:p w:rsidR="000F5F0C" w:rsidRPr="00870E36" w:rsidRDefault="000F5F0C" w:rsidP="000F5F0C">
      <w:pPr>
        <w:shd w:val="clear" w:color="auto" w:fill="FFFFFF"/>
        <w:tabs>
          <w:tab w:val="left" w:leader="dot" w:pos="8505"/>
        </w:tabs>
        <w:rPr>
          <w:rFonts w:eastAsia="Times New Roman" w:cs="Noto Sans"/>
          <w:sz w:val="16"/>
          <w:szCs w:val="16"/>
          <w:lang w:val="es-ES_tradnl" w:eastAsia="es-ES"/>
        </w:rPr>
      </w:pPr>
    </w:p>
    <w:p w:rsidR="000F5F0C" w:rsidRDefault="000F5F0C" w:rsidP="0058296C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Ante:</w:t>
      </w:r>
      <w:r w:rsidR="0058296C">
        <w:rPr>
          <w:rFonts w:eastAsia="Times New Roman" w:cs="Noto Sans"/>
          <w:vertAlign w:val="superscript"/>
          <w:lang w:val="es-ES_tradnl" w:eastAsia="es-ES"/>
        </w:rPr>
        <w:t xml:space="preserve"> </w:t>
      </w:r>
      <w:r w:rsidR="0058296C" w:rsidRPr="0058296C">
        <w:rPr>
          <w:rFonts w:eastAsia="Times New Roman" w:cs="Noto Sans"/>
          <w:lang w:val="es-ES_tradnl" w:eastAsia="es-ES"/>
        </w:rPr>
        <w:t>la Comunidad Autónoma de las Illes Balears, con NIF S0711001H (en adelante, la asegurada)</w:t>
      </w:r>
      <w:r w:rsidR="0058402A">
        <w:rPr>
          <w:rFonts w:eastAsia="Times New Roman" w:cs="Noto Sans"/>
          <w:lang w:val="es-ES_tradnl" w:eastAsia="es-ES"/>
        </w:rPr>
        <w:t>.</w:t>
      </w:r>
    </w:p>
    <w:p w:rsidR="0058296C" w:rsidRPr="00870E36" w:rsidRDefault="0058296C" w:rsidP="0058296C">
      <w:pPr>
        <w:shd w:val="clear" w:color="auto" w:fill="FFFFFF"/>
        <w:tabs>
          <w:tab w:val="left" w:leader="dot" w:pos="8505"/>
        </w:tabs>
        <w:rPr>
          <w:rFonts w:eastAsia="Times New Roman" w:cs="Noto Sans"/>
          <w:b/>
          <w:sz w:val="16"/>
          <w:szCs w:val="16"/>
          <w:lang w:val="es-ES_tradnl" w:eastAsia="es-ES"/>
        </w:rPr>
      </w:pPr>
    </w:p>
    <w:p w:rsidR="000F5F0C" w:rsidRPr="00394F4D" w:rsidRDefault="000F5F0C" w:rsidP="000F5F0C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</w:t>
      </w:r>
      <w:r w:rsidRPr="00394F4D">
        <w:rPr>
          <w:rFonts w:eastAsia="Times New Roman" w:cs="Noto Sans"/>
          <w:b/>
          <w:lang w:val="es-ES_tradnl" w:eastAsia="es-ES"/>
        </w:rPr>
        <w:t>:</w:t>
      </w:r>
      <w:r w:rsidRPr="00394F4D">
        <w:rPr>
          <w:rFonts w:eastAsia="Times New Roman" w:cs="Noto Sans"/>
          <w:lang w:val="es-ES_tradnl" w:eastAsia="es-ES"/>
        </w:rPr>
        <w:t xml:space="preserve"> </w:t>
      </w:r>
      <w:r w:rsidR="004D6075" w:rsidRPr="00394F4D">
        <w:rPr>
          <w:rFonts w:cs="Noto Sans"/>
          <w:lang w:val="es-ES_tradnl"/>
        </w:rPr>
        <w:t xml:space="preserve">la </w:t>
      </w:r>
      <w:r w:rsidR="00FC4EE3" w:rsidRPr="002E25E0">
        <w:rPr>
          <w:rFonts w:cs="Noto Sans"/>
          <w:lang w:val="es-ES_tradnl"/>
        </w:rPr>
        <w:t>Dirección General de Industria y Polígonos Industriales de la Consejería de Empresa, Empleo y Energía</w:t>
      </w:r>
      <w:r w:rsidR="00FC4EE3">
        <w:rPr>
          <w:rFonts w:cs="Noto Sans"/>
          <w:lang w:val="es-ES_tradnl"/>
        </w:rPr>
        <w:t>.</w:t>
      </w:r>
    </w:p>
    <w:p w:rsidR="000F5F0C" w:rsidRPr="00394F4D" w:rsidRDefault="000F5F0C" w:rsidP="000F5F0C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sz w:val="16"/>
          <w:szCs w:val="16"/>
          <w:lang w:val="es-ES_tradnl" w:eastAsia="es-ES"/>
        </w:rPr>
      </w:pPr>
    </w:p>
    <w:p w:rsidR="000F5F0C" w:rsidRPr="00394F4D" w:rsidRDefault="000F5F0C" w:rsidP="000F5F0C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 w:rsidRPr="00394F4D">
        <w:rPr>
          <w:rFonts w:eastAsia="Times New Roman" w:cs="Noto Sans"/>
          <w:b/>
          <w:lang w:val="es-ES_tradnl" w:eastAsia="es-ES"/>
        </w:rPr>
        <w:t>Por importe de:</w:t>
      </w:r>
    </w:p>
    <w:p w:rsidR="000F5F0C" w:rsidRPr="00394F4D" w:rsidRDefault="000F5F0C" w:rsidP="000F5F0C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394F4D">
        <w:rPr>
          <w:rFonts w:eastAsia="Times New Roman" w:cs="Noto Sans"/>
          <w:lang w:val="es-ES_tradnl" w:eastAsia="es-ES"/>
        </w:rPr>
        <w:t>[</w:t>
      </w:r>
      <w:r w:rsidRPr="00394F4D">
        <w:rPr>
          <w:rFonts w:eastAsia="Times New Roman" w:cs="Noto Sans"/>
          <w:i/>
          <w:sz w:val="20"/>
          <w:szCs w:val="20"/>
          <w:lang w:val="es-ES_tradnl" w:eastAsia="es-ES"/>
        </w:rPr>
        <w:t>En letras</w:t>
      </w:r>
      <w:r w:rsidRPr="00394F4D">
        <w:rPr>
          <w:rFonts w:eastAsia="Times New Roman" w:cs="Noto Sans"/>
          <w:lang w:val="es-ES_tradnl" w:eastAsia="es-ES"/>
        </w:rPr>
        <w:t>]: ............................................................................................................................</w:t>
      </w:r>
    </w:p>
    <w:p w:rsidR="000F5F0C" w:rsidRPr="00394F4D" w:rsidRDefault="000F5F0C" w:rsidP="000F5F0C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94F4D">
        <w:rPr>
          <w:rFonts w:eastAsia="Times New Roman" w:cs="Noto Sans"/>
          <w:lang w:val="es-ES_tradnl" w:eastAsia="es-ES"/>
        </w:rPr>
        <w:t>[</w:t>
      </w:r>
      <w:r w:rsidRPr="00394F4D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94F4D">
        <w:rPr>
          <w:rFonts w:eastAsia="Times New Roman" w:cs="Noto Sans"/>
          <w:lang w:val="es-ES_tradnl" w:eastAsia="es-ES"/>
        </w:rPr>
        <w:t xml:space="preserve">]: ........................................................................................................................ </w:t>
      </w:r>
    </w:p>
    <w:p w:rsidR="000F5F0C" w:rsidRPr="00394F4D" w:rsidRDefault="000F5F0C" w:rsidP="000F5F0C">
      <w:pPr>
        <w:shd w:val="clear" w:color="auto" w:fill="FFFFFF"/>
        <w:tabs>
          <w:tab w:val="left" w:leader="dot" w:pos="8505"/>
        </w:tabs>
        <w:rPr>
          <w:rFonts w:eastAsia="Times New Roman" w:cs="Noto Sans"/>
          <w:sz w:val="16"/>
          <w:szCs w:val="16"/>
          <w:lang w:val="es-ES_tradnl" w:eastAsia="es-ES"/>
        </w:rPr>
      </w:pPr>
    </w:p>
    <w:p w:rsidR="000F5F0C" w:rsidRPr="00394F4D" w:rsidRDefault="000F5F0C" w:rsidP="000F5F0C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94F4D">
        <w:rPr>
          <w:rFonts w:eastAsia="Times New Roman" w:cs="Noto Sans"/>
          <w:b/>
          <w:lang w:val="es-ES_tradnl" w:eastAsia="es-ES"/>
        </w:rPr>
        <w:t>En virtud de lo que dispone</w:t>
      </w:r>
      <w:r w:rsidR="00394F4D" w:rsidRPr="00394F4D">
        <w:rPr>
          <w:rFonts w:eastAsia="Times New Roman" w:cs="Noto Sans"/>
          <w:b/>
          <w:lang w:val="es-ES_tradnl" w:eastAsia="es-ES"/>
        </w:rPr>
        <w:t>n</w:t>
      </w:r>
      <w:r w:rsidRPr="00394F4D">
        <w:rPr>
          <w:rFonts w:eastAsia="Times New Roman" w:cs="Noto Sans"/>
          <w:b/>
          <w:lang w:val="es-ES_tradnl" w:eastAsia="es-ES"/>
        </w:rPr>
        <w:t>:</w:t>
      </w:r>
    </w:p>
    <w:p w:rsidR="00394F4D" w:rsidRPr="00394F4D" w:rsidRDefault="00394F4D" w:rsidP="00394F4D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ind w:right="-142"/>
        <w:rPr>
          <w:rFonts w:cs="Noto Sans"/>
          <w:lang w:val="es-ES_tradnl"/>
        </w:rPr>
      </w:pPr>
      <w:r w:rsidRPr="00394F4D">
        <w:rPr>
          <w:rFonts w:cs="Noto Sans"/>
          <w:lang w:val="es-ES_tradnl"/>
        </w:rPr>
        <w:t>Los artículos 40 a 42 de la Ley 10/2014, de 1 de octubre, de minas de las Illes Balears (BOIB nº 138, de 9 de octubre de 2014), los artículos 16 a 18 del Decreto 61/1999, de mayo de 1999, de aprobación definitiva de la revisión del Plan Director Sectorial de Canteras de las Illes Balears (BOCAIB nº 73, de 5 de junio) y los artículos 41 a 43 del Real decreto 975/2009, de 12 de junio, sobre gestión de los residuos de las industrias extractivas y de protección y rehabilitación del espacio afectado por actividades mineras. (BOE nº 143, de 13 de junio).</w:t>
      </w:r>
    </w:p>
    <w:p w:rsidR="000F5F0C" w:rsidRPr="00870E36" w:rsidRDefault="000F5F0C" w:rsidP="000F5F0C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sz w:val="16"/>
          <w:szCs w:val="16"/>
          <w:lang w:val="es-ES_tradnl" w:eastAsia="es-ES"/>
        </w:rPr>
      </w:pPr>
    </w:p>
    <w:p w:rsidR="000F5F0C" w:rsidRPr="00394F4D" w:rsidRDefault="000F5F0C" w:rsidP="000F5F0C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94F4D">
        <w:rPr>
          <w:rFonts w:eastAsia="Times New Roman" w:cs="Noto Sans"/>
          <w:b/>
          <w:lang w:val="es-ES_tradnl" w:eastAsia="es-ES"/>
        </w:rPr>
        <w:t>Para responder de las obligaciones siguientes:</w:t>
      </w:r>
    </w:p>
    <w:p w:rsidR="00394F4D" w:rsidRPr="00394F4D" w:rsidRDefault="00394F4D" w:rsidP="00394F4D">
      <w:pPr>
        <w:pStyle w:val="Textoindependiente"/>
        <w:tabs>
          <w:tab w:val="right" w:leader="dot" w:pos="2835"/>
          <w:tab w:val="right" w:leader="dot" w:pos="9072"/>
        </w:tabs>
        <w:ind w:right="-142"/>
        <w:rPr>
          <w:rFonts w:cs="Noto Sans"/>
          <w:lang w:val="es-ES_tradnl"/>
        </w:rPr>
      </w:pPr>
      <w:r w:rsidRPr="00394F4D">
        <w:rPr>
          <w:rFonts w:cs="Noto Sans"/>
          <w:lang w:val="es-ES_tradnl"/>
        </w:rPr>
        <w:t>Las derivadas de la obligación de rehabilitación del espacio natural afectado por la explotación, la preparación, la concentración y el beneficio de los recursos minerales, y las derivadas del cumplimiento de las condiciones exigidas en la autorización del plan de restauración de la explotación minera número................... denominada..........................................</w:t>
      </w:r>
    </w:p>
    <w:p w:rsidR="00394F4D" w:rsidRPr="00394F4D" w:rsidRDefault="00394F4D" w:rsidP="00394F4D">
      <w:pPr>
        <w:pStyle w:val="Textoindependiente"/>
        <w:tabs>
          <w:tab w:val="right" w:leader="dot" w:pos="2835"/>
          <w:tab w:val="right" w:leader="dot" w:pos="9072"/>
        </w:tabs>
        <w:ind w:right="-142"/>
        <w:rPr>
          <w:rFonts w:cs="Noto Sans"/>
          <w:lang w:val="es-ES_tradnl"/>
        </w:rPr>
      </w:pPr>
    </w:p>
    <w:p w:rsidR="00394F4D" w:rsidRPr="00394F4D" w:rsidRDefault="00394F4D" w:rsidP="00394F4D">
      <w:pPr>
        <w:pStyle w:val="Textoindependiente"/>
        <w:tabs>
          <w:tab w:val="right" w:leader="dot" w:pos="2835"/>
          <w:tab w:val="right" w:leader="dot" w:pos="9072"/>
        </w:tabs>
        <w:ind w:right="-142"/>
        <w:rPr>
          <w:rFonts w:cs="Noto Sans"/>
          <w:lang w:val="es-ES_tradnl"/>
        </w:rPr>
      </w:pPr>
      <w:r w:rsidRPr="00394F4D">
        <w:rPr>
          <w:rFonts w:cs="Noto Sans"/>
          <w:lang w:val="es-ES_tradnl"/>
        </w:rPr>
        <w:t>Este aval corresponde a la fase de rehabilitación.......................</w:t>
      </w:r>
      <w:r w:rsidRPr="00394F4D">
        <w:rPr>
          <w:rFonts w:cs="Noto Sans"/>
          <w:vertAlign w:val="superscript"/>
          <w:lang w:val="es-ES_tradnl"/>
        </w:rPr>
        <w:t>4</w:t>
      </w:r>
    </w:p>
    <w:p w:rsidR="000F5F0C" w:rsidRPr="00870E36" w:rsidRDefault="000F5F0C" w:rsidP="000F5F0C">
      <w:pPr>
        <w:tabs>
          <w:tab w:val="right" w:leader="dot" w:pos="1134"/>
          <w:tab w:val="right" w:leader="dot" w:pos="2835"/>
          <w:tab w:val="right" w:pos="5103"/>
          <w:tab w:val="right" w:pos="6804"/>
          <w:tab w:val="left" w:leader="dot" w:pos="8505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seguro</w:t>
      </w:r>
    </w:p>
    <w:p w:rsidR="000F5F0C" w:rsidRPr="00870E36" w:rsidRDefault="000F5F0C" w:rsidP="000F5F0C">
      <w:pPr>
        <w:rPr>
          <w:rFonts w:eastAsia="Times New Roman" w:cs="Noto Sans"/>
          <w:lang w:val="es-ES_tradnl" w:eastAsia="es-ES"/>
        </w:rPr>
      </w:pPr>
    </w:p>
    <w:p w:rsidR="000F5F0C" w:rsidRPr="00870E36" w:rsidRDefault="000F5F0C" w:rsidP="000F5F0C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lastRenderedPageBreak/>
        <w:t>Se otorga solidariamente con respecto al obligado principal y con compromiso de pago al primer requerimiento de la Dirección General del Tesoro, Política Financiera y Patrimonio de la Comunidad Autónoma de las Illes Balears, con NIF S0711001H.</w:t>
      </w:r>
    </w:p>
    <w:p w:rsidR="000F5F0C" w:rsidRPr="00870E36" w:rsidRDefault="000F5F0C" w:rsidP="000F5F0C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La aseguradora no puede oponer al asegurado las excepciones que le puedan corresponder ante el tomador del seguro.</w:t>
      </w:r>
    </w:p>
    <w:p w:rsidR="000F5F0C" w:rsidRPr="00870E36" w:rsidRDefault="000F5F0C" w:rsidP="000F5F0C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La falta de pago de la prima, sea única, primera o siguientes, no da derecho a la aseguradora a resolver el contrato ni a extinguirlo, ni la cobertura se suspende ni tampoco se libera de su obligación, en el caso de que tenga que hacer efectiva la garantía.</w:t>
      </w:r>
    </w:p>
    <w:p w:rsidR="000F5F0C" w:rsidRPr="00272B0B" w:rsidRDefault="000F5F0C" w:rsidP="000F5F0C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 las Illes Balears devuelva este documento o el director general del Tesoro, Política Financiera y </w:t>
      </w:r>
      <w:r w:rsidRPr="00272B0B">
        <w:rPr>
          <w:rFonts w:eastAsia="Times New Roman" w:cs="Noto Sans"/>
          <w:lang w:val="es-ES_tradnl" w:eastAsia="es-ES"/>
        </w:rPr>
        <w:t>Patrimonio certifique la renuncia a ejecutar la garantía.</w:t>
      </w:r>
    </w:p>
    <w:p w:rsidR="000F5F0C" w:rsidRPr="00272B0B" w:rsidRDefault="000F5F0C" w:rsidP="000F5F0C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272B0B">
        <w:rPr>
          <w:rFonts w:eastAsia="Times New Roman" w:cs="Noto Sans"/>
          <w:lang w:val="es-ES_tradnl" w:eastAsia="es-ES"/>
        </w:rPr>
        <w:t xml:space="preserve">Está sujeto al Decreto </w:t>
      </w:r>
      <w:r w:rsidR="00272B0B" w:rsidRPr="00272B0B">
        <w:rPr>
          <w:rFonts w:eastAsia="Times New Roman" w:cs="Noto Sans"/>
          <w:lang w:val="es-ES_tradnl" w:eastAsia="es-ES"/>
        </w:rPr>
        <w:t>13</w:t>
      </w:r>
      <w:r w:rsidRPr="00272B0B">
        <w:rPr>
          <w:rFonts w:eastAsia="Times New Roman" w:cs="Noto Sans"/>
          <w:lang w:val="es-ES_tradnl" w:eastAsia="es-ES"/>
        </w:rPr>
        <w:t>/2019</w:t>
      </w:r>
      <w:r w:rsidR="00272B0B" w:rsidRPr="00272B0B">
        <w:rPr>
          <w:rFonts w:eastAsia="Times New Roman" w:cs="Noto Sans"/>
          <w:lang w:val="es-ES_tradnl" w:eastAsia="es-ES"/>
        </w:rPr>
        <w:t>, de 7 de marzo,</w:t>
      </w:r>
      <w:r w:rsidRPr="00272B0B">
        <w:rPr>
          <w:rFonts w:eastAsia="Times New Roman" w:cs="Noto Sans"/>
          <w:lang w:val="es-ES_tradnl" w:eastAsia="es-ES"/>
        </w:rPr>
        <w:t xml:space="preserve"> por el </w:t>
      </w:r>
      <w:r w:rsidR="00B105DA">
        <w:rPr>
          <w:rFonts w:eastAsia="Times New Roman" w:cs="Noto Sans"/>
          <w:lang w:val="es-ES_tradnl" w:eastAsia="es-ES"/>
        </w:rPr>
        <w:t>que</w:t>
      </w:r>
      <w:r w:rsidRPr="00272B0B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:rsidR="000F5F0C" w:rsidRPr="00870E36" w:rsidRDefault="000F5F0C" w:rsidP="000F5F0C">
      <w:pPr>
        <w:rPr>
          <w:rFonts w:cs="Noto Sans"/>
          <w:sz w:val="16"/>
          <w:szCs w:val="16"/>
          <w:lang w:val="es-ES_tradnl"/>
        </w:rPr>
      </w:pPr>
    </w:p>
    <w:p w:rsidR="000F5F0C" w:rsidRPr="00870E36" w:rsidRDefault="000F5F0C" w:rsidP="000F5F0C">
      <w:pPr>
        <w:tabs>
          <w:tab w:val="right" w:leader="dot" w:pos="1134"/>
          <w:tab w:val="right" w:leader="dot" w:pos="2835"/>
          <w:tab w:val="right" w:pos="5103"/>
          <w:tab w:val="right" w:pos="6804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La aseguradora declara bajo su responsabilidad que cumple los requisitos previstos en el artículo 11.1 del </w:t>
      </w:r>
      <w:r w:rsidR="00272B0B" w:rsidRPr="00272B0B">
        <w:rPr>
          <w:rFonts w:eastAsia="Times New Roman" w:cs="Noto Sans"/>
          <w:lang w:val="es-ES_tradnl" w:eastAsia="es-ES"/>
        </w:rPr>
        <w:t xml:space="preserve">Decreto 13/2019, de 7 de marzo, </w:t>
      </w:r>
      <w:r w:rsidR="00B105DA" w:rsidRPr="00272B0B">
        <w:rPr>
          <w:rFonts w:eastAsia="Times New Roman" w:cs="Noto Sans"/>
          <w:lang w:val="es-ES_tradnl" w:eastAsia="es-ES"/>
        </w:rPr>
        <w:t xml:space="preserve">por el </w:t>
      </w:r>
      <w:r w:rsidR="00B105DA">
        <w:rPr>
          <w:rFonts w:eastAsia="Times New Roman" w:cs="Noto Sans"/>
          <w:lang w:val="es-ES_tradnl" w:eastAsia="es-ES"/>
        </w:rPr>
        <w:t>que</w:t>
      </w:r>
      <w:r w:rsidR="00B105DA" w:rsidRPr="00272B0B">
        <w:rPr>
          <w:rFonts w:eastAsia="Times New Roman" w:cs="Noto Sans"/>
          <w:lang w:val="es-ES_tradnl" w:eastAsia="es-ES"/>
        </w:rPr>
        <w:t xml:space="preserve"> se regula</w:t>
      </w:r>
      <w:r w:rsidRPr="00870E36">
        <w:rPr>
          <w:rFonts w:eastAsia="Times New Roman" w:cs="Noto Sans"/>
          <w:lang w:val="es-ES_tradnl" w:eastAsia="es-ES"/>
        </w:rPr>
        <w:t xml:space="preserve"> el régimen jurídico de las garantías y de los depósitos custodiados por la Depositaría de la Comunidad Autónoma de las Illes Balears.</w:t>
      </w:r>
    </w:p>
    <w:p w:rsidR="000F5F0C" w:rsidRPr="00870E36" w:rsidRDefault="000F5F0C" w:rsidP="000F5F0C">
      <w:pPr>
        <w:rPr>
          <w:rFonts w:cs="Noto Sans"/>
          <w:sz w:val="16"/>
          <w:szCs w:val="16"/>
          <w:lang w:val="es-ES_tradnl"/>
        </w:rPr>
      </w:pPr>
    </w:p>
    <w:p w:rsidR="000F5F0C" w:rsidRPr="00870E36" w:rsidRDefault="000F5F0C" w:rsidP="000F5F0C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..................................., ...........de ................................de ............</w:t>
      </w:r>
    </w:p>
    <w:p w:rsidR="000F5F0C" w:rsidRPr="00870E36" w:rsidRDefault="000F5F0C" w:rsidP="000F5F0C">
      <w:pPr>
        <w:jc w:val="both"/>
        <w:rPr>
          <w:rFonts w:cs="Noto Sans"/>
          <w:sz w:val="16"/>
          <w:szCs w:val="16"/>
          <w:lang w:val="es-ES_tradnl"/>
        </w:rPr>
      </w:pPr>
    </w:p>
    <w:p w:rsidR="000F5F0C" w:rsidRPr="00870E36" w:rsidRDefault="000F5F0C" w:rsidP="000F5F0C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[</w:t>
      </w:r>
      <w:r w:rsidRPr="00870E36">
        <w:rPr>
          <w:rFonts w:cs="Noto Sans"/>
          <w:i/>
          <w:sz w:val="18"/>
          <w:szCs w:val="18"/>
          <w:lang w:val="es-ES_tradnl"/>
        </w:rPr>
        <w:t>Firma de los apoderados</w:t>
      </w:r>
      <w:r w:rsidRPr="00870E36">
        <w:rPr>
          <w:rFonts w:cs="Noto Sans"/>
          <w:lang w:val="es-ES_tradnl"/>
        </w:rPr>
        <w:t>]</w:t>
      </w:r>
    </w:p>
    <w:p w:rsidR="000F5F0C" w:rsidRPr="00870E36" w:rsidRDefault="000F5F0C" w:rsidP="000F5F0C">
      <w:pPr>
        <w:jc w:val="both"/>
        <w:rPr>
          <w:rFonts w:cs="Noto Sans"/>
          <w:sz w:val="16"/>
          <w:szCs w:val="16"/>
          <w:lang w:val="es-ES_tradnl"/>
        </w:rPr>
      </w:pPr>
    </w:p>
    <w:p w:rsidR="000F5F0C" w:rsidRPr="00870E36" w:rsidRDefault="000F5F0C" w:rsidP="000F5F0C">
      <w:pPr>
        <w:jc w:val="both"/>
        <w:rPr>
          <w:rFonts w:cs="Noto Sans"/>
          <w:sz w:val="16"/>
          <w:szCs w:val="16"/>
          <w:lang w:val="es-ES_tradn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762"/>
        <w:gridCol w:w="2763"/>
      </w:tblGrid>
      <w:tr w:rsidR="000F5F0C" w:rsidRPr="00870E36" w:rsidTr="00FC4EE3">
        <w:trPr>
          <w:jc w:val="center"/>
        </w:trPr>
        <w:tc>
          <w:tcPr>
            <w:tcW w:w="8525" w:type="dxa"/>
            <w:gridSpan w:val="2"/>
          </w:tcPr>
          <w:p w:rsidR="000F5F0C" w:rsidRPr="00870E36" w:rsidRDefault="000F5F0C" w:rsidP="00FC4EE3">
            <w:pPr>
              <w:jc w:val="center"/>
              <w:rPr>
                <w:rFonts w:cs="Noto Sans"/>
                <w:sz w:val="21"/>
                <w:szCs w:val="21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VALIDACIÓN DE PODERES</w:t>
            </w:r>
          </w:p>
          <w:p w:rsidR="000F5F0C" w:rsidRPr="00870E36" w:rsidRDefault="000F5F0C" w:rsidP="00FC4EE3">
            <w:pPr>
              <w:jc w:val="center"/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EMITIDA POR LA ABOGACÍA DE LA COMUNIDAD AUTÓNOMA DE LAS ILLES BALEARS</w:t>
            </w:r>
          </w:p>
        </w:tc>
      </w:tr>
      <w:tr w:rsidR="000F5F0C" w:rsidRPr="00870E36" w:rsidTr="00FC4EE3">
        <w:trPr>
          <w:cantSplit/>
          <w:trHeight w:val="717"/>
          <w:jc w:val="center"/>
        </w:trPr>
        <w:tc>
          <w:tcPr>
            <w:tcW w:w="5762" w:type="dxa"/>
          </w:tcPr>
          <w:p w:rsidR="000F5F0C" w:rsidRPr="00870E36" w:rsidRDefault="000F5F0C" w:rsidP="00FC4EE3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Fecha:</w:t>
            </w:r>
          </w:p>
        </w:tc>
        <w:tc>
          <w:tcPr>
            <w:tcW w:w="2763" w:type="dxa"/>
          </w:tcPr>
          <w:p w:rsidR="000F5F0C" w:rsidRPr="00870E36" w:rsidRDefault="000F5F0C" w:rsidP="00FC4EE3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Número o código:</w:t>
            </w:r>
          </w:p>
        </w:tc>
      </w:tr>
    </w:tbl>
    <w:p w:rsidR="000F5F0C" w:rsidRPr="00870E36" w:rsidRDefault="000F5F0C" w:rsidP="000F5F0C">
      <w:pPr>
        <w:jc w:val="both"/>
        <w:rPr>
          <w:rFonts w:cs="Noto Sans"/>
          <w:sz w:val="16"/>
          <w:szCs w:val="16"/>
          <w:lang w:val="es-ES_tradnl"/>
        </w:rPr>
      </w:pPr>
    </w:p>
    <w:p w:rsidR="000F5F0C" w:rsidRPr="00870E36" w:rsidRDefault="000F5F0C" w:rsidP="000F5F0C">
      <w:pPr>
        <w:jc w:val="both"/>
        <w:rPr>
          <w:rFonts w:cs="Noto Sans"/>
          <w:sz w:val="16"/>
          <w:szCs w:val="16"/>
          <w:lang w:val="es-ES_tradnl"/>
        </w:rPr>
      </w:pPr>
    </w:p>
    <w:p w:rsidR="000F5F0C" w:rsidRPr="00870E36" w:rsidRDefault="000F5F0C" w:rsidP="000F5F0C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INDICACIONES</w:t>
      </w:r>
    </w:p>
    <w:p w:rsidR="000F5F0C" w:rsidRPr="00870E36" w:rsidRDefault="000F5F0C" w:rsidP="000F5F0C">
      <w:pPr>
        <w:rPr>
          <w:rFonts w:cs="Noto Sans"/>
          <w:sz w:val="18"/>
          <w:szCs w:val="18"/>
          <w:lang w:val="es-ES_tradnl"/>
        </w:rPr>
      </w:pPr>
    </w:p>
    <w:p w:rsidR="00A21613" w:rsidRDefault="00A21613" w:rsidP="00A21613">
      <w:pPr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lang w:val="es-ES_tradnl"/>
        </w:rPr>
        <w:t>Escriba preferentemente en mayúsculas e indique en las notas numeradas los datos correspondientes:</w:t>
      </w:r>
    </w:p>
    <w:p w:rsidR="000F5F0C" w:rsidRPr="00870E36" w:rsidRDefault="000F5F0C" w:rsidP="000F5F0C">
      <w:pPr>
        <w:jc w:val="both"/>
        <w:rPr>
          <w:rFonts w:cs="Noto Sans"/>
          <w:sz w:val="18"/>
          <w:szCs w:val="18"/>
          <w:lang w:val="es-ES_tradnl"/>
        </w:rPr>
      </w:pPr>
      <w:bookmarkStart w:id="0" w:name="_GoBack"/>
      <w:bookmarkEnd w:id="0"/>
    </w:p>
    <w:p w:rsidR="000F5F0C" w:rsidRPr="00870E36" w:rsidRDefault="000F5F0C" w:rsidP="00394F4D">
      <w:pPr>
        <w:numPr>
          <w:ilvl w:val="0"/>
          <w:numId w:val="4"/>
        </w:numPr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Denominación social completa de la entidad aseguradora.</w:t>
      </w:r>
    </w:p>
    <w:p w:rsidR="000F5F0C" w:rsidRPr="00870E36" w:rsidRDefault="000F5F0C" w:rsidP="00394F4D">
      <w:pPr>
        <w:numPr>
          <w:ilvl w:val="0"/>
          <w:numId w:val="4"/>
        </w:numPr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del apoderado o de los apoderados.</w:t>
      </w:r>
    </w:p>
    <w:p w:rsidR="000F5F0C" w:rsidRDefault="000F5F0C" w:rsidP="00394F4D">
      <w:pPr>
        <w:numPr>
          <w:ilvl w:val="0"/>
          <w:numId w:val="4"/>
        </w:numPr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o denominación social del tomador del seguro.</w:t>
      </w:r>
    </w:p>
    <w:p w:rsidR="00394F4D" w:rsidRPr="00394F4D" w:rsidRDefault="00394F4D" w:rsidP="00394F4D">
      <w:pPr>
        <w:pStyle w:val="Prrafodelista"/>
        <w:numPr>
          <w:ilvl w:val="0"/>
          <w:numId w:val="4"/>
        </w:numPr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lang w:val="es-ES_tradnl"/>
        </w:rPr>
        <w:t xml:space="preserve">Inicial, </w:t>
      </w:r>
      <w:r w:rsidRPr="00394F4D">
        <w:rPr>
          <w:rFonts w:cs="Noto Sans"/>
          <w:sz w:val="18"/>
          <w:szCs w:val="18"/>
          <w:lang w:val="es-ES_tradnl"/>
        </w:rPr>
        <w:t>número de la fase de explotación o actualización de acuerdo con la variación anual del índice de precios al consumo de las Illes Balears.</w:t>
      </w:r>
    </w:p>
    <w:p w:rsidR="00FA2ABE" w:rsidRPr="000F5F0C" w:rsidRDefault="00FA2ABE" w:rsidP="000F5F0C">
      <w:pPr>
        <w:rPr>
          <w:lang w:val="es-ES_tradnl"/>
        </w:rPr>
      </w:pPr>
    </w:p>
    <w:sectPr w:rsidR="00FA2ABE" w:rsidRPr="000F5F0C" w:rsidSect="00EA172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8767F3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E6E5CB5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517F9"/>
    <w:rsid w:val="000F5F0C"/>
    <w:rsid w:val="00272B0B"/>
    <w:rsid w:val="00394F4D"/>
    <w:rsid w:val="004D6075"/>
    <w:rsid w:val="0058296C"/>
    <w:rsid w:val="0058402A"/>
    <w:rsid w:val="00745E21"/>
    <w:rsid w:val="00893410"/>
    <w:rsid w:val="00A21613"/>
    <w:rsid w:val="00B105DA"/>
    <w:rsid w:val="00D20757"/>
    <w:rsid w:val="00E517F9"/>
    <w:rsid w:val="00EA1728"/>
    <w:rsid w:val="00F814E1"/>
    <w:rsid w:val="00FA2ABE"/>
    <w:rsid w:val="00FC4E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5F0C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0F5F0C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0F5F0C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0F5F0C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0F5F0C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F5F0C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0F5F0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067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1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1427</Words>
  <Characters>7854</Characters>
  <Application>Microsoft Office Word</Application>
  <DocSecurity>0</DocSecurity>
  <Lines>65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9263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u128531</cp:lastModifiedBy>
  <cp:revision>11</cp:revision>
  <dcterms:created xsi:type="dcterms:W3CDTF">2019-02-28T10:36:00Z</dcterms:created>
  <dcterms:modified xsi:type="dcterms:W3CDTF">2025-03-12T08:25:00Z</dcterms:modified>
</cp:coreProperties>
</file>