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XSpec="right" w:tblpY="-1883"/>
        <w:tblW w:w="2405" w:type="dxa"/>
        <w:tblBorders>
          <w:top w:val="single" w:sz="4" w:space="0" w:color="595959"/>
          <w:left w:val="single" w:sz="4" w:space="0" w:color="595959"/>
          <w:bottom w:val="single" w:sz="4" w:space="0" w:color="595959"/>
          <w:right w:val="single" w:sz="4" w:space="0" w:color="595959"/>
          <w:insideH w:val="single" w:sz="4" w:space="0" w:color="595959"/>
          <w:insideV w:val="single" w:sz="4" w:space="0" w:color="595959"/>
        </w:tblBorders>
        <w:tblLook w:val="04A0" w:firstRow="1" w:lastRow="0" w:firstColumn="1" w:lastColumn="0" w:noHBand="0" w:noVBand="1"/>
      </w:tblPr>
      <w:tblGrid>
        <w:gridCol w:w="2405"/>
      </w:tblGrid>
      <w:tr w:rsidR="00966666" w:rsidRPr="005D719D" w14:paraId="3F653858" w14:textId="77777777" w:rsidTr="00966666">
        <w:trPr>
          <w:trHeight w:val="276"/>
        </w:trPr>
        <w:tc>
          <w:tcPr>
            <w:tcW w:w="2405" w:type="dxa"/>
            <w:tcBorders>
              <w:top w:val="single" w:sz="4" w:space="0" w:color="595959"/>
              <w:left w:val="single" w:sz="4" w:space="0" w:color="595959"/>
              <w:bottom w:val="single" w:sz="4" w:space="0" w:color="595959"/>
              <w:right w:val="single" w:sz="4" w:space="0" w:color="595959"/>
            </w:tcBorders>
            <w:shd w:val="clear" w:color="auto" w:fill="auto"/>
            <w:hideMark/>
          </w:tcPr>
          <w:p w14:paraId="66860B1D" w14:textId="0301724F" w:rsidR="00966666" w:rsidRPr="005D719D" w:rsidRDefault="00556C93" w:rsidP="00966666">
            <w:pPr>
              <w:suppressAutoHyphens w:val="0"/>
              <w:spacing w:after="0" w:line="240" w:lineRule="auto"/>
              <w:rPr>
                <w:rFonts w:ascii="Noto Sans" w:hAnsi="Noto Sans" w:cs="Noto Sans"/>
                <w:b/>
                <w:sz w:val="18"/>
                <w:szCs w:val="18"/>
                <w:highlight w:val="red"/>
                <w:u w:val="single"/>
                <w:lang w:eastAsia="en-US"/>
              </w:rPr>
            </w:pPr>
            <w:r w:rsidRPr="005D719D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eastAsia="en-US"/>
              </w:rPr>
              <w:t>Código SIA: 3169771</w:t>
            </w:r>
          </w:p>
        </w:tc>
      </w:tr>
      <w:tr w:rsidR="00966666" w:rsidRPr="005D719D" w14:paraId="17F0A915" w14:textId="77777777" w:rsidTr="00966666">
        <w:trPr>
          <w:trHeight w:val="276"/>
        </w:trPr>
        <w:tc>
          <w:tcPr>
            <w:tcW w:w="2405" w:type="dxa"/>
            <w:tcBorders>
              <w:top w:val="single" w:sz="4" w:space="0" w:color="595959"/>
              <w:left w:val="single" w:sz="4" w:space="0" w:color="595959"/>
              <w:bottom w:val="single" w:sz="4" w:space="0" w:color="595959"/>
              <w:right w:val="single" w:sz="4" w:space="0" w:color="595959"/>
            </w:tcBorders>
            <w:shd w:val="clear" w:color="auto" w:fill="auto"/>
            <w:hideMark/>
          </w:tcPr>
          <w:p w14:paraId="292F5585" w14:textId="77777777" w:rsidR="00966666" w:rsidRPr="005D719D" w:rsidRDefault="00966666" w:rsidP="00966666">
            <w:pPr>
              <w:suppressAutoHyphens w:val="0"/>
              <w:spacing w:after="0" w:line="240" w:lineRule="auto"/>
              <w:rPr>
                <w:rFonts w:ascii="Noto Sans" w:hAnsi="Noto Sans"/>
                <w:color w:val="000000"/>
                <w:sz w:val="18"/>
                <w:szCs w:val="18"/>
                <w:highlight w:val="red"/>
                <w:lang w:eastAsia="en-US"/>
              </w:rPr>
            </w:pPr>
            <w:r w:rsidRPr="005D719D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eastAsia="en-US"/>
              </w:rPr>
              <w:t>Emisor: A04003749</w:t>
            </w:r>
          </w:p>
        </w:tc>
      </w:tr>
    </w:tbl>
    <w:p w14:paraId="1F5B953A" w14:textId="4AB2DB13" w:rsidR="00684C1D" w:rsidRPr="005D719D" w:rsidRDefault="005D719D" w:rsidP="00966666">
      <w:pPr>
        <w:spacing w:after="0"/>
        <w:ind w:left="-567" w:firstLine="567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5D719D">
        <w:rPr>
          <w:rFonts w:ascii="Times New Roman" w:eastAsiaTheme="minorHAnsi" w:hAnsi="Times New Roman"/>
          <w:noProof/>
          <w:sz w:val="24"/>
          <w:szCs w:val="24"/>
          <w:lang w:eastAsia="es-ES" w:bidi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7C25A5" wp14:editId="5EDFCC70">
                <wp:simplePos x="0" y="0"/>
                <wp:positionH relativeFrom="margin">
                  <wp:posOffset>1538605</wp:posOffset>
                </wp:positionH>
                <wp:positionV relativeFrom="paragraph">
                  <wp:posOffset>-72390</wp:posOffset>
                </wp:positionV>
                <wp:extent cx="1266825" cy="257175"/>
                <wp:effectExtent l="9525" t="9525" r="9525" b="9525"/>
                <wp:wrapNone/>
                <wp:docPr id="1662193833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825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9E0B76" w14:textId="372D23B5" w:rsidR="00F539BE" w:rsidRPr="005D719D" w:rsidRDefault="00F539BE" w:rsidP="00F539BE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</w:rPr>
                            </w:pPr>
                            <w:r w:rsidRPr="005D719D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017-xx/</w:t>
                            </w:r>
                            <w:proofErr w:type="spellStart"/>
                            <w:r w:rsidRPr="005D719D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xxxx-xxxxx</w:t>
                            </w:r>
                            <w:proofErr w:type="spellEnd"/>
                          </w:p>
                          <w:p w14:paraId="023369E6" w14:textId="77777777" w:rsidR="00850BF2" w:rsidRPr="005D719D" w:rsidRDefault="00850BF2" w:rsidP="00850BF2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</w:rPr>
                            </w:pPr>
                            <w:r w:rsidRPr="005D719D">
                              <w:rPr>
                                <w:rFonts w:ascii="Noto Sans" w:hAnsi="Noto Sans" w:cs="Noto Sans"/>
                                <w:sz w:val="20"/>
                                <w:szCs w:val="20"/>
                              </w:rPr>
                              <w:t>020212020212021202100/2021</w:t>
                            </w:r>
                          </w:p>
                          <w:p w14:paraId="097250A2" w14:textId="77777777" w:rsidR="00850BF2" w:rsidRPr="005D719D" w:rsidRDefault="00850BF2" w:rsidP="00850BF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7C25A5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121.15pt;margin-top:-5.7pt;width:99.75pt;height:20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" strokecolor="#7f7f7f">
                <v:textbox>
                  <w:txbxContent>
                    <w:p w14:paraId="749E0B76" w14:textId="372D23B5" w:rsidR="00F539BE" w:rsidRPr="005D719D" w:rsidRDefault="00F539BE" w:rsidP="00F539BE">
                      <w:pPr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 w:rsidRPr="005D719D"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017-xx/</w:t>
                      </w:r>
                      <w:proofErr w:type="spellStart"/>
                      <w:r w:rsidRPr="005D719D"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xxxx-xxxxx</w:t>
                      </w:r>
                      <w:proofErr w:type="spellEnd"/>
                    </w:p>
                    <w:p w14:paraId="023369E6" w14:textId="77777777" w:rsidR="00850BF2" w:rsidRPr="005D719D" w:rsidRDefault="00850BF2" w:rsidP="00850BF2">
                      <w:pPr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 w:rsidRPr="005D719D">
                        <w:rPr>
                          <w:rFonts w:ascii="Noto Sans" w:hAnsi="Noto Sans" w:cs="Noto Sans"/>
                          <w:sz w:val="20"/>
                          <w:szCs w:val="20"/>
                        </w:rPr>
                        <w:t>020212020212021202100/2021</w:t>
                      </w:r>
                    </w:p>
                    <w:p w14:paraId="097250A2" w14:textId="77777777" w:rsidR="00850BF2" w:rsidRPr="005D719D" w:rsidRDefault="00850BF2" w:rsidP="00850BF2"/>
                  </w:txbxContent>
                </v:textbox>
                <w10:wrap anchorx="margin"/>
              </v:shape>
            </w:pict>
          </mc:Fallback>
        </mc:AlternateContent>
      </w:r>
      <w:r w:rsidR="00684C1D" w:rsidRPr="005D719D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Número </w:t>
      </w:r>
      <w:r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de </w:t>
      </w:r>
      <w:r w:rsidR="00684C1D" w:rsidRPr="005D719D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expedient</w:t>
      </w:r>
      <w:r w:rsidRPr="005D719D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e</w:t>
      </w:r>
      <w:r w:rsidR="00684C1D" w:rsidRPr="005D719D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:                                         </w:t>
      </w:r>
      <w:r w:rsidR="00F539BE" w:rsidRPr="005D719D">
        <w:rPr>
          <w:rFonts w:ascii="Noto Sans" w:hAnsi="Noto Sans" w:cs="Noto Sans"/>
          <w:color w:val="0070C0"/>
          <w:sz w:val="20"/>
          <w:szCs w:val="20"/>
          <w:lang w:eastAsia="en-US"/>
        </w:rPr>
        <w:t xml:space="preserve">[Indicar el núm. </w:t>
      </w:r>
      <w:r w:rsidRPr="005D719D">
        <w:rPr>
          <w:rFonts w:ascii="Noto Sans" w:hAnsi="Noto Sans" w:cs="Noto Sans"/>
          <w:color w:val="0070C0"/>
          <w:sz w:val="20"/>
          <w:szCs w:val="20"/>
          <w:lang w:eastAsia="en-US"/>
        </w:rPr>
        <w:t xml:space="preserve">de </w:t>
      </w:r>
      <w:r w:rsidR="00F539BE" w:rsidRPr="005D719D">
        <w:rPr>
          <w:rFonts w:ascii="Noto Sans" w:hAnsi="Noto Sans" w:cs="Noto Sans"/>
          <w:color w:val="0070C0"/>
          <w:sz w:val="20"/>
          <w:szCs w:val="20"/>
          <w:lang w:eastAsia="en-US"/>
        </w:rPr>
        <w:t>expedient</w:t>
      </w:r>
      <w:r w:rsidRPr="005D719D">
        <w:rPr>
          <w:rFonts w:ascii="Noto Sans" w:hAnsi="Noto Sans" w:cs="Noto Sans"/>
          <w:color w:val="0070C0"/>
          <w:sz w:val="20"/>
          <w:szCs w:val="20"/>
          <w:lang w:eastAsia="en-US"/>
        </w:rPr>
        <w:t>e</w:t>
      </w:r>
      <w:r w:rsidR="00F539BE" w:rsidRPr="005D719D">
        <w:rPr>
          <w:rFonts w:ascii="Noto Sans" w:hAnsi="Noto Sans" w:cs="Noto Sans"/>
          <w:color w:val="0070C0"/>
          <w:sz w:val="20"/>
          <w:szCs w:val="20"/>
          <w:lang w:eastAsia="en-US"/>
        </w:rPr>
        <w:t>]</w:t>
      </w:r>
    </w:p>
    <w:p w14:paraId="1F5B953B" w14:textId="783B4B5D" w:rsidR="00684C1D" w:rsidRPr="005D719D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color w:val="0070C0"/>
          <w:sz w:val="20"/>
          <w:szCs w:val="20"/>
          <w:lang w:eastAsia="en-US"/>
        </w:rPr>
      </w:pPr>
      <w:r w:rsidRPr="005D719D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Nombre del evento: </w:t>
      </w:r>
      <w:r w:rsidR="00F539BE" w:rsidRPr="005D719D">
        <w:rPr>
          <w:rFonts w:ascii="Noto Sans" w:hAnsi="Noto Sans" w:cs="Noto Sans"/>
          <w:color w:val="0070C0"/>
          <w:sz w:val="20"/>
          <w:szCs w:val="20"/>
          <w:lang w:eastAsia="en-US"/>
        </w:rPr>
        <w:t>[Indicar el nombre del evento]</w:t>
      </w:r>
    </w:p>
    <w:p w14:paraId="1F5B953C" w14:textId="14984279" w:rsidR="00684C1D" w:rsidRPr="005D719D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 w:rsidRPr="005D719D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Nombre de la entidad: </w:t>
      </w:r>
      <w:r w:rsidR="00F539BE" w:rsidRPr="005D719D">
        <w:rPr>
          <w:rFonts w:ascii="Noto Sans" w:hAnsi="Noto Sans" w:cs="Noto Sans"/>
          <w:color w:val="0070C0"/>
          <w:sz w:val="20"/>
          <w:szCs w:val="20"/>
          <w:lang w:eastAsia="en-US"/>
        </w:rPr>
        <w:t xml:space="preserve">[Indicar el nombre </w:t>
      </w:r>
      <w:r w:rsidR="005D719D">
        <w:rPr>
          <w:rFonts w:ascii="Noto Sans" w:hAnsi="Noto Sans" w:cs="Noto Sans"/>
          <w:color w:val="0070C0"/>
          <w:sz w:val="20"/>
          <w:szCs w:val="20"/>
          <w:lang w:eastAsia="en-US"/>
        </w:rPr>
        <w:t>de la entidad</w:t>
      </w:r>
      <w:r w:rsidR="00F539BE" w:rsidRPr="005D719D">
        <w:rPr>
          <w:rFonts w:ascii="Noto Sans" w:hAnsi="Noto Sans" w:cs="Noto Sans"/>
          <w:color w:val="0070C0"/>
          <w:sz w:val="20"/>
          <w:szCs w:val="20"/>
          <w:lang w:eastAsia="en-US"/>
        </w:rPr>
        <w:t>]</w:t>
      </w:r>
    </w:p>
    <w:p w14:paraId="35F733B1" w14:textId="0D7EA728" w:rsidR="00F539BE" w:rsidRPr="005D719D" w:rsidRDefault="005D719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</w:pPr>
      <w:r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Año</w:t>
      </w:r>
      <w:r w:rsidR="00F539BE" w:rsidRPr="005D719D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 que </w:t>
      </w:r>
      <w:r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>se</w:t>
      </w:r>
      <w:r w:rsidR="00F539BE" w:rsidRPr="005D719D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 justifica: </w:t>
      </w:r>
      <w:r w:rsidR="00F539BE" w:rsidRPr="005D719D">
        <w:rPr>
          <w:rFonts w:ascii="Noto Sans" w:hAnsi="Noto Sans" w:cs="Noto Sans"/>
          <w:i/>
          <w:color w:val="7F7F7F"/>
          <w:sz w:val="20"/>
          <w:szCs w:val="20"/>
        </w:rPr>
        <w:t xml:space="preserve">(indicar con X)  </w:t>
      </w:r>
      <w:r w:rsidR="009D2607">
        <w:rPr>
          <w:rFonts w:ascii="Noto Sans" w:hAnsi="Noto Sans" w:cs="Noto Sans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D2607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9D2607">
        <w:rPr>
          <w:rFonts w:ascii="Noto Sans" w:hAnsi="Noto Sans" w:cs="Noto Sans"/>
          <w:sz w:val="20"/>
          <w:szCs w:val="20"/>
        </w:rPr>
      </w:r>
      <w:r w:rsidR="009D2607">
        <w:rPr>
          <w:rFonts w:ascii="Noto Sans" w:hAnsi="Noto Sans" w:cs="Noto Sans"/>
          <w:sz w:val="20"/>
          <w:szCs w:val="20"/>
        </w:rPr>
        <w:fldChar w:fldCharType="separate"/>
      </w:r>
      <w:r w:rsidR="009D2607">
        <w:rPr>
          <w:rFonts w:ascii="Noto Sans" w:hAnsi="Noto Sans" w:cs="Noto Sans"/>
          <w:sz w:val="20"/>
          <w:szCs w:val="20"/>
        </w:rPr>
        <w:fldChar w:fldCharType="end"/>
      </w:r>
      <w:r w:rsidR="00F539BE" w:rsidRPr="005D719D">
        <w:rPr>
          <w:rFonts w:ascii="Noto Sans" w:hAnsi="Noto Sans" w:cs="Noto Sans"/>
          <w:sz w:val="20"/>
          <w:szCs w:val="20"/>
        </w:rPr>
        <w:t xml:space="preserve"> 2025  </w:t>
      </w:r>
      <w:r w:rsidR="00F539BE" w:rsidRPr="005D719D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="00F539BE" w:rsidRPr="005D719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F539BE" w:rsidRPr="005D719D">
        <w:rPr>
          <w:rFonts w:ascii="Noto Sans" w:hAnsi="Noto Sans" w:cs="Noto Sans"/>
          <w:sz w:val="20"/>
          <w:szCs w:val="20"/>
        </w:rPr>
      </w:r>
      <w:r w:rsidR="00F539BE" w:rsidRPr="005D719D">
        <w:rPr>
          <w:rFonts w:ascii="Noto Sans" w:hAnsi="Noto Sans" w:cs="Noto Sans"/>
          <w:sz w:val="20"/>
          <w:szCs w:val="20"/>
        </w:rPr>
        <w:fldChar w:fldCharType="separate"/>
      </w:r>
      <w:r w:rsidR="00F539BE" w:rsidRPr="005D719D">
        <w:rPr>
          <w:rFonts w:ascii="Noto Sans" w:hAnsi="Noto Sans" w:cs="Noto Sans"/>
          <w:sz w:val="20"/>
          <w:szCs w:val="20"/>
        </w:rPr>
        <w:fldChar w:fldCharType="end"/>
      </w:r>
      <w:r w:rsidR="00F539BE" w:rsidRPr="005D719D">
        <w:rPr>
          <w:rFonts w:ascii="Noto Sans" w:hAnsi="Noto Sans" w:cs="Noto Sans"/>
          <w:sz w:val="20"/>
          <w:szCs w:val="20"/>
        </w:rPr>
        <w:t xml:space="preserve"> 2026  </w:t>
      </w:r>
      <w:r w:rsidR="00F539BE" w:rsidRPr="005D719D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="00F539BE" w:rsidRPr="005D719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F539BE" w:rsidRPr="005D719D">
        <w:rPr>
          <w:rFonts w:ascii="Noto Sans" w:hAnsi="Noto Sans" w:cs="Noto Sans"/>
          <w:sz w:val="20"/>
          <w:szCs w:val="20"/>
        </w:rPr>
      </w:r>
      <w:r w:rsidR="00F539BE" w:rsidRPr="005D719D">
        <w:rPr>
          <w:rFonts w:ascii="Noto Sans" w:hAnsi="Noto Sans" w:cs="Noto Sans"/>
          <w:sz w:val="20"/>
          <w:szCs w:val="20"/>
        </w:rPr>
        <w:fldChar w:fldCharType="separate"/>
      </w:r>
      <w:r w:rsidR="00F539BE" w:rsidRPr="005D719D">
        <w:rPr>
          <w:rFonts w:ascii="Noto Sans" w:hAnsi="Noto Sans" w:cs="Noto Sans"/>
          <w:sz w:val="20"/>
          <w:szCs w:val="20"/>
        </w:rPr>
        <w:fldChar w:fldCharType="end"/>
      </w:r>
      <w:r w:rsidR="00F539BE" w:rsidRPr="005D719D">
        <w:rPr>
          <w:rFonts w:ascii="Noto Sans" w:hAnsi="Noto Sans" w:cs="Noto Sans"/>
          <w:sz w:val="20"/>
          <w:szCs w:val="20"/>
        </w:rPr>
        <w:t xml:space="preserve"> 2027  </w:t>
      </w:r>
    </w:p>
    <w:p w14:paraId="1F5B953D" w14:textId="624E384F" w:rsidR="00684C1D" w:rsidRPr="005D719D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  <w:r w:rsidRPr="005D719D">
        <w:rPr>
          <w:rFonts w:ascii="Noto Sans" w:hAnsi="Noto Sans" w:cs="Noto Sans"/>
          <w:b/>
          <w:bCs/>
          <w:color w:val="000000"/>
          <w:sz w:val="20"/>
          <w:szCs w:val="20"/>
          <w:lang w:eastAsia="en-US"/>
        </w:rPr>
        <w:t xml:space="preserve">Destino al que se ha vinculado el evento patrocinado: </w:t>
      </w:r>
      <w:r w:rsidRPr="005D719D">
        <w:rPr>
          <w:rFonts w:ascii="Noto Sans" w:hAnsi="Noto Sans" w:cs="Noto Sans"/>
          <w:i/>
          <w:color w:val="7F7F7F"/>
          <w:sz w:val="20"/>
          <w:szCs w:val="20"/>
        </w:rPr>
        <w:t xml:space="preserve">(indicar con X)  </w:t>
      </w:r>
      <w:r w:rsidR="007212F2" w:rsidRPr="005D719D">
        <w:rPr>
          <w:rFonts w:ascii="Noto Sans" w:hAnsi="Noto Sans" w:cs="Noto Sans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asilla1"/>
      <w:r w:rsidRPr="005D719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7212F2" w:rsidRPr="005D719D">
        <w:rPr>
          <w:rFonts w:ascii="Noto Sans" w:hAnsi="Noto Sans" w:cs="Noto Sans"/>
          <w:sz w:val="20"/>
          <w:szCs w:val="20"/>
        </w:rPr>
      </w:r>
      <w:r w:rsidR="007212F2" w:rsidRPr="005D719D">
        <w:rPr>
          <w:rFonts w:ascii="Noto Sans" w:hAnsi="Noto Sans" w:cs="Noto Sans"/>
          <w:sz w:val="20"/>
          <w:szCs w:val="20"/>
        </w:rPr>
        <w:fldChar w:fldCharType="separate"/>
      </w:r>
      <w:r w:rsidR="007212F2" w:rsidRPr="005D719D">
        <w:rPr>
          <w:rFonts w:ascii="Noto Sans" w:hAnsi="Noto Sans" w:cs="Noto Sans"/>
          <w:sz w:val="20"/>
          <w:szCs w:val="20"/>
        </w:rPr>
        <w:fldChar w:fldCharType="end"/>
      </w:r>
      <w:bookmarkEnd w:id="0"/>
      <w:r w:rsidRPr="005D719D">
        <w:rPr>
          <w:rFonts w:ascii="Noto Sans" w:hAnsi="Noto Sans" w:cs="Noto Sans"/>
          <w:sz w:val="20"/>
          <w:szCs w:val="20"/>
        </w:rPr>
        <w:t xml:space="preserve"> Mallorca    </w:t>
      </w:r>
      <w:r w:rsidR="007212F2" w:rsidRPr="005D719D">
        <w:rPr>
          <w:rFonts w:ascii="Noto Sans" w:hAnsi="Noto Sans" w:cs="Noto Sans"/>
          <w:sz w:val="20"/>
          <w:szCs w:val="20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2"/>
      <w:r w:rsidRPr="005D719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7212F2" w:rsidRPr="005D719D">
        <w:rPr>
          <w:rFonts w:ascii="Noto Sans" w:hAnsi="Noto Sans" w:cs="Noto Sans"/>
          <w:sz w:val="20"/>
          <w:szCs w:val="20"/>
        </w:rPr>
      </w:r>
      <w:r w:rsidR="007212F2" w:rsidRPr="005D719D">
        <w:rPr>
          <w:rFonts w:ascii="Noto Sans" w:hAnsi="Noto Sans" w:cs="Noto Sans"/>
          <w:sz w:val="20"/>
          <w:szCs w:val="20"/>
        </w:rPr>
        <w:fldChar w:fldCharType="separate"/>
      </w:r>
      <w:r w:rsidR="007212F2" w:rsidRPr="005D719D">
        <w:rPr>
          <w:rFonts w:ascii="Noto Sans" w:hAnsi="Noto Sans" w:cs="Noto Sans"/>
          <w:sz w:val="20"/>
          <w:szCs w:val="20"/>
        </w:rPr>
        <w:fldChar w:fldCharType="end"/>
      </w:r>
      <w:bookmarkEnd w:id="1"/>
      <w:r w:rsidRPr="005D719D">
        <w:rPr>
          <w:rFonts w:ascii="Noto Sans" w:hAnsi="Noto Sans" w:cs="Noto Sans"/>
          <w:sz w:val="20"/>
          <w:szCs w:val="20"/>
        </w:rPr>
        <w:t xml:space="preserve"> Menorca    </w:t>
      </w:r>
      <w:r w:rsidR="007212F2" w:rsidRPr="005D719D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illa3"/>
      <w:r w:rsidRPr="005D719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7212F2" w:rsidRPr="005D719D">
        <w:rPr>
          <w:rFonts w:ascii="Noto Sans" w:hAnsi="Noto Sans" w:cs="Noto Sans"/>
          <w:sz w:val="20"/>
          <w:szCs w:val="20"/>
        </w:rPr>
      </w:r>
      <w:r w:rsidR="007212F2" w:rsidRPr="005D719D">
        <w:rPr>
          <w:rFonts w:ascii="Noto Sans" w:hAnsi="Noto Sans" w:cs="Noto Sans"/>
          <w:sz w:val="20"/>
          <w:szCs w:val="20"/>
        </w:rPr>
        <w:fldChar w:fldCharType="separate"/>
      </w:r>
      <w:r w:rsidR="007212F2" w:rsidRPr="005D719D">
        <w:rPr>
          <w:rFonts w:ascii="Noto Sans" w:hAnsi="Noto Sans" w:cs="Noto Sans"/>
          <w:sz w:val="20"/>
          <w:szCs w:val="20"/>
        </w:rPr>
        <w:fldChar w:fldCharType="end"/>
      </w:r>
      <w:bookmarkEnd w:id="2"/>
      <w:r w:rsidRPr="005D719D">
        <w:rPr>
          <w:rFonts w:ascii="Noto Sans" w:hAnsi="Noto Sans" w:cs="Noto Sans"/>
          <w:sz w:val="20"/>
          <w:szCs w:val="20"/>
        </w:rPr>
        <w:t xml:space="preserve"> Ibiza    </w:t>
      </w:r>
      <w:r w:rsidR="007212F2" w:rsidRPr="005D719D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5D719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7212F2" w:rsidRPr="005D719D">
        <w:rPr>
          <w:rFonts w:ascii="Noto Sans" w:hAnsi="Noto Sans" w:cs="Noto Sans"/>
          <w:sz w:val="20"/>
          <w:szCs w:val="20"/>
        </w:rPr>
      </w:r>
      <w:r w:rsidR="007212F2" w:rsidRPr="005D719D">
        <w:rPr>
          <w:rFonts w:ascii="Noto Sans" w:hAnsi="Noto Sans" w:cs="Noto Sans"/>
          <w:sz w:val="20"/>
          <w:szCs w:val="20"/>
        </w:rPr>
        <w:fldChar w:fldCharType="separate"/>
      </w:r>
      <w:r w:rsidR="007212F2" w:rsidRPr="005D719D">
        <w:rPr>
          <w:rFonts w:ascii="Noto Sans" w:hAnsi="Noto Sans" w:cs="Noto Sans"/>
          <w:sz w:val="20"/>
          <w:szCs w:val="20"/>
        </w:rPr>
        <w:fldChar w:fldCharType="end"/>
      </w:r>
      <w:r w:rsidRPr="005D719D">
        <w:rPr>
          <w:rFonts w:ascii="Noto Sans" w:hAnsi="Noto Sans" w:cs="Noto Sans"/>
          <w:sz w:val="20"/>
          <w:szCs w:val="20"/>
        </w:rPr>
        <w:t xml:space="preserve"> Formentera    </w:t>
      </w:r>
      <w:r w:rsidR="007212F2" w:rsidRPr="005D719D">
        <w:rPr>
          <w:rFonts w:ascii="Noto Sans" w:hAnsi="Noto Sans" w:cs="Noto Sans"/>
          <w:sz w:val="20"/>
          <w:szCs w:val="20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5D719D">
        <w:rPr>
          <w:rFonts w:ascii="Noto Sans" w:hAnsi="Noto Sans" w:cs="Noto Sans"/>
          <w:sz w:val="20"/>
          <w:szCs w:val="20"/>
        </w:rPr>
        <w:instrText xml:space="preserve"> FORMCHECKBOX </w:instrText>
      </w:r>
      <w:r w:rsidR="007212F2" w:rsidRPr="005D719D">
        <w:rPr>
          <w:rFonts w:ascii="Noto Sans" w:hAnsi="Noto Sans" w:cs="Noto Sans"/>
          <w:sz w:val="20"/>
          <w:szCs w:val="20"/>
        </w:rPr>
      </w:r>
      <w:r w:rsidR="007212F2" w:rsidRPr="005D719D">
        <w:rPr>
          <w:rFonts w:ascii="Noto Sans" w:hAnsi="Noto Sans" w:cs="Noto Sans"/>
          <w:sz w:val="20"/>
          <w:szCs w:val="20"/>
        </w:rPr>
        <w:fldChar w:fldCharType="separate"/>
      </w:r>
      <w:r w:rsidR="007212F2" w:rsidRPr="005D719D">
        <w:rPr>
          <w:rFonts w:ascii="Noto Sans" w:hAnsi="Noto Sans" w:cs="Noto Sans"/>
          <w:sz w:val="20"/>
          <w:szCs w:val="20"/>
        </w:rPr>
        <w:fldChar w:fldCharType="end"/>
      </w:r>
      <w:r w:rsidRPr="005D719D">
        <w:rPr>
          <w:rFonts w:ascii="Noto Sans" w:hAnsi="Noto Sans" w:cs="Noto Sans"/>
          <w:sz w:val="20"/>
          <w:szCs w:val="20"/>
        </w:rPr>
        <w:t xml:space="preserve"> </w:t>
      </w:r>
      <w:r w:rsidRPr="00AF45DD">
        <w:rPr>
          <w:rFonts w:ascii="Noto Sans" w:hAnsi="Noto Sans" w:cs="Noto Sans"/>
          <w:sz w:val="20"/>
          <w:szCs w:val="20"/>
        </w:rPr>
        <w:t>Illes Balears</w:t>
      </w:r>
      <w:r w:rsidRPr="005D719D">
        <w:rPr>
          <w:rFonts w:ascii="Noto Sans" w:hAnsi="Noto Sans" w:cs="Noto Sans"/>
          <w:sz w:val="20"/>
          <w:szCs w:val="20"/>
        </w:rPr>
        <w:t xml:space="preserve"> </w:t>
      </w:r>
    </w:p>
    <w:p w14:paraId="76508123" w14:textId="77777777" w:rsidR="00F050F5" w:rsidRPr="005D719D" w:rsidRDefault="00F050F5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</w:p>
    <w:p w14:paraId="31244DB6" w14:textId="62A7B73C" w:rsidR="00BD59B4" w:rsidRPr="005D719D" w:rsidRDefault="00BD59B4" w:rsidP="00BD59B4">
      <w:pPr>
        <w:spacing w:after="0" w:line="240" w:lineRule="auto"/>
        <w:jc w:val="both"/>
        <w:rPr>
          <w:rFonts w:ascii="Noto Sans" w:hAnsi="Noto Sans" w:cs="Noto Sans"/>
          <w:i/>
          <w:iCs/>
          <w:color w:val="FF0000"/>
          <w:sz w:val="18"/>
          <w:szCs w:val="18"/>
        </w:rPr>
      </w:pPr>
      <w:r w:rsidRPr="005D719D">
        <w:rPr>
          <w:rFonts w:ascii="Noto Sans" w:hAnsi="Noto Sans" w:cs="Noto Sans"/>
          <w:i/>
          <w:iCs/>
          <w:color w:val="FF0000"/>
          <w:sz w:val="18"/>
          <w:szCs w:val="18"/>
        </w:rPr>
        <w:t xml:space="preserve">En este documento se deberá incluir una breve explicación de la ejecución de los criterios/medidas que se puntuaron en la fase de valoración, así como la del "Dossier explicativo y justificativo del evento" adjunto al Anexo 3s donde se entrega la documentación acreditativa de la ejecución del criterio/medida. </w:t>
      </w:r>
    </w:p>
    <w:p w14:paraId="162E9B59" w14:textId="77777777" w:rsidR="00BD59B4" w:rsidRPr="005D719D" w:rsidRDefault="00BD59B4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</w:rPr>
      </w:pPr>
    </w:p>
    <w:p w14:paraId="0ADB06FA" w14:textId="16D51F61" w:rsidR="00D74E4E" w:rsidRPr="005D719D" w:rsidRDefault="00F050F5" w:rsidP="00F050F5">
      <w:pPr>
        <w:shd w:val="clear" w:color="auto" w:fill="8EAADB" w:themeFill="accent1" w:themeFillTint="99"/>
        <w:ind w:right="-738"/>
        <w:jc w:val="center"/>
        <w:rPr>
          <w:rFonts w:ascii="Noto Sans" w:hAnsi="Noto Sans" w:cs="Noto Sans"/>
          <w:b/>
          <w:bCs/>
        </w:rPr>
      </w:pPr>
      <w:r w:rsidRPr="005D719D">
        <w:rPr>
          <w:rFonts w:ascii="Noto Sans" w:hAnsi="Noto Sans" w:cs="Noto Sans"/>
          <w:b/>
          <w:bCs/>
        </w:rPr>
        <w:t>CARACTERÍSTICAS DEL EVENTO</w:t>
      </w:r>
    </w:p>
    <w:tbl>
      <w:tblPr>
        <w:tblW w:w="146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5103"/>
        <w:gridCol w:w="8931"/>
      </w:tblGrid>
      <w:tr w:rsidR="00966666" w:rsidRPr="005D719D" w14:paraId="4FD11223" w14:textId="77777777" w:rsidTr="00BD59B4">
        <w:trPr>
          <w:trHeight w:val="355"/>
        </w:trPr>
        <w:tc>
          <w:tcPr>
            <w:tcW w:w="567" w:type="dxa"/>
            <w:shd w:val="clear" w:color="auto" w:fill="auto"/>
          </w:tcPr>
          <w:p w14:paraId="2DEFAC72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bCs/>
                <w:lang w:bidi="ca-ES"/>
              </w:rPr>
            </w:pPr>
            <w:bookmarkStart w:id="3" w:name="_Hlk61438264"/>
          </w:p>
        </w:tc>
        <w:tc>
          <w:tcPr>
            <w:tcW w:w="5103" w:type="dxa"/>
            <w:shd w:val="clear" w:color="auto" w:fill="auto"/>
          </w:tcPr>
          <w:p w14:paraId="5EB767A8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</w:rPr>
            </w:pPr>
            <w:r w:rsidRPr="005D719D">
              <w:rPr>
                <w:rFonts w:ascii="Noto Sans" w:hAnsi="Noto Sans" w:cs="Noto Sans"/>
                <w:b/>
                <w:bCs/>
                <w:lang w:bidi="ca-ES"/>
              </w:rPr>
              <w:t>CRITERIO</w:t>
            </w:r>
          </w:p>
        </w:tc>
        <w:tc>
          <w:tcPr>
            <w:tcW w:w="8931" w:type="dxa"/>
            <w:shd w:val="clear" w:color="auto" w:fill="auto"/>
          </w:tcPr>
          <w:p w14:paraId="3B51E528" w14:textId="2AF78673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bCs/>
                <w:lang w:bidi="ca-ES"/>
              </w:rPr>
            </w:pPr>
            <w:r w:rsidRPr="005D719D">
              <w:rPr>
                <w:rFonts w:ascii="Noto Sans" w:hAnsi="Noto Sans" w:cs="Noto Sans"/>
                <w:b/>
                <w:bCs/>
                <w:lang w:bidi="ca-ES"/>
              </w:rPr>
              <w:t xml:space="preserve">FORMA DE ACREDITACIÓN </w:t>
            </w:r>
            <w:r w:rsidR="009D2607">
              <w:rPr>
                <w:rFonts w:ascii="Noto Sans" w:hAnsi="Noto Sans" w:cs="Noto Sans"/>
                <w:b/>
                <w:bCs/>
                <w:lang w:bidi="ca-ES"/>
              </w:rPr>
              <w:t>DE</w:t>
            </w:r>
            <w:r w:rsidRPr="005D719D">
              <w:rPr>
                <w:rFonts w:ascii="Noto Sans" w:hAnsi="Noto Sans" w:cs="Noto Sans"/>
                <w:b/>
                <w:bCs/>
                <w:lang w:bidi="ca-ES"/>
              </w:rPr>
              <w:t xml:space="preserve"> LA JUSTIFICACIÓN</w:t>
            </w:r>
          </w:p>
        </w:tc>
      </w:tr>
      <w:tr w:rsidR="00966666" w:rsidRPr="005D719D" w14:paraId="5911FA02" w14:textId="77777777" w:rsidTr="00BD59B4">
        <w:trPr>
          <w:trHeight w:val="311"/>
        </w:trPr>
        <w:tc>
          <w:tcPr>
            <w:tcW w:w="567" w:type="dxa"/>
            <w:shd w:val="clear" w:color="auto" w:fill="auto"/>
          </w:tcPr>
          <w:p w14:paraId="22B1A40E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1</w:t>
            </w:r>
          </w:p>
        </w:tc>
        <w:tc>
          <w:tcPr>
            <w:tcW w:w="5103" w:type="dxa"/>
            <w:shd w:val="clear" w:color="auto" w:fill="auto"/>
          </w:tcPr>
          <w:p w14:paraId="13EF70AD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Fechas previstas para la realización del evento</w:t>
            </w:r>
          </w:p>
        </w:tc>
        <w:tc>
          <w:tcPr>
            <w:tcW w:w="8931" w:type="dxa"/>
            <w:vMerge w:val="restart"/>
            <w:shd w:val="clear" w:color="auto" w:fill="auto"/>
            <w:vAlign w:val="center"/>
          </w:tcPr>
          <w:p w14:paraId="2FA49C6E" w14:textId="6A5C0A6D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No es necesario presentar acreditación </w:t>
            </w:r>
            <w:r w:rsidR="009D2607">
              <w:rPr>
                <w:rFonts w:ascii="Noto Sans" w:hAnsi="Noto Sans" w:cs="Noto Sans"/>
                <w:sz w:val="20"/>
                <w:szCs w:val="20"/>
              </w:rPr>
              <w:t>en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 la justificación</w:t>
            </w:r>
            <w:r w:rsidR="00AF45DD">
              <w:rPr>
                <w:rFonts w:ascii="Noto Sans" w:hAnsi="Noto Sans" w:cs="Noto Sans"/>
                <w:sz w:val="20"/>
                <w:szCs w:val="20"/>
              </w:rPr>
              <w:t>.</w:t>
            </w:r>
          </w:p>
        </w:tc>
      </w:tr>
      <w:tr w:rsidR="00966666" w:rsidRPr="005D719D" w14:paraId="6924FD85" w14:textId="77777777" w:rsidTr="00BD59B4">
        <w:trPr>
          <w:trHeight w:val="311"/>
        </w:trPr>
        <w:tc>
          <w:tcPr>
            <w:tcW w:w="567" w:type="dxa"/>
            <w:shd w:val="clear" w:color="auto" w:fill="auto"/>
          </w:tcPr>
          <w:p w14:paraId="21B0F499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2</w:t>
            </w:r>
          </w:p>
        </w:tc>
        <w:tc>
          <w:tcPr>
            <w:tcW w:w="5103" w:type="dxa"/>
            <w:shd w:val="clear" w:color="auto" w:fill="auto"/>
          </w:tcPr>
          <w:p w14:paraId="1CA44B34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Lugar previsto para la celebración del evento</w:t>
            </w:r>
          </w:p>
        </w:tc>
        <w:tc>
          <w:tcPr>
            <w:tcW w:w="8931" w:type="dxa"/>
            <w:vMerge/>
            <w:shd w:val="clear" w:color="auto" w:fill="auto"/>
          </w:tcPr>
          <w:p w14:paraId="3D89C3B0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966666" w:rsidRPr="005D719D" w14:paraId="2C9A5627" w14:textId="77777777" w:rsidTr="00BD59B4">
        <w:trPr>
          <w:trHeight w:val="311"/>
        </w:trPr>
        <w:tc>
          <w:tcPr>
            <w:tcW w:w="567" w:type="dxa"/>
            <w:shd w:val="clear" w:color="auto" w:fill="auto"/>
          </w:tcPr>
          <w:p w14:paraId="4B1EB534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3</w:t>
            </w:r>
          </w:p>
        </w:tc>
        <w:tc>
          <w:tcPr>
            <w:tcW w:w="5103" w:type="dxa"/>
            <w:shd w:val="clear" w:color="auto" w:fill="auto"/>
          </w:tcPr>
          <w:p w14:paraId="741A5637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Histórico temporal del evento</w:t>
            </w:r>
          </w:p>
        </w:tc>
        <w:tc>
          <w:tcPr>
            <w:tcW w:w="8931" w:type="dxa"/>
            <w:vMerge/>
            <w:shd w:val="clear" w:color="auto" w:fill="auto"/>
          </w:tcPr>
          <w:p w14:paraId="5E3EDC67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966666" w:rsidRPr="005D719D" w14:paraId="0374770A" w14:textId="77777777" w:rsidTr="00BD59B4">
        <w:trPr>
          <w:trHeight w:val="311"/>
        </w:trPr>
        <w:tc>
          <w:tcPr>
            <w:tcW w:w="567" w:type="dxa"/>
            <w:shd w:val="clear" w:color="auto" w:fill="auto"/>
          </w:tcPr>
          <w:p w14:paraId="37E7DDE0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4</w:t>
            </w:r>
          </w:p>
        </w:tc>
        <w:tc>
          <w:tcPr>
            <w:tcW w:w="5103" w:type="dxa"/>
            <w:shd w:val="clear" w:color="auto" w:fill="auto"/>
          </w:tcPr>
          <w:p w14:paraId="5537ADB2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Duración del evento</w:t>
            </w:r>
          </w:p>
        </w:tc>
        <w:tc>
          <w:tcPr>
            <w:tcW w:w="8931" w:type="dxa"/>
            <w:vMerge/>
            <w:shd w:val="clear" w:color="auto" w:fill="auto"/>
          </w:tcPr>
          <w:p w14:paraId="6CB8AA91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966666" w:rsidRPr="005D719D" w14:paraId="154F41FA" w14:textId="77777777" w:rsidTr="00BD59B4">
        <w:trPr>
          <w:trHeight w:val="340"/>
        </w:trPr>
        <w:tc>
          <w:tcPr>
            <w:tcW w:w="567" w:type="dxa"/>
            <w:shd w:val="clear" w:color="auto" w:fill="auto"/>
          </w:tcPr>
          <w:p w14:paraId="26075F93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5</w:t>
            </w:r>
          </w:p>
        </w:tc>
        <w:tc>
          <w:tcPr>
            <w:tcW w:w="5103" w:type="dxa"/>
            <w:shd w:val="clear" w:color="auto" w:fill="auto"/>
          </w:tcPr>
          <w:p w14:paraId="03EA52F0" w14:textId="229A3DCD" w:rsidR="00966666" w:rsidRPr="005D719D" w:rsidRDefault="005D719D" w:rsidP="00636C54">
            <w:pPr>
              <w:spacing w:after="0" w:line="276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125904">
              <w:rPr>
                <w:rFonts w:ascii="Noto Sans" w:hAnsi="Noto Sans" w:cs="Noto Sans"/>
                <w:sz w:val="20"/>
                <w:szCs w:val="20"/>
                <w:lang w:val="es-ES"/>
              </w:rPr>
              <w:t>Dimensión del evento</w:t>
            </w:r>
          </w:p>
        </w:tc>
        <w:tc>
          <w:tcPr>
            <w:tcW w:w="8931" w:type="dxa"/>
            <w:vMerge/>
            <w:shd w:val="clear" w:color="auto" w:fill="auto"/>
          </w:tcPr>
          <w:p w14:paraId="73977ACF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966666" w:rsidRPr="005D719D" w14:paraId="0F639B7E" w14:textId="77777777" w:rsidTr="00BD59B4">
        <w:trPr>
          <w:trHeight w:val="326"/>
        </w:trPr>
        <w:tc>
          <w:tcPr>
            <w:tcW w:w="567" w:type="dxa"/>
            <w:shd w:val="clear" w:color="auto" w:fill="auto"/>
          </w:tcPr>
          <w:p w14:paraId="1CA2C128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6</w:t>
            </w:r>
          </w:p>
        </w:tc>
        <w:tc>
          <w:tcPr>
            <w:tcW w:w="5103" w:type="dxa"/>
            <w:shd w:val="clear" w:color="auto" w:fill="auto"/>
          </w:tcPr>
          <w:p w14:paraId="2AD8CAE3" w14:textId="29207A61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Número de participantes y asistentes</w:t>
            </w:r>
            <w:r w:rsidR="005D719D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AF45DD">
              <w:rPr>
                <w:rFonts w:ascii="Noto Sans" w:hAnsi="Noto Sans" w:cs="Noto Sans"/>
                <w:sz w:val="20"/>
                <w:szCs w:val="20"/>
              </w:rPr>
              <w:t xml:space="preserve">al 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evento no residentes en las </w:t>
            </w:r>
            <w:r w:rsidR="00AF45DD">
              <w:rPr>
                <w:rFonts w:ascii="Noto Sans" w:hAnsi="Noto Sans" w:cs="Noto Sans"/>
                <w:sz w:val="20"/>
                <w:szCs w:val="20"/>
              </w:rPr>
              <w:t>Illes Balears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AF45DD">
              <w:rPr>
                <w:rFonts w:ascii="Noto Sans" w:hAnsi="Noto Sans" w:cs="Noto Sans"/>
                <w:sz w:val="20"/>
                <w:szCs w:val="20"/>
              </w:rPr>
              <w:t>(</w:t>
            </w:r>
            <w:r w:rsidR="00ED6551">
              <w:rPr>
                <w:rFonts w:ascii="Noto Sans" w:hAnsi="Noto Sans" w:cs="Noto Sans"/>
                <w:sz w:val="20"/>
                <w:szCs w:val="20"/>
              </w:rPr>
              <w:t>6</w:t>
            </w:r>
            <w:r w:rsidR="002939A1" w:rsidRPr="00AF45DD">
              <w:rPr>
                <w:rFonts w:ascii="Noto Sans" w:hAnsi="Noto Sans" w:cs="Noto Sans"/>
                <w:sz w:val="20"/>
                <w:szCs w:val="20"/>
              </w:rPr>
              <w:t>.a +</w:t>
            </w:r>
            <w:r w:rsidR="00ED6551">
              <w:rPr>
                <w:rFonts w:ascii="Noto Sans" w:hAnsi="Noto Sans" w:cs="Noto Sans"/>
                <w:sz w:val="20"/>
                <w:szCs w:val="20"/>
              </w:rPr>
              <w:t>6</w:t>
            </w:r>
            <w:r w:rsidR="002939A1" w:rsidRPr="00AF45DD">
              <w:rPr>
                <w:rFonts w:ascii="Noto Sans" w:hAnsi="Noto Sans" w:cs="Noto Sans"/>
                <w:sz w:val="20"/>
                <w:szCs w:val="20"/>
              </w:rPr>
              <w:t>.b</w:t>
            </w:r>
            <w:r w:rsidR="00AF45DD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="00AF45DD" w:rsidRPr="00AF45DD">
              <w:rPr>
                <w:rFonts w:ascii="Noto Sans" w:hAnsi="Noto Sans" w:cs="Noto Sans"/>
                <w:sz w:val="20"/>
                <w:szCs w:val="20"/>
              </w:rPr>
              <w:t>)</w:t>
            </w:r>
          </w:p>
        </w:tc>
        <w:tc>
          <w:tcPr>
            <w:tcW w:w="8931" w:type="dxa"/>
            <w:shd w:val="clear" w:color="auto" w:fill="auto"/>
          </w:tcPr>
          <w:p w14:paraId="5640CF75" w14:textId="1731E289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Indicar el número de participantes/asistentes efectivos por países y</w:t>
            </w:r>
            <w:r w:rsidR="00D405DD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porcentajes respecto de la totalidad. </w:t>
            </w:r>
          </w:p>
        </w:tc>
      </w:tr>
      <w:tr w:rsidR="00966666" w:rsidRPr="005D719D" w14:paraId="3711AFB1" w14:textId="77777777" w:rsidTr="00BD59B4">
        <w:trPr>
          <w:trHeight w:val="311"/>
        </w:trPr>
        <w:tc>
          <w:tcPr>
            <w:tcW w:w="567" w:type="dxa"/>
            <w:shd w:val="clear" w:color="auto" w:fill="auto"/>
          </w:tcPr>
          <w:p w14:paraId="7B50D808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7</w:t>
            </w:r>
          </w:p>
        </w:tc>
        <w:tc>
          <w:tcPr>
            <w:tcW w:w="5103" w:type="dxa"/>
            <w:shd w:val="clear" w:color="auto" w:fill="auto"/>
          </w:tcPr>
          <w:p w14:paraId="677CB200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Mercados donde se realiza promoción efectiva del evento</w:t>
            </w:r>
          </w:p>
        </w:tc>
        <w:tc>
          <w:tcPr>
            <w:tcW w:w="8931" w:type="dxa"/>
            <w:shd w:val="clear" w:color="auto" w:fill="auto"/>
          </w:tcPr>
          <w:p w14:paraId="783F7FAB" w14:textId="3C9311B2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Explicación de las campañas llevadas a cabo</w:t>
            </w:r>
            <w:r w:rsidRPr="00D405DD">
              <w:rPr>
                <w:rFonts w:ascii="Noto Sans" w:hAnsi="Noto Sans" w:cs="Noto Sans"/>
                <w:sz w:val="20"/>
                <w:szCs w:val="20"/>
              </w:rPr>
              <w:t>,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 por mercado</w:t>
            </w:r>
            <w:r w:rsidRPr="00D405DD">
              <w:rPr>
                <w:rFonts w:ascii="Noto Sans" w:hAnsi="Noto Sans" w:cs="Noto Sans"/>
                <w:sz w:val="20"/>
                <w:szCs w:val="20"/>
              </w:rPr>
              <w:t>s</w:t>
            </w:r>
            <w:r w:rsidR="00D405DD" w:rsidRPr="00D405DD">
              <w:rPr>
                <w:rFonts w:ascii="Noto Sans" w:hAnsi="Noto Sans" w:cs="Noto Sans"/>
                <w:sz w:val="20"/>
                <w:szCs w:val="20"/>
              </w:rPr>
              <w:t>,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 donde se detalle la promoción/publicidad realizada. Es obligatorio que el contenido de la misma sea en el idioma del mercado en el que se </w:t>
            </w:r>
            <w:r w:rsidR="00AF45DD">
              <w:rPr>
                <w:rFonts w:ascii="Noto Sans" w:hAnsi="Noto Sans" w:cs="Noto Sans"/>
                <w:sz w:val="20"/>
                <w:szCs w:val="20"/>
              </w:rPr>
              <w:t>realiza.</w:t>
            </w:r>
          </w:p>
        </w:tc>
      </w:tr>
      <w:tr w:rsidR="00966666" w:rsidRPr="005D719D" w14:paraId="27A11ABA" w14:textId="77777777" w:rsidTr="00BD59B4">
        <w:trPr>
          <w:trHeight w:val="326"/>
        </w:trPr>
        <w:tc>
          <w:tcPr>
            <w:tcW w:w="567" w:type="dxa"/>
            <w:shd w:val="clear" w:color="auto" w:fill="auto"/>
          </w:tcPr>
          <w:p w14:paraId="3C8DFAC8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lastRenderedPageBreak/>
              <w:t>8</w:t>
            </w:r>
          </w:p>
        </w:tc>
        <w:tc>
          <w:tcPr>
            <w:tcW w:w="5103" w:type="dxa"/>
            <w:shd w:val="clear" w:color="auto" w:fill="auto"/>
          </w:tcPr>
          <w:p w14:paraId="2DDAB08F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Acciones de comercialización del evento</w:t>
            </w:r>
          </w:p>
        </w:tc>
        <w:tc>
          <w:tcPr>
            <w:tcW w:w="8931" w:type="dxa"/>
            <w:shd w:val="clear" w:color="auto" w:fill="auto"/>
          </w:tcPr>
          <w:p w14:paraId="51FB0FFC" w14:textId="26BBC0AD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Explicación de las acciones de comercialización llevadas a cabo acompañada de capturas de pantalla, campañas de promoción, acuerdos firmados y/o fotografías que acrediten la realización de la medida</w:t>
            </w:r>
            <w:r w:rsidR="00AF45DD">
              <w:rPr>
                <w:rFonts w:ascii="Noto Sans" w:hAnsi="Noto Sans" w:cs="Noto Sans"/>
                <w:sz w:val="20"/>
                <w:szCs w:val="20"/>
              </w:rPr>
              <w:t>.</w:t>
            </w:r>
          </w:p>
        </w:tc>
      </w:tr>
      <w:tr w:rsidR="00966666" w:rsidRPr="005D719D" w14:paraId="22F0A57D" w14:textId="77777777" w:rsidTr="00BD59B4">
        <w:trPr>
          <w:trHeight w:val="340"/>
        </w:trPr>
        <w:tc>
          <w:tcPr>
            <w:tcW w:w="567" w:type="dxa"/>
            <w:shd w:val="clear" w:color="auto" w:fill="auto"/>
          </w:tcPr>
          <w:p w14:paraId="6A8B25CA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9</w:t>
            </w:r>
          </w:p>
        </w:tc>
        <w:tc>
          <w:tcPr>
            <w:tcW w:w="5103" w:type="dxa"/>
            <w:shd w:val="clear" w:color="auto" w:fill="auto"/>
          </w:tcPr>
          <w:p w14:paraId="77359683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Entidad pública que apoya de forma activa el evento </w:t>
            </w:r>
            <w:r w:rsidRPr="005D719D">
              <w:rPr>
                <w:rFonts w:ascii="Noto Sans" w:hAnsi="Noto Sans" w:cs="Noto Sans"/>
                <w:i/>
                <w:iCs/>
                <w:sz w:val="20"/>
                <w:szCs w:val="20"/>
              </w:rPr>
              <w:t xml:space="preserve">(y de la que se ha entregado documento acreditativo </w:t>
            </w:r>
            <w:r w:rsidRPr="00AF45DD">
              <w:rPr>
                <w:rFonts w:ascii="Noto Sans" w:hAnsi="Noto Sans" w:cs="Noto Sans"/>
                <w:i/>
                <w:iCs/>
                <w:sz w:val="20"/>
                <w:szCs w:val="20"/>
              </w:rPr>
              <w:t>a</w:t>
            </w:r>
            <w:r w:rsidRPr="005D719D">
              <w:rPr>
                <w:rFonts w:ascii="Noto Sans" w:hAnsi="Noto Sans" w:cs="Noto Sans"/>
                <w:i/>
                <w:iCs/>
                <w:sz w:val="20"/>
                <w:szCs w:val="20"/>
              </w:rPr>
              <w:t xml:space="preserve"> la parte administrativa de esta convocatoria)</w:t>
            </w:r>
          </w:p>
        </w:tc>
        <w:tc>
          <w:tcPr>
            <w:tcW w:w="8931" w:type="dxa"/>
            <w:shd w:val="clear" w:color="auto" w:fill="auto"/>
          </w:tcPr>
          <w:p w14:paraId="60FE9D97" w14:textId="7F29E6D9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No es necesario presentar acreditación </w:t>
            </w:r>
            <w:r w:rsidR="009D2607">
              <w:rPr>
                <w:rFonts w:ascii="Noto Sans" w:hAnsi="Noto Sans" w:cs="Noto Sans"/>
                <w:sz w:val="20"/>
                <w:szCs w:val="20"/>
              </w:rPr>
              <w:t>en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 la justificación</w:t>
            </w:r>
            <w:r w:rsidR="00AF45DD">
              <w:rPr>
                <w:rFonts w:ascii="Noto Sans" w:hAnsi="Noto Sans" w:cs="Noto Sans"/>
                <w:sz w:val="20"/>
                <w:szCs w:val="20"/>
              </w:rPr>
              <w:t>.</w:t>
            </w:r>
          </w:p>
        </w:tc>
      </w:tr>
      <w:tr w:rsidR="00966666" w:rsidRPr="005D719D" w14:paraId="17E0779A" w14:textId="77777777" w:rsidTr="00BD59B4">
        <w:trPr>
          <w:trHeight w:val="340"/>
        </w:trPr>
        <w:tc>
          <w:tcPr>
            <w:tcW w:w="567" w:type="dxa"/>
            <w:shd w:val="clear" w:color="auto" w:fill="auto"/>
          </w:tcPr>
          <w:p w14:paraId="05097B04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10</w:t>
            </w:r>
          </w:p>
        </w:tc>
        <w:tc>
          <w:tcPr>
            <w:tcW w:w="5103" w:type="dxa"/>
            <w:shd w:val="clear" w:color="auto" w:fill="auto"/>
          </w:tcPr>
          <w:p w14:paraId="57C0EA52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Presupuesto de gasto previsto del evento</w:t>
            </w:r>
          </w:p>
        </w:tc>
        <w:tc>
          <w:tcPr>
            <w:tcW w:w="8931" w:type="dxa"/>
            <w:shd w:val="clear" w:color="auto" w:fill="auto"/>
          </w:tcPr>
          <w:p w14:paraId="1847DC70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Se acredita con la entrega </w:t>
            </w:r>
            <w:r w:rsidRPr="00AF45DD">
              <w:rPr>
                <w:rFonts w:ascii="Noto Sans" w:hAnsi="Noto Sans" w:cs="Noto Sans"/>
                <w:sz w:val="20"/>
                <w:szCs w:val="20"/>
              </w:rPr>
              <w:t>del</w:t>
            </w:r>
            <w:r w:rsidRPr="005D719D">
              <w:rPr>
                <w:rFonts w:ascii="Noto Sans" w:hAnsi="Noto Sans" w:cs="Noto Sans"/>
                <w:b/>
                <w:bCs/>
                <w:sz w:val="20"/>
                <w:szCs w:val="20"/>
              </w:rPr>
              <w:t xml:space="preserve"> </w:t>
            </w:r>
            <w:r w:rsidRPr="00AF45DD">
              <w:rPr>
                <w:rFonts w:ascii="Noto Sans" w:hAnsi="Noto Sans" w:cs="Noto Sans"/>
                <w:b/>
                <w:bCs/>
                <w:sz w:val="20"/>
                <w:szCs w:val="20"/>
              </w:rPr>
              <w:t>ANEXO</w:t>
            </w:r>
            <w:r w:rsidRPr="005D719D">
              <w:rPr>
                <w:rFonts w:ascii="Noto Sans" w:hAnsi="Noto Sans" w:cs="Noto Sans"/>
                <w:b/>
                <w:bCs/>
                <w:sz w:val="20"/>
                <w:szCs w:val="20"/>
              </w:rPr>
              <w:t xml:space="preserve"> 5s</w:t>
            </w:r>
          </w:p>
        </w:tc>
      </w:tr>
      <w:tr w:rsidR="00966666" w:rsidRPr="005D719D" w14:paraId="7D71129C" w14:textId="77777777" w:rsidTr="00BD59B4">
        <w:trPr>
          <w:trHeight w:val="340"/>
        </w:trPr>
        <w:tc>
          <w:tcPr>
            <w:tcW w:w="567" w:type="dxa"/>
            <w:shd w:val="clear" w:color="auto" w:fill="auto"/>
          </w:tcPr>
          <w:p w14:paraId="19590A4B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11</w:t>
            </w:r>
          </w:p>
        </w:tc>
        <w:tc>
          <w:tcPr>
            <w:tcW w:w="5103" w:type="dxa"/>
            <w:shd w:val="clear" w:color="auto" w:fill="auto"/>
          </w:tcPr>
          <w:p w14:paraId="07EC8D55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Repercusión mediática total prevista (impuestos excluidos)</w:t>
            </w:r>
          </w:p>
        </w:tc>
        <w:tc>
          <w:tcPr>
            <w:tcW w:w="8931" w:type="dxa"/>
            <w:shd w:val="clear" w:color="auto" w:fill="auto"/>
          </w:tcPr>
          <w:p w14:paraId="481F8D00" w14:textId="77F5D9F4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Certificado </w:t>
            </w:r>
            <w:r w:rsidR="005D719D">
              <w:rPr>
                <w:rFonts w:ascii="Noto Sans" w:hAnsi="Noto Sans" w:cs="Noto Sans"/>
                <w:sz w:val="20"/>
                <w:szCs w:val="20"/>
              </w:rPr>
              <w:t>en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 relación </w:t>
            </w:r>
            <w:r w:rsidR="005D719D">
              <w:rPr>
                <w:rFonts w:ascii="Noto Sans" w:hAnsi="Noto Sans" w:cs="Noto Sans"/>
                <w:sz w:val="20"/>
                <w:szCs w:val="20"/>
              </w:rPr>
              <w:t>con el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proofErr w:type="spellStart"/>
            <w:r w:rsidRPr="005D719D">
              <w:rPr>
                <w:rFonts w:ascii="Noto Sans" w:hAnsi="Noto Sans" w:cs="Noto Sans"/>
                <w:i/>
                <w:iCs/>
                <w:sz w:val="20"/>
                <w:szCs w:val="20"/>
              </w:rPr>
              <w:t>clipping</w:t>
            </w:r>
            <w:proofErr w:type="spellEnd"/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 de prensa realizado por una entidad especializada en la medida de repercusión mediática. En la valoración se pueden incluir las inserciones publicitarias realizadas. En caso de no entregar </w:t>
            </w:r>
            <w:r w:rsidR="009D2607">
              <w:rPr>
                <w:rFonts w:ascii="Noto Sans" w:hAnsi="Noto Sans" w:cs="Noto Sans"/>
                <w:sz w:val="20"/>
                <w:szCs w:val="20"/>
              </w:rPr>
              <w:t>e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>l certificado se aplicará la valoración realizada por la AETIB.</w:t>
            </w:r>
          </w:p>
        </w:tc>
      </w:tr>
      <w:tr w:rsidR="00966666" w:rsidRPr="005D719D" w14:paraId="06623B6D" w14:textId="77777777" w:rsidTr="00BD59B4">
        <w:trPr>
          <w:trHeight w:val="340"/>
        </w:trPr>
        <w:tc>
          <w:tcPr>
            <w:tcW w:w="567" w:type="dxa"/>
            <w:shd w:val="clear" w:color="auto" w:fill="auto"/>
          </w:tcPr>
          <w:p w14:paraId="75E3F42A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12</w:t>
            </w:r>
          </w:p>
        </w:tc>
        <w:tc>
          <w:tcPr>
            <w:tcW w:w="5103" w:type="dxa"/>
            <w:shd w:val="clear" w:color="auto" w:fill="auto"/>
          </w:tcPr>
          <w:p w14:paraId="451AD516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Importe de la inversión publicitaria en medios de comunicación </w:t>
            </w:r>
          </w:p>
        </w:tc>
        <w:tc>
          <w:tcPr>
            <w:tcW w:w="8931" w:type="dxa"/>
            <w:shd w:val="clear" w:color="auto" w:fill="auto"/>
          </w:tcPr>
          <w:p w14:paraId="50FFF4E1" w14:textId="1D0ED1C3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Declaración responsable de la inversión real realizada (se acredita con la entrega del </w:t>
            </w:r>
            <w:r w:rsidRPr="005D719D">
              <w:rPr>
                <w:rFonts w:ascii="Noto Sans" w:hAnsi="Noto Sans" w:cs="Noto Sans"/>
                <w:b/>
                <w:bCs/>
                <w:sz w:val="20"/>
                <w:szCs w:val="20"/>
              </w:rPr>
              <w:t xml:space="preserve">Anexo 6s 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>con el apartado correspondiente cumplimentado</w:t>
            </w:r>
            <w:r w:rsidR="009D2607">
              <w:rPr>
                <w:rFonts w:ascii="Noto Sans" w:hAnsi="Noto Sans" w:cs="Noto Sans"/>
                <w:sz w:val="20"/>
                <w:szCs w:val="20"/>
              </w:rPr>
              <w:t>)</w:t>
            </w:r>
            <w:r w:rsidRPr="005D719D">
              <w:rPr>
                <w:rFonts w:ascii="Noto Sans" w:hAnsi="Noto Sans" w:cs="Noto Sans"/>
                <w:b/>
                <w:bCs/>
                <w:sz w:val="20"/>
                <w:szCs w:val="20"/>
              </w:rPr>
              <w:t>.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 La AETIB se reserva el derecho de poder solicitar la relación de facturas abonadas por la entidad organizadora </w:t>
            </w:r>
            <w:r w:rsidR="009D2607">
              <w:rPr>
                <w:rFonts w:ascii="Noto Sans" w:hAnsi="Noto Sans" w:cs="Noto Sans"/>
                <w:sz w:val="20"/>
                <w:szCs w:val="20"/>
              </w:rPr>
              <w:t>en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 relación a este criterio</w:t>
            </w:r>
            <w:r w:rsidR="00AF45DD">
              <w:rPr>
                <w:rFonts w:ascii="Noto Sans" w:hAnsi="Noto Sans" w:cs="Noto Sans"/>
                <w:sz w:val="20"/>
                <w:szCs w:val="20"/>
              </w:rPr>
              <w:t>.</w:t>
            </w:r>
          </w:p>
        </w:tc>
      </w:tr>
      <w:tr w:rsidR="00966666" w:rsidRPr="005D719D" w14:paraId="75186DEF" w14:textId="77777777" w:rsidTr="00BD59B4">
        <w:trPr>
          <w:trHeight w:val="340"/>
        </w:trPr>
        <w:tc>
          <w:tcPr>
            <w:tcW w:w="567" w:type="dxa"/>
            <w:shd w:val="clear" w:color="auto" w:fill="auto"/>
          </w:tcPr>
          <w:p w14:paraId="018E765B" w14:textId="77777777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13</w:t>
            </w:r>
          </w:p>
        </w:tc>
        <w:tc>
          <w:tcPr>
            <w:tcW w:w="5103" w:type="dxa"/>
            <w:shd w:val="clear" w:color="auto" w:fill="auto"/>
          </w:tcPr>
          <w:p w14:paraId="515F258C" w14:textId="77777777" w:rsidR="00966666" w:rsidRPr="005D719D" w:rsidRDefault="00966666" w:rsidP="00636C54">
            <w:pPr>
              <w:widowControl w:val="0"/>
              <w:tabs>
                <w:tab w:val="left" w:pos="4806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Ámbito mediático del evento</w:t>
            </w:r>
          </w:p>
        </w:tc>
        <w:tc>
          <w:tcPr>
            <w:tcW w:w="8931" w:type="dxa"/>
            <w:shd w:val="clear" w:color="auto" w:fill="auto"/>
          </w:tcPr>
          <w:p w14:paraId="3B9242C6" w14:textId="16EEF57D" w:rsidR="00966666" w:rsidRPr="005D719D" w:rsidRDefault="00966666" w:rsidP="00636C5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Certificado emitido por el soporte de comunicación o registro de emisiones de la plataforma donde se indique el nombre del evento, el ámbito de la emisión y el tiempo de duración</w:t>
            </w:r>
            <w:r w:rsidR="009D2607">
              <w:rPr>
                <w:rFonts w:ascii="Noto Sans" w:hAnsi="Noto Sans" w:cs="Noto Sans"/>
                <w:sz w:val="20"/>
                <w:szCs w:val="20"/>
              </w:rPr>
              <w:t>, a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sí como una copia en soporte digital de la emisión.  </w:t>
            </w:r>
          </w:p>
        </w:tc>
      </w:tr>
      <w:bookmarkEnd w:id="3"/>
    </w:tbl>
    <w:p w14:paraId="14AE3F50" w14:textId="29EDED6D" w:rsidR="00D74E4E" w:rsidRPr="005D719D" w:rsidRDefault="00D74E4E">
      <w:pPr>
        <w:rPr>
          <w:rFonts w:ascii="Noto Sans" w:hAnsi="Noto Sans" w:cs="Noto Sans"/>
        </w:rPr>
      </w:pPr>
    </w:p>
    <w:p w14:paraId="2317E2E9" w14:textId="77777777" w:rsidR="00BD59B4" w:rsidRPr="005D719D" w:rsidRDefault="00BD59B4">
      <w:pPr>
        <w:rPr>
          <w:rFonts w:ascii="Noto Sans" w:hAnsi="Noto Sans" w:cs="Noto Sans"/>
        </w:rPr>
        <w:sectPr w:rsidR="00BD59B4" w:rsidRPr="005D719D" w:rsidSect="00BD59B4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6838" w:h="11906" w:orient="landscape"/>
          <w:pgMar w:top="2249" w:right="1417" w:bottom="1134" w:left="1417" w:header="0" w:footer="385" w:gutter="0"/>
          <w:cols w:space="708"/>
          <w:docGrid w:linePitch="360"/>
        </w:sectPr>
      </w:pPr>
    </w:p>
    <w:p w14:paraId="1F5B9574" w14:textId="4A4518F5" w:rsidR="00684C1D" w:rsidRPr="005D719D" w:rsidRDefault="00684C1D" w:rsidP="00D74E4E">
      <w:pPr>
        <w:shd w:val="clear" w:color="auto" w:fill="C5E0B3" w:themeFill="accent6" w:themeFillTint="66"/>
        <w:ind w:right="-597"/>
        <w:jc w:val="center"/>
        <w:rPr>
          <w:rFonts w:ascii="Noto Sans" w:hAnsi="Noto Sans" w:cs="Noto Sans"/>
          <w:b/>
          <w:bCs/>
        </w:rPr>
      </w:pPr>
      <w:r w:rsidRPr="005D719D">
        <w:rPr>
          <w:rFonts w:ascii="Noto Sans" w:hAnsi="Noto Sans" w:cs="Noto Sans"/>
          <w:b/>
          <w:bCs/>
        </w:rPr>
        <w:lastRenderedPageBreak/>
        <w:t>ALINEACIÓN DEL EVENTO CON LOS OBJETIVOS DE DESARROLLO SOSTENIBLE (ODS) Y LA AGENDA 2030</w:t>
      </w:r>
    </w:p>
    <w:tbl>
      <w:tblPr>
        <w:tblW w:w="141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850"/>
        <w:gridCol w:w="4253"/>
        <w:gridCol w:w="8474"/>
      </w:tblGrid>
      <w:tr w:rsidR="00BD59B4" w:rsidRPr="005D719D" w14:paraId="77972DBA" w14:textId="77777777" w:rsidTr="00BD59B4">
        <w:trPr>
          <w:trHeight w:val="285"/>
        </w:trPr>
        <w:tc>
          <w:tcPr>
            <w:tcW w:w="1384" w:type="dxa"/>
            <w:gridSpan w:val="2"/>
            <w:shd w:val="clear" w:color="auto" w:fill="auto"/>
          </w:tcPr>
          <w:p w14:paraId="17352808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20"/>
                <w:szCs w:val="20"/>
                <w:lang w:bidi="ca-ES"/>
              </w:rPr>
            </w:pPr>
            <w:bookmarkStart w:id="4" w:name="_Hlk61438299"/>
            <w:r w:rsidRPr="005D719D">
              <w:rPr>
                <w:rFonts w:ascii="Noto Sans" w:hAnsi="Noto Sans" w:cs="Noto Sans"/>
                <w:b/>
                <w:bCs/>
                <w:sz w:val="20"/>
                <w:szCs w:val="20"/>
                <w:lang w:bidi="ca-ES"/>
              </w:rPr>
              <w:t>DIM/MES</w:t>
            </w:r>
          </w:p>
        </w:tc>
        <w:tc>
          <w:tcPr>
            <w:tcW w:w="4253" w:type="dxa"/>
            <w:shd w:val="clear" w:color="auto" w:fill="auto"/>
          </w:tcPr>
          <w:p w14:paraId="6D4D73ED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Noto Sans" w:hAnsi="Noto Sans" w:cs="Noto Sans"/>
                <w:b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b/>
                <w:bCs/>
                <w:sz w:val="20"/>
                <w:szCs w:val="20"/>
                <w:lang w:bidi="ca-ES"/>
              </w:rPr>
              <w:t>CRITERIO</w:t>
            </w:r>
          </w:p>
        </w:tc>
        <w:tc>
          <w:tcPr>
            <w:tcW w:w="8474" w:type="dxa"/>
            <w:shd w:val="clear" w:color="auto" w:fill="auto"/>
          </w:tcPr>
          <w:p w14:paraId="4F652DB4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b/>
                <w:bCs/>
                <w:sz w:val="20"/>
                <w:szCs w:val="20"/>
                <w:lang w:bidi="ca-ES"/>
              </w:rPr>
              <w:t>FORMA DE ACREDITACIÓN A LA JUSTIFICACIÓN</w:t>
            </w:r>
          </w:p>
        </w:tc>
      </w:tr>
      <w:tr w:rsidR="00BD59B4" w:rsidRPr="005D719D" w14:paraId="5A5A4C09" w14:textId="77777777" w:rsidTr="00BD59B4">
        <w:trPr>
          <w:trHeight w:val="249"/>
        </w:trPr>
        <w:tc>
          <w:tcPr>
            <w:tcW w:w="534" w:type="dxa"/>
            <w:vAlign w:val="center"/>
          </w:tcPr>
          <w:p w14:paraId="7DC22284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bookmarkStart w:id="5" w:name="_Hlk88128359"/>
            <w:r w:rsidRPr="005D719D">
              <w:rPr>
                <w:rFonts w:ascii="Noto Sans" w:hAnsi="Noto Sans" w:cs="Noto Sans"/>
                <w:sz w:val="20"/>
                <w:szCs w:val="20"/>
              </w:rPr>
              <w:t>1</w:t>
            </w:r>
          </w:p>
        </w:tc>
        <w:tc>
          <w:tcPr>
            <w:tcW w:w="850" w:type="dxa"/>
            <w:vMerge w:val="restart"/>
            <w:textDirection w:val="btLr"/>
            <w:vAlign w:val="center"/>
          </w:tcPr>
          <w:p w14:paraId="1BB31C2A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 w:rsidRPr="005D719D">
              <w:rPr>
                <w:rFonts w:ascii="Noto Sans" w:hAnsi="Noto Sans" w:cs="Noto Sans"/>
                <w:sz w:val="18"/>
                <w:szCs w:val="18"/>
                <w:lang w:bidi="ca-ES"/>
              </w:rPr>
              <w:t>DIMENSIÓN SOCIAL</w:t>
            </w:r>
          </w:p>
        </w:tc>
        <w:tc>
          <w:tcPr>
            <w:tcW w:w="4253" w:type="dxa"/>
          </w:tcPr>
          <w:p w14:paraId="414C34A0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Accesibilidad universal de los participantes dentro de un ambiente inclusivo en cualquiera de sus formas</w:t>
            </w:r>
          </w:p>
        </w:tc>
        <w:tc>
          <w:tcPr>
            <w:tcW w:w="8474" w:type="dxa"/>
            <w:vMerge w:val="restart"/>
          </w:tcPr>
          <w:p w14:paraId="40C1800D" w14:textId="0F5BDE37" w:rsidR="00BD59B4" w:rsidRPr="005D719D" w:rsidRDefault="00BD59B4" w:rsidP="00AF45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Explicación de las actuaciones llevadas a cabo, acompañada de fotografías y/o soportes audiovisuales que acrediten la realización de la medida</w:t>
            </w:r>
            <w:r w:rsidR="00AF45DD">
              <w:rPr>
                <w:rFonts w:ascii="Noto Sans" w:hAnsi="Noto Sans" w:cs="Noto Sans"/>
                <w:sz w:val="20"/>
                <w:szCs w:val="20"/>
              </w:rPr>
              <w:t>.</w:t>
            </w:r>
          </w:p>
        </w:tc>
      </w:tr>
      <w:tr w:rsidR="00BD59B4" w:rsidRPr="005D719D" w14:paraId="7242C1F8" w14:textId="77777777" w:rsidTr="00BD59B4">
        <w:trPr>
          <w:trHeight w:val="249"/>
        </w:trPr>
        <w:tc>
          <w:tcPr>
            <w:tcW w:w="534" w:type="dxa"/>
            <w:vAlign w:val="center"/>
          </w:tcPr>
          <w:p w14:paraId="5523E2E3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2</w:t>
            </w:r>
          </w:p>
        </w:tc>
        <w:tc>
          <w:tcPr>
            <w:tcW w:w="850" w:type="dxa"/>
            <w:vMerge/>
            <w:textDirection w:val="btLr"/>
            <w:vAlign w:val="center"/>
          </w:tcPr>
          <w:p w14:paraId="5CC414B3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Noto Sans" w:hAnsi="Noto Sans" w:cs="Noto Sans"/>
                <w:sz w:val="18"/>
                <w:szCs w:val="18"/>
                <w:lang w:bidi="ca-ES"/>
              </w:rPr>
            </w:pPr>
          </w:p>
        </w:tc>
        <w:tc>
          <w:tcPr>
            <w:tcW w:w="4253" w:type="dxa"/>
          </w:tcPr>
          <w:p w14:paraId="695B08FE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Actuaciones efectivas de integración social que fomenten la participación igualitaria e integradora en el evento</w:t>
            </w:r>
          </w:p>
        </w:tc>
        <w:tc>
          <w:tcPr>
            <w:tcW w:w="8474" w:type="dxa"/>
            <w:vMerge/>
          </w:tcPr>
          <w:p w14:paraId="6474DCAD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BD59B4" w:rsidRPr="005D719D" w14:paraId="7C105300" w14:textId="77777777" w:rsidTr="00BD59B4">
        <w:trPr>
          <w:trHeight w:val="249"/>
        </w:trPr>
        <w:tc>
          <w:tcPr>
            <w:tcW w:w="534" w:type="dxa"/>
            <w:vAlign w:val="center"/>
          </w:tcPr>
          <w:p w14:paraId="0618413B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3</w:t>
            </w:r>
          </w:p>
        </w:tc>
        <w:tc>
          <w:tcPr>
            <w:tcW w:w="850" w:type="dxa"/>
            <w:vMerge/>
            <w:textDirection w:val="btLr"/>
            <w:vAlign w:val="center"/>
          </w:tcPr>
          <w:p w14:paraId="6B8B2AE7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Noto Sans" w:hAnsi="Noto Sans" w:cs="Noto Sans"/>
                <w:sz w:val="18"/>
                <w:szCs w:val="18"/>
                <w:lang w:bidi="ca-ES"/>
              </w:rPr>
            </w:pPr>
          </w:p>
        </w:tc>
        <w:tc>
          <w:tcPr>
            <w:tcW w:w="4253" w:type="dxa"/>
          </w:tcPr>
          <w:p w14:paraId="54F9E224" w14:textId="76520E1B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Impulsar la perspectiva de género </w:t>
            </w:r>
            <w:r w:rsidR="00AF45DD">
              <w:rPr>
                <w:rFonts w:ascii="Noto Sans" w:hAnsi="Noto Sans" w:cs="Noto Sans"/>
                <w:sz w:val="20"/>
                <w:szCs w:val="20"/>
              </w:rPr>
              <w:t xml:space="preserve">en </w:t>
            </w:r>
            <w:proofErr w:type="gramStart"/>
            <w:r w:rsidR="00AF45DD">
              <w:rPr>
                <w:rFonts w:ascii="Noto Sans" w:hAnsi="Noto Sans" w:cs="Noto Sans"/>
                <w:sz w:val="20"/>
                <w:szCs w:val="20"/>
              </w:rPr>
              <w:t xml:space="preserve">el 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 desarrollo</w:t>
            </w:r>
            <w:proofErr w:type="gramEnd"/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 del evento, fomentando de forma activa el empoderamiento de la mujer y</w:t>
            </w:r>
            <w:r w:rsidR="00E25084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>las niñas</w:t>
            </w:r>
          </w:p>
        </w:tc>
        <w:tc>
          <w:tcPr>
            <w:tcW w:w="8474" w:type="dxa"/>
            <w:vMerge/>
          </w:tcPr>
          <w:p w14:paraId="11657398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BD59B4" w:rsidRPr="005D719D" w14:paraId="59362E75" w14:textId="77777777" w:rsidTr="00BD59B4">
        <w:trPr>
          <w:trHeight w:val="249"/>
        </w:trPr>
        <w:tc>
          <w:tcPr>
            <w:tcW w:w="534" w:type="dxa"/>
            <w:vAlign w:val="center"/>
          </w:tcPr>
          <w:p w14:paraId="194D1D77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4</w:t>
            </w:r>
          </w:p>
        </w:tc>
        <w:tc>
          <w:tcPr>
            <w:tcW w:w="850" w:type="dxa"/>
            <w:vMerge/>
            <w:textDirection w:val="btLr"/>
            <w:vAlign w:val="center"/>
          </w:tcPr>
          <w:p w14:paraId="3E701873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Noto Sans" w:hAnsi="Noto Sans" w:cs="Noto Sans"/>
                <w:sz w:val="18"/>
                <w:szCs w:val="18"/>
                <w:lang w:bidi="ca-ES"/>
              </w:rPr>
            </w:pPr>
          </w:p>
        </w:tc>
        <w:tc>
          <w:tcPr>
            <w:tcW w:w="4253" w:type="dxa"/>
          </w:tcPr>
          <w:p w14:paraId="6D66D2C9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Promover la cultura local con actividades dentro del evento</w:t>
            </w:r>
          </w:p>
        </w:tc>
        <w:tc>
          <w:tcPr>
            <w:tcW w:w="8474" w:type="dxa"/>
            <w:vMerge/>
          </w:tcPr>
          <w:p w14:paraId="1CB14F26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BD59B4" w:rsidRPr="005D719D" w14:paraId="2D72ABF8" w14:textId="77777777" w:rsidTr="00BD59B4">
        <w:trPr>
          <w:trHeight w:val="272"/>
        </w:trPr>
        <w:tc>
          <w:tcPr>
            <w:tcW w:w="534" w:type="dxa"/>
            <w:vAlign w:val="center"/>
          </w:tcPr>
          <w:p w14:paraId="0EA12D8D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5</w:t>
            </w:r>
          </w:p>
        </w:tc>
        <w:tc>
          <w:tcPr>
            <w:tcW w:w="850" w:type="dxa"/>
            <w:vMerge w:val="restart"/>
            <w:textDirection w:val="btLr"/>
            <w:vAlign w:val="center"/>
          </w:tcPr>
          <w:p w14:paraId="585D350A" w14:textId="5C902BB3" w:rsidR="00BD59B4" w:rsidRPr="005D719D" w:rsidRDefault="00BD59B4" w:rsidP="00636C54">
            <w:pPr>
              <w:spacing w:after="0" w:line="240" w:lineRule="auto"/>
              <w:ind w:left="113" w:right="113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 w:rsidRPr="005D719D">
              <w:rPr>
                <w:rFonts w:ascii="Noto Sans" w:hAnsi="Noto Sans" w:cs="Noto Sans"/>
                <w:sz w:val="18"/>
                <w:szCs w:val="18"/>
              </w:rPr>
              <w:t>DIMENSIÓN ECONÓMICA</w:t>
            </w:r>
          </w:p>
        </w:tc>
        <w:tc>
          <w:tcPr>
            <w:tcW w:w="4253" w:type="dxa"/>
          </w:tcPr>
          <w:p w14:paraId="0AC8B107" w14:textId="77777777" w:rsidR="00BD59B4" w:rsidRPr="005D719D" w:rsidRDefault="00BD59B4" w:rsidP="00636C54">
            <w:pPr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Promover la economía local: contratación de empresas locales</w:t>
            </w:r>
          </w:p>
        </w:tc>
        <w:tc>
          <w:tcPr>
            <w:tcW w:w="8474" w:type="dxa"/>
          </w:tcPr>
          <w:p w14:paraId="503C1EB3" w14:textId="1DBF0AF3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Explicación de las contrataciones realizadas y copia de al menos 3 facturas emitidas al evento (entidad organizadora) por empresas locales</w:t>
            </w:r>
            <w:r w:rsidR="00AF45DD">
              <w:rPr>
                <w:rFonts w:ascii="Noto Sans" w:hAnsi="Noto Sans" w:cs="Noto Sans"/>
                <w:sz w:val="20"/>
                <w:szCs w:val="20"/>
              </w:rPr>
              <w:t>.</w:t>
            </w:r>
          </w:p>
        </w:tc>
      </w:tr>
      <w:tr w:rsidR="00BD59B4" w:rsidRPr="005D719D" w14:paraId="02FE8231" w14:textId="77777777" w:rsidTr="00BD59B4">
        <w:trPr>
          <w:trHeight w:val="261"/>
        </w:trPr>
        <w:tc>
          <w:tcPr>
            <w:tcW w:w="534" w:type="dxa"/>
            <w:vAlign w:val="center"/>
          </w:tcPr>
          <w:p w14:paraId="233C1500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6</w:t>
            </w:r>
          </w:p>
        </w:tc>
        <w:tc>
          <w:tcPr>
            <w:tcW w:w="850" w:type="dxa"/>
            <w:vMerge/>
            <w:textDirection w:val="btLr"/>
            <w:vAlign w:val="center"/>
          </w:tcPr>
          <w:p w14:paraId="52FE548D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4253" w:type="dxa"/>
          </w:tcPr>
          <w:p w14:paraId="01FE7DDE" w14:textId="183AC124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Promover la economía y gastronomía local: uso de productos locales Km cero (autóctonos) y/o tradicionales de las </w:t>
            </w:r>
            <w:r w:rsidR="00AF45DD">
              <w:rPr>
                <w:rFonts w:ascii="Noto Sans" w:hAnsi="Noto Sans" w:cs="Noto Sans"/>
                <w:sz w:val="20"/>
                <w:szCs w:val="20"/>
              </w:rPr>
              <w:t>Illes Balears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 (artesanía)</w:t>
            </w:r>
          </w:p>
        </w:tc>
        <w:tc>
          <w:tcPr>
            <w:tcW w:w="8474" w:type="dxa"/>
          </w:tcPr>
          <w:p w14:paraId="1B2F5C8E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Explicación de los productos locales Km cero (autóctonos) y/o tradicionales que se han empleado/incluido en el evento, acompañada de facturas, acuerdos y/o de fotografías/soportes audiovisuales que acrediten la realización de la medida.</w:t>
            </w:r>
          </w:p>
        </w:tc>
      </w:tr>
      <w:tr w:rsidR="00BD59B4" w:rsidRPr="005D719D" w14:paraId="13A5678F" w14:textId="77777777" w:rsidTr="00BD59B4">
        <w:trPr>
          <w:trHeight w:val="249"/>
        </w:trPr>
        <w:tc>
          <w:tcPr>
            <w:tcW w:w="534" w:type="dxa"/>
            <w:vAlign w:val="center"/>
          </w:tcPr>
          <w:p w14:paraId="78D54AAB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7</w:t>
            </w:r>
          </w:p>
        </w:tc>
        <w:tc>
          <w:tcPr>
            <w:tcW w:w="850" w:type="dxa"/>
            <w:vMerge/>
            <w:textDirection w:val="btLr"/>
            <w:vAlign w:val="center"/>
          </w:tcPr>
          <w:p w14:paraId="299E7D28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4253" w:type="dxa"/>
          </w:tcPr>
          <w:p w14:paraId="40343BD3" w14:textId="14677EAD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Destinar como mínimo un 3% del gasto efectivo del evento (Anexo 5s) a acciones </w:t>
            </w: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lastRenderedPageBreak/>
              <w:t xml:space="preserve">culturales, sociales o ambientales que se desarrollen en las </w:t>
            </w:r>
            <w:r w:rsidR="00AF45DD">
              <w:rPr>
                <w:rFonts w:ascii="Noto Sans" w:hAnsi="Noto Sans" w:cs="Noto Sans"/>
                <w:sz w:val="20"/>
                <w:szCs w:val="20"/>
                <w:lang w:bidi="ca-ES"/>
              </w:rPr>
              <w:t>Illes Balears</w:t>
            </w: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 </w:t>
            </w:r>
          </w:p>
        </w:tc>
        <w:tc>
          <w:tcPr>
            <w:tcW w:w="8474" w:type="dxa"/>
          </w:tcPr>
          <w:p w14:paraId="2EE7F4C1" w14:textId="34A06AC0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lastRenderedPageBreak/>
              <w:t xml:space="preserve">Explicación de los proyectos con los que se ha colaborado, </w:t>
            </w:r>
            <w:r w:rsidRPr="005D719D">
              <w:rPr>
                <w:rFonts w:ascii="Noto Sans" w:hAnsi="Noto Sans" w:cs="Noto Sans"/>
                <w:sz w:val="20"/>
                <w:szCs w:val="20"/>
                <w:u w:val="single"/>
              </w:rPr>
              <w:t>así como la transferencia realizada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 para cada proyecto concreto. El cálculo del porcentaje se realizará </w:t>
            </w:r>
            <w:r w:rsidR="00AF45DD">
              <w:rPr>
                <w:rFonts w:ascii="Noto Sans" w:hAnsi="Noto Sans" w:cs="Noto Sans"/>
                <w:sz w:val="20"/>
                <w:szCs w:val="20"/>
              </w:rPr>
              <w:t>en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 relación </w:t>
            </w:r>
            <w:r w:rsidR="00AF45DD">
              <w:rPr>
                <w:rFonts w:ascii="Noto Sans" w:hAnsi="Noto Sans" w:cs="Noto Sans"/>
                <w:sz w:val="20"/>
                <w:szCs w:val="20"/>
              </w:rPr>
              <w:lastRenderedPageBreak/>
              <w:t xml:space="preserve">a </w:t>
            </w:r>
            <w:r w:rsidRPr="00D57489">
              <w:rPr>
                <w:rFonts w:ascii="Noto Sans" w:hAnsi="Noto Sans" w:cs="Noto Sans"/>
                <w:sz w:val="20"/>
                <w:szCs w:val="20"/>
              </w:rPr>
              <w:t>lo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s datos facilitados </w:t>
            </w:r>
            <w:r w:rsidRPr="005D719D">
              <w:rPr>
                <w:rFonts w:ascii="Noto Sans" w:hAnsi="Noto Sans" w:cs="Noto Sans"/>
                <w:b/>
                <w:bCs/>
                <w:sz w:val="20"/>
                <w:szCs w:val="20"/>
              </w:rPr>
              <w:t>en el Anexo 5s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 (impuestos incluidos). </w:t>
            </w:r>
          </w:p>
        </w:tc>
      </w:tr>
      <w:tr w:rsidR="00BD59B4" w:rsidRPr="005D719D" w14:paraId="725DDEE3" w14:textId="77777777" w:rsidTr="00BD59B4">
        <w:trPr>
          <w:trHeight w:val="272"/>
        </w:trPr>
        <w:tc>
          <w:tcPr>
            <w:tcW w:w="534" w:type="dxa"/>
            <w:vAlign w:val="center"/>
          </w:tcPr>
          <w:p w14:paraId="4B828B73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lastRenderedPageBreak/>
              <w:t>8</w:t>
            </w:r>
          </w:p>
        </w:tc>
        <w:tc>
          <w:tcPr>
            <w:tcW w:w="850" w:type="dxa"/>
            <w:vMerge w:val="restart"/>
            <w:textDirection w:val="btLr"/>
            <w:vAlign w:val="center"/>
          </w:tcPr>
          <w:p w14:paraId="6A2CA4F3" w14:textId="61DA674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 w:rsidRPr="005D719D">
              <w:rPr>
                <w:rFonts w:ascii="Noto Sans" w:hAnsi="Noto Sans" w:cs="Noto Sans"/>
                <w:sz w:val="18"/>
                <w:szCs w:val="18"/>
              </w:rPr>
              <w:t>DIMENSIÓN MEDIOAMBIENTAL</w:t>
            </w:r>
          </w:p>
        </w:tc>
        <w:tc>
          <w:tcPr>
            <w:tcW w:w="4253" w:type="dxa"/>
          </w:tcPr>
          <w:p w14:paraId="4DC0E6E0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Plan de reciclaje y clasificación de residuos</w:t>
            </w:r>
          </w:p>
        </w:tc>
        <w:tc>
          <w:tcPr>
            <w:tcW w:w="8474" w:type="dxa"/>
          </w:tcPr>
          <w:p w14:paraId="7C660F17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Copia del plan de reciclaje y explicación de las actuaciones llevadas a cabo, acompañada de fotografías y/o soportes audiovisuales que acrediten la realización de la medida. Para eventos con recogida selectiva</w:t>
            </w:r>
            <w:r w:rsidRPr="000871C5">
              <w:rPr>
                <w:rFonts w:ascii="Noto Sans" w:hAnsi="Noto Sans" w:cs="Noto Sans"/>
                <w:sz w:val="20"/>
                <w:szCs w:val="20"/>
              </w:rPr>
              <w:t>,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 se deberá acreditar la medida, además, mediante la factura de abono de las tasas, si es el caso.</w:t>
            </w:r>
          </w:p>
        </w:tc>
      </w:tr>
      <w:tr w:rsidR="00BD59B4" w:rsidRPr="005D719D" w14:paraId="6E113AA8" w14:textId="77777777" w:rsidTr="00BD59B4">
        <w:trPr>
          <w:trHeight w:val="272"/>
        </w:trPr>
        <w:tc>
          <w:tcPr>
            <w:tcW w:w="534" w:type="dxa"/>
            <w:vAlign w:val="center"/>
          </w:tcPr>
          <w:p w14:paraId="163C9C49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9</w:t>
            </w:r>
          </w:p>
        </w:tc>
        <w:tc>
          <w:tcPr>
            <w:tcW w:w="850" w:type="dxa"/>
            <w:vMerge/>
            <w:textDirection w:val="btLr"/>
            <w:vAlign w:val="center"/>
          </w:tcPr>
          <w:p w14:paraId="2E444CB3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4253" w:type="dxa"/>
          </w:tcPr>
          <w:p w14:paraId="0D3F4101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Protección de la biodiversidad local con actuaciones efectivas de protección de la fauna y/o flora</w:t>
            </w:r>
          </w:p>
        </w:tc>
        <w:tc>
          <w:tcPr>
            <w:tcW w:w="8474" w:type="dxa"/>
            <w:vMerge w:val="restart"/>
          </w:tcPr>
          <w:p w14:paraId="4EAD6BE6" w14:textId="79085F66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Explicación de las actuaciones llevadas a cabo, acompañada de fotografías y/o soportes audiovisuales que acrediten la realización de la medida</w:t>
            </w:r>
            <w:r w:rsidR="00AF45DD">
              <w:rPr>
                <w:rFonts w:ascii="Noto Sans" w:hAnsi="Noto Sans" w:cs="Noto Sans"/>
                <w:sz w:val="20"/>
                <w:szCs w:val="20"/>
              </w:rPr>
              <w:t xml:space="preserve">. </w:t>
            </w:r>
          </w:p>
        </w:tc>
      </w:tr>
      <w:tr w:rsidR="00BD59B4" w:rsidRPr="005D719D" w14:paraId="2E7C0CE5" w14:textId="77777777" w:rsidTr="00BD59B4">
        <w:trPr>
          <w:trHeight w:val="272"/>
        </w:trPr>
        <w:tc>
          <w:tcPr>
            <w:tcW w:w="534" w:type="dxa"/>
            <w:vAlign w:val="center"/>
          </w:tcPr>
          <w:p w14:paraId="260432A6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10</w:t>
            </w:r>
          </w:p>
        </w:tc>
        <w:tc>
          <w:tcPr>
            <w:tcW w:w="850" w:type="dxa"/>
            <w:vMerge/>
            <w:textDirection w:val="btLr"/>
            <w:vAlign w:val="center"/>
          </w:tcPr>
          <w:p w14:paraId="0A17C846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4253" w:type="dxa"/>
          </w:tcPr>
          <w:p w14:paraId="4D6AE139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Protección del medio marino y/o concretamente de la posidonia oceánica</w:t>
            </w:r>
          </w:p>
        </w:tc>
        <w:tc>
          <w:tcPr>
            <w:tcW w:w="8474" w:type="dxa"/>
            <w:vMerge/>
          </w:tcPr>
          <w:p w14:paraId="184F1F9A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BD59B4" w:rsidRPr="005D719D" w14:paraId="546FA1E7" w14:textId="77777777" w:rsidTr="00BD59B4">
        <w:trPr>
          <w:trHeight w:val="272"/>
        </w:trPr>
        <w:tc>
          <w:tcPr>
            <w:tcW w:w="534" w:type="dxa"/>
            <w:vAlign w:val="center"/>
          </w:tcPr>
          <w:p w14:paraId="68077EA3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11</w:t>
            </w:r>
          </w:p>
        </w:tc>
        <w:tc>
          <w:tcPr>
            <w:tcW w:w="850" w:type="dxa"/>
            <w:vMerge/>
            <w:textDirection w:val="btLr"/>
            <w:vAlign w:val="center"/>
          </w:tcPr>
          <w:p w14:paraId="02921E11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4253" w:type="dxa"/>
          </w:tcPr>
          <w:p w14:paraId="3A982667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Uso de energías renovables para desarrollar el evento  </w:t>
            </w:r>
          </w:p>
        </w:tc>
        <w:tc>
          <w:tcPr>
            <w:tcW w:w="8474" w:type="dxa"/>
          </w:tcPr>
          <w:p w14:paraId="7A06080C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Explicación de las actuaciones llevadas a cabo, acompañada de fotografías y/o soportes audiovisuales que acrediten la realización de la medida. Además, </w:t>
            </w:r>
            <w:r w:rsidRPr="005D719D">
              <w:rPr>
                <w:rFonts w:ascii="Noto Sans" w:hAnsi="Noto Sans" w:cs="Noto Sans"/>
                <w:sz w:val="20"/>
                <w:szCs w:val="20"/>
                <w:u w:val="single"/>
              </w:rPr>
              <w:t>certificado del instalador de la infraestructura/proveedor del servicio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>, donde se indique que se ha hecho uso de energías renovables para desarrollar el evento y en qué porcentaje respecto a la totalidad de la energía utilizada.</w:t>
            </w:r>
          </w:p>
        </w:tc>
      </w:tr>
      <w:tr w:rsidR="00BD59B4" w:rsidRPr="005D719D" w14:paraId="7D0A7959" w14:textId="77777777" w:rsidTr="00BD59B4">
        <w:trPr>
          <w:trHeight w:val="272"/>
        </w:trPr>
        <w:tc>
          <w:tcPr>
            <w:tcW w:w="534" w:type="dxa"/>
            <w:vAlign w:val="center"/>
          </w:tcPr>
          <w:p w14:paraId="59A30A56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12</w:t>
            </w:r>
          </w:p>
        </w:tc>
        <w:tc>
          <w:tcPr>
            <w:tcW w:w="850" w:type="dxa"/>
            <w:vMerge/>
            <w:textDirection w:val="btLr"/>
            <w:vAlign w:val="center"/>
          </w:tcPr>
          <w:p w14:paraId="5ED062E7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Noto Sans" w:hAnsi="Noto Sans" w:cs="Noto Sans"/>
                <w:sz w:val="18"/>
                <w:szCs w:val="18"/>
                <w:lang w:bidi="ca-ES"/>
              </w:rPr>
            </w:pPr>
          </w:p>
        </w:tc>
        <w:tc>
          <w:tcPr>
            <w:tcW w:w="4253" w:type="dxa"/>
          </w:tcPr>
          <w:p w14:paraId="7B6F13B4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Medidas de ahorro de agua y/o electricidad que afecten directamente al evento y sean medibles</w:t>
            </w:r>
          </w:p>
        </w:tc>
        <w:tc>
          <w:tcPr>
            <w:tcW w:w="8474" w:type="dxa"/>
          </w:tcPr>
          <w:p w14:paraId="6F53CDC9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Explicación de las actuaciones llevadas a cabo, acompañada de fotografías y/o soportes audiovisuales que acrediten la realización de la medida. Además, </w:t>
            </w:r>
            <w:r w:rsidRPr="005D719D">
              <w:rPr>
                <w:rFonts w:ascii="Noto Sans" w:hAnsi="Noto Sans" w:cs="Noto Sans"/>
                <w:sz w:val="20"/>
                <w:szCs w:val="20"/>
                <w:u w:val="single"/>
              </w:rPr>
              <w:t>estudio comparativo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 con relación a la última edición del evento, donde se deje constancia de los ahorros realizados, declarando la veracidad de los datos aportados.  En caso de primera edición del evento, o bien, no poder compararse con la edición anterior por motivos de cambio en la ubicación de celebración del evento, no se exigirá estudio comparativo.</w:t>
            </w:r>
          </w:p>
        </w:tc>
      </w:tr>
      <w:tr w:rsidR="00BD59B4" w:rsidRPr="005D719D" w14:paraId="5D0C37E4" w14:textId="77777777" w:rsidTr="00BD59B4">
        <w:trPr>
          <w:trHeight w:val="272"/>
        </w:trPr>
        <w:tc>
          <w:tcPr>
            <w:tcW w:w="534" w:type="dxa"/>
            <w:vAlign w:val="center"/>
          </w:tcPr>
          <w:p w14:paraId="15DE49BD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13</w:t>
            </w:r>
          </w:p>
        </w:tc>
        <w:tc>
          <w:tcPr>
            <w:tcW w:w="850" w:type="dxa"/>
            <w:vMerge/>
            <w:textDirection w:val="btLr"/>
            <w:vAlign w:val="center"/>
          </w:tcPr>
          <w:p w14:paraId="0BBF9BA0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Noto Sans" w:hAnsi="Noto Sans" w:cs="Noto Sans"/>
                <w:sz w:val="18"/>
                <w:szCs w:val="18"/>
                <w:lang w:bidi="ca-ES"/>
              </w:rPr>
            </w:pPr>
          </w:p>
        </w:tc>
        <w:tc>
          <w:tcPr>
            <w:tcW w:w="4253" w:type="dxa"/>
          </w:tcPr>
          <w:p w14:paraId="50C1F2EF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Promover la movilidad sostenible </w:t>
            </w: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lastRenderedPageBreak/>
              <w:t xml:space="preserve">facilitando a los participantes/asistentes, medios de transporte ecológicos que no utilicen combustibles fósiles </w:t>
            </w:r>
          </w:p>
        </w:tc>
        <w:tc>
          <w:tcPr>
            <w:tcW w:w="8474" w:type="dxa"/>
            <w:vMerge w:val="restart"/>
          </w:tcPr>
          <w:p w14:paraId="3B91A24D" w14:textId="31C16F50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lastRenderedPageBreak/>
              <w:t xml:space="preserve">Explicación de las actuaciones llevadas a cabo, acompañada de fotografías y/o soportes </w:t>
            </w:r>
            <w:r w:rsidRPr="005D719D">
              <w:rPr>
                <w:rFonts w:ascii="Noto Sans" w:hAnsi="Noto Sans" w:cs="Noto Sans"/>
                <w:sz w:val="20"/>
                <w:szCs w:val="20"/>
              </w:rPr>
              <w:lastRenderedPageBreak/>
              <w:t>audiovisuales que acrediten la realización de la medida</w:t>
            </w:r>
            <w:r w:rsidR="00AF45DD">
              <w:rPr>
                <w:rFonts w:ascii="Noto Sans" w:hAnsi="Noto Sans" w:cs="Noto Sans"/>
                <w:sz w:val="20"/>
                <w:szCs w:val="20"/>
              </w:rPr>
              <w:t xml:space="preserve">. </w:t>
            </w:r>
          </w:p>
        </w:tc>
      </w:tr>
      <w:tr w:rsidR="00BD59B4" w:rsidRPr="005D719D" w14:paraId="7AE748F4" w14:textId="77777777" w:rsidTr="00BD59B4">
        <w:trPr>
          <w:trHeight w:val="272"/>
        </w:trPr>
        <w:tc>
          <w:tcPr>
            <w:tcW w:w="534" w:type="dxa"/>
          </w:tcPr>
          <w:p w14:paraId="38C91074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lastRenderedPageBreak/>
              <w:t>14</w:t>
            </w:r>
          </w:p>
        </w:tc>
        <w:tc>
          <w:tcPr>
            <w:tcW w:w="850" w:type="dxa"/>
            <w:vMerge/>
            <w:textDirection w:val="btLr"/>
            <w:vAlign w:val="center"/>
          </w:tcPr>
          <w:p w14:paraId="1488F7D4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Noto Sans" w:hAnsi="Noto Sans" w:cs="Noto Sans"/>
                <w:sz w:val="18"/>
                <w:szCs w:val="18"/>
                <w:lang w:bidi="ca-ES"/>
              </w:rPr>
            </w:pPr>
          </w:p>
        </w:tc>
        <w:tc>
          <w:tcPr>
            <w:tcW w:w="4253" w:type="dxa"/>
          </w:tcPr>
          <w:p w14:paraId="659830A4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Utilizar y/o facilitar al evento productos alimentarios ecológicos y/o de temporada </w:t>
            </w:r>
          </w:p>
        </w:tc>
        <w:tc>
          <w:tcPr>
            <w:tcW w:w="8474" w:type="dxa"/>
            <w:vMerge/>
          </w:tcPr>
          <w:p w14:paraId="1A8EFF5D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BD59B4" w:rsidRPr="005D719D" w14:paraId="76953E24" w14:textId="77777777" w:rsidTr="00BD59B4">
        <w:trPr>
          <w:trHeight w:val="272"/>
        </w:trPr>
        <w:tc>
          <w:tcPr>
            <w:tcW w:w="534" w:type="dxa"/>
          </w:tcPr>
          <w:p w14:paraId="15E6C55C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15</w:t>
            </w:r>
          </w:p>
        </w:tc>
        <w:tc>
          <w:tcPr>
            <w:tcW w:w="850" w:type="dxa"/>
            <w:vMerge w:val="restart"/>
            <w:textDirection w:val="btLr"/>
            <w:vAlign w:val="center"/>
          </w:tcPr>
          <w:p w14:paraId="512E12B1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Noto Sans" w:hAnsi="Noto Sans" w:cs="Noto Sans"/>
                <w:sz w:val="18"/>
                <w:szCs w:val="18"/>
                <w:lang w:bidi="ca-ES"/>
              </w:rPr>
            </w:pPr>
            <w:r w:rsidRPr="005D719D">
              <w:rPr>
                <w:rFonts w:ascii="Noto Sans" w:hAnsi="Noto Sans" w:cs="Noto Sans"/>
                <w:sz w:val="18"/>
                <w:szCs w:val="18"/>
                <w:lang w:bidi="ca-ES"/>
              </w:rPr>
              <w:t>MEDIDAS DE DIVULGACIÓN</w:t>
            </w:r>
          </w:p>
        </w:tc>
        <w:tc>
          <w:tcPr>
            <w:tcW w:w="4253" w:type="dxa"/>
          </w:tcPr>
          <w:p w14:paraId="6F8FF9F2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Medidas divulgativas: divulgación de los ODS en actividades destinadas a los participantes/asistentes del evento </w:t>
            </w:r>
          </w:p>
        </w:tc>
        <w:tc>
          <w:tcPr>
            <w:tcW w:w="8474" w:type="dxa"/>
            <w:vMerge w:val="restart"/>
          </w:tcPr>
          <w:p w14:paraId="0174BD77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Explicación de las actuaciones llevadas a cabo, acompañada, si se dispone, del programa divulgativo, formativo o de concienciación, así como fotografías y/o soportes audiovisuales que acrediten la realización de la medida.</w:t>
            </w:r>
          </w:p>
        </w:tc>
      </w:tr>
      <w:tr w:rsidR="00BD59B4" w:rsidRPr="005D719D" w14:paraId="62398744" w14:textId="77777777" w:rsidTr="00BD59B4">
        <w:trPr>
          <w:trHeight w:val="272"/>
        </w:trPr>
        <w:tc>
          <w:tcPr>
            <w:tcW w:w="534" w:type="dxa"/>
          </w:tcPr>
          <w:p w14:paraId="567DE8F5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16</w:t>
            </w:r>
          </w:p>
        </w:tc>
        <w:tc>
          <w:tcPr>
            <w:tcW w:w="850" w:type="dxa"/>
            <w:vMerge/>
            <w:textDirection w:val="btLr"/>
            <w:vAlign w:val="center"/>
          </w:tcPr>
          <w:p w14:paraId="375EEA61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Noto Sans" w:hAnsi="Noto Sans" w:cs="Noto Sans"/>
                <w:sz w:val="18"/>
                <w:szCs w:val="18"/>
                <w:lang w:bidi="ca-ES"/>
              </w:rPr>
            </w:pPr>
          </w:p>
        </w:tc>
        <w:tc>
          <w:tcPr>
            <w:tcW w:w="4253" w:type="dxa"/>
          </w:tcPr>
          <w:p w14:paraId="4F5249E1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Medidas formativas: formación sobre los ODS en cursos o foros, que formen parte del evento, destinados a profesionales </w:t>
            </w:r>
          </w:p>
        </w:tc>
        <w:tc>
          <w:tcPr>
            <w:tcW w:w="8474" w:type="dxa"/>
            <w:vMerge/>
          </w:tcPr>
          <w:p w14:paraId="22E910E3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BD59B4" w:rsidRPr="005D719D" w14:paraId="17A9711D" w14:textId="77777777" w:rsidTr="00BD59B4">
        <w:trPr>
          <w:trHeight w:val="272"/>
        </w:trPr>
        <w:tc>
          <w:tcPr>
            <w:tcW w:w="534" w:type="dxa"/>
          </w:tcPr>
          <w:p w14:paraId="54071B63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17</w:t>
            </w:r>
          </w:p>
        </w:tc>
        <w:tc>
          <w:tcPr>
            <w:tcW w:w="850" w:type="dxa"/>
            <w:vMerge/>
            <w:textDirection w:val="btLr"/>
            <w:vAlign w:val="center"/>
          </w:tcPr>
          <w:p w14:paraId="2FB27D15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Noto Sans" w:hAnsi="Noto Sans" w:cs="Noto Sans"/>
                <w:sz w:val="18"/>
                <w:szCs w:val="18"/>
                <w:lang w:bidi="ca-ES"/>
              </w:rPr>
            </w:pPr>
          </w:p>
        </w:tc>
        <w:tc>
          <w:tcPr>
            <w:tcW w:w="4253" w:type="dxa"/>
          </w:tcPr>
          <w:p w14:paraId="6D75597B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Medidas de concienciación: concienciación de los ODS. El contenido del evento versa, en más de un 80%, sobre la sostenibilidad</w:t>
            </w:r>
          </w:p>
        </w:tc>
        <w:tc>
          <w:tcPr>
            <w:tcW w:w="8474" w:type="dxa"/>
            <w:vMerge/>
          </w:tcPr>
          <w:p w14:paraId="49F6AF21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</w:p>
        </w:tc>
      </w:tr>
      <w:tr w:rsidR="00BD59B4" w:rsidRPr="005D719D" w14:paraId="705C3470" w14:textId="77777777" w:rsidTr="00BD59B4">
        <w:trPr>
          <w:trHeight w:val="272"/>
        </w:trPr>
        <w:tc>
          <w:tcPr>
            <w:tcW w:w="534" w:type="dxa"/>
          </w:tcPr>
          <w:p w14:paraId="5A651D21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18</w:t>
            </w:r>
          </w:p>
        </w:tc>
        <w:tc>
          <w:tcPr>
            <w:tcW w:w="850" w:type="dxa"/>
            <w:vMerge w:val="restart"/>
            <w:textDirection w:val="btLr"/>
            <w:vAlign w:val="center"/>
          </w:tcPr>
          <w:p w14:paraId="741B72A5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Noto Sans" w:hAnsi="Noto Sans" w:cs="Noto Sans"/>
                <w:sz w:val="18"/>
                <w:szCs w:val="18"/>
                <w:lang w:bidi="ca-ES"/>
              </w:rPr>
            </w:pPr>
            <w:r w:rsidRPr="005D719D">
              <w:rPr>
                <w:rFonts w:ascii="Noto Sans" w:hAnsi="Noto Sans" w:cs="Noto Sans"/>
                <w:sz w:val="18"/>
                <w:szCs w:val="18"/>
                <w:lang w:bidi="ca-ES"/>
              </w:rPr>
              <w:t>MEDIDAS TECNOLÓGICAS</w:t>
            </w:r>
          </w:p>
        </w:tc>
        <w:tc>
          <w:tcPr>
            <w:tcW w:w="4253" w:type="dxa"/>
          </w:tcPr>
          <w:p w14:paraId="5C0A2737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Digitalización de la promoción (sustitución de folletos y cartelería de un uso para la promoción digital/en línea)</w:t>
            </w:r>
          </w:p>
        </w:tc>
        <w:tc>
          <w:tcPr>
            <w:tcW w:w="8474" w:type="dxa"/>
          </w:tcPr>
          <w:p w14:paraId="0C8F4BD0" w14:textId="4950D13E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Explicación de las actuaciones llevadas a cabo, acompañada de capturas de pantalla, documentos en pdf, fotografías y/o soportes audiovisuales que acrediten la realización de la medida</w:t>
            </w:r>
            <w:r w:rsidR="00AF45DD">
              <w:rPr>
                <w:rFonts w:ascii="Noto Sans" w:hAnsi="Noto Sans" w:cs="Noto Sans"/>
                <w:sz w:val="20"/>
                <w:szCs w:val="20"/>
              </w:rPr>
              <w:t>.</w:t>
            </w:r>
          </w:p>
        </w:tc>
      </w:tr>
      <w:bookmarkEnd w:id="5"/>
      <w:tr w:rsidR="00BD59B4" w:rsidRPr="005D719D" w14:paraId="103B917F" w14:textId="77777777" w:rsidTr="00BD59B4">
        <w:trPr>
          <w:trHeight w:val="272"/>
        </w:trPr>
        <w:tc>
          <w:tcPr>
            <w:tcW w:w="534" w:type="dxa"/>
          </w:tcPr>
          <w:p w14:paraId="1C54B0A4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19</w:t>
            </w:r>
          </w:p>
        </w:tc>
        <w:tc>
          <w:tcPr>
            <w:tcW w:w="850" w:type="dxa"/>
            <w:vMerge/>
          </w:tcPr>
          <w:p w14:paraId="7809321B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</w:p>
        </w:tc>
        <w:tc>
          <w:tcPr>
            <w:tcW w:w="4253" w:type="dxa"/>
          </w:tcPr>
          <w:p w14:paraId="13D42E4C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Implantación de APP propia o </w:t>
            </w:r>
            <w:proofErr w:type="spellStart"/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webapp</w:t>
            </w:r>
            <w:proofErr w:type="spellEnd"/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 xml:space="preserve"> propia del evento o de la entidad solicitante (en este último caso, es necesario un apartado exclusivo para el evento) con contenido informativo del destino al que se vincula el evento. </w:t>
            </w:r>
          </w:p>
        </w:tc>
        <w:tc>
          <w:tcPr>
            <w:tcW w:w="8474" w:type="dxa"/>
          </w:tcPr>
          <w:p w14:paraId="4E00D015" w14:textId="52B2A143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 xml:space="preserve">Explicación de la APP o de la </w:t>
            </w:r>
            <w:proofErr w:type="spellStart"/>
            <w:r w:rsidRPr="005D719D">
              <w:rPr>
                <w:rFonts w:ascii="Noto Sans" w:hAnsi="Noto Sans" w:cs="Noto Sans"/>
                <w:sz w:val="20"/>
                <w:szCs w:val="20"/>
              </w:rPr>
              <w:t>webapp</w:t>
            </w:r>
            <w:proofErr w:type="spellEnd"/>
            <w:r w:rsidRPr="005D719D">
              <w:rPr>
                <w:rFonts w:ascii="Noto Sans" w:hAnsi="Noto Sans" w:cs="Noto Sans"/>
                <w:sz w:val="20"/>
                <w:szCs w:val="20"/>
              </w:rPr>
              <w:t>, acompañada de capturas de pantalla, fotografías y/o soportes audiovisuales, que demuestren que se cumple con este ODS</w:t>
            </w:r>
            <w:r w:rsidR="00AF45DD">
              <w:rPr>
                <w:rFonts w:ascii="Noto Sans" w:hAnsi="Noto Sans" w:cs="Noto Sans"/>
                <w:sz w:val="20"/>
                <w:szCs w:val="20"/>
              </w:rPr>
              <w:t>.</w:t>
            </w:r>
          </w:p>
        </w:tc>
      </w:tr>
      <w:tr w:rsidR="00BD59B4" w:rsidRPr="005D719D" w14:paraId="4034F593" w14:textId="77777777" w:rsidTr="00BD59B4">
        <w:trPr>
          <w:trHeight w:val="272"/>
        </w:trPr>
        <w:tc>
          <w:tcPr>
            <w:tcW w:w="534" w:type="dxa"/>
          </w:tcPr>
          <w:p w14:paraId="58495CC6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lastRenderedPageBreak/>
              <w:t>20</w:t>
            </w:r>
          </w:p>
        </w:tc>
        <w:tc>
          <w:tcPr>
            <w:tcW w:w="850" w:type="dxa"/>
            <w:vMerge/>
          </w:tcPr>
          <w:p w14:paraId="1178F525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</w:p>
        </w:tc>
        <w:tc>
          <w:tcPr>
            <w:tcW w:w="4253" w:type="dxa"/>
          </w:tcPr>
          <w:p w14:paraId="68613E6B" w14:textId="7777777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  <w:lang w:bidi="ca-ES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  <w:lang w:bidi="ca-ES"/>
              </w:rPr>
              <w:t>Implantación de sistemas digitales efectivos de medición de la satisfacción de los participantes/asistentes</w:t>
            </w:r>
          </w:p>
        </w:tc>
        <w:tc>
          <w:tcPr>
            <w:tcW w:w="8474" w:type="dxa"/>
          </w:tcPr>
          <w:p w14:paraId="75A46EA0" w14:textId="631CC707" w:rsidR="00BD59B4" w:rsidRPr="005D719D" w:rsidRDefault="00BD59B4" w:rsidP="00636C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sz w:val="20"/>
                <w:szCs w:val="20"/>
              </w:rPr>
            </w:pPr>
            <w:r w:rsidRPr="005D719D">
              <w:rPr>
                <w:rFonts w:ascii="Noto Sans" w:hAnsi="Noto Sans" w:cs="Noto Sans"/>
                <w:sz w:val="20"/>
                <w:szCs w:val="20"/>
              </w:rPr>
              <w:t>Explicación de los sistemas digitales implantados, así como una memoria de los resultados obtenidos</w:t>
            </w:r>
            <w:r w:rsidR="00AF45DD">
              <w:rPr>
                <w:rFonts w:ascii="Noto Sans" w:hAnsi="Noto Sans" w:cs="Noto Sans"/>
                <w:sz w:val="20"/>
                <w:szCs w:val="20"/>
              </w:rPr>
              <w:t>.</w:t>
            </w:r>
          </w:p>
        </w:tc>
      </w:tr>
      <w:bookmarkEnd w:id="4"/>
    </w:tbl>
    <w:p w14:paraId="1F5B95E2" w14:textId="77777777" w:rsidR="00DB2902" w:rsidRPr="005D719D" w:rsidRDefault="00DB2902"/>
    <w:p w14:paraId="1F5B95E3" w14:textId="0E5D07AF" w:rsidR="00DB2902" w:rsidRPr="005D719D" w:rsidRDefault="00DB2902" w:rsidP="00DB2902">
      <w:pPr>
        <w:spacing w:after="0"/>
        <w:jc w:val="both"/>
        <w:rPr>
          <w:rFonts w:ascii="Noto Sans" w:hAnsi="Noto Sans" w:cs="Noto Sans"/>
          <w:b/>
          <w:u w:val="single"/>
        </w:rPr>
      </w:pPr>
      <w:r w:rsidRPr="005D719D">
        <w:rPr>
          <w:rFonts w:ascii="Noto Sans" w:hAnsi="Noto Sans" w:cs="Noto Sans"/>
          <w:b/>
          <w:u w:val="single"/>
        </w:rPr>
        <w:t>DECLARACIÓN RESPONSABLE:</w:t>
      </w:r>
    </w:p>
    <w:p w14:paraId="21FC71AF" w14:textId="77777777" w:rsidR="00D74E4E" w:rsidRPr="005D719D" w:rsidRDefault="00D74E4E" w:rsidP="00DB2902">
      <w:pPr>
        <w:spacing w:after="0"/>
        <w:jc w:val="both"/>
        <w:rPr>
          <w:rFonts w:ascii="Noto Sans" w:hAnsi="Noto Sans" w:cs="Noto Sans"/>
          <w:b/>
          <w:u w:val="single"/>
        </w:rPr>
      </w:pPr>
    </w:p>
    <w:p w14:paraId="1F5B95E4" w14:textId="79DA1DE5" w:rsidR="00DB2902" w:rsidRPr="005D719D" w:rsidRDefault="00DB2902" w:rsidP="00DB2902">
      <w:pPr>
        <w:pStyle w:val="Textosinformato"/>
        <w:jc w:val="both"/>
        <w:rPr>
          <w:rFonts w:ascii="Noto Sans" w:hAnsi="Noto Sans" w:cs="Noto Sans"/>
          <w:sz w:val="22"/>
          <w:szCs w:val="22"/>
        </w:rPr>
      </w:pPr>
      <w:r w:rsidRPr="005D719D">
        <w:rPr>
          <w:rFonts w:ascii="Noto Sans" w:hAnsi="Noto Sans" w:cs="Noto Sans"/>
          <w:sz w:val="22"/>
          <w:szCs w:val="22"/>
        </w:rPr>
        <w:t>Declaro que todos los datos contenidos en este documento, y la documentación adjunta, referidos a la acreditación de los criterios/medidas que se puntuaron en la fase de valoración con relación al evento de referencia, son ciertos.</w:t>
      </w:r>
    </w:p>
    <w:p w14:paraId="1F5B95E5" w14:textId="77777777" w:rsidR="00DB2902" w:rsidRPr="005D719D" w:rsidRDefault="00DB2902" w:rsidP="00DB2902">
      <w:pPr>
        <w:pStyle w:val="Textosinformato"/>
        <w:jc w:val="both"/>
        <w:rPr>
          <w:rFonts w:ascii="Noto Sans" w:hAnsi="Noto Sans" w:cs="Noto Sans"/>
          <w:sz w:val="22"/>
          <w:szCs w:val="22"/>
        </w:rPr>
      </w:pPr>
    </w:p>
    <w:p w14:paraId="1F5B95E6" w14:textId="3B02F5A5" w:rsidR="00DB2902" w:rsidRPr="005D719D" w:rsidRDefault="00DB2902" w:rsidP="00DB2902">
      <w:pPr>
        <w:jc w:val="both"/>
        <w:rPr>
          <w:rFonts w:ascii="Noto Sans" w:hAnsi="Noto Sans" w:cs="Noto Sans"/>
        </w:rPr>
      </w:pPr>
      <w:r w:rsidRPr="005D719D">
        <w:rPr>
          <w:rFonts w:ascii="Noto Sans" w:hAnsi="Noto Sans" w:cs="Noto Sans"/>
        </w:rPr>
        <w:t xml:space="preserve">Y para que conste y tenga los efectos oportunos, ante la Agencia de Estrategia Turística de las Islas Baleares (AETIB), </w:t>
      </w:r>
      <w:r w:rsidR="00AF45DD">
        <w:rPr>
          <w:rFonts w:ascii="Noto Sans" w:hAnsi="Noto Sans" w:cs="Noto Sans"/>
        </w:rPr>
        <w:t>firmo</w:t>
      </w:r>
      <w:r w:rsidRPr="005D719D">
        <w:rPr>
          <w:rFonts w:ascii="Noto Sans" w:hAnsi="Noto Sans" w:cs="Noto Sans"/>
        </w:rPr>
        <w:t xml:space="preserve"> este documento.</w:t>
      </w:r>
    </w:p>
    <w:p w14:paraId="4C6EB8AF" w14:textId="77777777" w:rsidR="00EF7A5B" w:rsidRPr="005D719D" w:rsidRDefault="00EF7A5B" w:rsidP="00DB2902">
      <w:pPr>
        <w:spacing w:after="0" w:line="240" w:lineRule="auto"/>
        <w:jc w:val="both"/>
        <w:rPr>
          <w:rFonts w:ascii="Noto Sans" w:hAnsi="Noto Sans" w:cs="Noto Sans"/>
        </w:rPr>
      </w:pPr>
    </w:p>
    <w:p w14:paraId="5F97C51D" w14:textId="77777777" w:rsidR="00EF7A5B" w:rsidRPr="005D719D" w:rsidRDefault="00EF7A5B" w:rsidP="00EF7A5B">
      <w:pPr>
        <w:jc w:val="both"/>
        <w:rPr>
          <w:rFonts w:cs="Noto Sans"/>
          <w:sz w:val="20"/>
          <w:szCs w:val="20"/>
        </w:rPr>
      </w:pPr>
      <w:r w:rsidRPr="005D719D">
        <w:rPr>
          <w:rFonts w:cs="Noto Sans"/>
          <w:sz w:val="20"/>
          <w:szCs w:val="20"/>
        </w:rPr>
        <w:t>______________, a fecha de la firma electrónica</w:t>
      </w:r>
    </w:p>
    <w:p w14:paraId="5C71C146" w14:textId="77777777" w:rsidR="00EF7A5B" w:rsidRPr="005D719D" w:rsidRDefault="00EF7A5B" w:rsidP="00EF7A5B">
      <w:pPr>
        <w:jc w:val="both"/>
        <w:rPr>
          <w:rFonts w:cs="Noto Sans"/>
          <w:sz w:val="20"/>
          <w:szCs w:val="20"/>
        </w:rPr>
      </w:pPr>
      <w:r w:rsidRPr="005D719D">
        <w:rPr>
          <w:rFonts w:cs="Noto Sans"/>
          <w:sz w:val="20"/>
          <w:szCs w:val="20"/>
        </w:rPr>
        <w:t>(firma electrónica)</w:t>
      </w:r>
    </w:p>
    <w:p w14:paraId="1F5B95E9" w14:textId="35C5DECF" w:rsidR="00DB2902" w:rsidRPr="00DB2902" w:rsidRDefault="00DB2902" w:rsidP="00DB2902">
      <w:pPr>
        <w:spacing w:after="0" w:line="240" w:lineRule="auto"/>
        <w:jc w:val="both"/>
        <w:rPr>
          <w:rFonts w:ascii="Noto Sans" w:hAnsi="Noto Sans" w:cs="Noto Sans"/>
        </w:rPr>
      </w:pPr>
      <w:r w:rsidRPr="005D719D">
        <w:rPr>
          <w:rFonts w:ascii="Noto Sans" w:hAnsi="Noto Sans" w:cs="Noto Sans"/>
        </w:rPr>
        <w:t xml:space="preserve"> </w:t>
      </w:r>
    </w:p>
    <w:sectPr w:rsidR="00DB2902" w:rsidRPr="00DB2902" w:rsidSect="00966666">
      <w:pgSz w:w="16838" w:h="11906" w:orient="landscape"/>
      <w:pgMar w:top="2249" w:right="1417" w:bottom="1134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6077A8" w14:textId="77777777" w:rsidR="00676532" w:rsidRPr="005D719D" w:rsidRDefault="00676532" w:rsidP="00684C1D">
      <w:pPr>
        <w:spacing w:after="0" w:line="240" w:lineRule="auto"/>
      </w:pPr>
      <w:r w:rsidRPr="005D719D">
        <w:separator/>
      </w:r>
    </w:p>
  </w:endnote>
  <w:endnote w:type="continuationSeparator" w:id="0">
    <w:p w14:paraId="3A1CD781" w14:textId="77777777" w:rsidR="00676532" w:rsidRPr="005D719D" w:rsidRDefault="00676532" w:rsidP="00684C1D">
      <w:pPr>
        <w:spacing w:after="0" w:line="240" w:lineRule="auto"/>
      </w:pPr>
      <w:r w:rsidRPr="005D719D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25B64B" w14:textId="77777777" w:rsidR="00DD4E0F" w:rsidRDefault="00DD4E0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6240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887"/>
      <w:gridCol w:w="3859"/>
      <w:gridCol w:w="8494"/>
    </w:tblGrid>
    <w:tr w:rsidR="00BD59B4" w:rsidRPr="005D719D" w14:paraId="1A588FD6" w14:textId="77777777" w:rsidTr="00BD59B4">
      <w:trPr>
        <w:trHeight w:val="1140"/>
      </w:trPr>
      <w:tc>
        <w:tcPr>
          <w:tcW w:w="3887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CB528CA" w14:textId="77777777" w:rsidR="00BD59B4" w:rsidRPr="005D719D" w:rsidRDefault="00BD59B4" w:rsidP="00BD59B4">
          <w:pPr>
            <w:pStyle w:val="WW-Peudepgina"/>
            <w:ind w:left="1530"/>
            <w:rPr>
              <w:lang w:val="es-ES_tradnl"/>
            </w:rPr>
          </w:pPr>
          <w:r w:rsidRPr="005D719D">
            <w:rPr>
              <w:rFonts w:ascii="Noto Sans" w:hAnsi="Noto Sans" w:cs="Noto Sans"/>
              <w:lang w:val="es-ES_tradnl"/>
            </w:rPr>
            <w:t>C/ de Rita Levi, 4</w:t>
          </w:r>
        </w:p>
        <w:p w14:paraId="7CEACA6F" w14:textId="47B776E4" w:rsidR="00BD59B4" w:rsidRPr="005D719D" w:rsidRDefault="00DD4E0F" w:rsidP="00BD59B4">
          <w:pPr>
            <w:pStyle w:val="WW-Peudepgina"/>
            <w:ind w:left="1530"/>
            <w:rPr>
              <w:lang w:val="es-ES_tradnl"/>
            </w:rPr>
          </w:pPr>
          <w:proofErr w:type="spellStart"/>
          <w:r>
            <w:rPr>
              <w:rFonts w:ascii="Noto Sans" w:hAnsi="Noto Sans" w:cs="Noto Sans"/>
              <w:lang w:val="es-ES_tradnl"/>
            </w:rPr>
            <w:t>Parc</w:t>
          </w:r>
          <w:proofErr w:type="spellEnd"/>
          <w:r>
            <w:rPr>
              <w:rFonts w:ascii="Noto Sans" w:hAnsi="Noto Sans" w:cs="Noto Sans"/>
              <w:lang w:val="es-ES_tradnl"/>
            </w:rPr>
            <w:t xml:space="preserve"> Bit</w:t>
          </w:r>
          <w:r w:rsidR="00BD59B4" w:rsidRPr="005D719D">
            <w:rPr>
              <w:rFonts w:ascii="Noto Sans" w:hAnsi="Noto Sans" w:cs="Noto Sans"/>
              <w:lang w:val="es-ES_tradnl"/>
            </w:rPr>
            <w:t xml:space="preserve"> 07121 Palma</w:t>
          </w:r>
        </w:p>
        <w:p w14:paraId="56650AAB" w14:textId="77777777" w:rsidR="00BD59B4" w:rsidRPr="005D719D" w:rsidRDefault="00BD59B4" w:rsidP="00BD59B4">
          <w:pPr>
            <w:pStyle w:val="WW-Peudepgina"/>
            <w:ind w:left="1530"/>
            <w:rPr>
              <w:lang w:val="es-ES_tradnl"/>
            </w:rPr>
          </w:pPr>
          <w:r w:rsidRPr="005D719D">
            <w:rPr>
              <w:rFonts w:ascii="Noto Sans" w:hAnsi="Noto Sans" w:cs="Noto Sans"/>
              <w:lang w:val="es-ES_tradnl"/>
            </w:rPr>
            <w:t>Tel. 0034 971 17 66 99</w:t>
          </w:r>
        </w:p>
        <w:p w14:paraId="7D57362E" w14:textId="77777777" w:rsidR="00BD59B4" w:rsidRPr="005D719D" w:rsidRDefault="00BD59B4" w:rsidP="00BD59B4">
          <w:pPr>
            <w:pStyle w:val="Peudepgina"/>
            <w:ind w:left="1530"/>
            <w:rPr>
              <w:rFonts w:ascii="Noto Sans" w:hAnsi="Noto Sans" w:cs="Noto Sans"/>
              <w:color w:val="0070C0"/>
              <w:lang w:val="es-ES_tradnl"/>
            </w:rPr>
          </w:pPr>
          <w:r w:rsidRPr="005D719D">
            <w:rPr>
              <w:rFonts w:ascii="Noto Sans" w:hAnsi="Noto Sans" w:cs="Noto Sans"/>
              <w:color w:val="0070C0"/>
              <w:lang w:val="es-ES_tradnl"/>
            </w:rPr>
            <w:t>www.illesbalears.travel</w:t>
          </w:r>
        </w:p>
        <w:p w14:paraId="15C690C7" w14:textId="77777777" w:rsidR="00BD59B4" w:rsidRPr="005D719D" w:rsidRDefault="00BD59B4" w:rsidP="00BD59B4">
          <w:pPr>
            <w:pStyle w:val="Peudepgina"/>
            <w:ind w:left="1530"/>
            <w:rPr>
              <w:rFonts w:ascii="Noto Sans" w:hAnsi="Noto Sans" w:cs="Noto Sans"/>
              <w:lang w:val="es-ES_tradnl"/>
            </w:rPr>
          </w:pPr>
          <w:r w:rsidRPr="005D719D">
            <w:rPr>
              <w:rFonts w:ascii="Noto Sans" w:hAnsi="Noto Sans" w:cs="Noto Sans"/>
              <w:color w:val="538135"/>
              <w:lang w:val="es-ES_tradnl"/>
            </w:rPr>
            <w:t>www. illessostenibles.travel</w:t>
          </w:r>
        </w:p>
      </w:tc>
      <w:tc>
        <w:tcPr>
          <w:tcW w:w="3859" w:type="dxa"/>
          <w:tcBorders>
            <w:top w:val="nil"/>
            <w:left w:val="nil"/>
            <w:bottom w:val="nil"/>
            <w:right w:val="nil"/>
          </w:tcBorders>
        </w:tcPr>
        <w:p w14:paraId="7DACE4C0" w14:textId="77777777" w:rsidR="00BD59B4" w:rsidRPr="005D719D" w:rsidRDefault="00BD59B4" w:rsidP="00BD59B4">
          <w:pPr>
            <w:pStyle w:val="Peudepgina"/>
            <w:ind w:left="1530"/>
            <w:jc w:val="center"/>
            <w:rPr>
              <w:rFonts w:ascii="Noto Sans" w:hAnsi="Noto Sans" w:cs="Noto Sans"/>
              <w:lang w:val="es-ES_tradnl"/>
            </w:rPr>
          </w:pPr>
        </w:p>
      </w:tc>
      <w:tc>
        <w:tcPr>
          <w:tcW w:w="8494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CD09E5F" w14:textId="77777777" w:rsidR="00BD59B4" w:rsidRPr="005D719D" w:rsidRDefault="00BD59B4" w:rsidP="00BD59B4">
          <w:pPr>
            <w:pStyle w:val="Nmerodepgina"/>
            <w:ind w:left="1530"/>
            <w:rPr>
              <w:rFonts w:ascii="Noto Sans" w:hAnsi="Noto Sans" w:cs="Noto Sans"/>
              <w:lang w:val="es-ES_tradnl"/>
            </w:rPr>
          </w:pPr>
          <w:r w:rsidRPr="005D719D">
            <w:rPr>
              <w:rFonts w:ascii="Noto Sans" w:hAnsi="Noto Sans" w:cs="Noto Sans"/>
              <w:lang w:val="es-ES_tradnl"/>
            </w:rPr>
            <w:fldChar w:fldCharType="begin"/>
          </w:r>
          <w:r w:rsidRPr="005D719D">
            <w:rPr>
              <w:rFonts w:ascii="Noto Sans" w:hAnsi="Noto Sans" w:cs="Noto Sans"/>
              <w:lang w:val="es-ES_tradnl"/>
            </w:rPr>
            <w:instrText>PAGE   \* MERGEFORMAT</w:instrText>
          </w:r>
          <w:r w:rsidRPr="005D719D">
            <w:rPr>
              <w:rFonts w:ascii="Noto Sans" w:hAnsi="Noto Sans" w:cs="Noto Sans"/>
              <w:lang w:val="es-ES_tradnl"/>
            </w:rPr>
            <w:fldChar w:fldCharType="separate"/>
          </w:r>
          <w:r w:rsidRPr="005D719D">
            <w:rPr>
              <w:rFonts w:ascii="Noto Sans" w:hAnsi="Noto Sans" w:cs="Noto Sans"/>
              <w:lang w:val="es-ES_tradnl"/>
            </w:rPr>
            <w:t>2</w:t>
          </w:r>
          <w:r w:rsidRPr="005D719D">
            <w:rPr>
              <w:rFonts w:ascii="Noto Sans" w:hAnsi="Noto Sans" w:cs="Noto Sans"/>
              <w:lang w:val="es-ES_tradnl"/>
            </w:rPr>
            <w:fldChar w:fldCharType="end"/>
          </w:r>
        </w:p>
      </w:tc>
    </w:tr>
  </w:tbl>
  <w:p w14:paraId="1F5B95F4" w14:textId="26AA4210" w:rsidR="00D23E0B" w:rsidRPr="005D719D" w:rsidRDefault="00D23E0B" w:rsidP="00BD59B4">
    <w:pPr>
      <w:pStyle w:val="WW-Peudepgina"/>
      <w:rPr>
        <w:rFonts w:ascii="Noto Sans" w:hAnsi="Noto Sans" w:cs="Noto Sans"/>
        <w:sz w:val="16"/>
        <w:szCs w:val="16"/>
        <w:lang w:val="es-ES_tradn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D1574" w14:textId="77777777" w:rsidR="00DD4E0F" w:rsidRDefault="00DD4E0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B15125" w14:textId="77777777" w:rsidR="00676532" w:rsidRPr="005D719D" w:rsidRDefault="00676532" w:rsidP="00684C1D">
      <w:pPr>
        <w:spacing w:after="0" w:line="240" w:lineRule="auto"/>
      </w:pPr>
      <w:r w:rsidRPr="005D719D">
        <w:separator/>
      </w:r>
    </w:p>
  </w:footnote>
  <w:footnote w:type="continuationSeparator" w:id="0">
    <w:p w14:paraId="1946DC5A" w14:textId="77777777" w:rsidR="00676532" w:rsidRPr="005D719D" w:rsidRDefault="00676532" w:rsidP="00684C1D">
      <w:pPr>
        <w:spacing w:after="0" w:line="240" w:lineRule="auto"/>
      </w:pPr>
      <w:r w:rsidRPr="005D719D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077B74" w14:textId="77777777" w:rsidR="00DD4E0F" w:rsidRDefault="00DD4E0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AF3442" w14:textId="63F87C0A" w:rsidR="0072751F" w:rsidRPr="005D719D" w:rsidRDefault="0072751F" w:rsidP="0072751F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57033A00" w14:textId="2A81937A" w:rsidR="0072751F" w:rsidRPr="005D719D" w:rsidRDefault="0072751F" w:rsidP="0072751F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5356A706" w14:textId="6F7DA70F" w:rsidR="0072751F" w:rsidRPr="005D719D" w:rsidRDefault="005D719D" w:rsidP="0072751F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  <w:r w:rsidRPr="005D719D">
      <w:rPr>
        <w:rFonts w:ascii="Noto Sans" w:hAnsi="Noto Sans" w:cs="Noto Sans"/>
        <w:b/>
        <w:noProof/>
        <w:color w:val="44546A"/>
        <w:lang w:eastAsia="en-US"/>
      </w:rPr>
      <w:drawing>
        <wp:anchor distT="0" distB="0" distL="114300" distR="114300" simplePos="0" relativeHeight="251658240" behindDoc="1" locked="0" layoutInCell="1" allowOverlap="1" wp14:anchorId="36D925AC" wp14:editId="60E9415E">
          <wp:simplePos x="0" y="0"/>
          <wp:positionH relativeFrom="column">
            <wp:posOffset>-107950</wp:posOffset>
          </wp:positionH>
          <wp:positionV relativeFrom="paragraph">
            <wp:posOffset>165100</wp:posOffset>
          </wp:positionV>
          <wp:extent cx="1657985" cy="769620"/>
          <wp:effectExtent l="0" t="0" r="0" b="0"/>
          <wp:wrapNone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" t="-75" r="-35" b="-75"/>
                  <a:stretch>
                    <a:fillRect/>
                  </a:stretch>
                </pic:blipFill>
                <pic:spPr bwMode="auto">
                  <a:xfrm>
                    <a:off x="0" y="0"/>
                    <a:ext cx="1657985" cy="76962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1945F51" w14:textId="6771FCA5" w:rsidR="00966666" w:rsidRPr="005D719D" w:rsidRDefault="00F539BE" w:rsidP="0072751F">
    <w:pPr>
      <w:suppressAutoHyphens w:val="0"/>
      <w:spacing w:after="0" w:line="240" w:lineRule="auto"/>
      <w:ind w:left="-567"/>
      <w:jc w:val="center"/>
      <w:rPr>
        <w:rFonts w:cs="Noto Sans"/>
        <w:b/>
        <w:color w:val="44546A"/>
        <w:sz w:val="28"/>
        <w:szCs w:val="28"/>
      </w:rPr>
    </w:pPr>
    <w:r w:rsidRPr="005D719D">
      <w:rPr>
        <w:rFonts w:cs="Noto Sans"/>
        <w:b/>
        <w:noProof/>
        <w:color w:val="44546A"/>
        <w:sz w:val="28"/>
        <w:szCs w:val="28"/>
      </w:rPr>
      <w:drawing>
        <wp:anchor distT="0" distB="0" distL="114300" distR="114300" simplePos="0" relativeHeight="251660288" behindDoc="1" locked="0" layoutInCell="1" allowOverlap="1" wp14:anchorId="1509B382" wp14:editId="7EFD8F05">
          <wp:simplePos x="0" y="0"/>
          <wp:positionH relativeFrom="column">
            <wp:posOffset>1671955</wp:posOffset>
          </wp:positionH>
          <wp:positionV relativeFrom="paragraph">
            <wp:posOffset>219710</wp:posOffset>
          </wp:positionV>
          <wp:extent cx="1533525" cy="592258"/>
          <wp:effectExtent l="0" t="0" r="0" b="0"/>
          <wp:wrapNone/>
          <wp:docPr id="384300340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3525" cy="59225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8E9711" w14:textId="1E8B12DE" w:rsidR="00966666" w:rsidRPr="005D719D" w:rsidRDefault="00966666" w:rsidP="00966666">
    <w:pPr>
      <w:tabs>
        <w:tab w:val="left" w:pos="3165"/>
        <w:tab w:val="left" w:pos="3615"/>
      </w:tabs>
      <w:suppressAutoHyphens w:val="0"/>
      <w:spacing w:after="0" w:line="240" w:lineRule="auto"/>
      <w:ind w:left="-567"/>
      <w:rPr>
        <w:rFonts w:cs="Noto Sans"/>
        <w:b/>
        <w:color w:val="44546A"/>
        <w:sz w:val="28"/>
        <w:szCs w:val="28"/>
      </w:rPr>
    </w:pPr>
    <w:r w:rsidRPr="005D719D">
      <w:rPr>
        <w:rFonts w:cs="Noto Sans"/>
        <w:b/>
        <w:color w:val="44546A"/>
        <w:sz w:val="28"/>
        <w:szCs w:val="28"/>
      </w:rPr>
      <w:tab/>
    </w:r>
    <w:r w:rsidRPr="005D719D">
      <w:rPr>
        <w:rFonts w:cs="Noto Sans"/>
        <w:b/>
        <w:color w:val="44546A"/>
        <w:sz w:val="28"/>
        <w:szCs w:val="28"/>
      </w:rPr>
      <w:tab/>
    </w:r>
  </w:p>
  <w:p w14:paraId="2314BC69" w14:textId="62DFABD2" w:rsidR="00966666" w:rsidRPr="005D719D" w:rsidRDefault="00F539BE" w:rsidP="00DE4616">
    <w:pPr>
      <w:tabs>
        <w:tab w:val="left" w:pos="3165"/>
        <w:tab w:val="left" w:pos="3480"/>
        <w:tab w:val="left" w:pos="4725"/>
      </w:tabs>
      <w:suppressAutoHyphens w:val="0"/>
      <w:spacing w:after="0" w:line="240" w:lineRule="auto"/>
      <w:ind w:left="-567"/>
      <w:rPr>
        <w:rFonts w:cs="Noto Sans"/>
        <w:b/>
        <w:color w:val="44546A"/>
        <w:sz w:val="28"/>
        <w:szCs w:val="28"/>
      </w:rPr>
    </w:pPr>
    <w:r w:rsidRPr="005D719D">
      <w:rPr>
        <w:rFonts w:cs="Noto Sans"/>
        <w:b/>
        <w:color w:val="44546A"/>
        <w:sz w:val="28"/>
        <w:szCs w:val="28"/>
      </w:rPr>
      <w:tab/>
    </w:r>
    <w:r w:rsidRPr="005D719D">
      <w:rPr>
        <w:rFonts w:cs="Noto Sans"/>
        <w:b/>
        <w:color w:val="44546A"/>
        <w:sz w:val="28"/>
        <w:szCs w:val="28"/>
      </w:rPr>
      <w:tab/>
    </w:r>
    <w:r w:rsidR="00DE4616" w:rsidRPr="005D719D">
      <w:rPr>
        <w:rFonts w:cs="Noto Sans"/>
        <w:b/>
        <w:color w:val="44546A"/>
        <w:sz w:val="28"/>
        <w:szCs w:val="28"/>
      </w:rPr>
      <w:tab/>
    </w:r>
  </w:p>
  <w:p w14:paraId="4C990254" w14:textId="43A16C04" w:rsidR="00966666" w:rsidRPr="005D719D" w:rsidRDefault="00966666" w:rsidP="00966666">
    <w:pPr>
      <w:tabs>
        <w:tab w:val="left" w:pos="3165"/>
        <w:tab w:val="left" w:pos="3615"/>
      </w:tabs>
      <w:suppressAutoHyphens w:val="0"/>
      <w:spacing w:after="0" w:line="240" w:lineRule="auto"/>
      <w:ind w:left="-567"/>
      <w:rPr>
        <w:rFonts w:cs="Noto Sans"/>
        <w:b/>
        <w:color w:val="44546A"/>
        <w:sz w:val="28"/>
        <w:szCs w:val="28"/>
      </w:rPr>
    </w:pPr>
  </w:p>
  <w:p w14:paraId="6D3A5325" w14:textId="72232A21" w:rsidR="00966666" w:rsidRPr="005D719D" w:rsidRDefault="005D719D" w:rsidP="00966666">
    <w:pPr>
      <w:suppressAutoHyphens w:val="0"/>
      <w:spacing w:after="0" w:line="240" w:lineRule="auto"/>
      <w:ind w:left="849" w:firstLine="1275"/>
      <w:jc w:val="center"/>
      <w:rPr>
        <w:rFonts w:cs="Noto Sans"/>
        <w:b/>
        <w:color w:val="44546A"/>
        <w:sz w:val="28"/>
        <w:szCs w:val="28"/>
      </w:rPr>
    </w:pPr>
    <w:r>
      <w:rPr>
        <w:rFonts w:cs="Noto Sans"/>
        <w:b/>
        <w:color w:val="44546A"/>
        <w:sz w:val="28"/>
        <w:szCs w:val="28"/>
      </w:rPr>
      <w:t>ANEXO</w:t>
    </w:r>
    <w:r w:rsidR="00966666" w:rsidRPr="005D719D">
      <w:rPr>
        <w:rFonts w:cs="Noto Sans"/>
        <w:b/>
        <w:color w:val="44546A"/>
        <w:sz w:val="28"/>
        <w:szCs w:val="28"/>
      </w:rPr>
      <w:t xml:space="preserve"> 4s - PATROCINIOS SINGULARES 2025-2026-2027</w:t>
    </w:r>
  </w:p>
  <w:p w14:paraId="1C3A6ADB" w14:textId="06E8ECEC" w:rsidR="00D74E4E" w:rsidRPr="005D719D" w:rsidRDefault="0072751F" w:rsidP="00966666">
    <w:pPr>
      <w:suppressAutoHyphens w:val="0"/>
      <w:spacing w:after="0" w:line="240" w:lineRule="auto"/>
      <w:ind w:left="849" w:firstLine="1275"/>
      <w:jc w:val="center"/>
      <w:rPr>
        <w:rFonts w:cs="Noto Sans"/>
        <w:b/>
        <w:color w:val="44546A"/>
        <w:sz w:val="28"/>
        <w:szCs w:val="28"/>
      </w:rPr>
    </w:pPr>
    <w:r w:rsidRPr="005D719D">
      <w:rPr>
        <w:rFonts w:cs="Noto Sans"/>
        <w:b/>
        <w:color w:val="44546A"/>
        <w:sz w:val="28"/>
        <w:szCs w:val="28"/>
      </w:rPr>
      <w:t>MEMORIA ACREDITATIVA DE LOS PUNTOS OBTENIDOS EN LA FASE DE VALORACIÓN</w:t>
    </w:r>
  </w:p>
  <w:p w14:paraId="1CE260A7" w14:textId="7E3DA65F" w:rsidR="00850BF2" w:rsidRPr="005D719D" w:rsidRDefault="00850BF2" w:rsidP="00850BF2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bCs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94C1FE" w14:textId="77777777" w:rsidR="00DD4E0F" w:rsidRDefault="00DD4E0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157BA"/>
    <w:multiLevelType w:val="hybridMultilevel"/>
    <w:tmpl w:val="652E2DD8"/>
    <w:lvl w:ilvl="0" w:tplc="0C0A001B">
      <w:start w:val="1"/>
      <w:numFmt w:val="lowerRoman"/>
      <w:lvlText w:val="%1."/>
      <w:lvlJc w:val="right"/>
      <w:pPr>
        <w:ind w:left="1440" w:hanging="360"/>
      </w:pPr>
    </w:lvl>
    <w:lvl w:ilvl="1" w:tplc="04030019" w:tentative="1">
      <w:start w:val="1"/>
      <w:numFmt w:val="lowerLetter"/>
      <w:lvlText w:val="%2."/>
      <w:lvlJc w:val="left"/>
      <w:pPr>
        <w:ind w:left="2160" w:hanging="360"/>
      </w:pPr>
    </w:lvl>
    <w:lvl w:ilvl="2" w:tplc="0403001B" w:tentative="1">
      <w:start w:val="1"/>
      <w:numFmt w:val="lowerRoman"/>
      <w:lvlText w:val="%3."/>
      <w:lvlJc w:val="right"/>
      <w:pPr>
        <w:ind w:left="2880" w:hanging="180"/>
      </w:pPr>
    </w:lvl>
    <w:lvl w:ilvl="3" w:tplc="0403000F" w:tentative="1">
      <w:start w:val="1"/>
      <w:numFmt w:val="decimal"/>
      <w:lvlText w:val="%4."/>
      <w:lvlJc w:val="left"/>
      <w:pPr>
        <w:ind w:left="3600" w:hanging="360"/>
      </w:pPr>
    </w:lvl>
    <w:lvl w:ilvl="4" w:tplc="04030019" w:tentative="1">
      <w:start w:val="1"/>
      <w:numFmt w:val="lowerLetter"/>
      <w:lvlText w:val="%5."/>
      <w:lvlJc w:val="left"/>
      <w:pPr>
        <w:ind w:left="4320" w:hanging="360"/>
      </w:pPr>
    </w:lvl>
    <w:lvl w:ilvl="5" w:tplc="0403001B" w:tentative="1">
      <w:start w:val="1"/>
      <w:numFmt w:val="lowerRoman"/>
      <w:lvlText w:val="%6."/>
      <w:lvlJc w:val="right"/>
      <w:pPr>
        <w:ind w:left="5040" w:hanging="180"/>
      </w:pPr>
    </w:lvl>
    <w:lvl w:ilvl="6" w:tplc="0403000F" w:tentative="1">
      <w:start w:val="1"/>
      <w:numFmt w:val="decimal"/>
      <w:lvlText w:val="%7."/>
      <w:lvlJc w:val="left"/>
      <w:pPr>
        <w:ind w:left="5760" w:hanging="360"/>
      </w:pPr>
    </w:lvl>
    <w:lvl w:ilvl="7" w:tplc="04030019" w:tentative="1">
      <w:start w:val="1"/>
      <w:numFmt w:val="lowerLetter"/>
      <w:lvlText w:val="%8."/>
      <w:lvlJc w:val="left"/>
      <w:pPr>
        <w:ind w:left="6480" w:hanging="360"/>
      </w:pPr>
    </w:lvl>
    <w:lvl w:ilvl="8" w:tplc="0403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741100002">
    <w:abstractNumId w:val="0"/>
  </w:num>
  <w:num w:numId="2" w16cid:durableId="19936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regrouptable v:ext="edit">
        <o:entry new="1" old="0"/>
      </o:regrouptable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C1D"/>
    <w:rsid w:val="00024EF0"/>
    <w:rsid w:val="000328AD"/>
    <w:rsid w:val="000813B8"/>
    <w:rsid w:val="000871C5"/>
    <w:rsid w:val="000A5319"/>
    <w:rsid w:val="000E0EA7"/>
    <w:rsid w:val="0015425C"/>
    <w:rsid w:val="001728AA"/>
    <w:rsid w:val="001770B8"/>
    <w:rsid w:val="001A19F3"/>
    <w:rsid w:val="001A6571"/>
    <w:rsid w:val="001D1D4D"/>
    <w:rsid w:val="001E4DDD"/>
    <w:rsid w:val="001E639D"/>
    <w:rsid w:val="0020441E"/>
    <w:rsid w:val="00244221"/>
    <w:rsid w:val="0024748D"/>
    <w:rsid w:val="00291B8C"/>
    <w:rsid w:val="002939A1"/>
    <w:rsid w:val="002E4106"/>
    <w:rsid w:val="002F67B6"/>
    <w:rsid w:val="00373131"/>
    <w:rsid w:val="003B0794"/>
    <w:rsid w:val="003B3870"/>
    <w:rsid w:val="00406CF8"/>
    <w:rsid w:val="0041417D"/>
    <w:rsid w:val="00420DE2"/>
    <w:rsid w:val="0042208A"/>
    <w:rsid w:val="00423095"/>
    <w:rsid w:val="00455C39"/>
    <w:rsid w:val="00475524"/>
    <w:rsid w:val="004817EC"/>
    <w:rsid w:val="004A3BF9"/>
    <w:rsid w:val="004C06B2"/>
    <w:rsid w:val="004F3249"/>
    <w:rsid w:val="004F4DCA"/>
    <w:rsid w:val="004F51FF"/>
    <w:rsid w:val="00544496"/>
    <w:rsid w:val="005505EA"/>
    <w:rsid w:val="00556C93"/>
    <w:rsid w:val="00565409"/>
    <w:rsid w:val="005779DA"/>
    <w:rsid w:val="005D719D"/>
    <w:rsid w:val="00627975"/>
    <w:rsid w:val="006323BC"/>
    <w:rsid w:val="00640A00"/>
    <w:rsid w:val="006418DC"/>
    <w:rsid w:val="00676532"/>
    <w:rsid w:val="00684C1D"/>
    <w:rsid w:val="00691A65"/>
    <w:rsid w:val="00694D8B"/>
    <w:rsid w:val="006A182C"/>
    <w:rsid w:val="006D33EA"/>
    <w:rsid w:val="006E513D"/>
    <w:rsid w:val="006F7EAF"/>
    <w:rsid w:val="0070622E"/>
    <w:rsid w:val="007212F2"/>
    <w:rsid w:val="00721433"/>
    <w:rsid w:val="0072751F"/>
    <w:rsid w:val="00756FE2"/>
    <w:rsid w:val="00773034"/>
    <w:rsid w:val="00791446"/>
    <w:rsid w:val="007E6EF4"/>
    <w:rsid w:val="0081692D"/>
    <w:rsid w:val="00850BF2"/>
    <w:rsid w:val="00883BE9"/>
    <w:rsid w:val="008D1DAE"/>
    <w:rsid w:val="008D555D"/>
    <w:rsid w:val="009358C8"/>
    <w:rsid w:val="00937888"/>
    <w:rsid w:val="009448C4"/>
    <w:rsid w:val="00966666"/>
    <w:rsid w:val="009765F3"/>
    <w:rsid w:val="009A036C"/>
    <w:rsid w:val="009A13D6"/>
    <w:rsid w:val="009A2310"/>
    <w:rsid w:val="009B0432"/>
    <w:rsid w:val="009C1B3F"/>
    <w:rsid w:val="009C58A8"/>
    <w:rsid w:val="009D2607"/>
    <w:rsid w:val="009D358A"/>
    <w:rsid w:val="009E49BF"/>
    <w:rsid w:val="009E77F7"/>
    <w:rsid w:val="009F1FB6"/>
    <w:rsid w:val="00A5335D"/>
    <w:rsid w:val="00A765B9"/>
    <w:rsid w:val="00A87B85"/>
    <w:rsid w:val="00A948CE"/>
    <w:rsid w:val="00A9674B"/>
    <w:rsid w:val="00AF45DD"/>
    <w:rsid w:val="00B15383"/>
    <w:rsid w:val="00B227D0"/>
    <w:rsid w:val="00B43AA5"/>
    <w:rsid w:val="00B4695A"/>
    <w:rsid w:val="00B65EA9"/>
    <w:rsid w:val="00B877A7"/>
    <w:rsid w:val="00BC2B5A"/>
    <w:rsid w:val="00BD59B4"/>
    <w:rsid w:val="00C133B9"/>
    <w:rsid w:val="00C316D5"/>
    <w:rsid w:val="00C85AFF"/>
    <w:rsid w:val="00C978D6"/>
    <w:rsid w:val="00CA26F7"/>
    <w:rsid w:val="00CA473A"/>
    <w:rsid w:val="00CB4DBA"/>
    <w:rsid w:val="00CC4347"/>
    <w:rsid w:val="00CD0D44"/>
    <w:rsid w:val="00CF372D"/>
    <w:rsid w:val="00D161ED"/>
    <w:rsid w:val="00D20907"/>
    <w:rsid w:val="00D224D6"/>
    <w:rsid w:val="00D23E0B"/>
    <w:rsid w:val="00D405DD"/>
    <w:rsid w:val="00D57489"/>
    <w:rsid w:val="00D63403"/>
    <w:rsid w:val="00D641CC"/>
    <w:rsid w:val="00D74E4E"/>
    <w:rsid w:val="00D90441"/>
    <w:rsid w:val="00DB2902"/>
    <w:rsid w:val="00DD4E0F"/>
    <w:rsid w:val="00DE4616"/>
    <w:rsid w:val="00E25084"/>
    <w:rsid w:val="00E2685E"/>
    <w:rsid w:val="00EB4F82"/>
    <w:rsid w:val="00EB602F"/>
    <w:rsid w:val="00ED4B2B"/>
    <w:rsid w:val="00ED6551"/>
    <w:rsid w:val="00EF01EF"/>
    <w:rsid w:val="00EF4A81"/>
    <w:rsid w:val="00EF7A5B"/>
    <w:rsid w:val="00F050F5"/>
    <w:rsid w:val="00F50533"/>
    <w:rsid w:val="00F539BE"/>
    <w:rsid w:val="00F829FF"/>
    <w:rsid w:val="00F872A4"/>
    <w:rsid w:val="00F91ED1"/>
    <w:rsid w:val="00FB484F"/>
    <w:rsid w:val="00FC1113"/>
    <w:rsid w:val="00FC4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5B9539"/>
  <w15:docId w15:val="{7C807E6F-4DCE-44B7-BD1D-E8F29F848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4C1D"/>
    <w:pPr>
      <w:suppressAutoHyphens/>
      <w:spacing w:line="254" w:lineRule="auto"/>
    </w:pPr>
    <w:rPr>
      <w:rFonts w:ascii="Calibri" w:eastAsia="Calibri" w:hAnsi="Calibri" w:cs="Times New Roman"/>
      <w:lang w:val="es-ES_tradnl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84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84C1D"/>
    <w:rPr>
      <w:rFonts w:ascii="Calibri" w:eastAsia="Calibri" w:hAnsi="Calibri" w:cs="Times New Roman"/>
      <w:lang w:val="ca-ES" w:eastAsia="zh-CN"/>
    </w:rPr>
  </w:style>
  <w:style w:type="paragraph" w:styleId="Piedepgina">
    <w:name w:val="footer"/>
    <w:basedOn w:val="Normal"/>
    <w:link w:val="PiedepginaCar"/>
    <w:uiPriority w:val="99"/>
    <w:unhideWhenUsed/>
    <w:rsid w:val="00684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4C1D"/>
    <w:rPr>
      <w:rFonts w:ascii="Calibri" w:eastAsia="Calibri" w:hAnsi="Calibri" w:cs="Times New Roman"/>
      <w:lang w:val="ca-ES" w:eastAsia="zh-CN"/>
    </w:rPr>
  </w:style>
  <w:style w:type="paragraph" w:styleId="Textosinformato">
    <w:name w:val="Plain Text"/>
    <w:basedOn w:val="Normal"/>
    <w:link w:val="TextosinformatoCar"/>
    <w:uiPriority w:val="99"/>
    <w:unhideWhenUsed/>
    <w:rsid w:val="00684C1D"/>
    <w:pPr>
      <w:suppressAutoHyphens w:val="0"/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684C1D"/>
    <w:rPr>
      <w:rFonts w:ascii="Consolas" w:eastAsia="Calibri" w:hAnsi="Consolas" w:cs="Times New Roman"/>
      <w:sz w:val="21"/>
      <w:szCs w:val="21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49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49BF"/>
    <w:rPr>
      <w:rFonts w:ascii="Tahoma" w:eastAsia="Calibri" w:hAnsi="Tahoma" w:cs="Tahoma"/>
      <w:sz w:val="16"/>
      <w:szCs w:val="16"/>
      <w:lang w:val="ca-ES" w:eastAsia="zh-CN"/>
    </w:rPr>
  </w:style>
  <w:style w:type="paragraph" w:customStyle="1" w:styleId="WW-Peudepgina">
    <w:name w:val="WW-Peu de pàgina"/>
    <w:basedOn w:val="Normal"/>
    <w:rsid w:val="00EF01EF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paragraph" w:customStyle="1" w:styleId="Peudepgina">
    <w:name w:val="Peu de pàgina"/>
    <w:basedOn w:val="Normal"/>
    <w:qFormat/>
    <w:rsid w:val="00BD59B4"/>
    <w:pPr>
      <w:widowControl w:val="0"/>
      <w:suppressAutoHyphens w:val="0"/>
      <w:autoSpaceDE w:val="0"/>
      <w:autoSpaceDN w:val="0"/>
      <w:adjustRightInd w:val="0"/>
      <w:spacing w:after="0" w:line="220" w:lineRule="atLeast"/>
    </w:pPr>
    <w:rPr>
      <w:rFonts w:eastAsia="Times New Roman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BD59B4"/>
    <w:pPr>
      <w:jc w:val="right"/>
    </w:pPr>
    <w:rPr>
      <w:sz w:val="18"/>
      <w:szCs w:val="18"/>
    </w:rPr>
  </w:style>
  <w:style w:type="character" w:styleId="Textodelmarcadordeposicin">
    <w:name w:val="Placeholder Text"/>
    <w:basedOn w:val="Fuentedeprrafopredeter"/>
    <w:uiPriority w:val="99"/>
    <w:semiHidden/>
    <w:rsid w:val="005D719D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B7D65E-7FE8-4607-8460-5BF36B05B7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65E72ED-3C0E-4F9D-B6E6-768DB36693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DE8647B-4879-4809-AA19-4806E0A7409A}">
  <ds:schemaRefs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microsoft.com/office/infopath/2007/PartnerControls"/>
    <ds:schemaRef ds:uri="http://purl.org/dc/dcmitype/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D4A10148-6E4B-4F17-9B4E-932536F61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231</TotalTime>
  <Pages>6</Pages>
  <Words>1402</Words>
  <Characters>7713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9097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Carlos Martinez</dc:creator>
  <cp:lastModifiedBy>Anastasia Isabel Jiménez Cava</cp:lastModifiedBy>
  <cp:revision>19</cp:revision>
  <cp:lastPrinted>2022-12-05T10:21:00Z</cp:lastPrinted>
  <dcterms:created xsi:type="dcterms:W3CDTF">2021-02-12T13:16:00Z</dcterms:created>
  <dcterms:modified xsi:type="dcterms:W3CDTF">2025-03-04T14:59:00Z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