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9C7689">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9C7689">
                                  <w:pPr>
                                    <w:jc w:val="center"/>
                                  </w:pPr>
                                  <w:r>
                                    <w:t>1</w:t>
                                  </w:r>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9C7689">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9C7689">
                            <w:pPr>
                              <w:jc w:val="center"/>
                            </w:pPr>
                            <w:r>
                              <w:t>1</w:t>
                            </w:r>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9C7689">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9C7689">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w:t>
            </w:r>
            <w:bookmarkStart w:id="12" w:name="_GoBack"/>
            <w:bookmarkEnd w:id="12"/>
            <w:r>
              <w:rPr>
                <w:rFonts w:cs="Noto Sans"/>
                <w:lang w:val="es-ES"/>
              </w:rPr>
              <w:t>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 Función Pública e igualdad (</w:t>
            </w:r>
            <w:proofErr w:type="spellStart"/>
            <w:r w:rsidR="00617974" w:rsidRPr="000A4024">
              <w:rPr>
                <w:lang w:val="es-ES"/>
              </w:rPr>
              <w:t>Ps</w:t>
            </w:r>
            <w:proofErr w:type="spellEnd"/>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191AF4"/>
    <w:rsid w:val="005D5163"/>
    <w:rsid w:val="00617974"/>
    <w:rsid w:val="00671C29"/>
    <w:rsid w:val="006F6C9F"/>
    <w:rsid w:val="0087330B"/>
    <w:rsid w:val="0094206A"/>
    <w:rsid w:val="00991428"/>
    <w:rsid w:val="009C7689"/>
    <w:rsid w:val="00A140A4"/>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5E5BF"/>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3D8E87-C53C-4DF8-BB8D-58B715BFA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929</Words>
  <Characters>5111</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4</cp:revision>
  <cp:lastPrinted>2023-03-28T12:04:00Z</cp:lastPrinted>
  <dcterms:created xsi:type="dcterms:W3CDTF">2025-02-18T08:15:00Z</dcterms:created>
  <dcterms:modified xsi:type="dcterms:W3CDTF">2025-02-25T07:55:00Z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