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5384BF" w14:textId="311BEE2B" w:rsidR="00C94498" w:rsidRDefault="00623CD7" w:rsidP="00C94498">
      <w:pPr>
        <w:pStyle w:val="Encabezado"/>
      </w:pPr>
      <w:bookmarkStart w:id="0" w:name="_Hlk185583423"/>
      <w:bookmarkEnd w:id="0"/>
      <w:r>
        <w:rPr>
          <w:noProof/>
        </w:rPr>
        <mc:AlternateContent>
          <mc:Choice Requires="wps">
            <w:drawing>
              <wp:anchor distT="45720" distB="45720" distL="114300" distR="114300" simplePos="0" relativeHeight="251661312" behindDoc="0" locked="0" layoutInCell="1" allowOverlap="1" wp14:anchorId="178CA6A3" wp14:editId="1554B904">
                <wp:simplePos x="0" y="0"/>
                <wp:positionH relativeFrom="column">
                  <wp:posOffset>-276225</wp:posOffset>
                </wp:positionH>
                <wp:positionV relativeFrom="paragraph">
                  <wp:posOffset>226060</wp:posOffset>
                </wp:positionV>
                <wp:extent cx="6200775" cy="1404620"/>
                <wp:effectExtent l="0" t="0" r="952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1404620"/>
                        </a:xfrm>
                        <a:prstGeom prst="rect">
                          <a:avLst/>
                        </a:prstGeom>
                        <a:solidFill>
                          <a:srgbClr val="FFFFFF"/>
                        </a:solidFill>
                        <a:ln w="9525">
                          <a:noFill/>
                          <a:miter lim="800000"/>
                          <a:headEnd/>
                          <a:tailEnd/>
                        </a:ln>
                      </wps:spPr>
                      <wps:txbx>
                        <w:txbxContent>
                          <w:p w14:paraId="648B2BC4" w14:textId="6952308A" w:rsidR="00623CD7" w:rsidRPr="0050405A" w:rsidRDefault="0050405A" w:rsidP="00623CD7">
                            <w:pPr>
                              <w:rPr>
                                <w:rFonts w:ascii="Noto Sans" w:hAnsi="Noto Sans"/>
                                <w:b/>
                                <w:bCs/>
                                <w:smallCaps/>
                                <w:sz w:val="28"/>
                                <w:szCs w:val="28"/>
                              </w:rPr>
                            </w:pPr>
                            <w:proofErr w:type="spellStart"/>
                            <w:r w:rsidRPr="0050405A">
                              <w:rPr>
                                <w:rFonts w:ascii="Noto Sans" w:hAnsi="Noto Sans"/>
                                <w:b/>
                                <w:bCs/>
                                <w:smallCaps/>
                                <w:sz w:val="28"/>
                                <w:szCs w:val="28"/>
                              </w:rPr>
                              <w:t>declaració</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respons</w:t>
                            </w:r>
                            <w:r w:rsidR="00896B3E">
                              <w:rPr>
                                <w:rFonts w:ascii="Noto Sans" w:hAnsi="Noto Sans"/>
                                <w:b/>
                                <w:bCs/>
                                <w:smallCaps/>
                                <w:sz w:val="28"/>
                                <w:szCs w:val="28"/>
                              </w:rPr>
                              <w:t>a</w:t>
                            </w:r>
                            <w:r w:rsidRPr="0050405A">
                              <w:rPr>
                                <w:rFonts w:ascii="Noto Sans" w:hAnsi="Noto Sans"/>
                                <w:b/>
                                <w:bCs/>
                                <w:smallCaps/>
                                <w:sz w:val="28"/>
                                <w:szCs w:val="28"/>
                              </w:rPr>
                              <w:t>ble</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d’activitats</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econòmiques</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i</w:t>
                            </w:r>
                            <w:proofErr w:type="spellEnd"/>
                            <w:r w:rsidRPr="0050405A">
                              <w:rPr>
                                <w:rFonts w:ascii="Noto Sans" w:hAnsi="Noto Sans"/>
                                <w:b/>
                                <w:bCs/>
                                <w:smallCaps/>
                                <w:sz w:val="28"/>
                                <w:szCs w:val="28"/>
                              </w:rPr>
                              <w:t xml:space="preserve"> no </w:t>
                            </w:r>
                            <w:proofErr w:type="spellStart"/>
                            <w:r w:rsidRPr="0050405A">
                              <w:rPr>
                                <w:rFonts w:ascii="Noto Sans" w:hAnsi="Noto Sans"/>
                                <w:b/>
                                <w:bCs/>
                                <w:smallCaps/>
                                <w:sz w:val="28"/>
                                <w:szCs w:val="28"/>
                              </w:rPr>
                              <w:t>econòmiques</w:t>
                            </w:r>
                            <w:proofErr w:type="spellEnd"/>
                          </w:p>
                          <w:p w14:paraId="4A1AF3B1" w14:textId="77777777" w:rsidR="00623CD7" w:rsidRDefault="00623CD7" w:rsidP="00623CD7">
                            <w:pPr>
                              <w:rPr>
                                <w:rFonts w:ascii="Noto Sans" w:hAnsi="Noto Sans"/>
                                <w:b/>
                                <w:bCs/>
                                <w:smallCaps/>
                              </w:rPr>
                            </w:pPr>
                            <w:proofErr w:type="spellStart"/>
                            <w:r w:rsidRPr="00C94498">
                              <w:rPr>
                                <w:rFonts w:ascii="Noto Sans" w:hAnsi="Noto Sans"/>
                                <w:b/>
                                <w:bCs/>
                                <w:smallCaps/>
                              </w:rPr>
                              <w:t>Convocatòria</w:t>
                            </w:r>
                            <w:proofErr w:type="spellEnd"/>
                            <w:r w:rsidRPr="00C94498">
                              <w:rPr>
                                <w:rFonts w:ascii="Noto Sans" w:hAnsi="Noto Sans"/>
                                <w:b/>
                                <w:bCs/>
                                <w:smallCaps/>
                              </w:rPr>
                              <w:t xml:space="preserve"> </w:t>
                            </w:r>
                            <w:proofErr w:type="spellStart"/>
                            <w:r w:rsidRPr="00C94498">
                              <w:rPr>
                                <w:rFonts w:ascii="Noto Sans" w:hAnsi="Noto Sans"/>
                                <w:b/>
                                <w:bCs/>
                                <w:smallCaps/>
                              </w:rPr>
                              <w:t>d’ajuts</w:t>
                            </w:r>
                            <w:proofErr w:type="spellEnd"/>
                            <w:r w:rsidRPr="00C94498">
                              <w:rPr>
                                <w:rFonts w:ascii="Noto Sans" w:hAnsi="Noto Sans"/>
                                <w:b/>
                                <w:bCs/>
                                <w:smallCaps/>
                              </w:rPr>
                              <w:t xml:space="preserve"> per a la </w:t>
                            </w:r>
                            <w:proofErr w:type="spellStart"/>
                            <w:r w:rsidRPr="00C94498">
                              <w:rPr>
                                <w:rFonts w:ascii="Noto Sans" w:hAnsi="Noto Sans"/>
                                <w:b/>
                                <w:bCs/>
                                <w:smallCaps/>
                              </w:rPr>
                              <w:t>incorporació</w:t>
                            </w:r>
                            <w:proofErr w:type="spellEnd"/>
                            <w:r w:rsidRPr="00C94498">
                              <w:rPr>
                                <w:rFonts w:ascii="Noto Sans" w:hAnsi="Noto Sans"/>
                                <w:b/>
                                <w:bCs/>
                                <w:smallCaps/>
                              </w:rPr>
                              <w:t xml:space="preserve"> de personal </w:t>
                            </w:r>
                            <w:proofErr w:type="spellStart"/>
                            <w:r w:rsidRPr="00C94498">
                              <w:rPr>
                                <w:rFonts w:ascii="Noto Sans" w:hAnsi="Noto Sans"/>
                                <w:b/>
                                <w:bCs/>
                                <w:smallCaps/>
                              </w:rPr>
                              <w:t>investigador</w:t>
                            </w:r>
                            <w:proofErr w:type="spellEnd"/>
                            <w:r w:rsidRPr="00C94498">
                              <w:rPr>
                                <w:rFonts w:ascii="Noto Sans" w:hAnsi="Noto Sans"/>
                                <w:b/>
                                <w:bCs/>
                                <w:smallCaps/>
                              </w:rPr>
                              <w:t xml:space="preserve"> (Postdoc) 2023</w:t>
                            </w:r>
                          </w:p>
                          <w:p w14:paraId="3B55915D" w14:textId="4DE5CBEF" w:rsidR="0050405A" w:rsidRPr="00C94498" w:rsidRDefault="0050405A" w:rsidP="00623CD7">
                            <w:pPr>
                              <w:rPr>
                                <w:rFonts w:ascii="Noto Sans" w:hAnsi="Noto Sans"/>
                                <w:b/>
                                <w:bCs/>
                                <w:smallCaps/>
                              </w:rPr>
                            </w:pPr>
                            <w:r>
                              <w:rPr>
                                <w:rFonts w:ascii="Noto Sans" w:hAnsi="Noto Sans"/>
                                <w:b/>
                                <w:bCs/>
                                <w:smallCaps/>
                              </w:rPr>
                              <w:t>(</w:t>
                            </w:r>
                            <w:proofErr w:type="spellStart"/>
                            <w:r>
                              <w:rPr>
                                <w:rFonts w:ascii="Noto Sans" w:hAnsi="Noto Sans"/>
                                <w:b/>
                                <w:bCs/>
                                <w:smallCaps/>
                              </w:rPr>
                              <w:t>només</w:t>
                            </w:r>
                            <w:proofErr w:type="spellEnd"/>
                            <w:r>
                              <w:rPr>
                                <w:rFonts w:ascii="Noto Sans" w:hAnsi="Noto Sans"/>
                                <w:b/>
                                <w:bCs/>
                                <w:smallCaps/>
                              </w:rPr>
                              <w:t xml:space="preserve"> concessions dels </w:t>
                            </w:r>
                            <w:proofErr w:type="spellStart"/>
                            <w:r>
                              <w:rPr>
                                <w:rFonts w:ascii="Noto Sans" w:hAnsi="Noto Sans"/>
                                <w:b/>
                                <w:bCs/>
                                <w:smallCaps/>
                              </w:rPr>
                              <w:t>programes</w:t>
                            </w:r>
                            <w:proofErr w:type="spellEnd"/>
                            <w:r>
                              <w:rPr>
                                <w:rFonts w:ascii="Noto Sans" w:hAnsi="Noto Sans"/>
                                <w:b/>
                                <w:bCs/>
                                <w:smallCaps/>
                              </w:rPr>
                              <w:t xml:space="preserve"> </w:t>
                            </w:r>
                            <w:proofErr w:type="spellStart"/>
                            <w:r>
                              <w:rPr>
                                <w:rFonts w:ascii="Noto Sans" w:hAnsi="Noto Sans"/>
                                <w:b/>
                                <w:bCs/>
                                <w:smallCaps/>
                              </w:rPr>
                              <w:t>margalida</w:t>
                            </w:r>
                            <w:proofErr w:type="spellEnd"/>
                            <w:r>
                              <w:rPr>
                                <w:rFonts w:ascii="Noto Sans" w:hAnsi="Noto Sans"/>
                                <w:b/>
                                <w:bCs/>
                                <w:smallCaps/>
                              </w:rPr>
                              <w:t xml:space="preserve"> comas </w:t>
                            </w:r>
                            <w:proofErr w:type="spellStart"/>
                            <w:r>
                              <w:rPr>
                                <w:rFonts w:ascii="Noto Sans" w:hAnsi="Noto Sans"/>
                                <w:b/>
                                <w:bCs/>
                                <w:smallCaps/>
                              </w:rPr>
                              <w:t>i</w:t>
                            </w:r>
                            <w:proofErr w:type="spellEnd"/>
                            <w:r>
                              <w:rPr>
                                <w:rFonts w:ascii="Noto Sans" w:hAnsi="Noto Sans"/>
                                <w:b/>
                                <w:bCs/>
                                <w:smallCaps/>
                              </w:rPr>
                              <w:t xml:space="preserve"> </w:t>
                            </w:r>
                            <w:proofErr w:type="spellStart"/>
                            <w:r>
                              <w:rPr>
                                <w:rFonts w:ascii="Noto Sans" w:hAnsi="Noto Sans"/>
                                <w:b/>
                                <w:bCs/>
                                <w:smallCaps/>
                              </w:rPr>
                              <w:t>vicenç</w:t>
                            </w:r>
                            <w:proofErr w:type="spellEnd"/>
                            <w:r>
                              <w:rPr>
                                <w:rFonts w:ascii="Noto Sans" w:hAnsi="Noto Sans"/>
                                <w:b/>
                                <w:bCs/>
                                <w:smallCaps/>
                              </w:rPr>
                              <w:t xml:space="preserve"> mut)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8CA6A3" id="_x0000_t202" coordsize="21600,21600" o:spt="202" path="m,l,21600r21600,l21600,xe">
                <v:stroke joinstyle="miter"/>
                <v:path gradientshapeok="t" o:connecttype="rect"/>
              </v:shapetype>
              <v:shape id="Cuadro de texto 2" o:spid="_x0000_s1026" type="#_x0000_t202" style="position:absolute;margin-left:-21.75pt;margin-top:17.8pt;width:488.2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" stroked="f">
                <v:textbox style="mso-fit-shape-to-text:t">
                  <w:txbxContent>
                    <w:p w14:paraId="648B2BC4" w14:textId="6952308A" w:rsidR="00623CD7" w:rsidRPr="0050405A" w:rsidRDefault="0050405A" w:rsidP="00623CD7">
                      <w:pPr>
                        <w:rPr>
                          <w:rFonts w:ascii="Noto Sans" w:hAnsi="Noto Sans"/>
                          <w:b/>
                          <w:bCs/>
                          <w:smallCaps/>
                          <w:sz w:val="28"/>
                          <w:szCs w:val="28"/>
                        </w:rPr>
                      </w:pPr>
                      <w:proofErr w:type="spellStart"/>
                      <w:r w:rsidRPr="0050405A">
                        <w:rPr>
                          <w:rFonts w:ascii="Noto Sans" w:hAnsi="Noto Sans"/>
                          <w:b/>
                          <w:bCs/>
                          <w:smallCaps/>
                          <w:sz w:val="28"/>
                          <w:szCs w:val="28"/>
                        </w:rPr>
                        <w:t>declaració</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respons</w:t>
                      </w:r>
                      <w:r w:rsidR="00896B3E">
                        <w:rPr>
                          <w:rFonts w:ascii="Noto Sans" w:hAnsi="Noto Sans"/>
                          <w:b/>
                          <w:bCs/>
                          <w:smallCaps/>
                          <w:sz w:val="28"/>
                          <w:szCs w:val="28"/>
                        </w:rPr>
                        <w:t>a</w:t>
                      </w:r>
                      <w:r w:rsidRPr="0050405A">
                        <w:rPr>
                          <w:rFonts w:ascii="Noto Sans" w:hAnsi="Noto Sans"/>
                          <w:b/>
                          <w:bCs/>
                          <w:smallCaps/>
                          <w:sz w:val="28"/>
                          <w:szCs w:val="28"/>
                        </w:rPr>
                        <w:t>ble</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d’activitats</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econòmiques</w:t>
                      </w:r>
                      <w:proofErr w:type="spellEnd"/>
                      <w:r w:rsidRPr="0050405A">
                        <w:rPr>
                          <w:rFonts w:ascii="Noto Sans" w:hAnsi="Noto Sans"/>
                          <w:b/>
                          <w:bCs/>
                          <w:smallCaps/>
                          <w:sz w:val="28"/>
                          <w:szCs w:val="28"/>
                        </w:rPr>
                        <w:t xml:space="preserve"> </w:t>
                      </w:r>
                      <w:proofErr w:type="spellStart"/>
                      <w:r w:rsidRPr="0050405A">
                        <w:rPr>
                          <w:rFonts w:ascii="Noto Sans" w:hAnsi="Noto Sans"/>
                          <w:b/>
                          <w:bCs/>
                          <w:smallCaps/>
                          <w:sz w:val="28"/>
                          <w:szCs w:val="28"/>
                        </w:rPr>
                        <w:t>i</w:t>
                      </w:r>
                      <w:proofErr w:type="spellEnd"/>
                      <w:r w:rsidRPr="0050405A">
                        <w:rPr>
                          <w:rFonts w:ascii="Noto Sans" w:hAnsi="Noto Sans"/>
                          <w:b/>
                          <w:bCs/>
                          <w:smallCaps/>
                          <w:sz w:val="28"/>
                          <w:szCs w:val="28"/>
                        </w:rPr>
                        <w:t xml:space="preserve"> no </w:t>
                      </w:r>
                      <w:proofErr w:type="spellStart"/>
                      <w:r w:rsidRPr="0050405A">
                        <w:rPr>
                          <w:rFonts w:ascii="Noto Sans" w:hAnsi="Noto Sans"/>
                          <w:b/>
                          <w:bCs/>
                          <w:smallCaps/>
                          <w:sz w:val="28"/>
                          <w:szCs w:val="28"/>
                        </w:rPr>
                        <w:t>econòmiques</w:t>
                      </w:r>
                      <w:proofErr w:type="spellEnd"/>
                    </w:p>
                    <w:p w14:paraId="4A1AF3B1" w14:textId="77777777" w:rsidR="00623CD7" w:rsidRDefault="00623CD7" w:rsidP="00623CD7">
                      <w:pPr>
                        <w:rPr>
                          <w:rFonts w:ascii="Noto Sans" w:hAnsi="Noto Sans"/>
                          <w:b/>
                          <w:bCs/>
                          <w:smallCaps/>
                        </w:rPr>
                      </w:pPr>
                      <w:proofErr w:type="spellStart"/>
                      <w:r w:rsidRPr="00C94498">
                        <w:rPr>
                          <w:rFonts w:ascii="Noto Sans" w:hAnsi="Noto Sans"/>
                          <w:b/>
                          <w:bCs/>
                          <w:smallCaps/>
                        </w:rPr>
                        <w:t>Convocatòria</w:t>
                      </w:r>
                      <w:proofErr w:type="spellEnd"/>
                      <w:r w:rsidRPr="00C94498">
                        <w:rPr>
                          <w:rFonts w:ascii="Noto Sans" w:hAnsi="Noto Sans"/>
                          <w:b/>
                          <w:bCs/>
                          <w:smallCaps/>
                        </w:rPr>
                        <w:t xml:space="preserve"> </w:t>
                      </w:r>
                      <w:proofErr w:type="spellStart"/>
                      <w:r w:rsidRPr="00C94498">
                        <w:rPr>
                          <w:rFonts w:ascii="Noto Sans" w:hAnsi="Noto Sans"/>
                          <w:b/>
                          <w:bCs/>
                          <w:smallCaps/>
                        </w:rPr>
                        <w:t>d’ajuts</w:t>
                      </w:r>
                      <w:proofErr w:type="spellEnd"/>
                      <w:r w:rsidRPr="00C94498">
                        <w:rPr>
                          <w:rFonts w:ascii="Noto Sans" w:hAnsi="Noto Sans"/>
                          <w:b/>
                          <w:bCs/>
                          <w:smallCaps/>
                        </w:rPr>
                        <w:t xml:space="preserve"> per a la </w:t>
                      </w:r>
                      <w:proofErr w:type="spellStart"/>
                      <w:r w:rsidRPr="00C94498">
                        <w:rPr>
                          <w:rFonts w:ascii="Noto Sans" w:hAnsi="Noto Sans"/>
                          <w:b/>
                          <w:bCs/>
                          <w:smallCaps/>
                        </w:rPr>
                        <w:t>incorporació</w:t>
                      </w:r>
                      <w:proofErr w:type="spellEnd"/>
                      <w:r w:rsidRPr="00C94498">
                        <w:rPr>
                          <w:rFonts w:ascii="Noto Sans" w:hAnsi="Noto Sans"/>
                          <w:b/>
                          <w:bCs/>
                          <w:smallCaps/>
                        </w:rPr>
                        <w:t xml:space="preserve"> de personal </w:t>
                      </w:r>
                      <w:proofErr w:type="spellStart"/>
                      <w:r w:rsidRPr="00C94498">
                        <w:rPr>
                          <w:rFonts w:ascii="Noto Sans" w:hAnsi="Noto Sans"/>
                          <w:b/>
                          <w:bCs/>
                          <w:smallCaps/>
                        </w:rPr>
                        <w:t>investigador</w:t>
                      </w:r>
                      <w:proofErr w:type="spellEnd"/>
                      <w:r w:rsidRPr="00C94498">
                        <w:rPr>
                          <w:rFonts w:ascii="Noto Sans" w:hAnsi="Noto Sans"/>
                          <w:b/>
                          <w:bCs/>
                          <w:smallCaps/>
                        </w:rPr>
                        <w:t xml:space="preserve"> (Postdoc) 2023</w:t>
                      </w:r>
                    </w:p>
                    <w:p w14:paraId="3B55915D" w14:textId="4DE5CBEF" w:rsidR="0050405A" w:rsidRPr="00C94498" w:rsidRDefault="0050405A" w:rsidP="00623CD7">
                      <w:pPr>
                        <w:rPr>
                          <w:rFonts w:ascii="Noto Sans" w:hAnsi="Noto Sans"/>
                          <w:b/>
                          <w:bCs/>
                          <w:smallCaps/>
                        </w:rPr>
                      </w:pPr>
                      <w:r>
                        <w:rPr>
                          <w:rFonts w:ascii="Noto Sans" w:hAnsi="Noto Sans"/>
                          <w:b/>
                          <w:bCs/>
                          <w:smallCaps/>
                        </w:rPr>
                        <w:t>(</w:t>
                      </w:r>
                      <w:proofErr w:type="spellStart"/>
                      <w:r>
                        <w:rPr>
                          <w:rFonts w:ascii="Noto Sans" w:hAnsi="Noto Sans"/>
                          <w:b/>
                          <w:bCs/>
                          <w:smallCaps/>
                        </w:rPr>
                        <w:t>només</w:t>
                      </w:r>
                      <w:proofErr w:type="spellEnd"/>
                      <w:r>
                        <w:rPr>
                          <w:rFonts w:ascii="Noto Sans" w:hAnsi="Noto Sans"/>
                          <w:b/>
                          <w:bCs/>
                          <w:smallCaps/>
                        </w:rPr>
                        <w:t xml:space="preserve"> concessions dels </w:t>
                      </w:r>
                      <w:proofErr w:type="spellStart"/>
                      <w:r>
                        <w:rPr>
                          <w:rFonts w:ascii="Noto Sans" w:hAnsi="Noto Sans"/>
                          <w:b/>
                          <w:bCs/>
                          <w:smallCaps/>
                        </w:rPr>
                        <w:t>programes</w:t>
                      </w:r>
                      <w:proofErr w:type="spellEnd"/>
                      <w:r>
                        <w:rPr>
                          <w:rFonts w:ascii="Noto Sans" w:hAnsi="Noto Sans"/>
                          <w:b/>
                          <w:bCs/>
                          <w:smallCaps/>
                        </w:rPr>
                        <w:t xml:space="preserve"> </w:t>
                      </w:r>
                      <w:proofErr w:type="spellStart"/>
                      <w:r>
                        <w:rPr>
                          <w:rFonts w:ascii="Noto Sans" w:hAnsi="Noto Sans"/>
                          <w:b/>
                          <w:bCs/>
                          <w:smallCaps/>
                        </w:rPr>
                        <w:t>margalida</w:t>
                      </w:r>
                      <w:proofErr w:type="spellEnd"/>
                      <w:r>
                        <w:rPr>
                          <w:rFonts w:ascii="Noto Sans" w:hAnsi="Noto Sans"/>
                          <w:b/>
                          <w:bCs/>
                          <w:smallCaps/>
                        </w:rPr>
                        <w:t xml:space="preserve"> comas </w:t>
                      </w:r>
                      <w:proofErr w:type="spellStart"/>
                      <w:r>
                        <w:rPr>
                          <w:rFonts w:ascii="Noto Sans" w:hAnsi="Noto Sans"/>
                          <w:b/>
                          <w:bCs/>
                          <w:smallCaps/>
                        </w:rPr>
                        <w:t>i</w:t>
                      </w:r>
                      <w:proofErr w:type="spellEnd"/>
                      <w:r>
                        <w:rPr>
                          <w:rFonts w:ascii="Noto Sans" w:hAnsi="Noto Sans"/>
                          <w:b/>
                          <w:bCs/>
                          <w:smallCaps/>
                        </w:rPr>
                        <w:t xml:space="preserve"> </w:t>
                      </w:r>
                      <w:proofErr w:type="spellStart"/>
                      <w:r>
                        <w:rPr>
                          <w:rFonts w:ascii="Noto Sans" w:hAnsi="Noto Sans"/>
                          <w:b/>
                          <w:bCs/>
                          <w:smallCaps/>
                        </w:rPr>
                        <w:t>vicenç</w:t>
                      </w:r>
                      <w:proofErr w:type="spellEnd"/>
                      <w:r>
                        <w:rPr>
                          <w:rFonts w:ascii="Noto Sans" w:hAnsi="Noto Sans"/>
                          <w:b/>
                          <w:bCs/>
                          <w:smallCaps/>
                        </w:rPr>
                        <w:t xml:space="preserve"> mut)</w:t>
                      </w:r>
                    </w:p>
                  </w:txbxContent>
                </v:textbox>
                <w10:wrap type="square"/>
              </v:shape>
            </w:pict>
          </mc:Fallback>
        </mc:AlternateContent>
      </w:r>
    </w:p>
    <w:p w14:paraId="768EE6D8" w14:textId="77777777" w:rsidR="00623CD7" w:rsidRDefault="00623CD7" w:rsidP="00C94498">
      <w:pPr>
        <w:pStyle w:val="Encabezado"/>
      </w:pPr>
    </w:p>
    <w:tbl>
      <w:tblPr>
        <w:tblpPr w:leftFromText="142" w:rightFromText="142" w:vertAnchor="text" w:tblpXSpec="right" w:tblpY="1"/>
        <w:tblOverlap w:val="never"/>
        <w:tblW w:w="34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403"/>
        <w:gridCol w:w="403"/>
        <w:gridCol w:w="403"/>
        <w:gridCol w:w="403"/>
        <w:gridCol w:w="403"/>
        <w:gridCol w:w="403"/>
        <w:gridCol w:w="403"/>
      </w:tblGrid>
      <w:tr w:rsidR="001C23A1" w:rsidRPr="001645D1" w14:paraId="66CAAE36" w14:textId="77777777" w:rsidTr="001C23A1">
        <w:trPr>
          <w:trHeight w:hRule="exact" w:val="284"/>
        </w:trPr>
        <w:tc>
          <w:tcPr>
            <w:tcW w:w="3041" w:type="dxa"/>
            <w:tcBorders>
              <w:top w:val="nil"/>
              <w:left w:val="nil"/>
              <w:bottom w:val="nil"/>
              <w:right w:val="single" w:sz="4" w:space="0" w:color="auto"/>
            </w:tcBorders>
            <w:noWrap/>
            <w:vAlign w:val="center"/>
          </w:tcPr>
          <w:p w14:paraId="21C7BDCB" w14:textId="77777777" w:rsidR="001C23A1" w:rsidRPr="00D45464" w:rsidRDefault="001C23A1" w:rsidP="00832EC9">
            <w:pPr>
              <w:autoSpaceDE w:val="0"/>
              <w:adjustRightInd w:val="0"/>
              <w:ind w:right="51"/>
              <w:jc w:val="right"/>
              <w:rPr>
                <w:rFonts w:ascii="Noto Sans" w:eastAsia="Noto Sans" w:hAnsi="Noto Sans" w:cs="Noto Sans"/>
                <w:b/>
                <w:bCs/>
                <w:smallCaps/>
                <w:color w:val="000000"/>
              </w:rPr>
            </w:pPr>
            <w:proofErr w:type="spellStart"/>
            <w:r>
              <w:rPr>
                <w:rFonts w:ascii="Noto Sans" w:eastAsia="Noto Sans" w:hAnsi="Noto Sans" w:cs="Noto Sans"/>
                <w:b/>
                <w:bCs/>
                <w:smallCaps/>
                <w:color w:val="000000"/>
              </w:rPr>
              <w:t>codi</w:t>
            </w:r>
            <w:proofErr w:type="spellEnd"/>
            <w:r w:rsidRPr="00D45464">
              <w:rPr>
                <w:rFonts w:ascii="Noto Sans" w:eastAsia="Noto Sans" w:hAnsi="Noto Sans" w:cs="Noto Sans"/>
                <w:b/>
                <w:bCs/>
                <w:smallCaps/>
                <w:color w:val="000000"/>
              </w:rPr>
              <w:t xml:space="preserve"> </w:t>
            </w:r>
            <w:proofErr w:type="spellStart"/>
            <w:r w:rsidRPr="00D45464">
              <w:rPr>
                <w:rFonts w:ascii="Noto Sans" w:eastAsia="Noto Sans" w:hAnsi="Noto Sans" w:cs="Noto Sans"/>
                <w:b/>
                <w:bCs/>
                <w:smallCaps/>
                <w:color w:val="000000"/>
              </w:rPr>
              <w:t>sia</w:t>
            </w:r>
            <w:proofErr w:type="spellEnd"/>
          </w:p>
          <w:p w14:paraId="06C8D7E3" w14:textId="77777777" w:rsidR="001C23A1" w:rsidRPr="001645D1" w:rsidRDefault="001C23A1" w:rsidP="00832EC9">
            <w:pPr>
              <w:autoSpaceDE w:val="0"/>
              <w:adjustRightInd w:val="0"/>
              <w:spacing w:before="120"/>
              <w:ind w:right="49"/>
              <w:jc w:val="right"/>
              <w:rPr>
                <w:rFonts w:ascii="Noto Sans" w:eastAsia="Noto Sans" w:hAnsi="Noto Sans" w:cs="Noto Sans"/>
                <w:b/>
                <w:bCs/>
                <w:smallCaps/>
                <w:color w:val="000000"/>
              </w:rPr>
            </w:pPr>
          </w:p>
        </w:tc>
        <w:tc>
          <w:tcPr>
            <w:tcW w:w="403" w:type="dxa"/>
            <w:tcBorders>
              <w:left w:val="single" w:sz="4" w:space="0" w:color="auto"/>
            </w:tcBorders>
            <w:shd w:val="clear" w:color="auto" w:fill="auto"/>
            <w:vAlign w:val="center"/>
          </w:tcPr>
          <w:p w14:paraId="620EC959" w14:textId="3EF59611"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2</w:t>
            </w:r>
          </w:p>
        </w:tc>
        <w:tc>
          <w:tcPr>
            <w:tcW w:w="403" w:type="dxa"/>
            <w:shd w:val="clear" w:color="auto" w:fill="auto"/>
            <w:vAlign w:val="center"/>
          </w:tcPr>
          <w:p w14:paraId="6C4F49C6" w14:textId="6E8ACFB5"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9</w:t>
            </w:r>
          </w:p>
        </w:tc>
        <w:tc>
          <w:tcPr>
            <w:tcW w:w="403" w:type="dxa"/>
            <w:shd w:val="clear" w:color="auto" w:fill="auto"/>
            <w:vAlign w:val="center"/>
          </w:tcPr>
          <w:p w14:paraId="38CE2718" w14:textId="5E4F422C"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8</w:t>
            </w:r>
          </w:p>
        </w:tc>
        <w:tc>
          <w:tcPr>
            <w:tcW w:w="403" w:type="dxa"/>
            <w:shd w:val="clear" w:color="auto" w:fill="auto"/>
            <w:vAlign w:val="center"/>
          </w:tcPr>
          <w:p w14:paraId="57BE886D" w14:textId="21AA6FB9"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2</w:t>
            </w:r>
          </w:p>
        </w:tc>
        <w:tc>
          <w:tcPr>
            <w:tcW w:w="403" w:type="dxa"/>
            <w:shd w:val="clear" w:color="auto" w:fill="auto"/>
            <w:vAlign w:val="center"/>
          </w:tcPr>
          <w:p w14:paraId="4384AD17" w14:textId="228CC89A"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7</w:t>
            </w:r>
          </w:p>
        </w:tc>
        <w:tc>
          <w:tcPr>
            <w:tcW w:w="403" w:type="dxa"/>
            <w:vAlign w:val="center"/>
          </w:tcPr>
          <w:p w14:paraId="514EED62" w14:textId="0E67E608"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6</w:t>
            </w:r>
          </w:p>
        </w:tc>
        <w:tc>
          <w:tcPr>
            <w:tcW w:w="403" w:type="dxa"/>
            <w:shd w:val="clear" w:color="auto" w:fill="auto"/>
            <w:vAlign w:val="center"/>
          </w:tcPr>
          <w:p w14:paraId="53F12FFC" w14:textId="1E939AEE"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3</w:t>
            </w:r>
          </w:p>
        </w:tc>
      </w:tr>
    </w:tbl>
    <w:p w14:paraId="04A96D5A" w14:textId="77777777" w:rsidR="00C94498" w:rsidRDefault="00C94498"/>
    <w:p w14:paraId="65FA6864" w14:textId="77777777" w:rsidR="00C94498" w:rsidRDefault="00C94498"/>
    <w:p w14:paraId="207410FB" w14:textId="77777777" w:rsidR="00C94498" w:rsidRDefault="00C94498"/>
    <w:tbl>
      <w:tblPr>
        <w:tblW w:w="9090" w:type="dxa"/>
        <w:tblInd w:w="-3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970"/>
        <w:gridCol w:w="7120"/>
      </w:tblGrid>
      <w:tr w:rsidR="00C94498" w:rsidRPr="001645D1" w14:paraId="18BEA713" w14:textId="77777777" w:rsidTr="00EA2E31">
        <w:tc>
          <w:tcPr>
            <w:tcW w:w="1970" w:type="dxa"/>
            <w:shd w:val="clear" w:color="auto" w:fill="auto"/>
          </w:tcPr>
          <w:p w14:paraId="41E02783" w14:textId="77777777" w:rsidR="00C94498" w:rsidRPr="005400D9" w:rsidRDefault="00C94498" w:rsidP="00832EC9">
            <w:pPr>
              <w:rPr>
                <w:rFonts w:ascii="Noto Sans" w:eastAsia="Noto Sans" w:hAnsi="Noto Sans"/>
                <w:b/>
                <w:bCs/>
                <w:smallCaps/>
                <w:color w:val="000000"/>
                <w:sz w:val="20"/>
                <w:szCs w:val="20"/>
              </w:rPr>
            </w:pPr>
            <w:r w:rsidRPr="005400D9">
              <w:rPr>
                <w:rFonts w:ascii="Noto Sans" w:eastAsia="Noto Sans" w:hAnsi="Noto Sans"/>
                <w:b/>
                <w:bCs/>
                <w:smallCaps/>
                <w:color w:val="000000"/>
                <w:sz w:val="20"/>
                <w:szCs w:val="20"/>
              </w:rPr>
              <w:t>DESTINACIÓ</w:t>
            </w:r>
          </w:p>
        </w:tc>
        <w:tc>
          <w:tcPr>
            <w:tcW w:w="7120" w:type="dxa"/>
            <w:shd w:val="clear" w:color="auto" w:fill="auto"/>
          </w:tcPr>
          <w:p w14:paraId="4F58B258" w14:textId="77777777" w:rsidR="00C94498" w:rsidRPr="005400D9" w:rsidRDefault="00C94498" w:rsidP="00832EC9">
            <w:pPr>
              <w:rPr>
                <w:rFonts w:ascii="Noto Sans" w:eastAsia="Noto Sans" w:hAnsi="Noto Sans"/>
                <w:color w:val="000000"/>
                <w:sz w:val="20"/>
                <w:szCs w:val="20"/>
              </w:rPr>
            </w:pPr>
            <w:proofErr w:type="spellStart"/>
            <w:r w:rsidRPr="005400D9">
              <w:rPr>
                <w:rFonts w:ascii="Noto Sans" w:eastAsia="Noto Sans" w:hAnsi="Noto Sans"/>
                <w:color w:val="000000"/>
                <w:sz w:val="20"/>
                <w:szCs w:val="20"/>
              </w:rPr>
              <w:t>Direcció</w:t>
            </w:r>
            <w:proofErr w:type="spellEnd"/>
            <w:r w:rsidRPr="005400D9">
              <w:rPr>
                <w:rFonts w:ascii="Noto Sans" w:eastAsia="Noto Sans" w:hAnsi="Noto Sans"/>
                <w:color w:val="000000"/>
                <w:sz w:val="20"/>
                <w:szCs w:val="20"/>
              </w:rPr>
              <w:t xml:space="preserve"> general </w:t>
            </w:r>
            <w:proofErr w:type="spellStart"/>
            <w:r w:rsidRPr="005400D9">
              <w:rPr>
                <w:rFonts w:ascii="Noto Sans" w:eastAsia="Noto Sans" w:hAnsi="Noto Sans"/>
                <w:color w:val="000000"/>
                <w:sz w:val="20"/>
                <w:szCs w:val="20"/>
              </w:rPr>
              <w:t>d’Universitats</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Recerca</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i</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Ensenyaments</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Artístics</w:t>
            </w:r>
            <w:proofErr w:type="spellEnd"/>
            <w:r w:rsidRPr="005400D9">
              <w:rPr>
                <w:rFonts w:ascii="Noto Sans" w:eastAsia="Noto Sans" w:hAnsi="Noto Sans"/>
                <w:color w:val="000000"/>
                <w:sz w:val="20"/>
                <w:szCs w:val="20"/>
              </w:rPr>
              <w:t xml:space="preserve"> Superiors</w:t>
            </w:r>
          </w:p>
        </w:tc>
      </w:tr>
      <w:tr w:rsidR="00C94498" w:rsidRPr="001645D1" w14:paraId="0550342D" w14:textId="77777777" w:rsidTr="00EA2E31">
        <w:tc>
          <w:tcPr>
            <w:tcW w:w="1970" w:type="dxa"/>
            <w:shd w:val="clear" w:color="auto" w:fill="auto"/>
          </w:tcPr>
          <w:p w14:paraId="651C33DB" w14:textId="77777777" w:rsidR="00C94498" w:rsidRPr="005400D9" w:rsidRDefault="00C94498" w:rsidP="00832EC9">
            <w:pPr>
              <w:rPr>
                <w:rFonts w:ascii="Noto Sans" w:eastAsia="Noto Sans" w:hAnsi="Noto Sans"/>
                <w:b/>
                <w:bCs/>
                <w:smallCaps/>
                <w:color w:val="000000"/>
                <w:sz w:val="20"/>
                <w:szCs w:val="20"/>
              </w:rPr>
            </w:pPr>
            <w:r w:rsidRPr="005400D9">
              <w:rPr>
                <w:rFonts w:ascii="Noto Sans" w:eastAsia="Noto Sans" w:hAnsi="Noto Sans"/>
                <w:b/>
                <w:bCs/>
                <w:smallCaps/>
                <w:color w:val="000000"/>
                <w:sz w:val="20"/>
                <w:szCs w:val="20"/>
              </w:rPr>
              <w:t>CODI DIR3</w:t>
            </w:r>
          </w:p>
        </w:tc>
        <w:tc>
          <w:tcPr>
            <w:tcW w:w="7120" w:type="dxa"/>
            <w:shd w:val="clear" w:color="auto" w:fill="auto"/>
          </w:tcPr>
          <w:p w14:paraId="05FE3BFE" w14:textId="77777777" w:rsidR="00C94498" w:rsidRPr="005400D9" w:rsidRDefault="00C94498" w:rsidP="00832EC9">
            <w:pPr>
              <w:rPr>
                <w:rFonts w:ascii="Noto Sans" w:eastAsia="Noto Sans" w:hAnsi="Noto Sans"/>
                <w:color w:val="000000"/>
                <w:sz w:val="20"/>
                <w:szCs w:val="20"/>
              </w:rPr>
            </w:pPr>
            <w:r w:rsidRPr="005400D9">
              <w:rPr>
                <w:rFonts w:ascii="Noto Sans" w:eastAsia="Noto Sans" w:hAnsi="Noto Sans"/>
                <w:color w:val="000000"/>
                <w:sz w:val="20"/>
                <w:szCs w:val="20"/>
              </w:rPr>
              <w:t>A04043880</w:t>
            </w:r>
          </w:p>
        </w:tc>
      </w:tr>
    </w:tbl>
    <w:p w14:paraId="1609C841" w14:textId="77777777" w:rsidR="005400D9" w:rsidRDefault="005400D9" w:rsidP="005400D9"/>
    <w:tbl>
      <w:tblPr>
        <w:tblW w:w="9073" w:type="dxa"/>
        <w:tblInd w:w="-284" w:type="dxa"/>
        <w:tblLayout w:type="fixed"/>
        <w:tblCellMar>
          <w:left w:w="10" w:type="dxa"/>
          <w:right w:w="10" w:type="dxa"/>
        </w:tblCellMar>
        <w:tblLook w:val="0000" w:firstRow="0" w:lastRow="0" w:firstColumn="0" w:lastColumn="0" w:noHBand="0" w:noVBand="0"/>
      </w:tblPr>
      <w:tblGrid>
        <w:gridCol w:w="176"/>
        <w:gridCol w:w="1933"/>
        <w:gridCol w:w="2212"/>
        <w:gridCol w:w="1249"/>
        <w:gridCol w:w="1073"/>
        <w:gridCol w:w="722"/>
        <w:gridCol w:w="1599"/>
        <w:gridCol w:w="109"/>
      </w:tblGrid>
      <w:tr w:rsidR="005400D9" w:rsidRPr="005400D9" w14:paraId="437A6AD7" w14:textId="77777777" w:rsidTr="00EA2E31">
        <w:trPr>
          <w:gridBefore w:val="1"/>
          <w:gridAfter w:val="1"/>
          <w:wBefore w:w="176" w:type="dxa"/>
          <w:wAfter w:w="109" w:type="dxa"/>
        </w:trPr>
        <w:tc>
          <w:tcPr>
            <w:tcW w:w="8788" w:type="dxa"/>
            <w:gridSpan w:val="6"/>
            <w:shd w:val="clear" w:color="auto" w:fill="auto"/>
            <w:tcMar>
              <w:top w:w="0" w:type="dxa"/>
              <w:left w:w="108" w:type="dxa"/>
              <w:bottom w:w="0" w:type="dxa"/>
              <w:right w:w="108" w:type="dxa"/>
            </w:tcMar>
          </w:tcPr>
          <w:p w14:paraId="13551E5C" w14:textId="77777777" w:rsidR="005400D9" w:rsidRPr="005400D9" w:rsidRDefault="005400D9" w:rsidP="00623CD7">
            <w:pPr>
              <w:pStyle w:val="Standard"/>
            </w:pPr>
            <w:r w:rsidRPr="005400D9">
              <w:rPr>
                <w:rFonts w:ascii="Noto Sans" w:hAnsi="Noto Sans" w:cs="Noto Sans"/>
                <w:b/>
                <w:smallCaps/>
                <w:sz w:val="20"/>
                <w:szCs w:val="20"/>
                <w:lang w:val="ca-ES" w:eastAsia="en-US"/>
              </w:rPr>
              <w:t>Dades de l’entitat sol·licitant</w:t>
            </w:r>
          </w:p>
        </w:tc>
      </w:tr>
      <w:tr w:rsidR="005400D9" w:rsidRPr="005400D9" w14:paraId="1CB1D9DF" w14:textId="77777777" w:rsidTr="00EA2E31">
        <w:tc>
          <w:tcPr>
            <w:tcW w:w="9073" w:type="dxa"/>
            <w:gridSpan w:val="8"/>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A619585" w14:textId="5E106327" w:rsidR="005400D9" w:rsidRPr="005400D9" w:rsidRDefault="0050405A" w:rsidP="00832EC9">
            <w:pPr>
              <w:pStyle w:val="Standard"/>
            </w:pPr>
            <w:r>
              <w:rPr>
                <w:rFonts w:ascii="Noto Sans" w:hAnsi="Noto Sans" w:cs="Noto Sans"/>
                <w:b/>
                <w:bCs/>
                <w:sz w:val="20"/>
                <w:szCs w:val="20"/>
                <w:lang w:val="ca-ES" w:eastAsia="en-US"/>
              </w:rPr>
              <w:t>R</w:t>
            </w:r>
            <w:r w:rsidR="005400D9" w:rsidRPr="005400D9">
              <w:rPr>
                <w:rFonts w:ascii="Noto Sans" w:hAnsi="Noto Sans" w:cs="Noto Sans"/>
                <w:b/>
                <w:bCs/>
                <w:sz w:val="20"/>
                <w:szCs w:val="20"/>
                <w:lang w:val="ca-ES" w:eastAsia="en-US"/>
              </w:rPr>
              <w:t>esponsable</w:t>
            </w:r>
            <w:r>
              <w:rPr>
                <w:rFonts w:ascii="Noto Sans" w:hAnsi="Noto Sans" w:cs="Noto Sans"/>
                <w:b/>
                <w:bCs/>
                <w:sz w:val="20"/>
                <w:szCs w:val="20"/>
                <w:lang w:val="ca-ES" w:eastAsia="en-US"/>
              </w:rPr>
              <w:t xml:space="preserve"> legal </w:t>
            </w:r>
            <w:r w:rsidR="00EA2E31">
              <w:rPr>
                <w:rFonts w:ascii="Noto Sans" w:hAnsi="Noto Sans" w:cs="Noto Sans"/>
                <w:b/>
                <w:bCs/>
                <w:sz w:val="20"/>
                <w:szCs w:val="20"/>
                <w:lang w:val="ca-ES" w:eastAsia="en-US"/>
              </w:rPr>
              <w:t xml:space="preserve"> </w:t>
            </w:r>
          </w:p>
        </w:tc>
      </w:tr>
      <w:tr w:rsidR="005400D9" w:rsidRPr="005400D9" w14:paraId="73434803" w14:textId="77777777" w:rsidTr="00EA2E31">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E000F95"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DNI/NIE</w:t>
            </w:r>
          </w:p>
        </w:tc>
        <w:tc>
          <w:tcPr>
            <w:tcW w:w="221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1362C396" w14:textId="77777777" w:rsidR="005400D9" w:rsidRPr="005400D9" w:rsidRDefault="005400D9" w:rsidP="00832EC9">
            <w:pPr>
              <w:pStyle w:val="Standard"/>
              <w:spacing w:before="60" w:after="60"/>
              <w:rPr>
                <w:rFonts w:ascii="Noto Sans" w:hAnsi="Noto Sans"/>
                <w:sz w:val="20"/>
                <w:szCs w:val="20"/>
                <w:lang w:val="ca-ES"/>
              </w:rPr>
            </w:pPr>
          </w:p>
        </w:tc>
        <w:tc>
          <w:tcPr>
            <w:tcW w:w="1249"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EF62017"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Nom</w:t>
            </w:r>
          </w:p>
        </w:tc>
        <w:tc>
          <w:tcPr>
            <w:tcW w:w="3503"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33A00F3"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0CB0AE36" w14:textId="77777777" w:rsidTr="00EA2E31">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72E7DD8"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Llinatge 1</w:t>
            </w:r>
          </w:p>
        </w:tc>
        <w:tc>
          <w:tcPr>
            <w:tcW w:w="221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D9EB0E4" w14:textId="77777777" w:rsidR="005400D9" w:rsidRPr="005400D9" w:rsidRDefault="005400D9" w:rsidP="00832EC9">
            <w:pPr>
              <w:pStyle w:val="Standard"/>
              <w:spacing w:before="60" w:after="60"/>
              <w:rPr>
                <w:rFonts w:ascii="Noto Sans" w:hAnsi="Noto Sans"/>
                <w:sz w:val="20"/>
                <w:szCs w:val="20"/>
                <w:lang w:val="ca-ES"/>
              </w:rPr>
            </w:pPr>
          </w:p>
        </w:tc>
        <w:tc>
          <w:tcPr>
            <w:tcW w:w="1249"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BF50A8B"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Llinatge 2</w:t>
            </w:r>
          </w:p>
        </w:tc>
        <w:tc>
          <w:tcPr>
            <w:tcW w:w="3503"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2A27007"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2EAE5C12" w14:textId="77777777" w:rsidTr="00EA2E31">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1181625"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Adreça electrònica</w:t>
            </w:r>
          </w:p>
        </w:tc>
        <w:tc>
          <w:tcPr>
            <w:tcW w:w="6964" w:type="dxa"/>
            <w:gridSpan w:val="6"/>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416830D"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4130ABDF" w14:textId="77777777" w:rsidTr="00EA2E31">
        <w:tc>
          <w:tcPr>
            <w:tcW w:w="9073" w:type="dxa"/>
            <w:gridSpan w:val="8"/>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20EE9EA" w14:textId="77777777" w:rsidR="005400D9" w:rsidRPr="005400D9" w:rsidRDefault="005400D9" w:rsidP="00832EC9">
            <w:pPr>
              <w:pStyle w:val="Standard"/>
            </w:pPr>
            <w:r w:rsidRPr="005400D9">
              <w:rPr>
                <w:rFonts w:ascii="Noto Sans" w:hAnsi="Noto Sans" w:cs="Noto Sans"/>
                <w:b/>
                <w:bCs/>
                <w:sz w:val="20"/>
                <w:szCs w:val="20"/>
                <w:lang w:val="ca-ES" w:eastAsia="en-US"/>
              </w:rPr>
              <w:t>Entitat</w:t>
            </w:r>
          </w:p>
        </w:tc>
      </w:tr>
      <w:tr w:rsidR="005400D9" w:rsidRPr="005400D9" w14:paraId="0EEB2F98" w14:textId="77777777" w:rsidTr="00EA2E31">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33E5937"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Denominació social</w:t>
            </w:r>
          </w:p>
        </w:tc>
        <w:tc>
          <w:tcPr>
            <w:tcW w:w="4534"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9F1463C" w14:textId="77777777" w:rsidR="005400D9" w:rsidRPr="005400D9" w:rsidRDefault="005400D9" w:rsidP="00832EC9">
            <w:pPr>
              <w:pStyle w:val="Standard"/>
              <w:spacing w:before="60" w:after="60"/>
              <w:rPr>
                <w:rFonts w:ascii="Noto Sans" w:hAnsi="Noto Sans"/>
                <w:sz w:val="20"/>
                <w:szCs w:val="20"/>
                <w:lang w:val="ca-ES"/>
              </w:rPr>
            </w:pPr>
          </w:p>
        </w:tc>
        <w:tc>
          <w:tcPr>
            <w:tcW w:w="72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8202892"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NIF</w:t>
            </w:r>
          </w:p>
        </w:tc>
        <w:tc>
          <w:tcPr>
            <w:tcW w:w="1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4C1190F" w14:textId="77777777" w:rsidR="005400D9" w:rsidRPr="005400D9" w:rsidRDefault="005400D9" w:rsidP="00832EC9">
            <w:pPr>
              <w:pStyle w:val="Standard"/>
              <w:rPr>
                <w:rFonts w:ascii="Noto Sans" w:hAnsi="Noto Sans"/>
                <w:lang w:val="ca-ES"/>
              </w:rPr>
            </w:pPr>
          </w:p>
        </w:tc>
      </w:tr>
    </w:tbl>
    <w:p w14:paraId="05059B88" w14:textId="77777777" w:rsidR="005400D9" w:rsidRDefault="005400D9" w:rsidP="005400D9"/>
    <w:tbl>
      <w:tblPr>
        <w:tblW w:w="9073" w:type="dxa"/>
        <w:tblInd w:w="-299" w:type="dxa"/>
        <w:tblLayout w:type="fixed"/>
        <w:tblCellMar>
          <w:left w:w="10" w:type="dxa"/>
          <w:right w:w="10" w:type="dxa"/>
        </w:tblCellMar>
        <w:tblLook w:val="0000" w:firstRow="0" w:lastRow="0" w:firstColumn="0" w:lastColumn="0" w:noHBand="0" w:noVBand="0"/>
      </w:tblPr>
      <w:tblGrid>
        <w:gridCol w:w="9073"/>
      </w:tblGrid>
      <w:tr w:rsidR="005400D9" w:rsidRPr="005400D9" w14:paraId="1B6F3A9D" w14:textId="77777777" w:rsidTr="00EA2E31">
        <w:tc>
          <w:tcPr>
            <w:tcW w:w="9073" w:type="dxa"/>
            <w:tcBorders>
              <w:bottom w:val="single" w:sz="12" w:space="0" w:color="000000"/>
            </w:tcBorders>
            <w:shd w:val="clear" w:color="auto" w:fill="auto"/>
            <w:tcMar>
              <w:top w:w="0" w:type="dxa"/>
              <w:left w:w="108" w:type="dxa"/>
              <w:bottom w:w="0" w:type="dxa"/>
              <w:right w:w="108" w:type="dxa"/>
            </w:tcMar>
          </w:tcPr>
          <w:p w14:paraId="19E904F0" w14:textId="2B115D9B" w:rsidR="005400D9" w:rsidRPr="005400D9" w:rsidRDefault="0050405A" w:rsidP="005400D9">
            <w:pPr>
              <w:keepNext/>
              <w:keepLines/>
              <w:rPr>
                <w:rFonts w:ascii="Noto Sans" w:hAnsi="Noto Sans"/>
                <w:b/>
                <w:sz w:val="21"/>
                <w:szCs w:val="21"/>
                <w:lang w:val="ca-ES" w:eastAsia="en-US"/>
              </w:rPr>
            </w:pPr>
            <w:proofErr w:type="spellStart"/>
            <w:r>
              <w:rPr>
                <w:rFonts w:ascii="Noto Sans" w:hAnsi="Noto Sans"/>
                <w:b/>
                <w:smallCaps/>
                <w:sz w:val="20"/>
                <w:szCs w:val="21"/>
                <w:lang w:val="ca-ES" w:eastAsia="en-US"/>
              </w:rPr>
              <w:t>declar</w:t>
            </w:r>
            <w:proofErr w:type="spellEnd"/>
            <w:r w:rsidR="005400D9" w:rsidRPr="005400D9">
              <w:rPr>
                <w:rFonts w:ascii="Noto Sans" w:hAnsi="Noto Sans"/>
                <w:b/>
                <w:sz w:val="21"/>
                <w:szCs w:val="21"/>
                <w:lang w:val="ca-ES" w:eastAsia="en-US"/>
              </w:rPr>
              <w:t>:</w:t>
            </w:r>
          </w:p>
        </w:tc>
      </w:tr>
      <w:tr w:rsidR="0050405A" w:rsidRPr="005400D9" w14:paraId="08896286" w14:textId="77777777" w:rsidTr="0050405A">
        <w:trPr>
          <w:trHeight w:val="317"/>
        </w:trPr>
        <w:tc>
          <w:tcPr>
            <w:tcW w:w="9073"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F5199E2" w14:textId="7C58EE85" w:rsidR="0050405A" w:rsidRPr="0050405A" w:rsidRDefault="0050405A" w:rsidP="0050405A">
            <w:pPr>
              <w:widowControl w:val="0"/>
              <w:tabs>
                <w:tab w:val="left" w:pos="1"/>
              </w:tabs>
              <w:spacing w:before="113" w:line="276" w:lineRule="auto"/>
              <w:ind w:left="53"/>
              <w:rPr>
                <w:rFonts w:ascii="Noto Sans" w:eastAsia="Noto Sans" w:hAnsi="Noto Sans" w:cs="Noto Sans"/>
                <w:color w:val="969696"/>
                <w:sz w:val="20"/>
                <w:szCs w:val="20"/>
                <w:lang w:val="ca-ES"/>
              </w:rPr>
            </w:pPr>
            <w:r w:rsidRPr="0050405A">
              <w:rPr>
                <w:rFonts w:ascii="Noto Sans" w:eastAsia="Noto Sans" w:hAnsi="Noto Sans" w:cs="Noto Sans"/>
                <w:color w:val="969696"/>
                <w:sz w:val="20"/>
                <w:szCs w:val="20"/>
                <w:lang w:val="ca-ES"/>
              </w:rPr>
              <w:t>Seleccionar l’opció que procedeixi</w:t>
            </w:r>
          </w:p>
        </w:tc>
      </w:tr>
      <w:tr w:rsidR="005400D9" w:rsidRPr="005400D9" w14:paraId="3B9C808E" w14:textId="77777777" w:rsidTr="0050405A">
        <w:trPr>
          <w:trHeight w:val="1571"/>
        </w:trPr>
        <w:tc>
          <w:tcPr>
            <w:tcW w:w="9073"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9256B91" w14:textId="6BA223CF" w:rsidR="005400D9" w:rsidRPr="0050405A" w:rsidRDefault="005400D9" w:rsidP="0050405A">
            <w:pPr>
              <w:spacing w:before="120" w:after="120"/>
              <w:rPr>
                <w:rFonts w:ascii="Noto Sans" w:eastAsiaTheme="minorHAnsi" w:hAnsi="Noto Sans"/>
                <w:bCs/>
                <w:sz w:val="20"/>
                <w:szCs w:val="20"/>
                <w:lang w:val="ca-ES" w:eastAsia="en-US"/>
              </w:rPr>
            </w:pPr>
            <w:r w:rsidRPr="0050405A">
              <w:rPr>
                <w:rFonts w:ascii="Noto Sans" w:eastAsia="Noto Sans" w:hAnsi="Noto Sans" w:cs="Noto Sans"/>
                <w:sz w:val="20"/>
                <w:szCs w:val="20"/>
                <w:lang w:val="ca-ES"/>
              </w:rPr>
              <w:t xml:space="preserve"> </w:t>
            </w:r>
            <w:r w:rsidR="0050405A" w:rsidRPr="0050405A">
              <w:rPr>
                <w:rFonts w:ascii="Noto Sans" w:hAnsi="Noto Sans"/>
                <w:b/>
                <w:sz w:val="20"/>
                <w:szCs w:val="20"/>
                <w:lang w:val="ca-ES"/>
              </w:rPr>
              <w:sym w:font="Symbol" w:char="F0A0"/>
            </w:r>
            <w:r w:rsidR="0050405A" w:rsidRPr="0050405A">
              <w:rPr>
                <w:rFonts w:ascii="Noto Sans" w:hAnsi="Noto Sans"/>
                <w:b/>
                <w:sz w:val="20"/>
                <w:szCs w:val="20"/>
                <w:lang w:val="ca-ES"/>
              </w:rPr>
              <w:t xml:space="preserve">  </w:t>
            </w:r>
            <w:r w:rsidR="0050405A" w:rsidRPr="0050405A">
              <w:rPr>
                <w:rFonts w:ascii="Noto Sans" w:eastAsiaTheme="minorHAnsi" w:hAnsi="Noto Sans"/>
                <w:bCs/>
                <w:sz w:val="20"/>
                <w:szCs w:val="20"/>
                <w:lang w:val="ca-ES" w:eastAsia="en-US"/>
              </w:rPr>
              <w:t>Que aquesta entitat, a més de realitzar activitats no econòmiques, definides en la secció 2.1.1 de la Comunicació de la Comissió sobre el Marc d'Ajudes Estatals de Recerca i desenvolupament i Innovació (</w:t>
            </w:r>
            <w:bookmarkStart w:id="1" w:name="_Hlk185499417"/>
            <w:r w:rsidR="0050405A" w:rsidRPr="0050405A">
              <w:rPr>
                <w:rFonts w:ascii="Noto Sans" w:eastAsiaTheme="minorHAnsi" w:hAnsi="Noto Sans"/>
                <w:bCs/>
                <w:sz w:val="20"/>
                <w:szCs w:val="20"/>
                <w:lang w:val="ca-ES" w:eastAsia="en-US"/>
              </w:rPr>
              <w:t>2022/C 414/01</w:t>
            </w:r>
            <w:bookmarkEnd w:id="1"/>
            <w:r w:rsidR="0050405A" w:rsidRPr="0050405A">
              <w:rPr>
                <w:rFonts w:ascii="Noto Sans" w:eastAsiaTheme="minorHAnsi" w:hAnsi="Noto Sans"/>
                <w:bCs/>
                <w:sz w:val="20"/>
                <w:szCs w:val="20"/>
                <w:lang w:val="ca-ES" w:eastAsia="en-US"/>
              </w:rPr>
              <w:t>), realitza activitats econòmiques, però aquestes són purament accessòries d’acord amb la secció 2.1.1. mencionada, i que, en tot cas, manté una comptabilitat en la qual consigna de forma separada tots dos tipus d'activitats i els seus respectius ingressos, costos i finançament</w:t>
            </w:r>
            <w:r w:rsidR="0050405A">
              <w:rPr>
                <w:rFonts w:ascii="Noto Sans" w:eastAsiaTheme="minorHAnsi" w:hAnsi="Noto Sans"/>
                <w:bCs/>
                <w:sz w:val="20"/>
                <w:szCs w:val="20"/>
                <w:lang w:val="ca-ES" w:eastAsia="en-US"/>
              </w:rPr>
              <w:t>.</w:t>
            </w:r>
            <w:r w:rsidR="0050405A" w:rsidRPr="0050405A">
              <w:rPr>
                <w:rFonts w:ascii="Noto Sans" w:eastAsiaTheme="minorHAnsi" w:hAnsi="Noto Sans"/>
                <w:bCs/>
                <w:sz w:val="20"/>
                <w:szCs w:val="20"/>
                <w:lang w:val="ca-ES" w:eastAsia="en-US"/>
              </w:rPr>
              <w:t xml:space="preserve"> </w:t>
            </w:r>
          </w:p>
        </w:tc>
      </w:tr>
      <w:tr w:rsidR="0050405A" w:rsidRPr="005400D9" w14:paraId="6090A186" w14:textId="77777777" w:rsidTr="0050405A">
        <w:trPr>
          <w:trHeight w:val="269"/>
        </w:trPr>
        <w:tc>
          <w:tcPr>
            <w:tcW w:w="9073"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E447129" w14:textId="77777777" w:rsidR="0050405A" w:rsidRPr="0050405A" w:rsidRDefault="0050405A" w:rsidP="0050405A">
            <w:pPr>
              <w:spacing w:before="120" w:after="120"/>
              <w:rPr>
                <w:rFonts w:ascii="Noto Sans" w:eastAsia="Noto Sans" w:hAnsi="Noto Sans" w:cs="Noto Sans"/>
                <w:sz w:val="20"/>
                <w:szCs w:val="20"/>
                <w:lang w:val="ca-ES"/>
              </w:rPr>
            </w:pPr>
            <w:r w:rsidRPr="0050405A">
              <w:rPr>
                <w:rFonts w:ascii="Noto Sans" w:eastAsia="Noto Sans" w:hAnsi="Noto Sans" w:cs="Noto Sans"/>
                <w:sz w:val="20"/>
                <w:szCs w:val="20"/>
                <w:lang w:val="ca-ES"/>
              </w:rPr>
              <w:sym w:font="Symbol" w:char="F0A0"/>
            </w:r>
            <w:r w:rsidRPr="0050405A">
              <w:rPr>
                <w:rFonts w:ascii="Noto Sans" w:eastAsia="Noto Sans" w:hAnsi="Noto Sans" w:cs="Noto Sans"/>
                <w:sz w:val="20"/>
                <w:szCs w:val="20"/>
                <w:lang w:val="ca-ES"/>
              </w:rPr>
              <w:t xml:space="preserve">  Que aquesta entitat no realitza activitats econòmiques, definides en la secció 2.1.1 de la Comunicació de la Comissió sobre el Marc d'Ajudes Estatals de Recerca i desenvolupament i Innovació (2022/C 414/01).</w:t>
            </w:r>
          </w:p>
          <w:p w14:paraId="0C48D143" w14:textId="77777777" w:rsidR="0050405A" w:rsidRPr="005400D9" w:rsidRDefault="0050405A" w:rsidP="0050405A">
            <w:pPr>
              <w:widowControl w:val="0"/>
              <w:tabs>
                <w:tab w:val="left" w:pos="1"/>
              </w:tabs>
              <w:spacing w:before="113" w:line="276" w:lineRule="auto"/>
              <w:ind w:left="425"/>
              <w:rPr>
                <w:rFonts w:ascii="Noto Sans" w:eastAsia="Noto Sans" w:hAnsi="Noto Sans" w:cs="Noto Sans"/>
                <w:sz w:val="21"/>
                <w:szCs w:val="21"/>
                <w:lang w:val="ca-ES"/>
              </w:rPr>
            </w:pPr>
          </w:p>
        </w:tc>
      </w:tr>
    </w:tbl>
    <w:p w14:paraId="7E92F4E2" w14:textId="77777777" w:rsidR="005400D9" w:rsidRDefault="005400D9" w:rsidP="005400D9"/>
    <w:p w14:paraId="7DA8FBC1" w14:textId="77777777" w:rsidR="00623CD7" w:rsidRDefault="00623CD7" w:rsidP="005400D9"/>
    <w:p w14:paraId="6188CD7B" w14:textId="77777777" w:rsidR="00623CD7" w:rsidRDefault="00623CD7">
      <w:pPr>
        <w:suppressAutoHyphens w:val="0"/>
        <w:autoSpaceDN/>
        <w:spacing w:after="160" w:line="259" w:lineRule="auto"/>
        <w:textAlignment w:val="auto"/>
      </w:pPr>
      <w:r>
        <w:br w:type="page"/>
      </w:r>
    </w:p>
    <w:tbl>
      <w:tblPr>
        <w:tblW w:w="9016" w:type="dxa"/>
        <w:tblInd w:w="-242" w:type="dxa"/>
        <w:tblLayout w:type="fixed"/>
        <w:tblCellMar>
          <w:left w:w="10" w:type="dxa"/>
          <w:right w:w="10" w:type="dxa"/>
        </w:tblCellMar>
        <w:tblLook w:val="0000" w:firstRow="0" w:lastRow="0" w:firstColumn="0" w:lastColumn="0" w:noHBand="0" w:noVBand="0"/>
      </w:tblPr>
      <w:tblGrid>
        <w:gridCol w:w="9016"/>
      </w:tblGrid>
      <w:tr w:rsidR="00623CD7" w:rsidRPr="00623CD7" w14:paraId="45F03338" w14:textId="77777777" w:rsidTr="00EA2E31">
        <w:tc>
          <w:tcPr>
            <w:tcW w:w="9016" w:type="dxa"/>
            <w:tcBorders>
              <w:top w:val="single" w:sz="12" w:space="0" w:color="00000A"/>
              <w:left w:val="single" w:sz="12" w:space="0" w:color="00000A"/>
              <w:bottom w:val="single" w:sz="12" w:space="0" w:color="00000A"/>
              <w:right w:val="single" w:sz="12" w:space="0" w:color="00000A"/>
            </w:tcBorders>
            <w:shd w:val="clear" w:color="auto" w:fill="auto"/>
            <w:tcMar>
              <w:top w:w="0" w:type="dxa"/>
              <w:left w:w="113" w:type="dxa"/>
              <w:bottom w:w="0" w:type="dxa"/>
              <w:right w:w="108" w:type="dxa"/>
            </w:tcMar>
          </w:tcPr>
          <w:p w14:paraId="4B062618" w14:textId="77777777" w:rsidR="00623CD7" w:rsidRPr="00623CD7" w:rsidRDefault="00623CD7" w:rsidP="00832EC9">
            <w:pPr>
              <w:pStyle w:val="Standard"/>
              <w:rPr>
                <w:rFonts w:ascii="Noto Sans" w:hAnsi="Noto Sans" w:cs="Noto Sans"/>
                <w:b/>
                <w:smallCaps/>
                <w:sz w:val="20"/>
                <w:szCs w:val="20"/>
                <w:lang w:val="ca-ES"/>
              </w:rPr>
            </w:pPr>
            <w:r w:rsidRPr="00623CD7">
              <w:rPr>
                <w:rFonts w:ascii="Noto Sans" w:hAnsi="Noto Sans" w:cs="Noto Sans"/>
                <w:b/>
                <w:smallCaps/>
                <w:sz w:val="20"/>
                <w:szCs w:val="20"/>
                <w:lang w:val="ca-ES"/>
              </w:rPr>
              <w:lastRenderedPageBreak/>
              <w:t>Informació sobre protecció de dades personals</w:t>
            </w:r>
          </w:p>
        </w:tc>
      </w:tr>
      <w:tr w:rsidR="00623CD7" w14:paraId="1CA19129" w14:textId="77777777" w:rsidTr="00EA2E31">
        <w:trPr>
          <w:trHeight w:val="8707"/>
        </w:trPr>
        <w:tc>
          <w:tcPr>
            <w:tcW w:w="9016" w:type="dxa"/>
            <w:tcBorders>
              <w:left w:val="single" w:sz="12" w:space="0" w:color="00000A"/>
              <w:bottom w:val="single" w:sz="12" w:space="0" w:color="00000A"/>
              <w:right w:val="single" w:sz="12" w:space="0" w:color="00000A"/>
            </w:tcBorders>
            <w:shd w:val="clear" w:color="auto" w:fill="auto"/>
            <w:tcMar>
              <w:top w:w="0" w:type="dxa"/>
              <w:left w:w="113" w:type="dxa"/>
              <w:bottom w:w="0" w:type="dxa"/>
              <w:right w:w="108" w:type="dxa"/>
            </w:tcMar>
          </w:tcPr>
          <w:p w14:paraId="2AE9D6A5" w14:textId="77777777" w:rsidR="00623CD7" w:rsidRDefault="00623CD7" w:rsidP="00832EC9">
            <w:pPr>
              <w:pStyle w:val="Standard"/>
              <w:spacing w:before="57"/>
            </w:pPr>
            <w:r>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w:t>
            </w:r>
            <w:r>
              <w:rPr>
                <w:rFonts w:ascii="Noto Sans" w:eastAsia="Calibri" w:hAnsi="Noto Sans" w:cs="Noto Sans"/>
                <w:sz w:val="20"/>
                <w:szCs w:val="20"/>
                <w:lang w:val="ca-ES" w:eastAsia="en-US" w:bidi="ar-SA"/>
              </w:rPr>
              <w:t>normativa vigent en</w:t>
            </w:r>
            <w:r>
              <w:rPr>
                <w:rFonts w:ascii="Noto Sans" w:hAnsi="Noto Sans" w:cs="Noto Sans"/>
                <w:sz w:val="20"/>
                <w:szCs w:val="20"/>
                <w:lang w:val="ca-ES"/>
              </w:rPr>
              <w:t xml:space="preserve"> matèria de protecció de dades, </w:t>
            </w:r>
            <w:r>
              <w:rPr>
                <w:rFonts w:ascii="Noto Sans" w:eastAsia="Calibri" w:hAnsi="Noto Sans" w:cs="Noto Sans"/>
                <w:sz w:val="20"/>
                <w:szCs w:val="20"/>
                <w:lang w:val="ca-ES" w:eastAsia="en-US" w:bidi="ar-SA"/>
              </w:rPr>
              <w:t>s’informa</w:t>
            </w:r>
            <w:r>
              <w:rPr>
                <w:rFonts w:ascii="Noto Sans" w:hAnsi="Noto Sans" w:cs="Noto Sans"/>
                <w:sz w:val="20"/>
                <w:szCs w:val="20"/>
                <w:lang w:val="ca-ES"/>
              </w:rPr>
              <w:t xml:space="preserve"> </w:t>
            </w:r>
            <w:r>
              <w:rPr>
                <w:rFonts w:ascii="Noto Sans" w:eastAsia="Calibri" w:hAnsi="Noto Sans" w:cs="Noto Sans"/>
                <w:sz w:val="20"/>
                <w:szCs w:val="20"/>
                <w:lang w:val="ca-ES" w:eastAsia="en-US" w:bidi="ar-SA"/>
              </w:rPr>
              <w:t>sobre el</w:t>
            </w:r>
            <w:r>
              <w:rPr>
                <w:rFonts w:ascii="Noto Sans" w:hAnsi="Noto Sans" w:cs="Noto Sans"/>
                <w:sz w:val="20"/>
                <w:szCs w:val="20"/>
                <w:lang w:val="ca-ES"/>
              </w:rPr>
              <w:t xml:space="preserve"> tractament que </w:t>
            </w:r>
            <w:r>
              <w:rPr>
                <w:rFonts w:ascii="Noto Sans" w:hAnsi="Noto Sans" w:cs="Noto Sans"/>
                <w:sz w:val="20"/>
                <w:szCs w:val="20"/>
                <w:lang w:val="ca-ES" w:eastAsia="en-US"/>
              </w:rPr>
              <w:t>es donarà</w:t>
            </w:r>
            <w:r>
              <w:rPr>
                <w:rFonts w:ascii="Noto Sans" w:hAnsi="Noto Sans" w:cs="Noto Sans"/>
                <w:sz w:val="20"/>
                <w:szCs w:val="20"/>
                <w:lang w:val="ca-ES"/>
              </w:rPr>
              <w:t xml:space="preserve"> a </w:t>
            </w:r>
            <w:r>
              <w:rPr>
                <w:rFonts w:ascii="Noto Sans" w:eastAsia="Calibri" w:hAnsi="Noto Sans" w:cs="Noto Sans"/>
                <w:sz w:val="20"/>
                <w:szCs w:val="20"/>
                <w:lang w:val="ca-ES" w:eastAsia="en-US" w:bidi="ar-SA"/>
              </w:rPr>
              <w:t>les</w:t>
            </w:r>
            <w:r>
              <w:rPr>
                <w:rFonts w:ascii="Noto Sans" w:hAnsi="Noto Sans" w:cs="Noto Sans"/>
                <w:sz w:val="20"/>
                <w:szCs w:val="20"/>
                <w:lang w:val="ca-ES"/>
              </w:rPr>
              <w:t xml:space="preserve"> dades personals que conté aquesta sol·licitud.</w:t>
            </w:r>
          </w:p>
          <w:p w14:paraId="67DC2F9C" w14:textId="77777777" w:rsidR="00623CD7" w:rsidRDefault="00623CD7" w:rsidP="00832EC9">
            <w:pPr>
              <w:pStyle w:val="Standard"/>
              <w:rPr>
                <w:rFonts w:ascii="Noto Sans" w:hAnsi="Noto Sans" w:cs="Noto Sans"/>
                <w:sz w:val="20"/>
                <w:szCs w:val="20"/>
                <w:lang w:val="ca-ES"/>
              </w:rPr>
            </w:pPr>
          </w:p>
          <w:p w14:paraId="051B724E" w14:textId="2D6DCE6A" w:rsidR="00623CD7" w:rsidRDefault="00623CD7" w:rsidP="00832EC9">
            <w:pPr>
              <w:pStyle w:val="Standard"/>
            </w:pPr>
            <w:r>
              <w:rPr>
                <w:rFonts w:ascii="Noto Sans" w:eastAsia="Calibri" w:hAnsi="Noto Sans" w:cs="Noto Sans"/>
                <w:b/>
                <w:bCs/>
                <w:sz w:val="20"/>
                <w:szCs w:val="20"/>
                <w:lang w:val="ca-ES" w:eastAsia="en-US" w:bidi="ar-SA"/>
              </w:rPr>
              <w:t xml:space="preserve">Finalitat del tractament i base jurídica. </w:t>
            </w:r>
            <w:r>
              <w:rPr>
                <w:rFonts w:ascii="Noto Sans" w:eastAsia="Calibri" w:hAnsi="Noto Sans" w:cs="Noto Sans"/>
                <w:sz w:val="20"/>
                <w:szCs w:val="20"/>
                <w:lang w:val="ca-ES" w:eastAsia="en-US" w:bidi="ar-SA"/>
              </w:rPr>
              <w:t>La finalitat del tractament és la tramitació del procediment administratiu per tal de concedir ajuts per contractar personal investigadors (</w:t>
            </w:r>
            <w:proofErr w:type="spellStart"/>
            <w:r>
              <w:rPr>
                <w:rFonts w:ascii="Noto Sans" w:eastAsia="Calibri" w:hAnsi="Noto Sans" w:cs="Noto Sans"/>
                <w:sz w:val="20"/>
                <w:szCs w:val="20"/>
                <w:lang w:val="ca-ES" w:eastAsia="en-US" w:bidi="ar-SA"/>
              </w:rPr>
              <w:t>Postdoc</w:t>
            </w:r>
            <w:proofErr w:type="spellEnd"/>
            <w:r>
              <w:rPr>
                <w:rFonts w:ascii="Noto Sans" w:eastAsia="Calibri" w:hAnsi="Noto Sans" w:cs="Noto Sans"/>
                <w:sz w:val="20"/>
                <w:szCs w:val="20"/>
                <w:lang w:val="ca-ES" w:eastAsia="en-US" w:bidi="ar-SA"/>
              </w:rPr>
              <w:t xml:space="preserve"> 2023) en base a la Resolució del conseller d’Economia</w:t>
            </w:r>
            <w:r w:rsidR="00EA2E31">
              <w:rPr>
                <w:rFonts w:ascii="Noto Sans" w:eastAsia="Calibri" w:hAnsi="Noto Sans" w:cs="Noto Sans"/>
                <w:sz w:val="20"/>
                <w:szCs w:val="20"/>
                <w:lang w:val="ca-ES" w:eastAsia="en-US" w:bidi="ar-SA"/>
              </w:rPr>
              <w:t>, Hisenda</w:t>
            </w:r>
            <w:r>
              <w:rPr>
                <w:rFonts w:ascii="Noto Sans" w:eastAsia="Calibri" w:hAnsi="Noto Sans" w:cs="Noto Sans"/>
                <w:sz w:val="20"/>
                <w:szCs w:val="20"/>
                <w:lang w:val="ca-ES" w:eastAsia="en-US" w:bidi="ar-SA"/>
              </w:rPr>
              <w:t xml:space="preserve"> i Innovació, de dia 29 de desembre de 2023</w:t>
            </w:r>
            <w:r w:rsidR="00EA2E31">
              <w:rPr>
                <w:rFonts w:ascii="Noto Sans" w:eastAsia="Calibri" w:hAnsi="Noto Sans" w:cs="Noto Sans"/>
                <w:sz w:val="20"/>
                <w:szCs w:val="20"/>
                <w:lang w:val="ca-ES" w:eastAsia="en-US" w:bidi="ar-SA"/>
              </w:rPr>
              <w:t xml:space="preserve"> (BOIB nº 6, de 11 de gener de 2024)</w:t>
            </w:r>
          </w:p>
          <w:p w14:paraId="08FCCCC4" w14:textId="77777777" w:rsidR="00623CD7" w:rsidRDefault="00623CD7" w:rsidP="00832EC9">
            <w:pPr>
              <w:pStyle w:val="Standard"/>
              <w:rPr>
                <w:rFonts w:ascii="Noto Sans" w:hAnsi="Noto Sans" w:cs="Noto Sans"/>
                <w:sz w:val="20"/>
                <w:szCs w:val="20"/>
                <w:lang w:val="ca-ES"/>
              </w:rPr>
            </w:pPr>
          </w:p>
          <w:p w14:paraId="6548380B" w14:textId="1AC79CE5" w:rsidR="00623CD7" w:rsidRDefault="00623CD7" w:rsidP="00832EC9">
            <w:pPr>
              <w:pStyle w:val="Standard"/>
            </w:pPr>
            <w:r>
              <w:rPr>
                <w:rFonts w:ascii="Noto Sans" w:hAnsi="Noto Sans" w:cs="Noto Sans"/>
                <w:b/>
                <w:bCs/>
                <w:sz w:val="20"/>
                <w:szCs w:val="20"/>
                <w:lang w:val="ca-ES"/>
              </w:rPr>
              <w:t xml:space="preserve">Responsable del tractament. </w:t>
            </w:r>
            <w:r>
              <w:rPr>
                <w:rFonts w:ascii="Noto Sans" w:hAnsi="Noto Sans" w:cs="Noto Sans"/>
                <w:sz w:val="20"/>
                <w:szCs w:val="20"/>
                <w:lang w:val="ca-ES"/>
              </w:rPr>
              <w:t>Direcció General d’Universitats, Recerca i Ensenyaments Artístics Superiors</w:t>
            </w:r>
          </w:p>
          <w:p w14:paraId="1E9AEAB8" w14:textId="77777777" w:rsidR="00623CD7" w:rsidRDefault="00623CD7" w:rsidP="00832EC9">
            <w:pPr>
              <w:pStyle w:val="Standard"/>
              <w:rPr>
                <w:rFonts w:ascii="Noto Sans" w:hAnsi="Noto Sans" w:cs="Noto Sans"/>
                <w:sz w:val="20"/>
                <w:szCs w:val="20"/>
                <w:lang w:val="ca-ES" w:eastAsia="en-US"/>
              </w:rPr>
            </w:pPr>
          </w:p>
          <w:p w14:paraId="382B5DD3" w14:textId="328F7E5B" w:rsidR="00623CD7" w:rsidRDefault="00623CD7" w:rsidP="00832EC9">
            <w:pPr>
              <w:pStyle w:val="Standard"/>
            </w:pPr>
            <w:r>
              <w:rPr>
                <w:rFonts w:ascii="Noto Sans" w:hAnsi="Noto Sans" w:cs="Noto Sans"/>
                <w:b/>
                <w:sz w:val="20"/>
                <w:szCs w:val="20"/>
                <w:lang w:val="ca-ES" w:eastAsia="en-US"/>
              </w:rPr>
              <w:t>Destinataris de les dades personals</w:t>
            </w:r>
            <w:r>
              <w:rPr>
                <w:rFonts w:ascii="Noto Sans" w:hAnsi="Noto Sans" w:cs="Noto Sans"/>
                <w:sz w:val="20"/>
                <w:szCs w:val="20"/>
                <w:lang w:val="ca-ES" w:eastAsia="en-US"/>
              </w:rPr>
              <w:t>. A</w:t>
            </w:r>
            <w:r w:rsidR="00EA2E31">
              <w:rPr>
                <w:rFonts w:ascii="Noto Sans" w:hAnsi="Noto Sans" w:cs="Noto Sans"/>
                <w:sz w:val="20"/>
                <w:szCs w:val="20"/>
                <w:lang w:val="ca-ES" w:eastAsia="en-US"/>
              </w:rPr>
              <w:t xml:space="preserve">lgunes d’aquestes dades es </w:t>
            </w:r>
            <w:r w:rsidR="0050405A">
              <w:rPr>
                <w:rFonts w:ascii="Noto Sans" w:hAnsi="Noto Sans" w:cs="Noto Sans"/>
                <w:sz w:val="20"/>
                <w:szCs w:val="20"/>
                <w:lang w:val="ca-ES" w:eastAsia="en-US"/>
              </w:rPr>
              <w:t xml:space="preserve">podran utilitzar per qüestions estadístiques i sempre </w:t>
            </w:r>
            <w:proofErr w:type="spellStart"/>
            <w:r w:rsidR="0050405A" w:rsidRPr="0050405A">
              <w:rPr>
                <w:rFonts w:ascii="Noto Sans" w:hAnsi="Noto Sans" w:cs="Noto Sans"/>
                <w:sz w:val="20"/>
                <w:szCs w:val="20"/>
                <w:lang w:val="ca-ES" w:eastAsia="en-US"/>
              </w:rPr>
              <w:t>anonimitzades</w:t>
            </w:r>
            <w:proofErr w:type="spellEnd"/>
            <w:r w:rsidR="0050405A">
              <w:rPr>
                <w:rFonts w:ascii="Noto Sans" w:hAnsi="Noto Sans" w:cs="Noto Sans"/>
                <w:sz w:val="20"/>
                <w:szCs w:val="20"/>
                <w:lang w:val="ca-ES" w:eastAsia="en-US"/>
              </w:rPr>
              <w:t xml:space="preserve">. </w:t>
            </w:r>
          </w:p>
          <w:p w14:paraId="72BB3E57" w14:textId="77777777" w:rsidR="00623CD7" w:rsidRDefault="00623CD7" w:rsidP="00832EC9">
            <w:pPr>
              <w:pStyle w:val="Standard"/>
              <w:rPr>
                <w:rFonts w:ascii="Noto Sans" w:hAnsi="Noto Sans" w:cs="Noto Sans"/>
                <w:sz w:val="20"/>
                <w:szCs w:val="20"/>
                <w:lang w:val="ca-ES"/>
              </w:rPr>
            </w:pPr>
          </w:p>
          <w:p w14:paraId="145395E1" w14:textId="77777777" w:rsidR="00623CD7" w:rsidRDefault="00623CD7" w:rsidP="00832EC9">
            <w:pPr>
              <w:pStyle w:val="Standard"/>
            </w:pPr>
            <w:r>
              <w:rPr>
                <w:rFonts w:ascii="Noto Sans" w:hAnsi="Noto Sans" w:cs="Noto Sans"/>
                <w:b/>
                <w:bCs/>
                <w:sz w:val="20"/>
                <w:szCs w:val="20"/>
                <w:lang w:val="ca-ES"/>
              </w:rPr>
              <w:t>Termini de conservació de les dades.</w:t>
            </w:r>
            <w:r>
              <w:rPr>
                <w:rFonts w:ascii="Noto Sans" w:hAnsi="Noto Sans" w:cs="Noto Sans"/>
                <w:sz w:val="20"/>
                <w:szCs w:val="20"/>
                <w:lang w:val="ca-ES"/>
              </w:rPr>
              <w:t xml:space="preserve"> Les dades es conservaran durant el temps necessari per complir amb el fi per al qual </w:t>
            </w:r>
            <w:r>
              <w:rPr>
                <w:rFonts w:ascii="Noto Sans" w:hAnsi="Noto Sans" w:cs="Noto Sans"/>
                <w:sz w:val="20"/>
                <w:szCs w:val="20"/>
                <w:lang w:val="ca-ES" w:eastAsia="en-US"/>
              </w:rPr>
              <w:t>s’han recollit</w:t>
            </w:r>
            <w:r>
              <w:rPr>
                <w:rFonts w:ascii="Noto Sans" w:hAnsi="Noto Sans" w:cs="Noto Sans"/>
                <w:sz w:val="20"/>
                <w:szCs w:val="20"/>
                <w:lang w:val="ca-ES"/>
              </w:rPr>
              <w:t xml:space="preserve"> i per determinar les possibles responsabilitats que puguin derivar d’aquesta finalitat i del tractament de dades.</w:t>
            </w:r>
          </w:p>
          <w:p w14:paraId="65A99F65" w14:textId="77777777" w:rsidR="00623CD7" w:rsidRDefault="00623CD7" w:rsidP="00832EC9">
            <w:pPr>
              <w:pStyle w:val="Standard"/>
              <w:rPr>
                <w:rFonts w:ascii="Noto Sans" w:hAnsi="Noto Sans" w:cs="Noto Sans"/>
                <w:sz w:val="20"/>
                <w:szCs w:val="20"/>
                <w:lang w:val="ca-ES"/>
              </w:rPr>
            </w:pPr>
          </w:p>
          <w:p w14:paraId="3754CA8C" w14:textId="77777777" w:rsidR="00623CD7" w:rsidRDefault="00623CD7" w:rsidP="00832EC9">
            <w:pPr>
              <w:pStyle w:val="Standard"/>
            </w:pPr>
            <w:r>
              <w:rPr>
                <w:rFonts w:ascii="Noto Sans" w:hAnsi="Noto Sans"/>
                <w:b/>
                <w:bCs/>
                <w:sz w:val="20"/>
                <w:szCs w:val="20"/>
                <w:lang w:val="ca-ES"/>
              </w:rPr>
              <w:t>Exercici de drets i reclamacions.</w:t>
            </w:r>
            <w:r>
              <w:rPr>
                <w:rFonts w:ascii="Noto Sans" w:hAnsi="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w:t>
            </w:r>
            <w:r>
              <w:rPr>
                <w:rFonts w:ascii="Noto Sans" w:hAnsi="Noto Sans"/>
                <w:sz w:val="20"/>
                <w:szCs w:val="20"/>
                <w:lang w:val="ca-ES" w:eastAsia="en-US"/>
              </w:rPr>
              <w:t>Política Universitària i Recerca</w:t>
            </w:r>
            <w:r>
              <w:rPr>
                <w:rFonts w:ascii="Noto Sans" w:hAnsi="Noto Sans"/>
                <w:sz w:val="20"/>
                <w:szCs w:val="20"/>
                <w:lang w:val="ca-ES"/>
              </w:rPr>
              <w:t>, mitjançant el procediment «Sol·licitud d’exercici de drets en matèria de protecció de dades personals», previst a la Seu Electrònica de la CAIB (</w:t>
            </w:r>
            <w:r>
              <w:rPr>
                <w:rFonts w:ascii="Noto Sans" w:hAnsi="Noto Sans"/>
                <w:i/>
                <w:sz w:val="20"/>
                <w:szCs w:val="20"/>
                <w:lang w:val="ca-ES"/>
              </w:rPr>
              <w:t>seuelectronica.caib.es</w:t>
            </w:r>
            <w:r>
              <w:rPr>
                <w:rFonts w:ascii="Noto Sans" w:hAnsi="Noto Sans"/>
                <w:sz w:val="20"/>
                <w:szCs w:val="20"/>
                <w:lang w:val="ca-ES"/>
              </w:rPr>
              <w:t>).</w:t>
            </w:r>
          </w:p>
          <w:p w14:paraId="4AEB2311" w14:textId="77777777" w:rsidR="00623CD7" w:rsidRDefault="00623CD7" w:rsidP="00832EC9">
            <w:pPr>
              <w:pStyle w:val="Standard"/>
              <w:rPr>
                <w:rFonts w:ascii="Noto Sans" w:hAnsi="Noto Sans" w:cs="Noto Sans"/>
                <w:sz w:val="20"/>
                <w:szCs w:val="20"/>
                <w:lang w:val="ca-ES"/>
              </w:rPr>
            </w:pPr>
          </w:p>
          <w:p w14:paraId="39AD2495" w14:textId="77777777" w:rsidR="00623CD7" w:rsidRDefault="00623CD7" w:rsidP="00832EC9">
            <w:pPr>
              <w:pStyle w:val="Standard"/>
              <w:rPr>
                <w:rFonts w:ascii="Noto Sans" w:hAnsi="Noto Sans" w:cs="Noto Sans"/>
                <w:sz w:val="20"/>
                <w:szCs w:val="20"/>
                <w:lang w:val="ca-ES"/>
              </w:rPr>
            </w:pPr>
            <w:r>
              <w:rPr>
                <w:rFonts w:ascii="Noto Sans" w:hAnsi="Noto Sans" w:cs="Noto Sans"/>
                <w:sz w:val="20"/>
                <w:szCs w:val="20"/>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42614710" w14:textId="77777777" w:rsidR="00623CD7" w:rsidRDefault="00623CD7" w:rsidP="00832EC9">
            <w:pPr>
              <w:pStyle w:val="Standard"/>
              <w:rPr>
                <w:rFonts w:ascii="Noto Sans" w:hAnsi="Noto Sans" w:cs="Noto Sans"/>
                <w:sz w:val="20"/>
                <w:szCs w:val="20"/>
                <w:lang w:val="ca-ES"/>
              </w:rPr>
            </w:pPr>
          </w:p>
          <w:p w14:paraId="28F00FF9" w14:textId="77777777" w:rsidR="00623CD7" w:rsidRDefault="00623CD7" w:rsidP="00832EC9">
            <w:pPr>
              <w:pStyle w:val="Standard"/>
            </w:pPr>
            <w:r>
              <w:rPr>
                <w:rFonts w:ascii="Noto Sans" w:hAnsi="Noto Sans" w:cs="Noto Sans"/>
                <w:b/>
                <w:sz w:val="20"/>
                <w:szCs w:val="20"/>
                <w:lang w:val="ca-ES"/>
              </w:rPr>
              <w:t>Delegació de Protecció de Dades</w:t>
            </w:r>
            <w:r>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w:t>
            </w:r>
            <w:hyperlink r:id="rId7" w:history="1">
              <w:r>
                <w:rPr>
                  <w:rFonts w:ascii="Noto Sans" w:hAnsi="Noto Sans" w:cs="Noto Sans"/>
                  <w:i/>
                  <w:iCs/>
                  <w:sz w:val="20"/>
                  <w:szCs w:val="20"/>
                  <w:lang w:val="ca-ES"/>
                </w:rPr>
                <w:t>protecciodades@dpd.caib.es</w:t>
              </w:r>
            </w:hyperlink>
            <w:r>
              <w:rPr>
                <w:rFonts w:ascii="Noto Sans" w:hAnsi="Noto Sans" w:cs="Noto Sans"/>
                <w:sz w:val="20"/>
                <w:szCs w:val="20"/>
                <w:lang w:val="ca-ES"/>
              </w:rPr>
              <w:t>).</w:t>
            </w:r>
          </w:p>
        </w:tc>
      </w:tr>
    </w:tbl>
    <w:p w14:paraId="670A4849" w14:textId="77777777" w:rsidR="00EA2E31" w:rsidRDefault="00EA2E31" w:rsidP="005400D9"/>
    <w:p w14:paraId="32D2AFA0" w14:textId="77777777" w:rsidR="00EA2E31" w:rsidRDefault="00EA2E31" w:rsidP="005400D9"/>
    <w:p w14:paraId="57A86CF5" w14:textId="77777777" w:rsidR="00EA2E31" w:rsidRDefault="00EA2E31" w:rsidP="00EA2E31">
      <w:pPr>
        <w:pStyle w:val="Text"/>
      </w:pPr>
      <w:r w:rsidRPr="00EA2E31">
        <w:t xml:space="preserve">                                           ,           de               de 20 </w:t>
      </w:r>
    </w:p>
    <w:p w14:paraId="7368D90E" w14:textId="77777777" w:rsidR="00EA2E31" w:rsidRPr="00EA2E31" w:rsidRDefault="00EA2E31" w:rsidP="00EA2E31">
      <w:pPr>
        <w:pStyle w:val="Text"/>
        <w:rPr>
          <w:color w:val="969696"/>
        </w:rPr>
      </w:pPr>
      <w:r w:rsidRPr="00EA2E31">
        <w:rPr>
          <w:color w:val="969696"/>
        </w:rPr>
        <w:t>(Localitat, data i signatura)</w:t>
      </w:r>
    </w:p>
    <w:p w14:paraId="185BD710" w14:textId="77777777" w:rsidR="00EA2E31" w:rsidRPr="00EA2E31" w:rsidRDefault="00EA2E31" w:rsidP="00EA2E31">
      <w:pPr>
        <w:pStyle w:val="Text"/>
        <w:rPr>
          <w:color w:val="969696"/>
        </w:rPr>
      </w:pPr>
    </w:p>
    <w:p w14:paraId="165646B9" w14:textId="77777777" w:rsidR="00EA2E31" w:rsidRPr="00EA2E31" w:rsidRDefault="00EA2E31" w:rsidP="00EA2E31">
      <w:pPr>
        <w:pStyle w:val="Text"/>
        <w:rPr>
          <w:color w:val="969696"/>
        </w:rPr>
      </w:pPr>
    </w:p>
    <w:p w14:paraId="06E3ECBF" w14:textId="0B38B351" w:rsidR="00EA2E31" w:rsidRPr="00EA2E31" w:rsidRDefault="00EA2E31" w:rsidP="00EA2E31">
      <w:pPr>
        <w:pStyle w:val="Text"/>
        <w:rPr>
          <w:color w:val="969696"/>
        </w:rPr>
      </w:pPr>
      <w:r w:rsidRPr="00EA2E31">
        <w:rPr>
          <w:color w:val="969696"/>
        </w:rPr>
        <w:t>[rúbrica</w:t>
      </w:r>
      <w:r>
        <w:rPr>
          <w:color w:val="969696"/>
        </w:rPr>
        <w:t xml:space="preserve"> del responsable de l’entitat</w:t>
      </w:r>
      <w:r w:rsidRPr="00EA2E31">
        <w:rPr>
          <w:color w:val="969696"/>
        </w:rPr>
        <w:t>]</w:t>
      </w:r>
    </w:p>
    <w:p w14:paraId="0BF8D0D1" w14:textId="1083FECD" w:rsidR="001A2BF8" w:rsidRDefault="00673D78" w:rsidP="005400D9">
      <w:r>
        <w:rPr>
          <w:noProof/>
          <w:lang w:val="ca-ES" w:eastAsia="en-US"/>
        </w:rPr>
        <w:drawing>
          <wp:anchor distT="0" distB="0" distL="114300" distR="114300" simplePos="0" relativeHeight="251659264" behindDoc="1" locked="0" layoutInCell="1" allowOverlap="1" wp14:anchorId="611DB4FE" wp14:editId="28DBEB58">
            <wp:simplePos x="0" y="0"/>
            <wp:positionH relativeFrom="column">
              <wp:posOffset>1472565</wp:posOffset>
            </wp:positionH>
            <wp:positionV relativeFrom="page">
              <wp:posOffset>3514725</wp:posOffset>
            </wp:positionV>
            <wp:extent cx="2799715" cy="4323715"/>
            <wp:effectExtent l="0" t="0" r="635" b="635"/>
            <wp:wrapNone/>
            <wp:docPr id="1702298933"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l="-83" t="-56" r="-83" b="-56"/>
                    <a:stretch>
                      <a:fillRect/>
                    </a:stretch>
                  </pic:blipFill>
                  <pic:spPr>
                    <a:xfrm>
                      <a:off x="0" y="0"/>
                      <a:ext cx="2799715" cy="4323715"/>
                    </a:xfrm>
                    <a:prstGeom prst="rect">
                      <a:avLst/>
                    </a:prstGeom>
                    <a:solidFill>
                      <a:srgbClr val="FFFFFF">
                        <a:alpha val="0"/>
                      </a:srgbClr>
                    </a:solidFill>
                    <a:ln>
                      <a:noFill/>
                      <a:prstDash/>
                    </a:ln>
                  </pic:spPr>
                </pic:pic>
              </a:graphicData>
            </a:graphic>
          </wp:anchor>
        </w:drawing>
      </w:r>
    </w:p>
    <w:sectPr w:rsidR="001A2BF8" w:rsidSect="00C94498">
      <w:headerReference w:type="default" r:id="rId9"/>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BD6BD4" w14:textId="77777777" w:rsidR="00C94498" w:rsidRDefault="00C94498" w:rsidP="00C94498">
      <w:r>
        <w:separator/>
      </w:r>
    </w:p>
  </w:endnote>
  <w:endnote w:type="continuationSeparator" w:id="0">
    <w:p w14:paraId="1265795C" w14:textId="77777777" w:rsidR="00C94498" w:rsidRDefault="00C94498" w:rsidP="00C944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auto"/>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DFD5F2" w14:textId="77777777" w:rsidR="00C94498" w:rsidRDefault="00C94498" w:rsidP="00C94498">
      <w:r>
        <w:separator/>
      </w:r>
    </w:p>
  </w:footnote>
  <w:footnote w:type="continuationSeparator" w:id="0">
    <w:p w14:paraId="6AF2A88A" w14:textId="77777777" w:rsidR="00C94498" w:rsidRDefault="00C94498" w:rsidP="00C944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D991AB" w14:textId="6B3142FC" w:rsidR="00C94498" w:rsidRDefault="00C94498" w:rsidP="00C94498">
    <w:pPr>
      <w:pStyle w:val="Encabezado"/>
      <w:ind w:left="-1134"/>
      <w:jc w:val="center"/>
    </w:pPr>
    <w:r>
      <w:rPr>
        <w:noProof/>
      </w:rPr>
      <w:drawing>
        <wp:inline distT="0" distB="0" distL="0" distR="0" wp14:anchorId="25BEE585" wp14:editId="5BE3C05F">
          <wp:extent cx="6141944" cy="552450"/>
          <wp:effectExtent l="0" t="0" r="0" b="0"/>
          <wp:docPr id="20358027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63117" cy="55435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92488A"/>
    <w:multiLevelType w:val="hybridMultilevel"/>
    <w:tmpl w:val="2E2CC32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523E53BF"/>
    <w:multiLevelType w:val="multilevel"/>
    <w:tmpl w:val="2DF461E6"/>
    <w:styleLink w:val="Numbering123"/>
    <w:lvl w:ilvl="0">
      <w:start w:val="1"/>
      <w:numFmt w:val="decimal"/>
      <w:lvlText w:val="%1."/>
      <w:lvlJc w:val="left"/>
      <w:pPr>
        <w:ind w:left="425" w:hanging="425"/>
      </w:pPr>
      <w:rPr>
        <w:rFonts w:ascii="Noto Sans" w:hAnsi="Noto Sans"/>
        <w:sz w:val="22"/>
        <w:szCs w:val="22"/>
      </w:rPr>
    </w:lvl>
    <w:lvl w:ilvl="1">
      <w:start w:val="1"/>
      <w:numFmt w:val="decimal"/>
      <w:lvlText w:val="%2."/>
      <w:lvlJc w:val="left"/>
      <w:pPr>
        <w:ind w:left="850" w:hanging="425"/>
      </w:pPr>
      <w:rPr>
        <w:rFonts w:ascii="Noto Sans" w:hAnsi="Noto Sans"/>
        <w:sz w:val="22"/>
        <w:szCs w:val="22"/>
      </w:rPr>
    </w:lvl>
    <w:lvl w:ilvl="2">
      <w:start w:val="1"/>
      <w:numFmt w:val="decimal"/>
      <w:lvlText w:val="%3."/>
      <w:lvlJc w:val="left"/>
      <w:pPr>
        <w:ind w:left="1548" w:hanging="397"/>
      </w:pPr>
      <w:rPr>
        <w:rFonts w:ascii="Noto Sans" w:hAnsi="Noto Sans"/>
        <w:sz w:val="22"/>
        <w:szCs w:val="22"/>
      </w:rPr>
    </w:lvl>
    <w:lvl w:ilvl="3">
      <w:start w:val="1"/>
      <w:numFmt w:val="decimal"/>
      <w:lvlText w:val="%4."/>
      <w:lvlJc w:val="left"/>
      <w:pPr>
        <w:ind w:left="1945" w:hanging="397"/>
      </w:pPr>
      <w:rPr>
        <w:rFonts w:ascii="Noto Sans" w:hAnsi="Noto Sans"/>
        <w:sz w:val="22"/>
        <w:szCs w:val="22"/>
      </w:rPr>
    </w:lvl>
    <w:lvl w:ilvl="4">
      <w:start w:val="1"/>
      <w:numFmt w:val="decimal"/>
      <w:lvlText w:val="%5."/>
      <w:lvlJc w:val="left"/>
      <w:pPr>
        <w:ind w:left="2342" w:hanging="397"/>
      </w:pPr>
      <w:rPr>
        <w:rFonts w:ascii="Noto Sans" w:hAnsi="Noto Sans"/>
        <w:sz w:val="22"/>
        <w:szCs w:val="22"/>
      </w:rPr>
    </w:lvl>
    <w:lvl w:ilvl="5">
      <w:start w:val="1"/>
      <w:numFmt w:val="decimal"/>
      <w:lvlText w:val="%6."/>
      <w:lvlJc w:val="left"/>
      <w:pPr>
        <w:ind w:left="2738" w:hanging="397"/>
      </w:pPr>
      <w:rPr>
        <w:rFonts w:ascii="Noto Sans" w:hAnsi="Noto Sans"/>
        <w:sz w:val="22"/>
        <w:szCs w:val="22"/>
      </w:rPr>
    </w:lvl>
    <w:lvl w:ilvl="6">
      <w:start w:val="1"/>
      <w:numFmt w:val="decimal"/>
      <w:lvlText w:val="%7."/>
      <w:lvlJc w:val="left"/>
      <w:pPr>
        <w:ind w:left="3135" w:hanging="397"/>
      </w:pPr>
      <w:rPr>
        <w:rFonts w:ascii="Noto Sans" w:hAnsi="Noto Sans"/>
        <w:sz w:val="22"/>
        <w:szCs w:val="22"/>
      </w:rPr>
    </w:lvl>
    <w:lvl w:ilvl="7">
      <w:start w:val="1"/>
      <w:numFmt w:val="decimal"/>
      <w:lvlText w:val="%8."/>
      <w:lvlJc w:val="left"/>
      <w:pPr>
        <w:ind w:left="3532" w:hanging="397"/>
      </w:pPr>
      <w:rPr>
        <w:rFonts w:ascii="Noto Sans" w:hAnsi="Noto Sans"/>
        <w:sz w:val="22"/>
        <w:szCs w:val="22"/>
      </w:rPr>
    </w:lvl>
    <w:lvl w:ilvl="8">
      <w:start w:val="1"/>
      <w:numFmt w:val="decimal"/>
      <w:lvlText w:val="%9."/>
      <w:lvlJc w:val="left"/>
      <w:pPr>
        <w:ind w:left="3929" w:hanging="397"/>
      </w:pPr>
      <w:rPr>
        <w:rFonts w:ascii="Noto Sans" w:hAnsi="Noto Sans"/>
        <w:sz w:val="22"/>
        <w:szCs w:val="22"/>
      </w:rPr>
    </w:lvl>
  </w:abstractNum>
  <w:num w:numId="1" w16cid:durableId="728385230">
    <w:abstractNumId w:val="0"/>
  </w:num>
  <w:num w:numId="2" w16cid:durableId="5499263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D78"/>
    <w:rsid w:val="00135304"/>
    <w:rsid w:val="001A2BF8"/>
    <w:rsid w:val="001C23A1"/>
    <w:rsid w:val="0050405A"/>
    <w:rsid w:val="005400D9"/>
    <w:rsid w:val="00623CD7"/>
    <w:rsid w:val="00673D78"/>
    <w:rsid w:val="00896B3E"/>
    <w:rsid w:val="00B9418F"/>
    <w:rsid w:val="00C94498"/>
    <w:rsid w:val="00EA2E31"/>
    <w:rsid w:val="00F23C8A"/>
    <w:rsid w:val="00F26156"/>
    <w:rsid w:val="00FF0C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2172B8E"/>
  <w15:chartTrackingRefBased/>
  <w15:docId w15:val="{C27A01BF-CF96-4397-9828-73500D837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D78"/>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673D78"/>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paragraph" w:styleId="Encabezado">
    <w:name w:val="header"/>
    <w:basedOn w:val="Normal"/>
    <w:link w:val="EncabezadoCar"/>
    <w:uiPriority w:val="99"/>
    <w:unhideWhenUsed/>
    <w:rsid w:val="00C94498"/>
    <w:pPr>
      <w:tabs>
        <w:tab w:val="center" w:pos="4252"/>
        <w:tab w:val="right" w:pos="8504"/>
      </w:tabs>
    </w:pPr>
    <w:rPr>
      <w:szCs w:val="21"/>
    </w:rPr>
  </w:style>
  <w:style w:type="character" w:customStyle="1" w:styleId="EncabezadoCar">
    <w:name w:val="Encabezado Car"/>
    <w:basedOn w:val="Fuentedeprrafopredeter"/>
    <w:link w:val="Encabezado"/>
    <w:uiPriority w:val="99"/>
    <w:rsid w:val="00C94498"/>
    <w:rPr>
      <w:rFonts w:ascii="Liberation Serif" w:eastAsia="SimSun" w:hAnsi="Liberation Serif" w:cs="Mangal"/>
      <w:kern w:val="3"/>
      <w:sz w:val="24"/>
      <w:szCs w:val="21"/>
      <w:lang w:val="en-US" w:eastAsia="zh-CN" w:bidi="hi-IN"/>
      <w14:ligatures w14:val="none"/>
    </w:rPr>
  </w:style>
  <w:style w:type="paragraph" w:styleId="Piedepgina">
    <w:name w:val="footer"/>
    <w:basedOn w:val="Normal"/>
    <w:link w:val="PiedepginaCar"/>
    <w:uiPriority w:val="99"/>
    <w:unhideWhenUsed/>
    <w:rsid w:val="00C94498"/>
    <w:pPr>
      <w:tabs>
        <w:tab w:val="center" w:pos="4252"/>
        <w:tab w:val="right" w:pos="8504"/>
      </w:tabs>
    </w:pPr>
    <w:rPr>
      <w:szCs w:val="21"/>
    </w:rPr>
  </w:style>
  <w:style w:type="character" w:customStyle="1" w:styleId="PiedepginaCar">
    <w:name w:val="Pie de página Car"/>
    <w:basedOn w:val="Fuentedeprrafopredeter"/>
    <w:link w:val="Piedepgina"/>
    <w:uiPriority w:val="99"/>
    <w:rsid w:val="00C94498"/>
    <w:rPr>
      <w:rFonts w:ascii="Liberation Serif" w:eastAsia="SimSun" w:hAnsi="Liberation Serif" w:cs="Mangal"/>
      <w:kern w:val="3"/>
      <w:sz w:val="24"/>
      <w:szCs w:val="21"/>
      <w:lang w:val="en-US" w:eastAsia="zh-CN" w:bidi="hi-IN"/>
      <w14:ligatures w14:val="none"/>
    </w:rPr>
  </w:style>
  <w:style w:type="paragraph" w:customStyle="1" w:styleId="Textquadre2">
    <w:name w:val="Text_quadre2"/>
    <w:basedOn w:val="Normal"/>
    <w:autoRedefine/>
    <w:rsid w:val="00C94498"/>
    <w:pPr>
      <w:snapToGrid w:val="0"/>
      <w:spacing w:before="60" w:after="60" w:line="264" w:lineRule="auto"/>
    </w:pPr>
    <w:rPr>
      <w:rFonts w:ascii="Noto Sans" w:eastAsia="Noto Sans" w:hAnsi="Noto Sans" w:cs="Noto Sans"/>
      <w:bCs/>
      <w:kern w:val="0"/>
      <w:sz w:val="18"/>
      <w:szCs w:val="18"/>
      <w:lang w:val="ca-ES" w:eastAsia="en-US" w:bidi="ar-SA"/>
    </w:rPr>
  </w:style>
  <w:style w:type="paragraph" w:styleId="Prrafodelista">
    <w:name w:val="List Paragraph"/>
    <w:basedOn w:val="Normal"/>
    <w:uiPriority w:val="34"/>
    <w:qFormat/>
    <w:rsid w:val="005400D9"/>
    <w:pPr>
      <w:ind w:left="720"/>
      <w:contextualSpacing/>
    </w:pPr>
    <w:rPr>
      <w:szCs w:val="21"/>
    </w:rPr>
  </w:style>
  <w:style w:type="numbering" w:customStyle="1" w:styleId="Numbering123">
    <w:name w:val="Numbering 123"/>
    <w:basedOn w:val="Sinlista"/>
    <w:rsid w:val="005400D9"/>
    <w:pPr>
      <w:numPr>
        <w:numId w:val="2"/>
      </w:numPr>
    </w:pPr>
  </w:style>
  <w:style w:type="paragraph" w:customStyle="1" w:styleId="Default">
    <w:name w:val="Default"/>
    <w:rsid w:val="005400D9"/>
    <w:pPr>
      <w:suppressAutoHyphens/>
      <w:autoSpaceDN w:val="0"/>
      <w:spacing w:after="0" w:line="240" w:lineRule="auto"/>
      <w:textAlignment w:val="baseline"/>
    </w:pPr>
    <w:rPr>
      <w:rFonts w:ascii="LegacySanITCBoo" w:eastAsia="LegacySanITCBoo" w:hAnsi="LegacySanITCBoo" w:cs="LegacySanITCBoo"/>
      <w:color w:val="000000"/>
      <w:kern w:val="0"/>
      <w:sz w:val="24"/>
      <w:szCs w:val="24"/>
      <w:lang w:val="es-ES_tradnl" w:eastAsia="zh-CN" w:bidi="hi-IN"/>
      <w14:ligatures w14:val="none"/>
    </w:rPr>
  </w:style>
  <w:style w:type="character" w:customStyle="1" w:styleId="Cap">
    <w:name w:val="Cap"/>
    <w:rsid w:val="005400D9"/>
  </w:style>
  <w:style w:type="paragraph" w:customStyle="1" w:styleId="Text">
    <w:name w:val="Text"/>
    <w:basedOn w:val="Standard"/>
    <w:link w:val="TextCar"/>
    <w:autoRedefine/>
    <w:rsid w:val="00EA2E31"/>
    <w:pPr>
      <w:spacing w:before="120"/>
      <w:ind w:right="51" w:hanging="111"/>
    </w:pPr>
    <w:rPr>
      <w:rFonts w:ascii="Noto Sans" w:eastAsia="Calibri" w:hAnsi="Noto Sans" w:cs="Arial"/>
      <w:bCs/>
      <w:sz w:val="20"/>
      <w:szCs w:val="20"/>
      <w:lang w:val="ca-ES" w:eastAsia="en-US" w:bidi="ar-SA"/>
    </w:rPr>
  </w:style>
  <w:style w:type="character" w:customStyle="1" w:styleId="TextCar">
    <w:name w:val="Text Car"/>
    <w:link w:val="Text"/>
    <w:rsid w:val="00EA2E31"/>
    <w:rPr>
      <w:rFonts w:ascii="Noto Sans" w:eastAsia="Calibri" w:hAnsi="Noto Sans" w:cs="Arial"/>
      <w:bCs/>
      <w:kern w:val="3"/>
      <w:sz w:val="20"/>
      <w:szCs w:val="20"/>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protecciodades@dpd.caib.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558</Words>
  <Characters>3183</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Francisca Cabot Fuster</dc:creator>
  <cp:keywords/>
  <dc:description/>
  <cp:lastModifiedBy>Maria Francisca Cabot Fuster</cp:lastModifiedBy>
  <cp:revision>3</cp:revision>
  <dcterms:created xsi:type="dcterms:W3CDTF">2024-12-20T11:00:00Z</dcterms:created>
  <dcterms:modified xsi:type="dcterms:W3CDTF">2024-12-20T11:01:00Z</dcterms:modified>
</cp:coreProperties>
</file>