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2.png" ContentType="image/png"/>
  <Override PartName="/word/media/image1.wmf" ContentType="image/x-wmf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uppressAutoHyphens w:val="true"/>
        <w:outlineLvl w:val="0"/>
        <w:rPr>
          <w:rFonts w:cs="Noto Sans"/>
          <w:b/>
          <w:b/>
          <w:color w:val="000000"/>
          <w:highlight w:val="white"/>
        </w:rPr>
      </w:pPr>
      <w:r>
        <w:rPr>
          <w:rFonts w:cs="Noto Sans"/>
          <w:b/>
          <w:color w:val="000000"/>
          <w:shd w:fill="FFFFFF" w:val="clear"/>
        </w:rPr>
        <w:t>ANNEX 14</w:t>
      </w:r>
    </w:p>
    <w:p>
      <w:pPr>
        <w:pStyle w:val="Normal"/>
        <w:suppressAutoHyphens w:val="true"/>
        <w:ind w:right="510" w:hanging="0"/>
        <w:rPr/>
      </w:pPr>
      <w:r>
        <w:rPr>
          <w:rFonts w:cs="Noto Sans"/>
          <w:b/>
          <w:smallCaps/>
          <w:color w:val="C30045"/>
          <w:sz w:val="28"/>
          <w:szCs w:val="28"/>
        </w:rPr>
        <w:t>DECLARACIÓ RESPONSABLE D’UTILITZACIÓ DEL GESTIB</w:t>
      </w:r>
    </w:p>
    <w:p>
      <w:pPr>
        <w:pStyle w:val="Normal"/>
        <w:rPr/>
      </w:pPr>
      <w:r>
        <w:rPr/>
      </w:r>
    </w:p>
    <w:tbl>
      <w:tblPr>
        <w:tblW w:w="9073" w:type="dxa"/>
        <w:jc w:val="left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123"/>
        <w:gridCol w:w="6949"/>
      </w:tblGrid>
      <w:tr>
        <w:trPr/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/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>
        <w:trPr/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>
      <w:pPr>
        <w:pStyle w:val="Normal"/>
        <w:suppressAutoHyphens w:val="true"/>
        <w:ind w:right="1699" w:hanging="0"/>
        <w:rPr>
          <w:rFonts w:cs="Noto Sans"/>
          <w:b/>
          <w:b/>
          <w:color w:val="000000"/>
          <w:highlight w:val="white"/>
          <w:lang w:eastAsia="ca-ES"/>
        </w:rPr>
      </w:pPr>
      <w:r>
        <w:rPr>
          <w:rFonts w:cs="Noto Sans"/>
          <w:b/>
          <w:color w:val="000000"/>
          <w:highlight w:val="white"/>
          <w:lang w:eastAsia="ca-ES"/>
        </w:rPr>
      </w:r>
    </w:p>
    <w:tbl>
      <w:tblPr>
        <w:tblpPr w:bottomFromText="0" w:horzAnchor="text" w:leftFromText="141" w:rightFromText="141" w:tblpX="-34" w:tblpY="1" w:topFromText="0" w:vertAnchor="text"/>
        <w:tblW w:w="9039" w:type="dxa"/>
        <w:jc w:val="left"/>
        <w:tblInd w:w="0" w:type="dxa"/>
        <w:tblBorders>
          <w:bottom w:val="single" w:sz="12" w:space="0" w:color="000000"/>
          <w:insideH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7"/>
        <w:gridCol w:w="1420"/>
        <w:gridCol w:w="139"/>
        <w:gridCol w:w="2128"/>
        <w:gridCol w:w="141"/>
        <w:gridCol w:w="15"/>
        <w:gridCol w:w="1256"/>
        <w:gridCol w:w="1004"/>
        <w:gridCol w:w="2258"/>
      </w:tblGrid>
      <w:tr>
        <w:trPr/>
        <w:tc>
          <w:tcPr>
            <w:tcW w:w="9038" w:type="dxa"/>
            <w:gridSpan w:val="9"/>
            <w:tcBorders>
              <w:bottom w:val="single" w:sz="12" w:space="0" w:color="000000"/>
              <w:insideH w:val="single" w:sz="1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>
        <w:trPr/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b/>
                <w:b/>
                <w:color w:val="C30045"/>
                <w:sz w:val="20"/>
                <w:szCs w:val="20"/>
              </w:rPr>
            </w:pPr>
            <w:r>
              <w:drawing>
                <wp:anchor behindDoc="1" distT="0" distB="0" distL="133350" distR="120015" simplePos="0" locked="0" layoutInCell="1" allowOverlap="1" relativeHeight="2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7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7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</w:t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ersona física</w:t>
            </w:r>
          </w:p>
        </w:tc>
      </w:tr>
      <w:tr>
        <w:trPr/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b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>
        <w:trPr/>
        <w:tc>
          <w:tcPr>
            <w:tcW w:w="6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76"/>
        <w:rPr>
          <w:rFonts w:cs="Noto Sans"/>
          <w:b/>
          <w:b/>
          <w:bCs/>
          <w:smallCaps/>
          <w:color w:val="C30045"/>
          <w:sz w:val="20"/>
          <w:szCs w:val="20"/>
          <w:lang w:eastAsia="es-ES"/>
        </w:rPr>
      </w:pPr>
      <w:r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r>
    </w:p>
    <w:tbl>
      <w:tblPr>
        <w:tblpPr w:bottomFromText="0" w:horzAnchor="text" w:leftFromText="141" w:rightFromText="141" w:tblpX="-34" w:tblpY="1" w:topFromText="0" w:vertAnchor="text"/>
        <w:tblW w:w="9039" w:type="dxa"/>
        <w:jc w:val="left"/>
        <w:tblInd w:w="0" w:type="dxa"/>
        <w:tblBorders>
          <w:bottom w:val="single" w:sz="12" w:space="0" w:color="000000"/>
          <w:insideH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7"/>
        <w:gridCol w:w="847"/>
        <w:gridCol w:w="710"/>
        <w:gridCol w:w="851"/>
        <w:gridCol w:w="201"/>
        <w:gridCol w:w="1072"/>
        <w:gridCol w:w="567"/>
        <w:gridCol w:w="146"/>
        <w:gridCol w:w="2547"/>
      </w:tblGrid>
      <w:tr>
        <w:trPr/>
        <w:tc>
          <w:tcPr>
            <w:tcW w:w="9038" w:type="dxa"/>
            <w:gridSpan w:val="9"/>
            <w:tcBorders>
              <w:bottom w:val="single" w:sz="12" w:space="0" w:color="000000"/>
              <w:insideH w:val="single" w:sz="1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>
        <w:trPr/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36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mc:AlternateContent>
                <mc:Choice Requires="wps">
                  <w:drawing>
                    <wp:anchor behindDoc="0" distT="0" distB="0" distL="114300" distR="114300" simplePos="0" locked="0" layoutInCell="1" allowOverlap="1" relativeHeight="3" wp14:anchorId="25B3DFDB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12700" t="6985" r="12065" b="11430"/>
                      <wp:wrapNone/>
                      <wp:docPr id="2" name="Rectangle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" fillcolor="white" stroked="t" style="position:absolute;margin-left:-1.5pt;margin-top:4.05pt;width:9.4pt;height:9.15pt" wp14:anchorId="25B3DFDB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</w:t>
            </w:r>
            <w:r>
              <w:rPr>
                <w:rFonts w:cs="Noto Sans"/>
                <w:sz w:val="20"/>
                <w:szCs w:val="20"/>
              </w:rPr>
              <w:t>REA núm. ____________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mc:AlternateContent>
                <mc:Choice Requires="wps">
                  <w:drawing>
                    <wp:anchor behindDoc="0" distT="0" distB="0" distL="114300" distR="112395" simplePos="0" locked="0" layoutInCell="1" allowOverlap="1" relativeHeight="4" wp14:anchorId="068E0C47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8255" t="6985" r="6985" b="11430"/>
                      <wp:wrapNone/>
                      <wp:docPr id="3" name="Rectangle 6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" fillcolor="white" stroked="t" style="position:absolute;margin-left:-2.6pt;margin-top:4.05pt;width:9.4pt;height:9.15pt" wp14:anchorId="068E0C47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</w:t>
            </w:r>
            <w:r>
              <w:rPr>
                <w:rFonts w:cs="Noto Sans"/>
                <w:sz w:val="20"/>
                <w:szCs w:val="20"/>
              </w:rPr>
              <w:t>Altres: _____________</w:t>
            </w:r>
          </w:p>
        </w:tc>
      </w:tr>
    </w:tbl>
    <w:p>
      <w:pPr>
        <w:pStyle w:val="Normal"/>
        <w:spacing w:lineRule="auto" w:line="276"/>
        <w:rPr>
          <w:rFonts w:cs="Noto Sans"/>
          <w:b/>
          <w:b/>
          <w:bCs/>
          <w:smallCaps/>
          <w:color w:val="C30045"/>
          <w:sz w:val="20"/>
          <w:szCs w:val="20"/>
          <w:lang w:eastAsia="es-ES"/>
        </w:rPr>
      </w:pPr>
      <w:r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r>
    </w:p>
    <w:tbl>
      <w:tblPr>
        <w:tblpPr w:bottomFromText="0" w:horzAnchor="text" w:leftFromText="141" w:rightFromText="141" w:tblpX="-34" w:tblpY="1" w:topFromText="0" w:vertAnchor="text"/>
        <w:tblW w:w="9039" w:type="dxa"/>
        <w:jc w:val="left"/>
        <w:tblInd w:w="0" w:type="dxa"/>
        <w:tblBorders>
          <w:bottom w:val="single" w:sz="12" w:space="0" w:color="000000"/>
          <w:insideH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666"/>
        <w:gridCol w:w="1414"/>
        <w:gridCol w:w="1011"/>
        <w:gridCol w:w="612"/>
        <w:gridCol w:w="790"/>
        <w:gridCol w:w="849"/>
        <w:gridCol w:w="1"/>
        <w:gridCol w:w="1206"/>
        <w:gridCol w:w="1489"/>
      </w:tblGrid>
      <w:tr>
        <w:trPr/>
        <w:tc>
          <w:tcPr>
            <w:tcW w:w="9038" w:type="dxa"/>
            <w:gridSpan w:val="9"/>
            <w:tcBorders>
              <w:bottom w:val="single" w:sz="12" w:space="0" w:color="000000"/>
              <w:insideH w:val="single" w:sz="1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>
        <w:trPr/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  <w:tc>
          <w:tcPr>
            <w:tcW w:w="1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</w:tbl>
    <w:p>
      <w:pPr>
        <w:pStyle w:val="Normal"/>
        <w:suppressAutoHyphens w:val="true"/>
        <w:rPr>
          <w:rFonts w:cs="Noto Sans"/>
          <w:color w:val="000000"/>
          <w:highlight w:val="white"/>
        </w:rPr>
      </w:pPr>
      <w:r>
        <w:rPr>
          <w:rFonts w:cs="Noto Sans"/>
          <w:color w:val="000000"/>
          <w:highlight w:val="white"/>
        </w:rPr>
      </w:r>
    </w:p>
    <w:p>
      <w:pPr>
        <w:pStyle w:val="Normal"/>
        <w:rPr>
          <w:rFonts w:cs="Noto Sans"/>
          <w:color w:val="000000"/>
          <w:highlight w:val="white"/>
        </w:rPr>
      </w:pPr>
      <w:r>
        <w:rPr>
          <w:rFonts w:cs="Noto Sans"/>
          <w:color w:val="000000"/>
          <w:highlight w:val="white"/>
        </w:rPr>
      </w:r>
      <w:r>
        <w:br w:type="page"/>
      </w:r>
    </w:p>
    <w:tbl>
      <w:tblPr>
        <w:tblW w:w="9214" w:type="dxa"/>
        <w:jc w:val="left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2"/>
        <w:gridCol w:w="8769"/>
        <w:gridCol w:w="223"/>
      </w:tblGrid>
      <w:tr>
        <w:trPr/>
        <w:tc>
          <w:tcPr>
            <w:tcW w:w="92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keepLines/>
              <w:pageBreakBefore/>
              <w:spacing w:lineRule="exact" w:line="240"/>
              <w:rPr>
                <w:rFonts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>
        <w:trPr>
          <w:trHeight w:val="736" w:hRule="atLeast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318" w:right="33" w:hanging="0"/>
              <w:jc w:val="both"/>
              <w:rPr/>
            </w:pPr>
            <w:r>
              <mc:AlternateContent>
                <mc:Choice Requires="wps">
                  <w:drawing>
                    <wp:anchor behindDoc="0" distT="0" distB="0" distL="114300" distR="112395" simplePos="0" locked="0" layoutInCell="1" allowOverlap="1" relativeHeight="5" wp14:anchorId="611EA3E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39370</wp:posOffset>
                      </wp:positionV>
                      <wp:extent cx="120650" cy="117475"/>
                      <wp:effectExtent l="8255" t="5080" r="6985" b="13335"/>
                      <wp:wrapNone/>
                      <wp:docPr id="4" name="Rectangle 5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" fillcolor="white" stroked="t" style="position:absolute;margin-left:-0.75pt;margin-top:3.1pt;width:9.4pt;height:9.15pt" wp14:anchorId="611EA3E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sz w:val="20"/>
                <w:szCs w:val="20"/>
              </w:rPr>
              <w:t xml:space="preserve">Com a sol·licitant/titular o representant del centre em compromet a què es complirà el que s’estableix en l’article 29 del </w:t>
            </w:r>
            <w:r>
              <w:rPr>
                <w:rFonts w:cs="LegacySanITCBoo"/>
                <w:sz w:val="20"/>
                <w:szCs w:val="20"/>
              </w:rPr>
              <w:t xml:space="preserve">Decret 59/2022, de 27 de desembre de 2022, pel qual s’estableixen els preceptes que han de regir les convocatòries per a l’establiment i la renovació dels concerts educatius a partir del curs acadèmic 2023-2024, pel que fa a la utilització del GestIB, així com les resolucions </w:t>
            </w:r>
            <w:r>
              <w:rPr>
                <w:sz w:val="20"/>
                <w:szCs w:val="20"/>
              </w:rPr>
              <w:t xml:space="preserve">del director general de Personal Docent i Centres Concertats que ampliïn la </w:t>
            </w:r>
            <w:r>
              <w:rPr>
                <w:rFonts w:cs="LegacySanITCBoo"/>
                <w:sz w:val="20"/>
                <w:szCs w:val="20"/>
              </w:rPr>
              <w:t>relació de tasques que s’han de dur a terme a través d’aquesta aplicació informàtica.</w:t>
            </w:r>
          </w:p>
          <w:p>
            <w:pPr>
              <w:pStyle w:val="Normal"/>
              <w:ind w:left="318" w:right="33" w:hanging="0"/>
              <w:jc w:val="both"/>
              <w:rPr>
                <w:sz w:val="20"/>
                <w:szCs w:val="20"/>
              </w:rPr>
            </w:pPr>
            <w:r>
              <w:rPr>
                <w:rFonts w:cs="LegacySanITCBoo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522" w:hRule="atLeast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la 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dades, us informem del tractament de dades personals que conté aquesta sol·licitud/formulari.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>
            <w:pPr>
              <w:pStyle w:val="Normal"/>
              <w:rPr>
                <w:rFonts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>
              <w:rPr/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>
            <w:pPr>
              <w:pStyle w:val="Normal"/>
              <w:rPr>
                <w:rFonts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>
              <w:rPr/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>
            <w:pPr>
              <w:pStyle w:val="Normal"/>
              <w:rPr/>
            </w:pPr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3">
              <w:r>
                <w:rPr>
                  <w:rStyle w:val="EnlladInternet"/>
                  <w:rFonts w:cs="Noto Sans"/>
                  <w:sz w:val="20"/>
                  <w:szCs w:val="20"/>
                </w:rPr>
                <w:t>lopd.dgpdocenicc@ibeducacio.eu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4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>
            <w:pPr>
              <w:pStyle w:val="Normal"/>
              <w:rPr/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5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>
            <w:pPr>
              <w:pStyle w:val="Normal"/>
              <w:rPr/>
            </w:pPr>
            <w:r>
              <w:rPr>
                <w:b/>
                <w:bCs/>
                <w:sz w:val="20"/>
                <w:szCs w:val="20"/>
              </w:rPr>
              <w:t xml:space="preserve">Mesures de seguretat. </w:t>
            </w:r>
            <w:r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seguretat.</w:t>
            </w:r>
          </w:p>
          <w:p>
            <w:pPr>
              <w:pStyle w:val="Normal"/>
              <w:tabs>
                <w:tab w:val="clear" w:pos="708"/>
                <w:tab w:val="left" w:pos="1035" w:leader="none"/>
              </w:tabs>
              <w:rPr/>
            </w:pPr>
            <w:r>
              <w:rPr/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suppressAutoHyphens w:val="true"/>
        <w:rPr>
          <w:rFonts w:cs="Noto Sans"/>
          <w:color w:val="000000"/>
          <w:sz w:val="20"/>
          <w:szCs w:val="20"/>
          <w:highlight w:val="white"/>
        </w:rPr>
      </w:pPr>
      <w:r>
        <w:rPr>
          <w:rFonts w:cs="Noto Sans"/>
          <w:color w:val="000000"/>
          <w:sz w:val="20"/>
          <w:szCs w:val="20"/>
          <w:highlight w:val="white"/>
        </w:rPr>
      </w:r>
    </w:p>
    <w:p>
      <w:pPr>
        <w:pStyle w:val="Normal"/>
        <w:suppressAutoHyphens w:val="true"/>
        <w:rPr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fill="FFFFFF" w:val="clear"/>
        </w:rPr>
        <w:t>, en data de la signatura electrònica</w:t>
      </w:r>
    </w:p>
    <w:p>
      <w:pPr>
        <w:pStyle w:val="Normal"/>
        <w:suppressAutoHyphens w:val="true"/>
        <w:rPr>
          <w:rFonts w:cs="Noto Sans"/>
          <w:color w:val="000000"/>
          <w:sz w:val="20"/>
          <w:szCs w:val="20"/>
        </w:rPr>
      </w:pPr>
      <w:r>
        <w:rPr>
          <w:rFonts w:cs="Noto Sans"/>
          <w:color w:val="000000"/>
          <w:sz w:val="20"/>
          <w:szCs w:val="20"/>
        </w:rPr>
      </w:r>
    </w:p>
    <w:p>
      <w:pPr>
        <w:pStyle w:val="Normal"/>
        <w:suppressAutoHyphens w:val="true"/>
        <w:rPr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>
      <w:headerReference w:type="default" r:id="rId6"/>
      <w:footerReference w:type="default" r:id="rId7"/>
      <w:type w:val="nextPage"/>
      <w:pgSz w:w="11906" w:h="16838"/>
      <w:pgMar w:left="2552" w:right="851" w:header="709" w:top="1276" w:footer="709" w:bottom="170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roman"/>
    <w:pitch w:val="default"/>
  </w:font>
  <w:font w:name="Noto Sans">
    <w:charset w:val="01"/>
    <w:family w:val="roman"/>
    <w:pitch w:val="default"/>
  </w:font>
  <w:font w:name="Tahoma">
    <w:charset w:val="01"/>
    <w:family w:val="roman"/>
    <w:pitch w:val="default"/>
  </w:font>
  <w:font w:name="Albany">
    <w:altName w:val="Arial"/>
    <w:charset w:val="01"/>
    <w:family w:val="roman"/>
    <w:pitch w:val="default"/>
  </w:font>
  <w:font w:name="Arial">
    <w:charset w:val="01"/>
    <w:family w:val="roman"/>
    <w:pitch w:val="default"/>
  </w:font>
  <w:font w:name="Times New Roman">
    <w:charset w:val="01"/>
    <w:family w:val="roman"/>
    <w:pitch w:val="default"/>
  </w:font>
  <w:font w:name="Liberation Serif">
    <w:altName w:val="Times New Roman"/>
    <w:charset w:val="01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  <w:vAlign w:val="bottom"/>
        </w:tcPr>
        <w:p>
          <w:pPr>
            <w:pStyle w:val="NormalWeb"/>
            <w:spacing w:lineRule="auto" w:line="240" w:beforeAutospacing="0" w:before="280" w:after="0"/>
            <w:rPr/>
          </w:pPr>
          <w:r>
            <w:rPr>
              <w:rFonts w:cs="Noto Sans" w:ascii="Noto Sans" w:hAnsi="Noto Sans"/>
              <w:sz w:val="14"/>
              <w:szCs w:val="14"/>
              <w:lang w:val="ca-ES"/>
            </w:rPr>
            <w:t>C. del Ter, 16</w:t>
          </w:r>
        </w:p>
        <w:p>
          <w:pPr>
            <w:pStyle w:val="NormalWeb"/>
            <w:spacing w:lineRule="auto" w:line="240" w:beforeAutospacing="0" w:before="280" w:after="0"/>
            <w:rPr/>
          </w:pPr>
          <w:r>
            <w:rPr>
              <w:rFonts w:cs="Noto Sans" w:ascii="Noto Sans" w:hAnsi="Noto Sans"/>
              <w:sz w:val="14"/>
              <w:szCs w:val="14"/>
              <w:lang w:val="ca-ES"/>
            </w:rPr>
            <w:t>07009 Palma</w:t>
          </w:r>
        </w:p>
        <w:p>
          <w:pPr>
            <w:pStyle w:val="NormalWeb"/>
            <w:spacing w:lineRule="auto" w:line="240" w:beforeAutospacing="0" w:before="280" w:after="0"/>
            <w:rPr/>
          </w:pPr>
          <w:r>
            <w:rPr>
              <w:rFonts w:cs="Noto Sans" w:ascii="Noto Sans" w:hAnsi="Noto Sans"/>
              <w:sz w:val="14"/>
              <w:szCs w:val="14"/>
              <w:lang w:val="ca-ES"/>
            </w:rPr>
            <w:t>Tel. 971 17 78 00</w:t>
          </w:r>
        </w:p>
        <w:p>
          <w:pPr>
            <w:pStyle w:val="NormalWeb"/>
            <w:spacing w:lineRule="auto" w:line="240" w:beforeAutospacing="0" w:before="280" w:after="0"/>
            <w:rPr>
              <w:rFonts w:ascii="Noto Sans" w:hAnsi="Noto Sans" w:cs="Noto Sans"/>
            </w:rPr>
          </w:pPr>
          <w:r>
            <w:rPr>
              <w:rFonts w:cs="Noto Sans" w:ascii="Noto Sans" w:hAnsi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tcBorders/>
          <w:shd w:fill="auto" w:val="clear"/>
        </w:tcPr>
        <w:p>
          <w:pPr>
            <w:pStyle w:val="Peudepgina"/>
            <w:jc w:val="center"/>
            <w:rPr>
              <w:rFonts w:cs="Noto Sans"/>
            </w:rPr>
          </w:pPr>
          <w:r>
            <w:rPr>
              <w:rFonts w:cs="Noto Sans"/>
            </w:rPr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merodepgina"/>
            <w:rPr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 PAGE 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>
    <w:pPr>
      <w:pStyle w:val="Piedepgina1"/>
      <w:rPr>
        <w:rFonts w:cs="Noto Sans"/>
        <w:sz w:val="15"/>
        <w:szCs w:val="15"/>
      </w:rPr>
    </w:pPr>
    <w:r>
      <w:rPr>
        <w:rFonts w:cs="Noto Sans"/>
        <w:sz w:val="15"/>
        <w:szCs w:val="15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bezado1"/>
      <w:tabs>
        <w:tab w:val="clear" w:pos="8504"/>
        <w:tab w:val="center" w:pos="4252" w:leader="none"/>
        <w:tab w:val="right" w:pos="8330" w:leader="none"/>
      </w:tabs>
      <w:ind w:left="-1701" w:hanging="0"/>
      <w:rPr/>
    </w:pPr>
    <w:r>
      <w:rPr/>
      <w:drawing>
        <wp:inline distT="0" distB="0" distL="0" distR="0">
          <wp:extent cx="447675" cy="633095"/>
          <wp:effectExtent l="0" t="0" r="0" b="0"/>
          <wp:docPr id="5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1"/>
    <w:uiPriority w:val="99"/>
    <w:semiHidden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1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acedeInternet" w:customStyle="1">
    <w:name w:val="Enlace de Internet"/>
    <w:basedOn w:val="DefaultParagraphFont"/>
    <w:uiPriority w:val="99"/>
    <w:unhideWhenUsed/>
    <w:qFormat/>
    <w:rsid w:val="003419d5"/>
    <w:rPr>
      <w:color w:val="0000FF"/>
      <w:u w:val="single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1f1a91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styleId="EnlladInternet">
    <w:name w:val="Enllaç d'Internet"/>
    <w:basedOn w:val="DefaultParagraphFont"/>
    <w:rsid w:val="005b7854"/>
    <w:rPr>
      <w:color w:val="0000FF"/>
      <w:u w:val="single"/>
    </w:rPr>
  </w:style>
  <w:style w:type="character" w:styleId="ListLabel1" w:customStyle="1">
    <w:name w:val="ListLabel 1"/>
    <w:qFormat/>
    <w:rsid w:val="00d33184"/>
    <w:rPr>
      <w:rFonts w:cs="Courier New"/>
    </w:rPr>
  </w:style>
  <w:style w:type="character" w:styleId="ListLabel2" w:customStyle="1">
    <w:name w:val="ListLabel 2"/>
    <w:qFormat/>
    <w:rsid w:val="00d33184"/>
    <w:rPr>
      <w:rFonts w:cs="Courier New"/>
    </w:rPr>
  </w:style>
  <w:style w:type="character" w:styleId="ListLabel3" w:customStyle="1">
    <w:name w:val="ListLabel 3"/>
    <w:qFormat/>
    <w:rsid w:val="00d33184"/>
    <w:rPr>
      <w:rFonts w:cs="Courier New"/>
    </w:rPr>
  </w:style>
  <w:style w:type="character" w:styleId="ListLabel4" w:customStyle="1">
    <w:name w:val="ListLabel 4"/>
    <w:qFormat/>
    <w:rsid w:val="00d33184"/>
    <w:rPr>
      <w:u w:val="none"/>
    </w:rPr>
  </w:style>
  <w:style w:type="character" w:styleId="ListLabel5" w:customStyle="1">
    <w:name w:val="ListLabel 5"/>
    <w:qFormat/>
    <w:rsid w:val="00d33184"/>
    <w:rPr>
      <w:u w:val="none"/>
    </w:rPr>
  </w:style>
  <w:style w:type="character" w:styleId="ListLabel6" w:customStyle="1">
    <w:name w:val="ListLabel 6"/>
    <w:qFormat/>
    <w:rsid w:val="00d33184"/>
    <w:rPr>
      <w:u w:val="none"/>
    </w:rPr>
  </w:style>
  <w:style w:type="character" w:styleId="ListLabel7" w:customStyle="1">
    <w:name w:val="ListLabel 7"/>
    <w:qFormat/>
    <w:rsid w:val="00d33184"/>
    <w:rPr>
      <w:u w:val="none"/>
    </w:rPr>
  </w:style>
  <w:style w:type="character" w:styleId="ListLabel8" w:customStyle="1">
    <w:name w:val="ListLabel 8"/>
    <w:qFormat/>
    <w:rsid w:val="00d33184"/>
    <w:rPr>
      <w:u w:val="none"/>
    </w:rPr>
  </w:style>
  <w:style w:type="character" w:styleId="ListLabel9" w:customStyle="1">
    <w:name w:val="ListLabel 9"/>
    <w:qFormat/>
    <w:rsid w:val="00d33184"/>
    <w:rPr>
      <w:u w:val="none"/>
    </w:rPr>
  </w:style>
  <w:style w:type="character" w:styleId="ListLabel10" w:customStyle="1">
    <w:name w:val="ListLabel 10"/>
    <w:qFormat/>
    <w:rsid w:val="00d33184"/>
    <w:rPr>
      <w:u w:val="none"/>
    </w:rPr>
  </w:style>
  <w:style w:type="character" w:styleId="ListLabel11" w:customStyle="1">
    <w:name w:val="ListLabel 11"/>
    <w:qFormat/>
    <w:rsid w:val="00d33184"/>
    <w:rPr>
      <w:u w:val="none"/>
    </w:rPr>
  </w:style>
  <w:style w:type="character" w:styleId="ListLabel12" w:customStyle="1">
    <w:name w:val="ListLabel 12"/>
    <w:qFormat/>
    <w:rsid w:val="00d33184"/>
    <w:rPr>
      <w:u w:val="none"/>
    </w:rPr>
  </w:style>
  <w:style w:type="character" w:styleId="ListLabel13" w:customStyle="1">
    <w:name w:val="ListLabel 13"/>
    <w:qFormat/>
    <w:rsid w:val="00d33184"/>
    <w:rPr>
      <w:b w:val="false"/>
    </w:rPr>
  </w:style>
  <w:style w:type="character" w:styleId="ListLabel14" w:customStyle="1">
    <w:name w:val="ListLabel 14"/>
    <w:qFormat/>
    <w:rsid w:val="00d33184"/>
    <w:rPr>
      <w:rFonts w:cs="Noto Sans"/>
      <w:i/>
      <w:sz w:val="20"/>
      <w:szCs w:val="20"/>
    </w:rPr>
  </w:style>
  <w:style w:type="character" w:styleId="ListLabel15" w:customStyle="1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styleId="EncabezadoCar1" w:customStyle="1">
    <w:name w:val="Encabezado Car1"/>
    <w:basedOn w:val="DefaultParagraphFont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styleId="PiedepginaCar1" w:customStyle="1">
    <w:name w:val="Pie de página Car1"/>
    <w:basedOn w:val="DefaultParagraphFont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styleId="ListLabel16" w:customStyle="1">
    <w:name w:val="ListLabel 16"/>
    <w:qFormat/>
    <w:rPr>
      <w:b w:val="false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Noto Sans"/>
      <w:i/>
      <w:sz w:val="20"/>
      <w:szCs w:val="20"/>
    </w:rPr>
  </w:style>
  <w:style w:type="character" w:styleId="ListLabel21" w:customStyle="1">
    <w:name w:val="ListLabel 21"/>
    <w:qFormat/>
    <w:rPr>
      <w:rFonts w:cs="Noto Sans"/>
      <w:i/>
      <w:sz w:val="20"/>
      <w:szCs w:val="20"/>
      <w:u w:val="none"/>
    </w:rPr>
  </w:style>
  <w:style w:type="character" w:styleId="ListLabel41" w:customStyle="1">
    <w:name w:val="ListLabel 41"/>
    <w:qFormat/>
    <w:rPr>
      <w:rFonts w:cs="Noto Sans"/>
      <w:i/>
      <w:sz w:val="20"/>
      <w:szCs w:val="20"/>
      <w:lang w:val="es-ES"/>
    </w:rPr>
  </w:style>
  <w:style w:type="character" w:styleId="ListLabel42" w:customStyle="1">
    <w:name w:val="ListLabel 42"/>
    <w:qFormat/>
    <w:rPr>
      <w:rFonts w:cs="Noto Sans"/>
      <w:i/>
      <w:sz w:val="20"/>
      <w:szCs w:val="20"/>
      <w:lang w:val="es-ES"/>
    </w:rPr>
  </w:style>
  <w:style w:type="character" w:styleId="ListLabel43" w:customStyle="1">
    <w:name w:val="ListLabel 43"/>
    <w:qFormat/>
    <w:rPr>
      <w:rFonts w:cs="Noto Sans"/>
      <w:i/>
      <w:sz w:val="20"/>
      <w:szCs w:val="20"/>
      <w:u w:val="none"/>
    </w:rPr>
  </w:style>
  <w:style w:type="character" w:styleId="ListLabel44" w:customStyle="1">
    <w:name w:val="ListLabel 44"/>
    <w:qFormat/>
    <w:rPr>
      <w:rFonts w:cs="Noto Sans"/>
      <w:i/>
      <w:sz w:val="20"/>
      <w:szCs w:val="20"/>
      <w:lang w:val="es-ES"/>
    </w:rPr>
  </w:style>
  <w:style w:type="character" w:styleId="ListLabel45" w:customStyle="1">
    <w:name w:val="ListLabel 45"/>
    <w:qFormat/>
    <w:rPr>
      <w:rFonts w:cs="Noto Sans"/>
      <w:i/>
      <w:sz w:val="20"/>
      <w:szCs w:val="20"/>
      <w:u w:val="none"/>
    </w:rPr>
  </w:style>
  <w:style w:type="character" w:styleId="ListLabel46">
    <w:name w:val="ListLabel 46"/>
    <w:qFormat/>
    <w:rPr>
      <w:rFonts w:cs="Noto Sans"/>
      <w:sz w:val="20"/>
      <w:szCs w:val="20"/>
    </w:rPr>
  </w:style>
  <w:style w:type="character" w:styleId="ListLabel47">
    <w:name w:val="ListLabel 47"/>
    <w:qFormat/>
    <w:rPr>
      <w:rFonts w:cs="Noto Sans"/>
      <w:i/>
      <w:sz w:val="20"/>
      <w:szCs w:val="20"/>
      <w:u w:val="none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Albany" w:hAnsi="Albany" w:eastAsia="Microsoft YaHei" w:cs="Lucida Sans"/>
      <w:sz w:val="28"/>
      <w:szCs w:val="28"/>
    </w:rPr>
  </w:style>
  <w:style w:type="paragraph" w:styleId="Cosdeltext">
    <w:name w:val="Body Text"/>
    <w:basedOn w:val="Normal"/>
    <w:rsid w:val="00d33184"/>
    <w:pPr>
      <w:spacing w:lineRule="auto" w:line="276" w:before="0" w:after="140"/>
    </w:pPr>
    <w:rPr/>
  </w:style>
  <w:style w:type="paragraph" w:styleId="Llista">
    <w:name w:val="List"/>
    <w:basedOn w:val="Cosdeltext"/>
    <w:rsid w:val="00d33184"/>
    <w:pPr/>
    <w:rPr>
      <w:rFonts w:ascii="Arial" w:hAnsi="Arial"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styleId="Ttol">
    <w:name w:val="Title"/>
    <w:basedOn w:val="Normal"/>
    <w:next w:val="Cosdeltext"/>
    <w:qFormat/>
    <w:rsid w:val="00d33184"/>
    <w:pPr>
      <w:keepNext w:val="true"/>
      <w:spacing w:before="240" w:after="120"/>
    </w:pPr>
    <w:rPr>
      <w:rFonts w:ascii="Albany" w:hAnsi="Albany" w:eastAsia="Microsoft YaHei" w:cs="Arial"/>
      <w:sz w:val="28"/>
      <w:szCs w:val="28"/>
    </w:rPr>
  </w:style>
  <w:style w:type="paragraph" w:styleId="Descripcin1" w:customStyle="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styleId="Ndice" w:customStyle="1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styleId="Encabezado1" w:customStyle="1">
    <w:name w:val="Encabezado1"/>
    <w:basedOn w:val="Normal"/>
    <w:link w:val="EncabezadoCar"/>
    <w:uiPriority w:val="99"/>
    <w:semiHidden/>
    <w:unhideWhenUsed/>
    <w:qFormat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1" w:customStyle="1">
    <w:name w:val="Pie de página1"/>
    <w:basedOn w:val="Normal"/>
    <w:link w:val="PiedepginaCar"/>
    <w:uiPriority w:val="99"/>
    <w:unhideWhenUsed/>
    <w:qFormat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Peudepgina">
    <w:name w:val="Footer"/>
    <w:basedOn w:val="Normal"/>
    <w:link w:val="PiedepginaCar1"/>
    <w:uiPriority w:val="99"/>
    <w:unhideWhenUsed/>
    <w:rsid w:val="00083fdd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Nmerodepgina" w:customStyle="1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lineRule="auto" w:line="276" w:beforeAutospacing="1" w:after="142"/>
    </w:pPr>
    <w:rPr>
      <w:rFonts w:ascii="Times New Roman" w:hAnsi="Times New Roman" w:eastAsia="Times New Roman"/>
      <w:sz w:val="24"/>
      <w:szCs w:val="24"/>
      <w:lang w:val="es-ES" w:eastAsia="es-ES"/>
    </w:rPr>
  </w:style>
  <w:style w:type="paragraph" w:styleId="Default" w:customStyle="1">
    <w:name w:val="Default"/>
    <w:qFormat/>
    <w:rsid w:val="001f1a91"/>
    <w:pPr>
      <w:widowControl/>
      <w:bidi w:val="0"/>
      <w:jc w:val="left"/>
    </w:pPr>
    <w:rPr>
      <w:rFonts w:eastAsia="Times New Roman" w:cs="Calibri" w:ascii="Calibri" w:hAnsi="Calibri"/>
      <w:color w:val="000000"/>
      <w:kern w:val="0"/>
      <w:sz w:val="24"/>
      <w:szCs w:val="24"/>
      <w:lang w:val="ca-ES" w:eastAsia="ca-ES" w:bidi="ar-SA"/>
    </w:rPr>
  </w:style>
  <w:style w:type="paragraph" w:styleId="ListParagraph">
    <w:name w:val="List Paragraph"/>
    <w:basedOn w:val="Normal"/>
    <w:qFormat/>
    <w:rsid w:val="001f1a91"/>
    <w:pPr>
      <w:spacing w:before="0" w:after="0"/>
      <w:ind w:left="720" w:hanging="0"/>
      <w:contextualSpacing/>
    </w:pPr>
    <w:rPr/>
  </w:style>
  <w:style w:type="paragraph" w:styleId="Annotationtext">
    <w:name w:val="annotation text"/>
    <w:basedOn w:val="Normal"/>
    <w:link w:val="TextocomentarioCar"/>
    <w:uiPriority w:val="99"/>
    <w:unhideWhenUsed/>
    <w:qFormat/>
    <w:rsid w:val="001f1a91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1f1a91"/>
    <w:pPr/>
    <w:rPr>
      <w:b/>
      <w:bCs/>
    </w:rPr>
  </w:style>
  <w:style w:type="paragraph" w:styleId="Contenidodelatabla" w:customStyle="1">
    <w:name w:val="Contenido de la tabla"/>
    <w:basedOn w:val="Normal"/>
    <w:qFormat/>
    <w:rsid w:val="00327763"/>
    <w:pPr>
      <w:suppressLineNumbers/>
      <w:suppressAutoHyphens w:val="true"/>
      <w:jc w:val="both"/>
      <w:textAlignment w:val="baseline"/>
    </w:pPr>
    <w:rPr>
      <w:rFonts w:ascii="Liberation Serif" w:hAnsi="Liberation Serif" w:eastAsia="NSimSun" w:cs="Mangal"/>
      <w:kern w:val="2"/>
      <w:sz w:val="24"/>
      <w:szCs w:val="24"/>
      <w:lang w:val="es-ES" w:eastAsia="zh-CN" w:bidi="hi-IN"/>
    </w:rPr>
  </w:style>
  <w:style w:type="paragraph" w:styleId="Standard" w:customStyle="1">
    <w:name w:val="Standard"/>
    <w:qFormat/>
    <w:rsid w:val="00327763"/>
    <w:pPr>
      <w:widowControl/>
      <w:suppressAutoHyphens w:val="true"/>
      <w:bidi w:val="0"/>
      <w:jc w:val="left"/>
      <w:textAlignment w:val="baseline"/>
    </w:pPr>
    <w:rPr>
      <w:rFonts w:ascii="Liberation Serif" w:hAnsi="Liberation Serif" w:eastAsia="NSimSun" w:cs="Mangal"/>
      <w:color w:val="auto"/>
      <w:kern w:val="2"/>
      <w:sz w:val="24"/>
      <w:szCs w:val="24"/>
      <w:lang w:eastAsia="zh-CN" w:bidi="hi-IN" w:val="es-ES"/>
    </w:rPr>
  </w:style>
  <w:style w:type="paragraph" w:styleId="Capalera">
    <w:name w:val="Header"/>
    <w:basedOn w:val="Normal"/>
    <w:link w:val="EncabezadoCar1"/>
    <w:uiPriority w:val="99"/>
    <w:unhideWhenUsed/>
    <w:rsid w:val="00083fdd"/>
    <w:pPr>
      <w:tabs>
        <w:tab w:val="clear" w:pos="708"/>
        <w:tab w:val="center" w:pos="4252" w:leader="none"/>
        <w:tab w:val="right" w:pos="8504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9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hyperlink" Target="mailto:lopd.dgpdocenicc@ibeducacio.eu" TargetMode="External"/><Relationship Id="rId4" Type="http://schemas.openxmlformats.org/officeDocument/2006/relationships/hyperlink" Target="http://www.caib.es/" TargetMode="External"/><Relationship Id="rId5" Type="http://schemas.openxmlformats.org/officeDocument/2006/relationships/hyperlink" Target="mailto:protecciodades@dpd.caib.es" TargetMode="Externa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D7738-E18F-4292-988E-58387DC68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LibreOffice/6.1.5.2$Windows_x86 LibreOffice_project/90f8dcf33c87b3705e78202e3df5142b201bd805</Application>
  <Pages>3</Pages>
  <Words>685</Words>
  <Characters>3934</Characters>
  <CharactersWithSpaces>4578</CharactersWithSpaces>
  <Paragraphs>65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2024-12-03T07:28:00Z</dcterms:created>
  <dc:creator>e41515092t</dc:creator>
  <dc:description/>
  <dc:language>es-ES</dc:language>
  <cp:lastModifiedBy/>
  <cp:lastPrinted>2024-12-03T12:03:00Z</cp:lastPrinted>
  <dcterms:modified xsi:type="dcterms:W3CDTF">2024-12-11T14:07:50Z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