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6BDFC1" w14:textId="77777777" w:rsidR="0059168F" w:rsidRDefault="005521FB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8</w:t>
      </w:r>
    </w:p>
    <w:p w14:paraId="6273B997" w14:textId="77777777" w:rsidR="0059168F" w:rsidRDefault="005521FB">
      <w:pPr>
        <w:tabs>
          <w:tab w:val="left" w:pos="6521"/>
        </w:tabs>
        <w:suppressAutoHyphens/>
        <w:ind w:right="2549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CONCERT EDUCATIU PER A CICLES FORMATIUS DE GRAU MITJA I SUPERIOR (2025-2026)</w:t>
      </w:r>
    </w:p>
    <w:p w14:paraId="0CA3C4D4" w14:textId="77777777" w:rsidR="0059168F" w:rsidRDefault="0059168F">
      <w:pPr>
        <w:suppressAutoHyphens/>
        <w:rPr>
          <w:rFonts w:cs="Noto Sans"/>
        </w:rPr>
      </w:pPr>
    </w:p>
    <w:p w14:paraId="01C2ACDF" w14:textId="77777777" w:rsidR="0059168F" w:rsidRDefault="005521FB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59168F" w14:paraId="1A14B215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46E8ECD" w14:textId="77777777" w:rsidR="0059168F" w:rsidRDefault="005521FB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40691342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59168F" w14:paraId="655E2F92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270080B5" w14:textId="77777777" w:rsidR="0059168F" w:rsidRDefault="005521FB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956789E" w14:textId="77777777" w:rsidR="0059168F" w:rsidRDefault="005521FB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6953DCA3" w14:textId="77777777" w:rsidR="0059168F" w:rsidRDefault="0059168F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7"/>
        <w:gridCol w:w="141"/>
        <w:gridCol w:w="15"/>
        <w:gridCol w:w="1257"/>
        <w:gridCol w:w="1003"/>
        <w:gridCol w:w="2259"/>
      </w:tblGrid>
      <w:tr w:rsidR="0059168F" w14:paraId="43AECBFF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514448EF" w14:textId="77777777" w:rsidR="0059168F" w:rsidRDefault="005521FB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59168F" w14:paraId="33FAA615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3D4C0F1" w14:textId="77777777" w:rsidR="0059168F" w:rsidRDefault="005521FB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66C3D07C" wp14:editId="012206D5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59168F" w14:paraId="50D6CD32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C246E0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5D1A6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E891B8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32AED19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313AD5C0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8ACD68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F6EB3D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AB88E7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4B00EF6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2565F406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926ED2F" w14:textId="77777777" w:rsidR="0059168F" w:rsidRDefault="005521FB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59168F" w14:paraId="0D915EFE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34F5CC0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6A61209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C0EA668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912B407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0DE06747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F5DFB6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F940DC1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61508059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4E6D12D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5F3A900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FA7565D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1A9272B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6858CD77" w14:textId="77777777" w:rsidR="0059168F" w:rsidRDefault="0059168F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5"/>
        <w:gridCol w:w="2549"/>
      </w:tblGrid>
      <w:tr w:rsidR="0059168F" w14:paraId="77E716AB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31CF4717" w14:textId="77777777" w:rsidR="0059168F" w:rsidRDefault="005521FB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59168F" w14:paraId="00180C0C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5D8BBD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C6C7F8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F26E1B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D76C2B2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26D5877E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92D2B2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9C231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8BBCDF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6D9A681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750E6850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BBC470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66BEA76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59A7A4B7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4C4AEC9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8723A3F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1316BEF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006A2FD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41AA7335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66F466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BBAA074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565C8035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31295D7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B0B2DED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116CCE6E" wp14:editId="16381C8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12700" t="10795" r="12065" b="7620"/>
                      <wp:wrapNone/>
                      <wp:docPr id="2" name="Rectangle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2" fillcolor="white" stroked="t" style="position:absolute;margin-left:-1.5pt;margin-top:4.05pt;width:9.3pt;height:9.05pt" wp14:anchorId="1B0FD06A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6EDA840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3030" simplePos="0" relativeHeight="4" behindDoc="0" locked="0" layoutInCell="1" allowOverlap="1" wp14:anchorId="01AACF08" wp14:editId="10D5244A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8255" t="10795" r="6985" b="7620"/>
                      <wp:wrapNone/>
                      <wp:docPr id="3" name="Rectangle 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1" fillcolor="white" stroked="t" style="position:absolute;margin-left:-2.6pt;margin-top:4.05pt;width:9.3pt;height:9.05pt" wp14:anchorId="48BB34B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35AF4CBE" w14:textId="77777777" w:rsidR="0059168F" w:rsidRDefault="0059168F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7"/>
        <w:gridCol w:w="1414"/>
        <w:gridCol w:w="1011"/>
        <w:gridCol w:w="612"/>
        <w:gridCol w:w="790"/>
        <w:gridCol w:w="850"/>
        <w:gridCol w:w="1207"/>
        <w:gridCol w:w="1488"/>
      </w:tblGrid>
      <w:tr w:rsidR="0059168F" w14:paraId="5FDC5450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211FE68C" w14:textId="77777777" w:rsidR="0059168F" w:rsidRDefault="005521FB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59168F" w14:paraId="30D69AAF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9B5788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9C769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E3DA2B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E3560FE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627A85D0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F8FE12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237D1DA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0FEB6327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6C72E1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7FCDF3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0C9D33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F770AA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A9FA01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6E8E6CE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59168F" w14:paraId="5074BF9D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4477B60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554F228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6DAD208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3B84D29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29E7B9D6" w14:textId="77777777" w:rsidR="0059168F" w:rsidRDefault="0059168F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59168F" w14:paraId="23AE4A67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D10B61" w14:textId="77777777" w:rsidR="0059168F" w:rsidRDefault="005521FB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59168F" w14:paraId="0A299D22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06913CD" w14:textId="77777777" w:rsidR="0059168F" w:rsidRDefault="005521FB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el 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centre esmentat reuneix els requisits per a l’establiment,  la renovació o la modificació dels concerts educatius.</w:t>
            </w:r>
          </w:p>
        </w:tc>
      </w:tr>
    </w:tbl>
    <w:p w14:paraId="797DC5FD" w14:textId="77777777" w:rsidR="0059168F" w:rsidRDefault="0059168F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59168F" w14:paraId="437744FA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1744B" w14:textId="77777777" w:rsidR="0059168F" w:rsidRDefault="005521FB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59168F" w14:paraId="6BC6E2F4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19DFB98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5BDDD375" wp14:editId="68061AE9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13335" t="6985" r="11430" b="11430"/>
                      <wp:wrapNone/>
                      <wp:docPr id="4" name="Rectangle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0" fillcolor="white" stroked="t" style="position:absolute;margin-left:-0.35pt;margin-top:4.25pt;width:9.3pt;height:9.05pt" wp14:anchorId="50E34CBE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</w:t>
            </w:r>
            <w:r>
              <w:rPr>
                <w:rFonts w:cs="Noto Sans"/>
                <w:sz w:val="20"/>
                <w:szCs w:val="20"/>
              </w:rPr>
              <w:t xml:space="preserve">L’establiment del concert per primera vegada. </w:t>
            </w:r>
          </w:p>
          <w:p w14:paraId="34C9C8B7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4D435847" wp14:editId="2B9E6A65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12065</wp:posOffset>
                      </wp:positionV>
                      <wp:extent cx="119380" cy="116205"/>
                      <wp:effectExtent l="13335" t="13970" r="11430" b="13970"/>
                      <wp:wrapNone/>
                      <wp:docPr id="5" name="Rectangle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39" fillcolor="white" stroked="t" style="position:absolute;margin-left:-0.35pt;margin-top:0.95pt;width:9.3pt;height:9.05pt" wp14:anchorId="3B03E832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7" behindDoc="0" locked="0" layoutInCell="1" allowOverlap="1" wp14:anchorId="77646CEB" wp14:editId="62B37778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196215</wp:posOffset>
                      </wp:positionV>
                      <wp:extent cx="119380" cy="116205"/>
                      <wp:effectExtent l="12700" t="7620" r="12065" b="10795"/>
                      <wp:wrapNone/>
                      <wp:docPr id="6" name="Rectangle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3" fillcolor="white" stroked="t" style="position:absolute;margin-left:0.35pt;margin-top:15.45pt;width:9.3pt;height:9.05pt" wp14:anchorId="3B03E832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Renovació del concert educatiu.</w:t>
            </w:r>
          </w:p>
          <w:p w14:paraId="3C25EDCC" w14:textId="77777777" w:rsidR="0059168F" w:rsidRDefault="005521FB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     Modificació del concert educatiu.</w:t>
            </w:r>
          </w:p>
          <w:tbl>
            <w:tblPr>
              <w:tblStyle w:val="Tablaconcuadrcula"/>
              <w:tblW w:w="8842" w:type="dxa"/>
              <w:tblLook w:val="04A0" w:firstRow="1" w:lastRow="0" w:firstColumn="1" w:lastColumn="0" w:noHBand="0" w:noVBand="1"/>
            </w:tblPr>
            <w:tblGrid>
              <w:gridCol w:w="2581"/>
              <w:gridCol w:w="1986"/>
              <w:gridCol w:w="1840"/>
              <w:gridCol w:w="2435"/>
            </w:tblGrid>
            <w:tr w:rsidR="0059168F" w14:paraId="3A70DA72" w14:textId="77777777">
              <w:tc>
                <w:tcPr>
                  <w:tcW w:w="2580" w:type="dxa"/>
                  <w:shd w:val="clear" w:color="auto" w:fill="auto"/>
                </w:tcPr>
                <w:p w14:paraId="1620725E" w14:textId="77777777" w:rsidR="0059168F" w:rsidRDefault="005521FB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Ensenyaments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75D05005" w14:textId="77777777" w:rsidR="0059168F" w:rsidRDefault="005521FB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2024-2025</w:t>
                  </w:r>
                </w:p>
              </w:tc>
              <w:tc>
                <w:tcPr>
                  <w:tcW w:w="1840" w:type="dxa"/>
                  <w:shd w:val="clear" w:color="auto" w:fill="auto"/>
                </w:tcPr>
                <w:p w14:paraId="539AC1C8" w14:textId="77777777" w:rsidR="0059168F" w:rsidRDefault="005521FB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435" w:type="dxa"/>
                  <w:shd w:val="clear" w:color="auto" w:fill="auto"/>
                </w:tcPr>
                <w:p w14:paraId="7308FA22" w14:textId="77777777" w:rsidR="0059168F" w:rsidRDefault="005521FB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 xml:space="preserve">S’ha de consignar el codi que 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>pertoqui de l’annex 2 i adjuntar una memòria justificativa a la sol·licitud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]</w:t>
                  </w:r>
                </w:p>
              </w:tc>
            </w:tr>
            <w:tr w:rsidR="0059168F" w14:paraId="3E769DE0" w14:textId="77777777">
              <w:tc>
                <w:tcPr>
                  <w:tcW w:w="8841" w:type="dxa"/>
                  <w:gridSpan w:val="4"/>
                  <w:shd w:val="clear" w:color="auto" w:fill="auto"/>
                </w:tcPr>
                <w:p w14:paraId="16791711" w14:textId="77777777" w:rsidR="0059168F" w:rsidRDefault="005521FB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Cicles formatius de grau mitjà</w:t>
                  </w:r>
                </w:p>
              </w:tc>
            </w:tr>
            <w:tr w:rsidR="0059168F" w14:paraId="786B0295" w14:textId="77777777">
              <w:tc>
                <w:tcPr>
                  <w:tcW w:w="2580" w:type="dxa"/>
                  <w:shd w:val="clear" w:color="auto" w:fill="auto"/>
                </w:tcPr>
                <w:p w14:paraId="679364C7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  <w:shd w:val="clear" w:color="auto" w:fill="auto"/>
                </w:tcPr>
                <w:p w14:paraId="1C8E0E4C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10C73196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44C5EEE8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59168F" w14:paraId="59DD3198" w14:textId="77777777">
              <w:tc>
                <w:tcPr>
                  <w:tcW w:w="2580" w:type="dxa"/>
                  <w:shd w:val="clear" w:color="auto" w:fill="auto"/>
                </w:tcPr>
                <w:p w14:paraId="3C4F1932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  <w:shd w:val="clear" w:color="auto" w:fill="auto"/>
                </w:tcPr>
                <w:p w14:paraId="418671CC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5DC888C2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713358A9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59168F" w14:paraId="2B209D1E" w14:textId="77777777">
              <w:tc>
                <w:tcPr>
                  <w:tcW w:w="2580" w:type="dxa"/>
                  <w:shd w:val="clear" w:color="auto" w:fill="auto"/>
                </w:tcPr>
                <w:p w14:paraId="15C48B22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  <w:shd w:val="clear" w:color="auto" w:fill="auto"/>
                </w:tcPr>
                <w:p w14:paraId="301A54F2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7D39873A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2305A892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59168F" w14:paraId="6667E288" w14:textId="77777777">
              <w:tc>
                <w:tcPr>
                  <w:tcW w:w="2580" w:type="dxa"/>
                  <w:shd w:val="clear" w:color="auto" w:fill="auto"/>
                </w:tcPr>
                <w:p w14:paraId="1D384498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  <w:shd w:val="clear" w:color="auto" w:fill="auto"/>
                </w:tcPr>
                <w:p w14:paraId="12AC33A5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7345EBCC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5C73ED6A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59168F" w14:paraId="20AD9183" w14:textId="77777777">
              <w:tc>
                <w:tcPr>
                  <w:tcW w:w="8841" w:type="dxa"/>
                  <w:gridSpan w:val="4"/>
                  <w:shd w:val="clear" w:color="auto" w:fill="auto"/>
                </w:tcPr>
                <w:p w14:paraId="3A6A723E" w14:textId="77777777" w:rsidR="0059168F" w:rsidRDefault="005521FB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 w:eastAsia="es-ES"/>
                    </w:rPr>
                    <w:t xml:space="preserve">Cicles </w:t>
                  </w:r>
                  <w:proofErr w:type="spellStart"/>
                  <w:r>
                    <w:rPr>
                      <w:rFonts w:cs="Noto Sans"/>
                      <w:i/>
                      <w:sz w:val="19"/>
                      <w:szCs w:val="19"/>
                      <w:lang w:val="es-ES" w:eastAsia="es-ES"/>
                    </w:rPr>
                    <w:t>formatius</w:t>
                  </w:r>
                  <w:proofErr w:type="spellEnd"/>
                  <w:r>
                    <w:rPr>
                      <w:rFonts w:cs="Noto Sans"/>
                      <w:i/>
                      <w:sz w:val="19"/>
                      <w:szCs w:val="19"/>
                      <w:lang w:val="es-ES" w:eastAsia="es-ES"/>
                    </w:rPr>
                    <w:t xml:space="preserve"> de </w:t>
                  </w:r>
                  <w:proofErr w:type="spellStart"/>
                  <w:r>
                    <w:rPr>
                      <w:rFonts w:cs="Noto Sans"/>
                      <w:i/>
                      <w:sz w:val="19"/>
                      <w:szCs w:val="19"/>
                      <w:lang w:val="es-ES" w:eastAsia="es-ES"/>
                    </w:rPr>
                    <w:t>grau</w:t>
                  </w:r>
                  <w:proofErr w:type="spellEnd"/>
                  <w:r>
                    <w:rPr>
                      <w:rFonts w:cs="Noto Sans"/>
                      <w:i/>
                      <w:sz w:val="19"/>
                      <w:szCs w:val="19"/>
                      <w:lang w:val="es-ES" w:eastAsia="es-ES"/>
                    </w:rPr>
                    <w:t xml:space="preserve"> superior</w:t>
                  </w:r>
                </w:p>
              </w:tc>
            </w:tr>
            <w:tr w:rsidR="0059168F" w14:paraId="5392072C" w14:textId="77777777">
              <w:tc>
                <w:tcPr>
                  <w:tcW w:w="2580" w:type="dxa"/>
                  <w:shd w:val="clear" w:color="auto" w:fill="auto"/>
                </w:tcPr>
                <w:p w14:paraId="3DB41207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  <w:shd w:val="clear" w:color="auto" w:fill="auto"/>
                </w:tcPr>
                <w:p w14:paraId="40245C4D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4DF5D3EF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6AD0491E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59168F" w14:paraId="729C701B" w14:textId="77777777">
              <w:tc>
                <w:tcPr>
                  <w:tcW w:w="2580" w:type="dxa"/>
                  <w:shd w:val="clear" w:color="auto" w:fill="auto"/>
                </w:tcPr>
                <w:p w14:paraId="242A05D1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  <w:shd w:val="clear" w:color="auto" w:fill="auto"/>
                </w:tcPr>
                <w:p w14:paraId="7B2DECCD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2BE2786C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2A329C21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59168F" w14:paraId="76BC62FF" w14:textId="77777777">
              <w:tc>
                <w:tcPr>
                  <w:tcW w:w="2580" w:type="dxa"/>
                  <w:shd w:val="clear" w:color="auto" w:fill="auto"/>
                </w:tcPr>
                <w:p w14:paraId="7685BF01" w14:textId="77777777" w:rsidR="0059168F" w:rsidRDefault="005521FB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 xml:space="preserve">     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03FD8BAB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30E3CDCD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2E5B1188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59168F" w14:paraId="34326FE1" w14:textId="77777777">
              <w:tc>
                <w:tcPr>
                  <w:tcW w:w="2580" w:type="dxa"/>
                  <w:shd w:val="clear" w:color="auto" w:fill="auto"/>
                </w:tcPr>
                <w:p w14:paraId="342ED39D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</w:p>
              </w:tc>
              <w:tc>
                <w:tcPr>
                  <w:tcW w:w="1986" w:type="dxa"/>
                  <w:shd w:val="clear" w:color="auto" w:fill="auto"/>
                </w:tcPr>
                <w:p w14:paraId="0378F4FF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525B8EA3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1D7BDF4E" w14:textId="77777777" w:rsidR="0059168F" w:rsidRDefault="0059168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0DFADB97" w14:textId="77777777" w:rsidR="0059168F" w:rsidRDefault="0059168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47FDA632" w14:textId="77777777" w:rsidR="0059168F" w:rsidRDefault="0059168F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59168F" w14:paraId="1D3E631F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DBA3B" w14:textId="77777777" w:rsidR="0059168F" w:rsidRDefault="005521FB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59168F" w14:paraId="25B7D4EF" w14:textId="77777777" w:rsidTr="005521FB">
        <w:trPr>
          <w:trHeight w:val="3115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D6D4F22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581D85D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156624B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2A05B06A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74D8BD4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4FA1C22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0F1F339F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B0C11FC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591AC55D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7312724C" w14:textId="77777777" w:rsidR="0059168F" w:rsidRDefault="0059168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08169342" w14:textId="77777777" w:rsidR="0059168F" w:rsidRDefault="0059168F"/>
    <w:p w14:paraId="651C1262" w14:textId="77777777" w:rsidR="0059168F" w:rsidRDefault="0059168F"/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59168F" w14:paraId="456B29CE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FA176A" w14:textId="77777777" w:rsidR="0059168F" w:rsidRDefault="0059168F"/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56100DF" w14:textId="77777777" w:rsidR="0059168F" w:rsidRDefault="005521FB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59168F" w14:paraId="105C1148" w14:textId="77777777" w:rsidTr="005521FB">
        <w:trPr>
          <w:trHeight w:val="3381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2F8B0E" w14:textId="77777777" w:rsidR="0059168F" w:rsidRDefault="0059168F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E434572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la </w:t>
            </w:r>
            <w:r w:rsidRPr="006504D1">
              <w:rPr>
                <w:rFonts w:cs="Noto Sans"/>
                <w:sz w:val="20"/>
                <w:szCs w:val="20"/>
              </w:rPr>
              <w:t>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</w:t>
            </w:r>
            <w:r>
              <w:rPr>
                <w:rFonts w:cs="Noto Sans"/>
                <w:sz w:val="20"/>
                <w:szCs w:val="20"/>
              </w:rPr>
              <w:t>, us informem del tractament de dades personals que conté aquesta sol·licitud/formulari.</w:t>
            </w:r>
          </w:p>
          <w:p w14:paraId="55CC056C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</w:p>
          <w:p w14:paraId="0EF8E65D" w14:textId="77777777" w:rsidR="005521FB" w:rsidRDefault="005521FB" w:rsidP="005521FB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Nom del tractament. </w:t>
            </w:r>
            <w:r w:rsidRPr="00CB7072">
              <w:rPr>
                <w:rFonts w:cs="Noto Sans"/>
                <w:bCs/>
                <w:sz w:val="20"/>
                <w:szCs w:val="20"/>
              </w:rPr>
              <w:t>Sol·licitud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2025-2026.</w:t>
            </w:r>
          </w:p>
          <w:p w14:paraId="7DAA475C" w14:textId="77777777" w:rsidR="005521FB" w:rsidRDefault="005521FB" w:rsidP="005521FB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 w:rsidRPr="00767B38"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2025-2026.</w:t>
            </w:r>
            <w:r w:rsidRPr="009B62A1"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0880A2DD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 amb domicili al C/ del Ter, 16, 07009 Palma i telèfon 971177865.</w:t>
            </w:r>
          </w:p>
          <w:p w14:paraId="49F4B74D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 w:rsidRPr="00CB7072"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4C28D598" w14:textId="77777777" w:rsidR="005521FB" w:rsidRDefault="005521FB" w:rsidP="005521FB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 modificació dels concerts educatius per al curs acadèmic 2025-2026.</w:t>
            </w:r>
            <w:r w:rsidRPr="009B62A1">
              <w:t xml:space="preserve"> </w:t>
            </w:r>
          </w:p>
          <w:p w14:paraId="55971324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1FC62DA3" w14:textId="77777777" w:rsidR="005521FB" w:rsidRDefault="005521FB" w:rsidP="005521FB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8" w:history="1">
              <w:r w:rsidRPr="00E9266D">
                <w:rPr>
                  <w:rStyle w:val="Hipervnculo"/>
                  <w:rFonts w:cs="Noto Sans"/>
                  <w:sz w:val="20"/>
                  <w:szCs w:val="20"/>
                </w:rPr>
                <w:t>lopd.dgpdocenicc@ibeducacio.eu</w:t>
              </w:r>
            </w:hyperlink>
            <w:r w:rsidRPr="00E9266D">
              <w:rPr>
                <w:rFonts w:cs="Noto Sans"/>
                <w:sz w:val="20"/>
                <w:szCs w:val="20"/>
              </w:rPr>
              <w:t>, identificant</w:t>
            </w:r>
            <w:r>
              <w:rPr>
                <w:rFonts w:cs="Noto Sans"/>
                <w:sz w:val="20"/>
                <w:szCs w:val="20"/>
              </w:rPr>
              <w:t>-se convenientment i amb la referència «Protecció de dades»), o mitjançant el procediment «Sol·licitud d’exercici dels drets en matèria de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10D18CBA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52106C20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5B10D613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2FF17790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</w:t>
            </w:r>
            <w:proofErr w:type="spellStart"/>
            <w:r>
              <w:rPr>
                <w:rFonts w:cs="Noto Sans"/>
                <w:sz w:val="20"/>
                <w:szCs w:val="20"/>
              </w:rPr>
              <w:t>identificatiu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del representat legal de la titularitat del centre: DNI, direcció correu electrònic, telèfon.</w:t>
            </w:r>
          </w:p>
          <w:p w14:paraId="5D848EED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 w:rsidRPr="00FF5203"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416BFC1B" w14:textId="77777777" w:rsidR="005521FB" w:rsidRDefault="005521FB" w:rsidP="005521FB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t xml:space="preserve">Termini de </w:t>
            </w:r>
            <w:r>
              <w:rPr>
                <w:b/>
                <w:bCs/>
                <w:sz w:val="20"/>
                <w:szCs w:val="20"/>
              </w:rPr>
              <w:t>c</w:t>
            </w:r>
            <w:r w:rsidRPr="00E9266D">
              <w:rPr>
                <w:b/>
                <w:bCs/>
                <w:sz w:val="20"/>
                <w:szCs w:val="20"/>
              </w:rPr>
              <w:t>onservació</w:t>
            </w:r>
            <w:r>
              <w:t xml:space="preserve">. </w:t>
            </w:r>
            <w:r w:rsidRPr="009B62A1">
              <w:rPr>
                <w:rFonts w:cs="Noto Sans"/>
                <w:sz w:val="20"/>
                <w:szCs w:val="20"/>
              </w:rPr>
              <w:t>Les dades es conservaran durant el temps necessari per a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complir amb la finalitat per a la qual s'han recaptat i per a determinar les possibles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responsabilitats que es poguessin derivar d'aquesta.</w:t>
            </w:r>
          </w:p>
          <w:p w14:paraId="069EACE9" w14:textId="66B361C3" w:rsidR="0059168F" w:rsidRDefault="005521FB" w:rsidP="005521FB">
            <w:r w:rsidRPr="00E9266D">
              <w:rPr>
                <w:b/>
                <w:bCs/>
                <w:sz w:val="20"/>
                <w:szCs w:val="20"/>
              </w:rPr>
              <w:lastRenderedPageBreak/>
              <w:t>Mesures de seguretat.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FF5203">
              <w:rPr>
                <w:sz w:val="20"/>
                <w:szCs w:val="20"/>
              </w:rPr>
              <w:t>Les mesures de seguretat es corresponen a les previstes en l’Annex 2 del Reial Decret 311/2022, de 3 de maig, pel que es regula l’Esquema Nacional de seguretat</w:t>
            </w:r>
            <w:r>
              <w:rPr>
                <w:sz w:val="20"/>
                <w:szCs w:val="20"/>
              </w:rPr>
              <w:t>.</w:t>
            </w:r>
          </w:p>
        </w:tc>
      </w:tr>
    </w:tbl>
    <w:p w14:paraId="370FB832" w14:textId="77777777" w:rsidR="0059168F" w:rsidRDefault="0059168F">
      <w:pPr>
        <w:suppressAutoHyphens/>
        <w:rPr>
          <w:rFonts w:cs="Noto Sans"/>
          <w:color w:val="000000"/>
          <w:highlight w:val="white"/>
        </w:rPr>
      </w:pPr>
    </w:p>
    <w:p w14:paraId="711A231D" w14:textId="77777777" w:rsidR="0059168F" w:rsidRDefault="005521FB">
      <w:pPr>
        <w:suppressAutoHyphens/>
      </w:pPr>
      <w:r>
        <w:rPr>
          <w:rFonts w:cs="Noto Sans"/>
          <w:color w:val="A6A6A6"/>
          <w:sz w:val="20"/>
          <w:szCs w:val="20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data de la signatura electrònica</w:t>
      </w:r>
    </w:p>
    <w:p w14:paraId="12C1FE48" w14:textId="77777777" w:rsidR="0059168F" w:rsidRDefault="0059168F">
      <w:pPr>
        <w:suppressAutoHyphens/>
        <w:rPr>
          <w:rFonts w:cs="Noto Sans"/>
          <w:color w:val="A6A6A6"/>
          <w:sz w:val="20"/>
          <w:szCs w:val="20"/>
          <w:highlight w:val="white"/>
        </w:rPr>
      </w:pPr>
    </w:p>
    <w:p w14:paraId="3744D59E" w14:textId="77777777" w:rsidR="0059168F" w:rsidRDefault="005521FB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[Signatura electrònica]</w:t>
      </w:r>
    </w:p>
    <w:sectPr w:rsidR="0059168F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3D0C8B" w14:textId="77777777" w:rsidR="005521FB" w:rsidRDefault="005521FB">
      <w:r>
        <w:separator/>
      </w:r>
    </w:p>
  </w:endnote>
  <w:endnote w:type="continuationSeparator" w:id="0">
    <w:p w14:paraId="2373D649" w14:textId="77777777" w:rsidR="005521FB" w:rsidRDefault="00552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59168F" w14:paraId="20B9CE6C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60FF9E8A" w14:textId="77777777" w:rsidR="0059168F" w:rsidRDefault="005521FB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4971FED5" w14:textId="77777777" w:rsidR="0059168F" w:rsidRDefault="005521FB" w:rsidP="005521FB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3549FE08" w14:textId="77777777" w:rsidR="0059168F" w:rsidRDefault="005521FB" w:rsidP="005521FB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72A34BC6" w14:textId="77777777" w:rsidR="0059168F" w:rsidRDefault="005521FB" w:rsidP="005521FB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7D9EE715" w14:textId="77777777" w:rsidR="0059168F" w:rsidRDefault="0059168F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54141015" w14:textId="77777777" w:rsidR="0059168F" w:rsidRDefault="005521FB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1330C214" w14:textId="77777777" w:rsidR="0059168F" w:rsidRDefault="0059168F">
    <w:pPr>
      <w:pStyle w:val="Piedepgina1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0B347A" w14:textId="77777777" w:rsidR="005521FB" w:rsidRDefault="005521FB">
      <w:r>
        <w:separator/>
      </w:r>
    </w:p>
  </w:footnote>
  <w:footnote w:type="continuationSeparator" w:id="0">
    <w:p w14:paraId="482DDE1A" w14:textId="77777777" w:rsidR="005521FB" w:rsidRDefault="005521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841BEC" w14:textId="77777777" w:rsidR="0059168F" w:rsidRDefault="005521FB">
    <w:pPr>
      <w:pStyle w:val="Encabezado1"/>
      <w:ind w:left="-1560"/>
    </w:pPr>
    <w:r>
      <w:rPr>
        <w:noProof/>
      </w:rPr>
      <w:drawing>
        <wp:inline distT="0" distB="0" distL="0" distR="0" wp14:anchorId="28B43081" wp14:editId="23B57E69">
          <wp:extent cx="447675" cy="633095"/>
          <wp:effectExtent l="0" t="0" r="0" b="0"/>
          <wp:docPr id="7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168F"/>
    <w:rsid w:val="004D551A"/>
    <w:rsid w:val="005521FB"/>
    <w:rsid w:val="00591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58C554"/>
  <w15:docId w15:val="{A22CBC30-8576-44AB-A91D-67B8F37A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5521F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93D77-FC38-4066-A314-0D130684D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799</Words>
  <Characters>4400</Characters>
  <Application>Microsoft Office Word</Application>
  <DocSecurity>0</DocSecurity>
  <Lines>36</Lines>
  <Paragraphs>10</Paragraphs>
  <ScaleCrop>false</ScaleCrop>
  <Company>Govern de les Illes Balears</Company>
  <LinksUpToDate>false</LinksUpToDate>
  <CharactersWithSpaces>5189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María del Carmen Martorell Conde</cp:lastModifiedBy>
  <cp:revision>5</cp:revision>
  <cp:lastPrinted>2022-09-16T07:11:00Z</cp:lastPrinted>
  <dcterms:created xsi:type="dcterms:W3CDTF">2024-12-03T07:07:00Z</dcterms:created>
  <dcterms:modified xsi:type="dcterms:W3CDTF">2024-12-11T11:34:00Z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