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630549" w:rsidRDefault="00630549" w14:paraId="672A6659" wp14:textId="77777777"/>
    <w:p xmlns:wp14="http://schemas.microsoft.com/office/word/2010/wordml" w:rsidR="00630549" w:rsidRDefault="00630549" w14:paraId="0A37501D" wp14:textId="77777777"/>
    <w:p xmlns:wp14="http://schemas.microsoft.com/office/word/2010/wordml" w:rsidR="00630549" w:rsidRDefault="00630549" w14:paraId="5DAB6C7B" wp14:textId="77777777"/>
    <w:tbl>
      <w:tblPr>
        <w:tblStyle w:val="a"/>
        <w:tblW w:w="14910" w:type="dxa"/>
        <w:tblInd w:w="2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3420"/>
        <w:gridCol w:w="5550"/>
        <w:gridCol w:w="5940"/>
      </w:tblGrid>
      <w:tr xmlns:wp14="http://schemas.microsoft.com/office/word/2010/wordml" w:rsidR="00630549" w:rsidTr="2257B056" w14:paraId="0F217326" wp14:textId="77777777">
        <w:trPr>
          <w:trHeight w:val="400"/>
        </w:trPr>
        <w:tc>
          <w:tcPr>
            <w:tcW w:w="14910" w:type="dxa"/>
            <w:gridSpan w:val="3"/>
            <w:shd w:val="clear" w:color="auto" w:fill="4DBA6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5B1E23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LLISTA DE CONSTATACIÓ ÀREA 4. AVALUACIÓ I RETROACCIÓ - NIVELL B2</w:t>
            </w:r>
          </w:p>
        </w:tc>
      </w:tr>
      <w:tr xmlns:wp14="http://schemas.microsoft.com/office/word/2010/wordml" w:rsidR="00630549" w:rsidTr="2257B056" w14:paraId="264D52B4" wp14:textId="77777777">
        <w:trPr>
          <w:trHeight w:val="400"/>
        </w:trPr>
        <w:tc>
          <w:tcPr>
            <w:tcW w:w="3420" w:type="dxa"/>
            <w:shd w:val="clear" w:color="auto" w:fill="B1DC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35FB84FA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INDICADORS D’ASSOLIMENT OBSERVABLES</w:t>
            </w:r>
          </w:p>
        </w:tc>
        <w:tc>
          <w:tcPr>
            <w:tcW w:w="5550" w:type="dxa"/>
            <w:shd w:val="clear" w:color="auto" w:fill="B1DC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70C9F6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</w:t>
            </w:r>
          </w:p>
        </w:tc>
        <w:tc>
          <w:tcPr>
            <w:tcW w:w="5940" w:type="dxa"/>
            <w:shd w:val="clear" w:color="auto" w:fill="B1DC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02C3E5AE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EXEMPLES</w:t>
            </w:r>
          </w:p>
        </w:tc>
      </w:tr>
      <w:tr xmlns:wp14="http://schemas.microsoft.com/office/word/2010/wordml" w:rsidR="00630549" w:rsidTr="2257B056" w14:paraId="670E3D26" wp14:textId="77777777">
        <w:trPr>
          <w:trHeight w:val="400"/>
        </w:trPr>
        <w:tc>
          <w:tcPr>
            <w:tcW w:w="1491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3FD8E2C7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4.1. ESTRATÈGIES D’AVALUACIÓ</w:t>
            </w:r>
          </w:p>
        </w:tc>
      </w:tr>
      <w:tr xmlns:wp14="http://schemas.microsoft.com/office/word/2010/wordml" w:rsidR="00630549" w:rsidTr="2257B056" w14:paraId="0FD5C0B1" wp14:textId="77777777">
        <w:trPr>
          <w:trHeight w:val="934"/>
        </w:trPr>
        <w:tc>
          <w:tcPr>
            <w:tcW w:w="3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56CDA350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 B2.2 Aplica les tecnologies digitals del centre en el disseny de mitjans i instruments que faciliten l'avaluació dels processos d'ensenyament i aprenentatge en els que s'han emprat noves estratègies didàctiques.</w:t>
            </w:r>
          </w:p>
        </w:tc>
        <w:tc>
          <w:tcPr>
            <w:tcW w:w="5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1507C97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 la competència sobre estratègies d’avaluació s’espera que el docent sigui expert en elaboració de rúbriques en format digital i les empri per a la qualificació de l’alumnat (també autoavaluació i coavaluació) dins l’EVA del centre: Classroom, Moodle, etc., o al quadern del professorat de GESTIB. Les evidències han de demostrar l’ús d’aquests recursos de forma freqüent i ben contextualitzada.</w:t>
            </w:r>
          </w:p>
        </w:tc>
        <w:tc>
          <w:tcPr>
            <w:tcW w:w="5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408B1F21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Dissenya i implementa un sistema digital d'escales descriptives o rúbriques a través d'eines digitals que permetin l'autoavaluació i coavaluació, complementant l'heteroavaluació de l'alumnat.</w:t>
            </w:r>
          </w:p>
          <w:p w:rsidR="00630549" w:rsidRDefault="004A02F0" w14:paraId="621DEB1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Crea i utilitza diferents mitjans i instruments d'avaluació com pot ser un full de càlcul, una llista de control i una escala de valoració associada per a avaluar als alumnes en una (o més) competències específiques.</w:t>
            </w:r>
          </w:p>
        </w:tc>
      </w:tr>
      <w:tr xmlns:wp14="http://schemas.microsoft.com/office/word/2010/wordml" w:rsidR="00630549" w:rsidTr="2257B056" w14:paraId="1DA83C0F" wp14:textId="77777777">
        <w:trPr>
          <w:trHeight w:val="400"/>
        </w:trPr>
        <w:tc>
          <w:tcPr>
            <w:tcW w:w="1491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3CCC83E9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630549" w:rsidTr="2257B056" w14:paraId="0F83A533" wp14:textId="77777777">
        <w:trPr>
          <w:trHeight w:val="400"/>
        </w:trPr>
        <w:tc>
          <w:tcPr>
            <w:tcW w:w="1491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176B54F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630549" w:rsidRDefault="004A02F0" w14:paraId="1EFA86EF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uses un sistema digital propi d'</w:t>
            </w:r>
            <w:r>
              <w:rPr>
                <w:b/>
                <w:sz w:val="20"/>
                <w:szCs w:val="20"/>
              </w:rPr>
              <w:t>escales descriptives o rúbriques</w:t>
            </w:r>
            <w:r>
              <w:rPr>
                <w:sz w:val="20"/>
                <w:szCs w:val="20"/>
              </w:rPr>
              <w:t xml:space="preserve"> a través d'eines digitals que permetin l'</w:t>
            </w:r>
            <w:r>
              <w:rPr>
                <w:b/>
                <w:sz w:val="20"/>
                <w:szCs w:val="20"/>
              </w:rPr>
              <w:t>autoavaluació i coavaluació</w:t>
            </w:r>
            <w:r>
              <w:rPr>
                <w:sz w:val="20"/>
                <w:szCs w:val="20"/>
              </w:rPr>
              <w:t>.</w:t>
            </w:r>
          </w:p>
          <w:p w:rsidR="00630549" w:rsidRDefault="004A02F0" w14:paraId="4C34C1AA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uses el </w:t>
            </w:r>
            <w:r>
              <w:rPr>
                <w:b/>
                <w:sz w:val="20"/>
                <w:szCs w:val="20"/>
              </w:rPr>
              <w:t>sistema de qualificacions</w:t>
            </w:r>
            <w:r>
              <w:rPr>
                <w:sz w:val="20"/>
                <w:szCs w:val="20"/>
              </w:rPr>
              <w:t xml:space="preserve"> del GESTIB o l’establert pel centre </w:t>
            </w:r>
            <w:r>
              <w:rPr>
                <w:b/>
                <w:sz w:val="20"/>
                <w:szCs w:val="20"/>
              </w:rPr>
              <w:t>combinat</w:t>
            </w:r>
            <w:r>
              <w:rPr>
                <w:sz w:val="20"/>
                <w:szCs w:val="20"/>
              </w:rPr>
              <w:t xml:space="preserve"> amb una </w:t>
            </w:r>
            <w:r>
              <w:rPr>
                <w:b/>
                <w:sz w:val="20"/>
                <w:szCs w:val="20"/>
              </w:rPr>
              <w:t>llista de control</w:t>
            </w:r>
            <w:r>
              <w:rPr>
                <w:sz w:val="20"/>
                <w:szCs w:val="20"/>
              </w:rPr>
              <w:t xml:space="preserve"> i una </w:t>
            </w:r>
            <w:r>
              <w:rPr>
                <w:b/>
                <w:sz w:val="20"/>
                <w:szCs w:val="20"/>
              </w:rPr>
              <w:t>escala de valoració</w:t>
            </w:r>
            <w:r>
              <w:rPr>
                <w:sz w:val="20"/>
                <w:szCs w:val="20"/>
              </w:rPr>
              <w:t xml:space="preserve"> associada. En cas de no usar GESTIB, s’haurà de demostrar mitjançant un document oficial que l’eina presentada és l’establerta pel centre. </w:t>
            </w:r>
          </w:p>
          <w:p w:rsidR="00630549" w:rsidRDefault="004A02F0" w14:paraId="1268DFDA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  <w:tr xmlns:wp14="http://schemas.microsoft.com/office/word/2010/wordml" w:rsidR="00630549" w:rsidTr="2257B056" w14:paraId="012A165B" wp14:textId="77777777">
        <w:tc>
          <w:tcPr>
            <w:tcW w:w="1491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35BE301F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4.2. ANALÍTIQUES I EVIDÈNCIES D’APRENENTATGE</w:t>
            </w:r>
          </w:p>
        </w:tc>
      </w:tr>
      <w:tr xmlns:wp14="http://schemas.microsoft.com/office/word/2010/wordml" w:rsidR="00630549" w:rsidTr="2257B056" w14:paraId="79199B47" wp14:textId="77777777">
        <w:trPr>
          <w:trHeight w:val="400"/>
        </w:trPr>
        <w:tc>
          <w:tcPr>
            <w:tcW w:w="3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79ECB826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 B2.2. Configura de forma específica les eines digitals del centre per adaptar-les a l'obtenció, el tractament, la representació o l’anàlisi de processos concrets d'avaluació utilitzant funcionalitats no predeterminades.</w:t>
            </w:r>
          </w:p>
        </w:tc>
        <w:tc>
          <w:tcPr>
            <w:tcW w:w="5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22DE4DE3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Per a la demostració de l’acompliment d’aquesta competència s’espera que el docent mostri les seves habilitats en el treball col·laboratiu amb l’equip docent per a l’anàlisi estadística de les qualificacions del seu alumnat. </w:t>
            </w:r>
          </w:p>
          <w:p w:rsidR="00630549" w:rsidP="2257B056" w:rsidRDefault="004A02F0" w14:paraId="2515335D" wp14:textId="7844240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RPr="2257B056" w:rsidR="004A02F0">
              <w:rPr>
                <w:sz w:val="20"/>
                <w:szCs w:val="20"/>
              </w:rPr>
              <w:t>També, que el docent empri sovint i amb èxit l’eina GESTIB o altres eines digitals per a la creació, compartició i difusió de rúbriques, en àmbit centre.</w:t>
            </w:r>
          </w:p>
          <w:p w:rsidR="00630549" w:rsidP="2257B056" w:rsidRDefault="004A02F0" w14:paraId="3147BCA7" wp14:textId="7C30F8BA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P="2257B056" w:rsidRDefault="004A02F0" w14:paraId="76DA6035" wp14:textId="102634C6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5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1F830F63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Col·labora amb l’equip docent usant les eines digitals del centre per implementar un sistema de recollida, gestió i anàlisi de les dades de l’alumnat de la seva tutoria, en totes les matèries per mostrar el progrés en el seu aprenentatge.</w:t>
            </w:r>
          </w:p>
          <w:p w:rsidR="00630549" w:rsidRDefault="004A02F0" w14:paraId="6C640DBD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Crea, comparteix rúbriques i les dona a conèixer al personal del centre.</w:t>
            </w:r>
          </w:p>
        </w:tc>
      </w:tr>
      <w:tr xmlns:wp14="http://schemas.microsoft.com/office/word/2010/wordml" w:rsidR="00630549" w:rsidTr="2257B056" w14:paraId="115C7C70" wp14:textId="77777777">
        <w:trPr>
          <w:trHeight w:val="400"/>
        </w:trPr>
        <w:tc>
          <w:tcPr>
            <w:tcW w:w="1491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70716F6D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630549" w:rsidTr="2257B056" w14:paraId="0A94E9B2" wp14:textId="77777777">
        <w:trPr>
          <w:trHeight w:val="400"/>
        </w:trPr>
        <w:tc>
          <w:tcPr>
            <w:tcW w:w="1491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5D98A55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630549" w:rsidRDefault="004A02F0" w14:paraId="764A60B4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</w:t>
            </w:r>
            <w:r>
              <w:rPr>
                <w:b/>
                <w:sz w:val="20"/>
                <w:szCs w:val="20"/>
              </w:rPr>
              <w:t xml:space="preserve">col·labores </w:t>
            </w:r>
            <w:r>
              <w:rPr>
                <w:sz w:val="20"/>
                <w:szCs w:val="20"/>
              </w:rPr>
              <w:t xml:space="preserve">amb l’equip docent usant les eines digitals del centre per implementar un </w:t>
            </w:r>
            <w:r>
              <w:rPr>
                <w:b/>
                <w:sz w:val="20"/>
                <w:szCs w:val="20"/>
              </w:rPr>
              <w:t>sistema de recollida, gestió i anàlisi</w:t>
            </w:r>
            <w:r>
              <w:rPr>
                <w:sz w:val="20"/>
                <w:szCs w:val="20"/>
              </w:rPr>
              <w:t xml:space="preserve"> estructurada de les dades de tot l’alumnat de la seva tutoria, en totes les matèries per mostrar el progrés en el seu aprenentatge.</w:t>
            </w:r>
          </w:p>
          <w:p w:rsidR="00630549" w:rsidRDefault="004A02F0" w14:paraId="4EAC401E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crees i </w:t>
            </w:r>
            <w:r>
              <w:rPr>
                <w:b/>
                <w:sz w:val="20"/>
                <w:szCs w:val="20"/>
              </w:rPr>
              <w:t>comparteixes rúbriques amb la comunitat</w:t>
            </w:r>
            <w:r>
              <w:rPr>
                <w:sz w:val="20"/>
                <w:szCs w:val="20"/>
              </w:rPr>
              <w:t xml:space="preserve"> educativa del teu centre, usant les </w:t>
            </w:r>
            <w:r>
              <w:rPr>
                <w:b/>
                <w:sz w:val="20"/>
                <w:szCs w:val="20"/>
              </w:rPr>
              <w:t>opcions avançades</w:t>
            </w:r>
            <w:r>
              <w:rPr>
                <w:sz w:val="20"/>
                <w:szCs w:val="20"/>
              </w:rPr>
              <w:t xml:space="preserve"> del sistema de qualificacions del GESTIB o l’establert pel centre. En aquest segon cas, s’haurà de demostrar mitjançant un document oficial que l’eina presentada és l’establerta pel centre.</w:t>
            </w:r>
          </w:p>
          <w:p w:rsidR="00630549" w:rsidRDefault="004A02F0" w14:paraId="2C5967CC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  <w:tr xmlns:wp14="http://schemas.microsoft.com/office/word/2010/wordml" w:rsidR="00630549" w:rsidTr="2257B056" w14:paraId="4097BDD2" wp14:textId="77777777">
        <w:trPr>
          <w:trHeight w:val="400"/>
        </w:trPr>
        <w:tc>
          <w:tcPr>
            <w:tcW w:w="1491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4FEAECA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4.3. RETROACCIÓ I PRESA DE DECISIONS</w:t>
            </w:r>
          </w:p>
        </w:tc>
      </w:tr>
      <w:tr xmlns:wp14="http://schemas.microsoft.com/office/word/2010/wordml" w:rsidR="00630549" w:rsidTr="2257B056" w14:paraId="0AF7B1C1" wp14:textId="77777777">
        <w:trPr>
          <w:trHeight w:val="400"/>
        </w:trPr>
        <w:tc>
          <w:tcPr>
            <w:tcW w:w="34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14740729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4.3.B2.2 Utilitza les tecnologies digitals per facilitar a l'alumnat i a les seves famílies la comprensió de les dades obtingudes en els diferents processos d'avaluació.</w:t>
            </w:r>
          </w:p>
        </w:tc>
        <w:tc>
          <w:tcPr>
            <w:tcW w:w="5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52E9D7B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 la demostració de l’assoliment d’aquesta competència el docent ha de ser capaç de crear i emprar amb èxit informes adaptats, en format digital, per apropar l’avaluació a qualsevol col·lectiu d’alumnes (educació infantil, alumnes amb necessitats educatives especials, etc.).</w:t>
            </w:r>
          </w:p>
          <w:p w:rsidR="00630549" w:rsidRDefault="00630549" w14:paraId="02EB378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4A02F0" w14:paraId="29AD658D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Així mateix, seria també apropiat per la consecució d’aquesta competència, demostrar les habilitats tècniques del docent per realitzar millores a la programació, derivades de l’anàlisi de resultats de l’avaluació d’un grup d’alumnes mitjançant les eines digitals. </w:t>
            </w:r>
          </w:p>
        </w:tc>
        <w:tc>
          <w:tcPr>
            <w:tcW w:w="59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45EEC453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les tecnologies digitals per a transformar de manera automàtica la informació quantitativa, obtinguda en el procés d'avaluació, en informació iconogràfica o més comprensible per qualsevol tipus d’alumnat i famílies.</w:t>
            </w:r>
          </w:p>
          <w:p w:rsidR="00630549" w:rsidRDefault="004A02F0" w14:paraId="2708448E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les dades sobre el tipus d'errors comesos pel seu alumnat en les tasques associades a un determinat aprenentatge per revisar les actuacions contemplades en la programació i distribuir de forma més eficaç les tasques desenvolupades dins de l'aula amb l'especialista de suport en un model de docència compartida.</w:t>
            </w:r>
          </w:p>
          <w:p w:rsidR="00630549" w:rsidRDefault="004A02F0" w14:paraId="391B330E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Adapta la configuració i ús de les eines digitals del centre per integrar les dades obtingudes a l’avaluació de manera que enriqueixin i facilitin la presa de decisions, el seguiment dels processos d’ensenyament-aprenentatge i la retroalimentació, informació i orientació.</w:t>
            </w:r>
          </w:p>
        </w:tc>
      </w:tr>
      <w:tr xmlns:wp14="http://schemas.microsoft.com/office/word/2010/wordml" w:rsidR="00630549" w:rsidTr="2257B056" w14:paraId="7FC51D50" wp14:textId="77777777">
        <w:trPr>
          <w:trHeight w:val="400"/>
        </w:trPr>
        <w:tc>
          <w:tcPr>
            <w:tcW w:w="1491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5E5D5614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20"/>
                <w:szCs w:val="20"/>
              </w:rPr>
            </w:pPr>
            <w:r>
              <w:t>EVIDÈNCIES</w:t>
            </w:r>
            <w:r>
              <w:rPr>
                <w:b/>
                <w:sz w:val="20"/>
                <w:szCs w:val="20"/>
              </w:rPr>
              <w:t xml:space="preserve"> (totes hauran de tenir el format d’enllaç públic) </w:t>
            </w:r>
          </w:p>
        </w:tc>
      </w:tr>
      <w:tr xmlns:wp14="http://schemas.microsoft.com/office/word/2010/wordml" w:rsidR="00630549" w:rsidTr="2257B056" w14:paraId="48318C20" wp14:textId="77777777">
        <w:trPr>
          <w:trHeight w:val="400"/>
        </w:trPr>
        <w:tc>
          <w:tcPr>
            <w:tcW w:w="1491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41EEFB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630549" w:rsidRDefault="004A02F0" w14:paraId="6BF100BD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utilitzes les tecnologies digitals per a </w:t>
            </w:r>
            <w:r>
              <w:rPr>
                <w:b/>
                <w:sz w:val="20"/>
                <w:szCs w:val="20"/>
              </w:rPr>
              <w:t>transformar</w:t>
            </w:r>
            <w:r>
              <w:rPr>
                <w:sz w:val="20"/>
                <w:szCs w:val="20"/>
              </w:rPr>
              <w:t xml:space="preserve"> de manera automàtica la informació quantitativa, obtinguda en el procés d'avaluació, en informació iconogràfica o més </w:t>
            </w:r>
            <w:r>
              <w:rPr>
                <w:b/>
                <w:sz w:val="20"/>
                <w:szCs w:val="20"/>
              </w:rPr>
              <w:t>comprensible</w:t>
            </w:r>
            <w:r>
              <w:rPr>
                <w:sz w:val="20"/>
                <w:szCs w:val="20"/>
              </w:rPr>
              <w:t xml:space="preserve"> per qualsevol tipus d’alumnat i famílies. Has de mostrar diversos informes d’avaluació adaptats i una breu explicació del contingut i com es presenta a les famílies o a l’alumnat.</w:t>
            </w:r>
          </w:p>
          <w:p w:rsidR="00630549" w:rsidRDefault="004A02F0" w14:paraId="61B85F6E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configures i uses les eines digitals del centre per </w:t>
            </w:r>
            <w:r>
              <w:rPr>
                <w:b/>
                <w:sz w:val="20"/>
                <w:szCs w:val="20"/>
              </w:rPr>
              <w:t>integrar</w:t>
            </w:r>
            <w:r>
              <w:rPr>
                <w:sz w:val="20"/>
                <w:szCs w:val="20"/>
              </w:rPr>
              <w:t xml:space="preserve"> les dades obtingudes a l’avaluació, de manera que enriqueixin i facilitin la </w:t>
            </w:r>
            <w:r>
              <w:rPr>
                <w:b/>
                <w:sz w:val="20"/>
                <w:szCs w:val="20"/>
              </w:rPr>
              <w:t>presa de decisions</w:t>
            </w:r>
            <w:r>
              <w:rPr>
                <w:sz w:val="20"/>
                <w:szCs w:val="20"/>
              </w:rPr>
              <w:t xml:space="preserve"> per millorar el procés d’ensenyament-aprenentatge. És important que la documentació aportada mostri l’explicació del procés de millora així com els recursos digitals usats.</w:t>
            </w:r>
          </w:p>
          <w:p w:rsidR="00630549" w:rsidRDefault="004A02F0" w14:paraId="5D6C1BA3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</w:tbl>
    <w:p xmlns:wp14="http://schemas.microsoft.com/office/word/2010/wordml" w:rsidR="00630549" w:rsidRDefault="00630549" w14:paraId="6A05A809" wp14:textId="77777777"/>
    <w:p xmlns:wp14="http://schemas.microsoft.com/office/word/2010/wordml" w:rsidR="00630549" w:rsidRDefault="00630549" w14:paraId="5A39BBE3" wp14:textId="77777777">
      <w:pPr>
        <w:rPr>
          <w:sz w:val="20"/>
          <w:szCs w:val="20"/>
        </w:rPr>
      </w:pPr>
    </w:p>
    <w:tbl>
      <w:tblPr>
        <w:tblStyle w:val="a0"/>
        <w:tblW w:w="14895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4895"/>
      </w:tblGrid>
      <w:tr xmlns:wp14="http://schemas.microsoft.com/office/word/2010/wordml" w:rsidR="00630549" w14:paraId="6AFB7D7B" wp14:textId="77777777">
        <w:tc>
          <w:tcPr>
            <w:tcW w:w="14895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B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0549" w:rsidRDefault="004A02F0" w14:paraId="23E64729" wp14:textId="77777777">
            <w:pPr>
              <w:widowControl w:val="0"/>
              <w:spacing w:line="240" w:lineRule="auto"/>
            </w:pPr>
            <w:r>
              <w:t>Per acreditar l’</w:t>
            </w:r>
            <w:r>
              <w:rPr>
                <w:i/>
              </w:rPr>
              <w:t>ÀREA 4. AVALUACIÓ I RETROACCIÓ - NIVELL B2</w:t>
            </w:r>
            <w:r>
              <w:t xml:space="preserve"> segons el MRCDD caldrà presentar, com a mínim, </w:t>
            </w:r>
            <w:r>
              <w:rPr>
                <w:b/>
              </w:rPr>
              <w:t>2 evidències de competències diferents</w:t>
            </w:r>
            <w:r>
              <w:t xml:space="preserve"> d’aquesta àrea. </w:t>
            </w:r>
          </w:p>
          <w:p w:rsidR="00630549" w:rsidRDefault="00630549" w14:paraId="41C8F396" wp14:textId="77777777">
            <w:pPr>
              <w:widowControl w:val="0"/>
              <w:spacing w:line="240" w:lineRule="auto"/>
            </w:pPr>
          </w:p>
          <w:p w:rsidR="00630549" w:rsidRDefault="00630549" w14:paraId="72A3D3EC" wp14:textId="77777777">
            <w:pPr>
              <w:widowControl w:val="0"/>
              <w:spacing w:line="240" w:lineRule="auto"/>
            </w:pPr>
          </w:p>
          <w:p w:rsidR="00630549" w:rsidRDefault="004A02F0" w14:paraId="533D7A68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4.1. ESTRATÈGIES D’AVALUACIÓ.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630549" w:rsidRDefault="00630549" w14:paraId="0D0B940D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630549" w14:paraId="0E27B00A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630549" w14:paraId="60061E4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4A02F0" w14:paraId="5DE2A2A5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4.2. ANALÍTIQUES I EVIDÈNCIES D’APRENENTATGE.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630549" w:rsidRDefault="00630549" w14:paraId="44EAFD9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630549" w14:paraId="4B94D5A5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630549" w14:paraId="3DEEC669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630549" w:rsidRDefault="004A02F0" w14:paraId="11CFCF43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4.3. RETROACCIÓ I PRESA DE DECISIONS.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630549" w:rsidRDefault="00630549" w14:paraId="3656B9AB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</w:p>
          <w:p w:rsidR="00630549" w:rsidRDefault="00630549" w14:paraId="45FB0818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</w:p>
          <w:p w:rsidR="00630549" w:rsidRDefault="00630549" w14:paraId="049F31CB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</w:tbl>
    <w:p xmlns:wp14="http://schemas.microsoft.com/office/word/2010/wordml" w:rsidR="00630549" w:rsidRDefault="00630549" w14:paraId="53128261" wp14:textId="77777777">
      <w:pPr>
        <w:rPr>
          <w:sz w:val="20"/>
          <w:szCs w:val="20"/>
        </w:rPr>
      </w:pPr>
    </w:p>
    <w:p xmlns:wp14="http://schemas.microsoft.com/office/word/2010/wordml" w:rsidR="00630549" w:rsidRDefault="00630549" w14:paraId="62486C05" wp14:textId="77777777">
      <w:pPr>
        <w:rPr>
          <w:sz w:val="20"/>
          <w:szCs w:val="20"/>
        </w:rPr>
      </w:pPr>
    </w:p>
    <w:p xmlns:wp14="http://schemas.microsoft.com/office/word/2010/wordml" w:rsidR="00630549" w:rsidRDefault="00630549" w14:paraId="4101652C" wp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p xmlns:wp14="http://schemas.microsoft.com/office/word/2010/wordml" w:rsidR="00630549" w:rsidRDefault="00630549" w14:paraId="4B99056E" wp14:textId="77777777"/>
    <w:p xmlns:wp14="http://schemas.microsoft.com/office/word/2010/wordml" w:rsidR="00630549" w:rsidRDefault="00630549" w14:paraId="1299C43A" wp14:textId="77777777"/>
    <w:p xmlns:wp14="http://schemas.microsoft.com/office/word/2010/wordml" w:rsidR="00630549" w:rsidRDefault="00630549" w14:paraId="4DDBEF00" wp14:textId="77777777"/>
    <w:p xmlns:wp14="http://schemas.microsoft.com/office/word/2010/wordml" w:rsidR="00630549" w:rsidRDefault="00630549" w14:paraId="3461D779" wp14:textId="77777777"/>
    <w:sectPr w:rsidR="00630549">
      <w:headerReference w:type="default" r:id="rId7"/>
      <w:footerReference w:type="default" r:id="rId8"/>
      <w:pgSz w:w="16834" w:h="11909" w:orient="landscape"/>
      <w:pgMar w:top="850" w:right="1133" w:bottom="850" w:left="1133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4A02F0" w:rsidRDefault="004A02F0" w14:paraId="0FB78278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4A02F0" w:rsidRDefault="004A02F0" w14:paraId="1FC39945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630549" w:rsidRDefault="004A02F0" w14:paraId="1549D0AB" wp14:textId="77777777">
    <w:r>
      <w:rPr>
        <w:noProof/>
      </w:rPr>
      <w:drawing>
        <wp:anchor xmlns:wp14="http://schemas.microsoft.com/office/word/2010/wordprocessingDrawing" distT="0" distB="0" distL="0" distR="0" simplePos="0" relativeHeight="251659264" behindDoc="1" locked="0" layoutInCell="1" hidden="0" allowOverlap="1" wp14:anchorId="416F4C68" wp14:editId="7777777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l="0" t="0" r="0" b="0"/>
          <wp:wrapNone/>
          <wp:docPr id="2" name="image2.png" descr="tres_logos_MEFP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tres_logos_MEFPD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4A02F0" w:rsidRDefault="004A02F0" w14:paraId="0562CB0E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4A02F0" w:rsidRDefault="004A02F0" w14:paraId="34CE0A41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630549" w:rsidRDefault="004A02F0" w14:paraId="62A02EF5" wp14:textId="77777777">
    <w:pPr>
      <w:pStyle w:val="Ttol"/>
      <w:jc w:val="center"/>
    </w:pPr>
    <w:bookmarkStart w:name="_vvmfcu8c4tp2" w:colFirst="0" w:colLast="0" w:id="0"/>
    <w:bookmarkEnd w:id="0"/>
    <w:r>
      <w:rPr>
        <w:sz w:val="46"/>
        <w:szCs w:val="46"/>
      </w:rPr>
      <w:t>NIVELL B2</w:t>
    </w:r>
    <w:r>
      <w:rPr>
        <w:noProof/>
      </w:rPr>
      <w:drawing>
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15A41B48" wp14:editId="7777777">
          <wp:simplePos x="0" y="0"/>
          <wp:positionH relativeFrom="column">
            <wp:posOffset>-47624</wp:posOffset>
          </wp:positionH>
          <wp:positionV relativeFrom="paragraph">
            <wp:posOffset>-85724</wp:posOffset>
          </wp:positionV>
          <wp:extent cx="1799111" cy="558140"/>
          <wp:effectExtent l="0" t="0" r="0" b="0"/>
          <wp:wrapNone/>
          <wp:docPr id="1" name="image1.png" descr="C_EDU_UNI_DG_PER_DOC_CEN_CO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_EDU_UNI_DG_PER_DOC_CEN_CON_CO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630549" w:rsidRDefault="00630549" w14:paraId="3CF2D8B6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8C5E5A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B2E3596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1300CA2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076395268">
    <w:abstractNumId w:val="2"/>
  </w:num>
  <w:num w:numId="2" w16cid:durableId="113865381">
    <w:abstractNumId w:val="0"/>
  </w:num>
  <w:num w:numId="3" w16cid:durableId="1764259608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549"/>
    <w:rsid w:val="004A02F0"/>
    <w:rsid w:val="00630549"/>
    <w:rsid w:val="006C60CB"/>
    <w:rsid w:val="2257B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A6B1CAD"/>
  <w15:docId w15:val="{0A75E30B-9421-4E79-90EA-9B01F1488DC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c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Maria LLuïsa Quetgles Roca</lastModifiedBy>
  <revision>2</revision>
  <dcterms:created xsi:type="dcterms:W3CDTF">2024-05-22T11:24:00.0000000Z</dcterms:created>
  <dcterms:modified xsi:type="dcterms:W3CDTF">2024-05-22T11:25:04.0907435Z</dcterms:modified>
</coreProperties>
</file>