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10910" w:type="dxa"/>
        <w:tblInd w:w="113" w:type="dxa"/>
        <w:tblCellMar>
          <w:left w:w="113" w:type="dxa"/>
        </w:tblCellMar>
        <w:tblLook w:val="04A0"/>
      </w:tblPr>
      <w:tblGrid>
        <w:gridCol w:w="1981"/>
        <w:gridCol w:w="2092"/>
        <w:gridCol w:w="3436"/>
        <w:gridCol w:w="566"/>
        <w:gridCol w:w="567"/>
        <w:gridCol w:w="567"/>
        <w:gridCol w:w="566"/>
        <w:gridCol w:w="567"/>
        <w:gridCol w:w="568"/>
      </w:tblGrid>
      <w:tr w:rsidR="000D15A3" w:rsidTr="003D5D7E">
        <w:tc>
          <w:tcPr>
            <w:tcW w:w="4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2227" w:rsidRPr="00967EC4" w:rsidRDefault="00932227" w:rsidP="00801CEC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 w:rsidRPr="00967EC4">
              <w:rPr>
                <w:rFonts w:cs="Noto Sans"/>
                <w:b/>
                <w:smallCaps/>
                <w:color w:val="C30045"/>
                <w:sz w:val="32"/>
                <w:szCs w:val="32"/>
              </w:rPr>
              <w:t xml:space="preserve">ANNEX 5. </w:t>
            </w:r>
          </w:p>
          <w:p w:rsidR="00801CEC" w:rsidRDefault="00801CEC" w:rsidP="00801CEC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 w:rsidRPr="00967EC4">
              <w:rPr>
                <w:rFonts w:cs="Noto Sans"/>
                <w:b/>
                <w:smallCaps/>
                <w:color w:val="C30045"/>
                <w:sz w:val="32"/>
                <w:szCs w:val="32"/>
              </w:rPr>
              <w:t>MEMÒRIA ECONÒMICA</w:t>
            </w:r>
          </w:p>
          <w:p w:rsidR="009B6E19" w:rsidRDefault="00801CEC" w:rsidP="00B30616">
            <w:pPr>
              <w:rPr>
                <w:rFonts w:cs="Noto Sans"/>
                <w:b/>
                <w:smallCaps/>
                <w:color w:val="C30045"/>
              </w:rPr>
            </w:pPr>
            <w:r w:rsidRPr="00176AE7">
              <w:rPr>
                <w:rFonts w:cs="Noto Sans"/>
                <w:b/>
                <w:smallCaps/>
                <w:color w:val="C30045"/>
              </w:rPr>
              <w:t>Ajuts</w:t>
            </w:r>
            <w:r w:rsidRPr="00176AE7">
              <w:rPr>
                <w:rFonts w:eastAsia="Symbol" w:cs="Noto Sans"/>
                <w:b/>
                <w:color w:val="C00000"/>
              </w:rPr>
              <w:t xml:space="preserve"> </w:t>
            </w:r>
            <w:r w:rsidR="001C3981" w:rsidRPr="00176AE7">
              <w:rPr>
                <w:rFonts w:cs="Noto Sans"/>
                <w:b/>
                <w:smallCaps/>
                <w:color w:val="C30045"/>
              </w:rPr>
              <w:t xml:space="preserve">destinats als mitjans </w:t>
            </w:r>
          </w:p>
          <w:p w:rsidR="000D15A3" w:rsidRDefault="001C3981" w:rsidP="00B30616">
            <w:pPr>
              <w:rPr>
                <w:b/>
                <w:bCs/>
                <w:smallCaps/>
                <w:sz w:val="32"/>
                <w:szCs w:val="32"/>
              </w:rPr>
            </w:pPr>
            <w:r w:rsidRPr="00176AE7">
              <w:rPr>
                <w:rFonts w:cs="Noto Sans"/>
                <w:b/>
                <w:smallCaps/>
                <w:color w:val="C30045"/>
              </w:rPr>
              <w:t xml:space="preserve">de comunicació en llengua catalana a </w:t>
            </w:r>
            <w:r w:rsidR="00801CEC" w:rsidRPr="00176AE7">
              <w:rPr>
                <w:rFonts w:cs="Noto Sans"/>
                <w:b/>
                <w:smallCaps/>
                <w:color w:val="C30045"/>
              </w:rPr>
              <w:t>les Illes Balears 202</w:t>
            </w:r>
            <w:r w:rsidR="009B6E19">
              <w:rPr>
                <w:rFonts w:cs="Noto Sans"/>
                <w:b/>
                <w:smallCaps/>
                <w:color w:val="C30045"/>
              </w:rPr>
              <w:t>4</w:t>
            </w:r>
          </w:p>
        </w:tc>
        <w:tc>
          <w:tcPr>
            <w:tcW w:w="6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15A3" w:rsidRDefault="000D15A3">
            <w:pPr>
              <w:rPr>
                <w:b/>
                <w:bCs/>
                <w:smallCaps/>
              </w:rPr>
            </w:pPr>
          </w:p>
          <w:p w:rsidR="000D15A3" w:rsidRDefault="000D15A3">
            <w:pPr>
              <w:rPr>
                <w:b/>
                <w:bCs/>
                <w:smallCaps/>
              </w:rPr>
            </w:pPr>
          </w:p>
          <w:p w:rsidR="000D15A3" w:rsidRDefault="000D15A3">
            <w:pPr>
              <w:rPr>
                <w:b/>
                <w:bCs/>
                <w:smallCaps/>
              </w:rPr>
            </w:pPr>
          </w:p>
          <w:p w:rsidR="000D15A3" w:rsidRDefault="000D15A3">
            <w:pPr>
              <w:rPr>
                <w:b/>
                <w:bCs/>
                <w:smallCaps/>
              </w:rPr>
            </w:pPr>
          </w:p>
          <w:p w:rsidR="000D15A3" w:rsidRDefault="000D15A3">
            <w:pPr>
              <w:rPr>
                <w:b/>
                <w:bCs/>
                <w:smallCaps/>
              </w:rPr>
            </w:pPr>
          </w:p>
          <w:p w:rsidR="000D15A3" w:rsidRDefault="000D15A3">
            <w:pPr>
              <w:rPr>
                <w:b/>
                <w:bCs/>
                <w:smallCaps/>
              </w:rPr>
            </w:pPr>
          </w:p>
        </w:tc>
      </w:tr>
      <w:tr w:rsidR="000D15A3" w:rsidTr="003D5D7E">
        <w:tc>
          <w:tcPr>
            <w:tcW w:w="7509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</w:tcPr>
          <w:p w:rsidR="000D15A3" w:rsidRDefault="00707AB6" w:rsidP="003D5D7E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SIA</w:t>
            </w:r>
          </w:p>
          <w:p w:rsidR="003D5D7E" w:rsidRDefault="003D5D7E" w:rsidP="003D5D7E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A33588">
              <w:rPr>
                <w:rFonts w:cs="Noto Sans"/>
                <w:bCs/>
                <w:i/>
                <w:iCs/>
                <w:sz w:val="20"/>
                <w:szCs w:val="20"/>
              </w:rPr>
              <w:t>(l’ha de consignar l’Administració)</w:t>
            </w: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  <w:tr w:rsidR="000D15A3" w:rsidTr="003D5D7E">
        <w:tc>
          <w:tcPr>
            <w:tcW w:w="1091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D15A3" w:rsidRDefault="000D15A3">
            <w:pPr>
              <w:rPr>
                <w:b/>
                <w:bCs/>
                <w:smallCaps/>
                <w:sz w:val="32"/>
                <w:szCs w:val="32"/>
              </w:rPr>
            </w:pPr>
          </w:p>
        </w:tc>
      </w:tr>
      <w:tr w:rsidR="009B6E19" w:rsidTr="009B6E19">
        <w:trPr>
          <w:trHeight w:val="498"/>
        </w:trPr>
        <w:tc>
          <w:tcPr>
            <w:tcW w:w="198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90" w:type="dxa"/>
            </w:tcMar>
            <w:vAlign w:val="center"/>
          </w:tcPr>
          <w:p w:rsidR="009B6E19" w:rsidRDefault="009B6E19" w:rsidP="009B6E1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929" w:type="dxa"/>
            <w:gridSpan w:val="8"/>
            <w:tcBorders>
              <w:top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9B6E19" w:rsidRPr="008E438A" w:rsidRDefault="009B6E19" w:rsidP="00796026">
            <w:pPr>
              <w:autoSpaceDE w:val="0"/>
              <w:rPr>
                <w:rFonts w:cs="Noto Sans"/>
                <w:sz w:val="18"/>
                <w:szCs w:val="18"/>
              </w:rPr>
            </w:pPr>
            <w:r w:rsidRPr="008E438A">
              <w:rPr>
                <w:rFonts w:eastAsia="Symbol" w:cs="Noto Sans"/>
                <w:sz w:val="18"/>
                <w:szCs w:val="18"/>
              </w:rPr>
              <w:t>INSTITUT D’ESTUDIS BALEÀRICS</w:t>
            </w:r>
          </w:p>
        </w:tc>
      </w:tr>
      <w:tr w:rsidR="009B6E19" w:rsidTr="009B6E19">
        <w:trPr>
          <w:trHeight w:val="498"/>
        </w:trPr>
        <w:tc>
          <w:tcPr>
            <w:tcW w:w="1981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90" w:type="dxa"/>
            </w:tcMar>
            <w:vAlign w:val="center"/>
          </w:tcPr>
          <w:p w:rsidR="009B6E19" w:rsidRDefault="009B6E19" w:rsidP="009B6E1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D</w:t>
            </w: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929" w:type="dxa"/>
            <w:gridSpan w:val="8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9B6E19" w:rsidRPr="008E438A" w:rsidRDefault="009B6E19" w:rsidP="00796026">
            <w:pPr>
              <w:autoSpaceDE w:val="0"/>
              <w:rPr>
                <w:rFonts w:cs="Noto Sans"/>
                <w:b/>
                <w:smallCaps/>
                <w:sz w:val="18"/>
                <w:szCs w:val="18"/>
              </w:rPr>
            </w:pPr>
            <w:r w:rsidRPr="008E438A">
              <w:rPr>
                <w:rFonts w:eastAsia="Symbol" w:cs="Noto Sans"/>
                <w:sz w:val="18"/>
                <w:szCs w:val="18"/>
              </w:rPr>
              <w:t>A04043879</w:t>
            </w:r>
          </w:p>
        </w:tc>
      </w:tr>
    </w:tbl>
    <w:p w:rsidR="00314A47" w:rsidRPr="00314A47" w:rsidRDefault="00314A47">
      <w:pPr>
        <w:rPr>
          <w:sz w:val="16"/>
          <w:szCs w:val="16"/>
        </w:rPr>
      </w:pPr>
    </w:p>
    <w:p w:rsidR="00314A47" w:rsidRPr="00314A47" w:rsidRDefault="00314A47">
      <w:pPr>
        <w:rPr>
          <w:sz w:val="16"/>
          <w:szCs w:val="16"/>
        </w:rPr>
      </w:pPr>
    </w:p>
    <w:tbl>
      <w:tblPr>
        <w:tblW w:w="16155" w:type="dxa"/>
        <w:tblBorders>
          <w:top w:val="single" w:sz="4" w:space="0" w:color="7F7F7F"/>
          <w:left w:val="single" w:sz="4" w:space="0" w:color="7F7F7F"/>
          <w:bottom w:val="single" w:sz="4" w:space="0" w:color="7F7F7F"/>
          <w:insideH w:val="single" w:sz="4" w:space="0" w:color="7F7F7F"/>
        </w:tblBorders>
        <w:tblCellMar>
          <w:left w:w="40" w:type="dxa"/>
          <w:right w:w="70" w:type="dxa"/>
        </w:tblCellMar>
        <w:tblLook w:val="04A0"/>
      </w:tblPr>
      <w:tblGrid>
        <w:gridCol w:w="645"/>
        <w:gridCol w:w="1054"/>
        <w:gridCol w:w="326"/>
        <w:gridCol w:w="384"/>
        <w:gridCol w:w="204"/>
        <w:gridCol w:w="1259"/>
        <w:gridCol w:w="1134"/>
        <w:gridCol w:w="1599"/>
        <w:gridCol w:w="55"/>
        <w:gridCol w:w="142"/>
        <w:gridCol w:w="2125"/>
        <w:gridCol w:w="1558"/>
        <w:gridCol w:w="143"/>
        <w:gridCol w:w="1701"/>
        <w:gridCol w:w="2146"/>
        <w:gridCol w:w="1680"/>
      </w:tblGrid>
      <w:tr w:rsidR="000D15A3" w:rsidTr="009B6E19">
        <w:tc>
          <w:tcPr>
            <w:tcW w:w="202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707AB6" w:rsidP="009B6E19">
            <w:pPr>
              <w:spacing w:before="60" w:after="60"/>
              <w:ind w:left="142"/>
              <w:rPr>
                <w:rFonts w:cs="Noto Sans"/>
                <w:color w:val="00000A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Beneficiari</w:t>
            </w:r>
          </w:p>
        </w:tc>
        <w:tc>
          <w:tcPr>
            <w:tcW w:w="4580" w:type="dxa"/>
            <w:gridSpan w:val="5"/>
            <w:tcBorders>
              <w:top w:val="single" w:sz="18" w:space="0" w:color="auto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5724" w:type="dxa"/>
            <w:gridSpan w:val="6"/>
            <w:tcBorders>
              <w:top w:val="single" w:sz="18" w:space="0" w:color="auto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58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Import de l’ajut concedit (A):</w:t>
            </w:r>
          </w:p>
        </w:tc>
        <w:tc>
          <w:tcPr>
            <w:tcW w:w="3826" w:type="dxa"/>
            <w:gridSpan w:val="2"/>
            <w:tcBorders>
              <w:top w:val="single" w:sz="18" w:space="0" w:color="auto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  <w:tr w:rsidR="000D15A3" w:rsidTr="009B6E19">
        <w:tc>
          <w:tcPr>
            <w:tcW w:w="2025" w:type="dxa"/>
            <w:gridSpan w:val="3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707AB6" w:rsidP="009B6E19">
            <w:pPr>
              <w:spacing w:before="60" w:after="60"/>
              <w:ind w:left="142"/>
              <w:rPr>
                <w:rFonts w:cs="Noto Sans"/>
                <w:color w:val="00000A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NIF</w:t>
            </w:r>
          </w:p>
        </w:tc>
        <w:tc>
          <w:tcPr>
            <w:tcW w:w="4580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14A47" w:rsidRDefault="000D15A3">
            <w:pPr>
              <w:snapToGrid w:val="0"/>
              <w:spacing w:line="254" w:lineRule="auto"/>
              <w:jc w:val="both"/>
              <w:rPr>
                <w:rFonts w:cs="Noto Sans"/>
                <w:b/>
                <w:color w:val="00000A"/>
              </w:rPr>
            </w:pPr>
          </w:p>
        </w:tc>
        <w:tc>
          <w:tcPr>
            <w:tcW w:w="5724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58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Import d’altres ajuts: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  <w:tr w:rsidR="000D15A3" w:rsidTr="009B6E19">
        <w:tc>
          <w:tcPr>
            <w:tcW w:w="2025" w:type="dxa"/>
            <w:gridSpan w:val="3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707AB6" w:rsidP="009B6E19">
            <w:pPr>
              <w:spacing w:before="60" w:after="60"/>
              <w:ind w:left="142"/>
              <w:rPr>
                <w:rFonts w:cs="Noto Sans"/>
                <w:color w:val="00000A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Con</w:t>
            </w:r>
            <w:bookmarkStart w:id="0" w:name="_GoBack"/>
            <w:bookmarkEnd w:id="0"/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cepte</w:t>
            </w:r>
          </w:p>
        </w:tc>
        <w:tc>
          <w:tcPr>
            <w:tcW w:w="14130" w:type="dxa"/>
            <w:gridSpan w:val="1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napToGrid w:val="0"/>
              <w:spacing w:line="254" w:lineRule="auto"/>
              <w:ind w:left="102"/>
              <w:jc w:val="both"/>
              <w:rPr>
                <w:rFonts w:cs="Noto Sans"/>
                <w:b/>
                <w:sz w:val="20"/>
                <w:szCs w:val="20"/>
              </w:rPr>
            </w:pPr>
            <w:r w:rsidRPr="003D5D7E">
              <w:rPr>
                <w:rFonts w:cs="Noto Sans"/>
                <w:b/>
                <w:sz w:val="20"/>
                <w:szCs w:val="20"/>
              </w:rPr>
              <w:t xml:space="preserve">Ajuts </w:t>
            </w:r>
            <w:r w:rsidR="001C3981" w:rsidRPr="001C3981">
              <w:rPr>
                <w:rFonts w:cs="Noto Sans"/>
                <w:b/>
                <w:sz w:val="20"/>
                <w:szCs w:val="20"/>
              </w:rPr>
              <w:t xml:space="preserve">destinats </w:t>
            </w:r>
            <w:r w:rsidR="001C3981" w:rsidRPr="001C3981">
              <w:rPr>
                <w:rFonts w:cs="Noto Sans"/>
                <w:b/>
                <w:bCs/>
                <w:sz w:val="20"/>
                <w:szCs w:val="20"/>
              </w:rPr>
              <w:t>als mitjans de comunicació en llengua catalana a les Illes Balears</w:t>
            </w:r>
          </w:p>
        </w:tc>
      </w:tr>
      <w:tr w:rsidR="008E6D0E" w:rsidTr="009B6E19">
        <w:tc>
          <w:tcPr>
            <w:tcW w:w="2025" w:type="dxa"/>
            <w:gridSpan w:val="3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8E6D0E" w:rsidRDefault="008E6D0E" w:rsidP="009B6E19">
            <w:pPr>
              <w:spacing w:before="60" w:after="60"/>
              <w:ind w:left="142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Activitat</w:t>
            </w:r>
          </w:p>
        </w:tc>
        <w:tc>
          <w:tcPr>
            <w:tcW w:w="14130" w:type="dxa"/>
            <w:gridSpan w:val="1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8E6D0E" w:rsidRPr="003D5D7E" w:rsidRDefault="008E6D0E">
            <w:pPr>
              <w:snapToGrid w:val="0"/>
              <w:spacing w:line="254" w:lineRule="auto"/>
              <w:jc w:val="both"/>
              <w:rPr>
                <w:rFonts w:cs="Noto Sans"/>
                <w:b/>
                <w:sz w:val="20"/>
                <w:szCs w:val="20"/>
              </w:rPr>
            </w:pPr>
          </w:p>
        </w:tc>
      </w:tr>
      <w:tr w:rsidR="000D15A3" w:rsidTr="009B6E19">
        <w:tc>
          <w:tcPr>
            <w:tcW w:w="16155" w:type="dxa"/>
            <w:gridSpan w:val="16"/>
            <w:tcBorders>
              <w:top w:val="single" w:sz="4" w:space="0" w:color="808080"/>
              <w:left w:val="single" w:sz="18" w:space="0" w:color="auto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16"/>
                <w:szCs w:val="16"/>
              </w:rPr>
            </w:pPr>
          </w:p>
        </w:tc>
      </w:tr>
      <w:tr w:rsidR="000D15A3" w:rsidTr="00314A47">
        <w:trPr>
          <w:trHeight w:val="391"/>
        </w:trPr>
        <w:tc>
          <w:tcPr>
            <w:tcW w:w="8927" w:type="dxa"/>
            <w:gridSpan w:val="11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Identificació dels justificants</w:t>
            </w:r>
          </w:p>
        </w:tc>
        <w:tc>
          <w:tcPr>
            <w:tcW w:w="3402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Costs justificats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Cost elegible</w:t>
            </w:r>
          </w:p>
        </w:tc>
      </w:tr>
      <w:tr w:rsidR="000D15A3" w:rsidTr="00314A47">
        <w:trPr>
          <w:trHeight w:val="317"/>
        </w:trPr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Núm.</w:t>
            </w: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Núm. fra.</w:t>
            </w: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Data</w:t>
            </w: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Proveïdor</w:t>
            </w: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Concepte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Import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 xml:space="preserve">Data </w:t>
            </w:r>
            <w:r w:rsidR="003D5D7E">
              <w:rPr>
                <w:rFonts w:cs="Noto Sans"/>
                <w:i/>
                <w:sz w:val="20"/>
                <w:szCs w:val="20"/>
              </w:rPr>
              <w:t xml:space="preserve">de </w:t>
            </w:r>
            <w:r w:rsidRPr="003D5D7E">
              <w:rPr>
                <w:rFonts w:cs="Noto Sans"/>
                <w:i/>
                <w:sz w:val="20"/>
                <w:szCs w:val="20"/>
              </w:rPr>
              <w:t>pagament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% imputació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ind w:left="187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Import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Cost elegible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i/>
                <w:sz w:val="20"/>
                <w:szCs w:val="20"/>
              </w:rPr>
              <w:t>Observacions</w:t>
            </w: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TOTAL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(B)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(C)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Import justificat (B)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Import elegible (C)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</w:tr>
      <w:tr w:rsidR="000D15A3" w:rsidTr="009B6E19">
        <w:tc>
          <w:tcPr>
            <w:tcW w:w="645" w:type="dxa"/>
            <w:tcBorders>
              <w:top w:val="single" w:sz="4" w:space="0" w:color="808080"/>
              <w:left w:val="single" w:sz="18" w:space="0" w:color="auto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Import de l’ajut justificat (D)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eastAsia="Noto Sans" w:cs="Noto Sans"/>
                <w:sz w:val="20"/>
                <w:szCs w:val="20"/>
              </w:rPr>
              <w:t>€</w:t>
            </w:r>
          </w:p>
        </w:tc>
      </w:tr>
      <w:tr w:rsidR="000D15A3" w:rsidTr="00314A47">
        <w:trPr>
          <w:trHeight w:val="317"/>
        </w:trPr>
        <w:tc>
          <w:tcPr>
            <w:tcW w:w="2613" w:type="dxa"/>
            <w:gridSpan w:val="5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2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lastRenderedPageBreak/>
              <w:t>Observacions: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</w:rPr>
            </w:pPr>
          </w:p>
        </w:tc>
      </w:tr>
      <w:tr w:rsidR="000D15A3" w:rsidTr="009B6E19">
        <w:tc>
          <w:tcPr>
            <w:tcW w:w="2613" w:type="dxa"/>
            <w:gridSpan w:val="5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2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Observacions: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  <w:tr w:rsidR="000D15A3" w:rsidTr="009B6E19">
        <w:tc>
          <w:tcPr>
            <w:tcW w:w="16155" w:type="dxa"/>
            <w:gridSpan w:val="16"/>
            <w:tcBorders>
              <w:top w:val="single" w:sz="4" w:space="0" w:color="808080"/>
              <w:left w:val="single" w:sz="18" w:space="0" w:color="auto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16"/>
                <w:szCs w:val="16"/>
              </w:rPr>
            </w:pPr>
          </w:p>
        </w:tc>
      </w:tr>
      <w:tr w:rsidR="000D15A3" w:rsidTr="00314A47">
        <w:trPr>
          <w:trHeight w:val="680"/>
        </w:trPr>
        <w:tc>
          <w:tcPr>
            <w:tcW w:w="6802" w:type="dxa"/>
            <w:gridSpan w:val="10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35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9353" w:type="dxa"/>
            <w:gridSpan w:val="6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auto"/>
            </w:tcBorders>
            <w:shd w:val="clear" w:color="auto" w:fill="FFFFFF"/>
            <w:tcMar>
              <w:left w:w="35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9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 xml:space="preserve">Emet un informe favorable sobre aquest compte justificatiu i </w:t>
            </w:r>
            <w:proofErr w:type="spellStart"/>
            <w:r w:rsidRPr="003D5D7E">
              <w:rPr>
                <w:rFonts w:cs="Noto Sans"/>
                <w:sz w:val="20"/>
                <w:szCs w:val="20"/>
              </w:rPr>
              <w:t>propòs</w:t>
            </w:r>
            <w:proofErr w:type="spellEnd"/>
            <w:r w:rsidRPr="003D5D7E">
              <w:rPr>
                <w:rFonts w:cs="Noto Sans"/>
                <w:sz w:val="20"/>
                <w:szCs w:val="20"/>
              </w:rPr>
              <w:t xml:space="preserve"> </w:t>
            </w:r>
            <w:proofErr w:type="spellStart"/>
            <w:r w:rsidRPr="003D5D7E">
              <w:rPr>
                <w:rFonts w:cs="Noto Sans"/>
                <w:sz w:val="20"/>
                <w:szCs w:val="20"/>
              </w:rPr>
              <w:t>l’inici</w:t>
            </w:r>
            <w:proofErr w:type="spellEnd"/>
            <w:r w:rsidR="003261C0">
              <w:rPr>
                <w:rFonts w:cs="Noto Sans"/>
                <w:sz w:val="20"/>
                <w:szCs w:val="20"/>
              </w:rPr>
              <w:t xml:space="preserve"> de l’expedient per pagar l’</w:t>
            </w:r>
            <w:r w:rsidRPr="003D5D7E">
              <w:rPr>
                <w:rFonts w:cs="Noto Sans"/>
                <w:sz w:val="20"/>
                <w:szCs w:val="20"/>
              </w:rPr>
              <w:t>ajut per un import d ………………................... euros.</w:t>
            </w:r>
          </w:p>
        </w:tc>
      </w:tr>
      <w:tr w:rsidR="000D15A3" w:rsidTr="00314A47">
        <w:trPr>
          <w:trHeight w:val="391"/>
        </w:trPr>
        <w:tc>
          <w:tcPr>
            <w:tcW w:w="2409" w:type="dxa"/>
            <w:gridSpan w:val="4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707AB6" w:rsidP="009B6E19">
            <w:pPr>
              <w:ind w:left="142"/>
              <w:rPr>
                <w:rFonts w:cs="Noto Sans"/>
                <w:color w:val="00000A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Data: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808080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4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5670" w:type="dxa"/>
            <w:gridSpan w:val="4"/>
            <w:tcBorders>
              <w:top w:val="single" w:sz="4" w:space="0" w:color="808080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  <w:tr w:rsidR="000D15A3" w:rsidTr="00314A47">
        <w:trPr>
          <w:trHeight w:val="680"/>
        </w:trPr>
        <w:tc>
          <w:tcPr>
            <w:tcW w:w="2409" w:type="dxa"/>
            <w:gridSpan w:val="4"/>
            <w:tcBorders>
              <w:top w:val="single" w:sz="4" w:space="0" w:color="7F7F7F"/>
              <w:left w:val="single" w:sz="18" w:space="0" w:color="auto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707AB6" w:rsidP="009B6E19">
            <w:pPr>
              <w:ind w:left="142"/>
              <w:rPr>
                <w:rFonts w:cs="Noto Sans"/>
                <w:color w:val="00000A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El representant de l’entitat beneficiària: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ind w:left="98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4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El cap del Servei de Foment de l</w:t>
            </w:r>
            <w:r w:rsidR="003261C0">
              <w:rPr>
                <w:rFonts w:cs="Noto Sans"/>
                <w:sz w:val="20"/>
                <w:szCs w:val="20"/>
              </w:rPr>
              <w:t>’</w:t>
            </w:r>
            <w:r w:rsidRPr="003D5D7E">
              <w:rPr>
                <w:rFonts w:cs="Noto Sans"/>
                <w:sz w:val="20"/>
                <w:szCs w:val="20"/>
              </w:rPr>
              <w:t>Ús del Català: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  <w:tr w:rsidR="000D15A3" w:rsidTr="00314A47">
        <w:trPr>
          <w:trHeight w:val="680"/>
        </w:trPr>
        <w:tc>
          <w:tcPr>
            <w:tcW w:w="2409" w:type="dxa"/>
            <w:gridSpan w:val="4"/>
            <w:tcBorders>
              <w:top w:val="single" w:sz="4" w:space="0" w:color="7F7F7F"/>
              <w:left w:val="single" w:sz="18" w:space="0" w:color="auto"/>
              <w:bottom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2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Signatura: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707AB6" w:rsidP="009B6E19">
            <w:pPr>
              <w:spacing w:line="254" w:lineRule="auto"/>
              <w:ind w:left="144"/>
              <w:rPr>
                <w:rFonts w:cs="Noto Sans"/>
                <w:color w:val="00000A"/>
                <w:sz w:val="20"/>
                <w:szCs w:val="20"/>
              </w:rPr>
            </w:pPr>
            <w:r w:rsidRPr="003D5D7E">
              <w:rPr>
                <w:rFonts w:cs="Noto Sans"/>
                <w:sz w:val="20"/>
                <w:szCs w:val="20"/>
              </w:rPr>
              <w:t>Signatura: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18" w:space="0" w:color="auto"/>
              <w:right w:val="single" w:sz="18" w:space="0" w:color="auto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3D5D7E" w:rsidRDefault="000D15A3">
            <w:pPr>
              <w:spacing w:line="254" w:lineRule="auto"/>
              <w:rPr>
                <w:rFonts w:cs="Noto Sans"/>
                <w:color w:val="00000A"/>
                <w:sz w:val="20"/>
                <w:szCs w:val="20"/>
              </w:rPr>
            </w:pPr>
          </w:p>
          <w:p w:rsidR="000D15A3" w:rsidRDefault="000D15A3">
            <w:pPr>
              <w:spacing w:line="254" w:lineRule="auto"/>
              <w:jc w:val="both"/>
              <w:rPr>
                <w:rFonts w:cs="Noto Sans"/>
                <w:color w:val="00000A"/>
              </w:rPr>
            </w:pPr>
          </w:p>
        </w:tc>
      </w:tr>
    </w:tbl>
    <w:p w:rsidR="000D15A3" w:rsidRDefault="000D15A3">
      <w:pPr>
        <w:rPr>
          <w:sz w:val="16"/>
          <w:szCs w:val="16"/>
        </w:rPr>
      </w:pPr>
    </w:p>
    <w:tbl>
      <w:tblPr>
        <w:tblStyle w:val="Tablaconcuadrcula"/>
        <w:tblW w:w="10916" w:type="dxa"/>
        <w:tblInd w:w="107" w:type="dxa"/>
        <w:tblCellMar>
          <w:left w:w="107" w:type="dxa"/>
        </w:tblCellMar>
        <w:tblLook w:val="04A0"/>
      </w:tblPr>
      <w:tblGrid>
        <w:gridCol w:w="852"/>
        <w:gridCol w:w="1134"/>
        <w:gridCol w:w="8930"/>
      </w:tblGrid>
      <w:tr w:rsidR="000D15A3" w:rsidTr="00314A47">
        <w:trPr>
          <w:trHeight w:val="391"/>
        </w:trPr>
        <w:tc>
          <w:tcPr>
            <w:tcW w:w="10916" w:type="dxa"/>
            <w:gridSpan w:val="3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D15A3" w:rsidRDefault="003D5D7E" w:rsidP="00314A47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</w:t>
            </w:r>
            <w:r w:rsidRPr="00B16572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ades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del compte bancari</w:t>
            </w:r>
          </w:p>
        </w:tc>
      </w:tr>
      <w:tr w:rsidR="000D15A3" w:rsidTr="003D5D7E">
        <w:tc>
          <w:tcPr>
            <w:tcW w:w="852" w:type="dxa"/>
            <w:tcBorders>
              <w:left w:val="single" w:sz="18" w:space="0" w:color="00000A"/>
            </w:tcBorders>
            <w:shd w:val="clear" w:color="auto" w:fill="auto"/>
            <w:tcMar>
              <w:left w:w="107" w:type="dxa"/>
            </w:tcMar>
          </w:tcPr>
          <w:p w:rsidR="000D15A3" w:rsidRDefault="00707AB6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</w:t>
            </w:r>
          </w:p>
        </w:tc>
        <w:tc>
          <w:tcPr>
            <w:tcW w:w="10064" w:type="dxa"/>
            <w:gridSpan w:val="2"/>
            <w:tcBorders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0D15A3" w:rsidRDefault="000D15A3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0D15A3" w:rsidTr="003D5D7E">
        <w:tc>
          <w:tcPr>
            <w:tcW w:w="1986" w:type="dxa"/>
            <w:gridSpan w:val="2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107" w:type="dxa"/>
            </w:tcMar>
          </w:tcPr>
          <w:p w:rsidR="000D15A3" w:rsidRDefault="00707AB6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Entitat bancària</w:t>
            </w:r>
          </w:p>
        </w:tc>
        <w:tc>
          <w:tcPr>
            <w:tcW w:w="8930" w:type="dxa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0D15A3" w:rsidRDefault="000D15A3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:rsidR="000D15A3" w:rsidRDefault="000D15A3">
      <w:pPr>
        <w:rPr>
          <w:sz w:val="16"/>
          <w:szCs w:val="16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0D15A3">
      <w:pPr>
        <w:rPr>
          <w:sz w:val="20"/>
          <w:szCs w:val="20"/>
        </w:rPr>
      </w:pPr>
    </w:p>
    <w:p w:rsidR="000D15A3" w:rsidRDefault="00707AB6">
      <w:pPr>
        <w:rPr>
          <w:sz w:val="20"/>
          <w:szCs w:val="20"/>
        </w:rPr>
      </w:pPr>
      <w:r>
        <w:rPr>
          <w:sz w:val="20"/>
          <w:szCs w:val="20"/>
        </w:rPr>
        <w:t>..................................., ...... d............................... de 20......</w:t>
      </w:r>
    </w:p>
    <w:p w:rsidR="000D15A3" w:rsidRDefault="00707AB6">
      <w:pPr>
        <w:rPr>
          <w:color w:val="A6A6A6" w:themeColor="background1" w:themeShade="A6"/>
          <w:sz w:val="20"/>
          <w:szCs w:val="20"/>
        </w:rPr>
      </w:pPr>
      <w:r>
        <w:rPr>
          <w:color w:val="A6A6A6" w:themeColor="background1" w:themeShade="A6"/>
          <w:sz w:val="20"/>
          <w:szCs w:val="20"/>
        </w:rPr>
        <w:t>[rúbrica]</w:t>
      </w:r>
    </w:p>
    <w:sectPr w:rsidR="000D15A3" w:rsidSect="00326582">
      <w:headerReference w:type="default" r:id="rId8"/>
      <w:headerReference w:type="first" r:id="rId9"/>
      <w:pgSz w:w="16838" w:h="11906" w:orient="landscape"/>
      <w:pgMar w:top="567" w:right="284" w:bottom="567" w:left="284" w:header="0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2227" w:rsidRDefault="00932227">
      <w:r>
        <w:separator/>
      </w:r>
    </w:p>
  </w:endnote>
  <w:endnote w:type="continuationSeparator" w:id="0">
    <w:p w:rsidR="00932227" w:rsidRDefault="009322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2227" w:rsidRDefault="00932227">
      <w:r>
        <w:separator/>
      </w:r>
    </w:p>
  </w:footnote>
  <w:footnote w:type="continuationSeparator" w:id="0">
    <w:p w:rsidR="00932227" w:rsidRDefault="009322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2227" w:rsidRDefault="00932227">
    <w:pPr>
      <w:pStyle w:val="Encabezamient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2227" w:rsidRDefault="00932227">
    <w:pPr>
      <w:pStyle w:val="Encabezamiento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27E16"/>
    <w:multiLevelType w:val="multilevel"/>
    <w:tmpl w:val="BAC239D6"/>
    <w:lvl w:ilvl="0">
      <w:start w:val="6"/>
      <w:numFmt w:val="bullet"/>
      <w:lvlText w:val="—"/>
      <w:lvlJc w:val="left"/>
      <w:pPr>
        <w:ind w:left="720" w:hanging="360"/>
      </w:pPr>
      <w:rPr>
        <w:rFonts w:ascii="LegacySanITCBoo" w:hAnsi="LegacySanITCBoo" w:cs="Times New Roman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5336B35"/>
    <w:multiLevelType w:val="multilevel"/>
    <w:tmpl w:val="350A215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71620A92"/>
    <w:multiLevelType w:val="multilevel"/>
    <w:tmpl w:val="77EE88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15A3"/>
    <w:rsid w:val="00005B4C"/>
    <w:rsid w:val="0003191A"/>
    <w:rsid w:val="000D15A3"/>
    <w:rsid w:val="001C3981"/>
    <w:rsid w:val="00223DF5"/>
    <w:rsid w:val="00273AA1"/>
    <w:rsid w:val="002C286B"/>
    <w:rsid w:val="00314A47"/>
    <w:rsid w:val="003261C0"/>
    <w:rsid w:val="00326582"/>
    <w:rsid w:val="003D5D7E"/>
    <w:rsid w:val="004D3459"/>
    <w:rsid w:val="005E190C"/>
    <w:rsid w:val="00605A15"/>
    <w:rsid w:val="00707AB6"/>
    <w:rsid w:val="00801CEC"/>
    <w:rsid w:val="0083258E"/>
    <w:rsid w:val="0087470F"/>
    <w:rsid w:val="008E438A"/>
    <w:rsid w:val="008E6D0E"/>
    <w:rsid w:val="00932227"/>
    <w:rsid w:val="00933CDD"/>
    <w:rsid w:val="0093746E"/>
    <w:rsid w:val="00967EC4"/>
    <w:rsid w:val="009B6E19"/>
    <w:rsid w:val="00AC3493"/>
    <w:rsid w:val="00B30616"/>
    <w:rsid w:val="00BB57C1"/>
    <w:rsid w:val="00C00A1B"/>
    <w:rsid w:val="00EA4037"/>
    <w:rsid w:val="00EE6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bezado1">
    <w:name w:val="Encabezado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Encabezado3">
    <w:name w:val="Encabezado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link w:val="Encabezado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acedeInternet">
    <w:name w:val="Enlace de Internet"/>
    <w:basedOn w:val="Fuentedeprrafopredeter"/>
    <w:uiPriority w:val="99"/>
    <w:unhideWhenUsed/>
    <w:rsid w:val="00170F49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qFormat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Encabezado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326582"/>
    <w:rPr>
      <w:rFonts w:eastAsia="MS Mincho" w:cs="Times New Roman"/>
      <w:sz w:val="20"/>
    </w:rPr>
  </w:style>
  <w:style w:type="paragraph" w:styleId="Encabezado">
    <w:name w:val="header"/>
    <w:basedOn w:val="Normal"/>
    <w:next w:val="Cuerpodetexto"/>
    <w:link w:val="EncabezadoCar"/>
    <w:qFormat/>
    <w:rsid w:val="00326582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Cuerpodetexto">
    <w:name w:val="Cuerpo de texto"/>
    <w:basedOn w:val="Normal"/>
    <w:rsid w:val="00326582"/>
    <w:pPr>
      <w:spacing w:after="140" w:line="288" w:lineRule="auto"/>
    </w:pPr>
  </w:style>
  <w:style w:type="paragraph" w:styleId="Lista">
    <w:name w:val="List"/>
    <w:basedOn w:val="Cuerpodetexto"/>
    <w:rsid w:val="00326582"/>
    <w:rPr>
      <w:rFonts w:cs="Arial Unicode MS"/>
    </w:rPr>
  </w:style>
  <w:style w:type="paragraph" w:customStyle="1" w:styleId="Leyenda">
    <w:name w:val="Leyenda"/>
    <w:basedOn w:val="Normal"/>
    <w:rsid w:val="0032658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ice">
    <w:name w:val="Índice"/>
    <w:basedOn w:val="Normal"/>
    <w:qFormat/>
    <w:rsid w:val="00326582"/>
    <w:pPr>
      <w:suppressLineNumbers/>
    </w:pPr>
    <w:rPr>
      <w:rFonts w:cs="Arial Unicode MS"/>
    </w:rPr>
  </w:style>
  <w:style w:type="paragraph" w:customStyle="1" w:styleId="Encabezamiento">
    <w:name w:val="Encabezamiento"/>
    <w:basedOn w:val="Normal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Normal1">
    <w:name w:val="Normal1"/>
    <w:qFormat/>
    <w:rsid w:val="00E27A0C"/>
    <w:rPr>
      <w:rFonts w:ascii="Times New Roman" w:eastAsia="Times New Roman" w:hAnsi="Times New Roman"/>
      <w:color w:val="000000"/>
      <w:sz w:val="22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F31709-91FA-42F1-AA36-EB078192B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202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Fullana Miralles</dc:creator>
  <cp:lastModifiedBy>u135379</cp:lastModifiedBy>
  <cp:revision>3</cp:revision>
  <cp:lastPrinted>2018-06-06T08:45:00Z</cp:lastPrinted>
  <dcterms:created xsi:type="dcterms:W3CDTF">2024-02-22T09:57:00Z</dcterms:created>
  <dcterms:modified xsi:type="dcterms:W3CDTF">2024-02-22T09:58:00Z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