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xmlns:w="http://schemas.openxmlformats.org/wordprocessingml/2006/main">
        <w:pStyle w:val="Cosdeltext"/>
        <w:jc w:val="left"/>
        <w:rPr>
          <w:rFonts w:ascii="Noto Sans" w:hAnsi="Noto Sans"/>
          <w:b/>
          <w:b/>
          <w:bCs/>
          <w:sz w:val="28"/>
          <w:szCs w:val="28"/>
        </w:rPr>
      </w:pPr>
      <w:r xmlns:w="http://schemas.openxmlformats.org/wordprocessingml/2006/main">
        <w:rPr>
          <w:rFonts w:ascii="Noto Sans" w:hAnsi="Noto Sans"/>
          <w:b/>
          <w:bCs/>
          <w:sz w:val="28"/>
          <w:szCs w:val="28"/>
        </w:rPr>
        <w:t xml:space="preserve">Memoria de actuación justificativa*</w:t>
      </w:r>
      <w:r xmlns:w="http://schemas.openxmlformats.org/wordprocessingml/2006/main">
        <w:rPr>
          <w:rStyle w:val="Ncoradenotaalpeu"/>
          <w:rFonts w:ascii="Noto Sans" w:hAnsi="Noto Sans"/>
          <w:b/>
          <w:bCs/>
          <w:sz w:val="28"/>
          <w:szCs w:val="28"/>
        </w:rPr>
        <w:footnoteReference xmlns:w="http://schemas.openxmlformats.org/wordprocessingml/2006/main" w:id="2"/>
      </w:r>
    </w:p>
    <w:p>
      <w:pPr xmlns:w="http://schemas.openxmlformats.org/wordprocessingml/2006/main">
        <w:pStyle w:val="Cosdeltext"/>
        <w:rPr>
          <w:rFonts w:ascii="Noto Sans" w:hAnsi="Noto Sans"/>
          <w:sz w:val="20"/>
          <w:szCs w:val="20"/>
        </w:rPr>
      </w:pPr>
      <w:r xmlns:w="http://schemas.openxmlformats.org/wordprocessingml/2006/main">
        <w:rPr>
          <w:rFonts w:ascii="Noto Sans" w:hAnsi="Noto Sans"/>
          <w:sz w:val="20"/>
          <w:szCs w:val="20"/>
        </w:rPr>
        <w:t xml:space="preserve">Evento:</w:t>
      </w:r>
    </w:p>
    <w:p>
      <w:pPr xmlns:w="http://schemas.openxmlformats.org/wordprocessingml/2006/main">
        <w:pStyle w:val="Cosdeltext"/>
        <w:rPr>
          <w:rFonts w:ascii="Noto Sans" w:hAnsi="Noto Sans"/>
          <w:sz w:val="20"/>
          <w:szCs w:val="20"/>
        </w:rPr>
      </w:pPr>
      <w:r xmlns:w="http://schemas.openxmlformats.org/wordprocessingml/2006/main">
        <w:rPr>
          <w:rFonts w:ascii="Noto Sans" w:hAnsi="Noto Sans"/>
          <w:sz w:val="20"/>
          <w:szCs w:val="20"/>
        </w:rPr>
        <w:t xml:space="preserve">Disciplina:</w:t>
      </w:r>
    </w:p>
    <w:p>
      <w:pPr>
        <w:pStyle w:val="Cosdeltext"/>
        <w:rPr>
          <w:rFonts w:ascii="Noto Sans" w:hAnsi="Noto Sans"/>
          <w:sz w:val="20"/>
          <w:szCs w:val="20"/>
        </w:rPr>
      </w:pPr>
      <w:r>
        <w:rPr>
          <w:rFonts w:ascii="Noto Sans" w:hAnsi="Noto Sans"/>
          <w:sz w:val="20"/>
          <w:szCs w:val="20"/>
        </w:rPr>
      </w:r>
    </w:p>
    <w:tbl>
      <w:tblPr>
        <w:tblW w:w="14513" w:type="dxa"/>
        <w:jc w:val="left"/>
        <w:tblInd w:w="5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4605"/>
        <w:gridCol w:w="9908"/>
      </w:tblGrid>
      <w:tr>
        <w:trPr/>
        <w:tc>
          <w:tcPr>
            <w:tcW w:w="1451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Normal"/>
              <w:jc w:val="center"/>
              <w:rPr>
                <w:rFonts w:ascii="Noto Sans" w:hAnsi="Noto Sans"/>
                <w:b/>
                <w:b/>
                <w:bCs/>
                <w:sz w:val="20"/>
                <w:szCs w:val="20"/>
              </w:rPr>
            </w:pPr>
            <w:r xmlns:w="http://schemas.openxmlformats.org/wordprocessingml/2006/main">
              <w:rPr>
                <w:rFonts w:ascii="Noto Sans" w:hAnsi="Noto Sans"/>
                <w:b/>
                <w:bCs/>
                <w:sz w:val="20"/>
                <w:szCs w:val="20"/>
              </w:rPr>
              <w:t xml:space="preserve">ACREDITACIÓN DE LOS REQUISITOS EXIGIDOS EN LA CONVOCATORIA</w:t>
            </w:r>
          </w:p>
        </w:tc>
      </w:tr>
      <w:tr>
        <w:trPr/>
        <w:tc>
          <w:tcPr>
            <w:tcW w:w="14513"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rFonts w:ascii="Noto Sans" w:hAnsi="Noto Sans"/>
                <w:b/>
                <w:b/>
                <w:bCs/>
                <w:sz w:val="20"/>
                <w:szCs w:val="20"/>
              </w:rPr>
            </w:pPr>
            <w:r xmlns:w="http://schemas.openxmlformats.org/wordprocessingml/2006/main">
              <w:rPr>
                <w:rFonts w:ascii="Noto Sans" w:hAnsi="Noto Sans"/>
                <w:b/>
                <w:bCs/>
                <w:sz w:val="20"/>
                <w:szCs w:val="20"/>
              </w:rPr>
              <w:t xml:space="preserve">El evento debía cumplir, como mínimo, </w:t>
            </w:r>
            <w:r xmlns:w="http://schemas.openxmlformats.org/wordprocessingml/2006/main">
              <w:rPr>
                <w:rFonts w:ascii="Noto Sans" w:hAnsi="Noto Sans"/>
                <w:b/>
                <w:bCs/>
                <w:i w:val="false"/>
                <w:iCs w:val="false"/>
                <w:sz w:val="20"/>
                <w:szCs w:val="20"/>
                <w:u w:val="single"/>
              </w:rPr>
              <w:t xml:space="preserve">dos de estos requisitos </w:t>
            </w:r>
            <w:r xmlns:w="http://schemas.openxmlformats.org/wordprocessingml/2006/main">
              <w:rPr>
                <w:rFonts w:ascii="Noto Sans" w:hAnsi="Noto Sans"/>
                <w:b/>
                <w:bCs/>
                <w:i w:val="false"/>
                <w:iCs w:val="false"/>
                <w:sz w:val="20"/>
                <w:szCs w:val="20"/>
                <w:u w:val="none"/>
              </w:rPr>
              <w:t xml:space="preserve">, especifique si finalmente se han cumplido y cómo.</w:t>
            </w:r>
          </w:p>
        </w:tc>
      </w:tr>
      <w:tr>
        <w:trPr/>
        <w:tc>
          <w:tcPr>
            <w:tcW w:w="4605"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rPr>
                <w:rFonts w:ascii="Noto Sans" w:hAnsi="Noto Sans"/>
                <w:sz w:val="20"/>
                <w:szCs w:val="20"/>
              </w:rPr>
            </w:pPr>
            <w:r xmlns:w="http://schemas.openxmlformats.org/wordprocessingml/2006/main">
              <w:rPr>
                <w:rFonts w:ascii="Noto Sans" w:hAnsi="Noto Sans"/>
                <w:sz w:val="20"/>
                <w:szCs w:val="20"/>
              </w:rPr>
              <w:t xml:space="preserve">- Participación (presencial o virtual) y actividad profesional de programadores, distribuidores, productores, gestores y mediadores culturales, comisarios, críticos, etc. de fuera de las Islas Baleares invitados por la organización en un número mínimo de 3.</w:t>
            </w:r>
          </w:p>
          <w:p>
            <w:pPr>
              <w:pStyle w:val="Normal"/>
              <w:rPr>
                <w:rFonts w:ascii="Noto Sans" w:hAnsi="Noto Sans"/>
                <w:sz w:val="20"/>
                <w:szCs w:val="20"/>
              </w:rPr>
            </w:pPr>
            <w:r>
              <w:rPr>
                <w:rFonts w:ascii="Noto Sans" w:hAnsi="Noto Sans"/>
                <w:sz w:val="20"/>
                <w:szCs w:val="20"/>
              </w:rPr>
            </w:r>
          </w:p>
          <w:p>
            <w:pPr xmlns:w="http://schemas.openxmlformats.org/wordprocessingml/2006/main">
              <w:pStyle w:val="Normal"/>
              <w:jc w:val="right"/>
              <w:rPr>
                <w:rFonts w:ascii="Noto Sans" w:hAnsi="Noto Sans"/>
                <w:sz w:val="18"/>
                <w:szCs w:val="18"/>
              </w:rPr>
            </w:pPr>
            <w:r xmlns:w="http://schemas.openxmlformats.org/wordprocessingml/2006/main">
              <w:rPr>
                <w:rFonts w:ascii="Noto Sans" w:hAnsi="Noto Sans"/>
                <w:sz w:val="18"/>
                <w:szCs w:val="18"/>
              </w:rPr>
              <w:t xml:space="preserve">* Indique el nombre de los invitados, su cargo y la tarea que realizaron durante el evento, si se ha conseguido contratación de artistas/agentes baleares</w:t>
            </w:r>
          </w:p>
          <w:p>
            <w:pPr>
              <w:pStyle w:val="Normal"/>
              <w:rPr>
                <w:rFonts w:ascii="Noto Sans" w:hAnsi="Noto Sans"/>
                <w:sz w:val="20"/>
                <w:szCs w:val="20"/>
              </w:rPr>
            </w:pPr>
            <w:r>
              <w:rPr>
                <w:rFonts w:ascii="Noto Sans" w:hAnsi="Noto Sans"/>
                <w:sz w:val="20"/>
                <w:szCs w:val="20"/>
              </w:rPr>
            </w:r>
          </w:p>
        </w:tc>
        <w:tc>
          <w:tcPr>
            <w:tcW w:w="9908"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4605"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jc w:val="left"/>
              <w:rPr>
                <w:rFonts w:ascii="Noto Sans" w:hAnsi="Noto Sans"/>
                <w:sz w:val="20"/>
                <w:szCs w:val="20"/>
              </w:rPr>
            </w:pPr>
            <w:r xmlns:w="http://schemas.openxmlformats.org/wordprocessingml/2006/main">
              <w:rPr>
                <w:rFonts w:ascii="Noto Sans" w:hAnsi="Noto Sans"/>
                <w:sz w:val="20"/>
                <w:szCs w:val="20"/>
              </w:rPr>
              <w:t xml:space="preserve">- Participación de la feria, festival, mercado, etc. en algún programa de intercambio con otros eventos similares que garanticen la presencia de la producción cultural de las Illes Balears en el exterior o bien colaboración y apoyo de otro evento similar de carácter internacional.</w:t>
            </w:r>
          </w:p>
          <w:p>
            <w:pPr xmlns:w="http://schemas.openxmlformats.org/wordprocessingml/2006/main">
              <w:pStyle w:val="Normal"/>
              <w:jc w:val="right"/>
              <w:rPr>
                <w:rFonts w:ascii="Noto Sans" w:hAnsi="Noto Sans"/>
                <w:sz w:val="18"/>
                <w:szCs w:val="18"/>
              </w:rPr>
            </w:pPr>
            <w:r xmlns:w="http://schemas.openxmlformats.org/wordprocessingml/2006/main">
              <w:rPr>
                <w:rFonts w:ascii="Noto Sans" w:hAnsi="Noto Sans"/>
                <w:sz w:val="18"/>
                <w:szCs w:val="18"/>
              </w:rPr>
              <w:t xml:space="preserve">*Indique qué artistas/agentes de las baleares han participado en el intercambio</w:t>
            </w:r>
          </w:p>
        </w:tc>
        <w:tc>
          <w:tcPr>
            <w:tcW w:w="9908"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4605"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jc w:val="left"/>
              <w:rPr>
                <w:rFonts w:ascii="Noto Sans" w:hAnsi="Noto Sans"/>
                <w:sz w:val="20"/>
                <w:szCs w:val="20"/>
              </w:rPr>
            </w:pPr>
            <w:r xmlns:w="http://schemas.openxmlformats.org/wordprocessingml/2006/main">
              <w:rPr>
                <w:rFonts w:ascii="Noto Sans" w:hAnsi="Noto Sans"/>
                <w:sz w:val="20"/>
                <w:szCs w:val="20"/>
              </w:rPr>
              <w:t xml:space="preserve">- Organización, dentro del programa del evento, de jornadas (presenciales o virtuales) orientadas al público profesional con el objetivo de servir de fuente de intercambio de conocimientos o de propuestas culturales.</w:t>
            </w:r>
          </w:p>
          <w:p>
            <w:pPr xmlns:w="http://schemas.openxmlformats.org/wordprocessingml/2006/main">
              <w:pStyle w:val="Normal"/>
              <w:jc w:val="right"/>
              <w:rPr>
                <w:rFonts w:ascii="Noto Sans" w:hAnsi="Noto Sans"/>
                <w:i w:val="false"/>
                <w:i w:val="false"/>
                <w:iCs w:val="false"/>
                <w:sz w:val="18"/>
                <w:szCs w:val="18"/>
              </w:rPr>
            </w:pPr>
            <w:r xmlns:w="http://schemas.openxmlformats.org/wordprocessingml/2006/main">
              <w:rPr>
                <w:rFonts w:ascii="Noto Sans" w:hAnsi="Noto Sans"/>
                <w:i w:val="false"/>
                <w:iCs w:val="false"/>
                <w:sz w:val="18"/>
                <w:szCs w:val="18"/>
              </w:rPr>
              <w:t xml:space="preserve">*Adjunta el programa y el listado de acreditados/participantes al evento</w:t>
            </w:r>
          </w:p>
          <w:p>
            <w:pPr>
              <w:pStyle w:val="Normal"/>
              <w:jc w:val="left"/>
              <w:rPr>
                <w:rFonts w:ascii="Noto Sans" w:hAnsi="Noto Sans"/>
                <w:sz w:val="20"/>
                <w:szCs w:val="20"/>
              </w:rPr>
            </w:pPr>
            <w:r>
              <w:rPr>
                <w:rFonts w:ascii="Noto Sans" w:hAnsi="Noto Sans"/>
                <w:sz w:val="20"/>
                <w:szCs w:val="20"/>
              </w:rPr>
            </w:r>
          </w:p>
        </w:tc>
        <w:tc>
          <w:tcPr>
            <w:tcW w:w="9908"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13"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jc w:val="left"/>
              <w:rPr>
                <w:rFonts w:ascii="Noto Sans" w:hAnsi="Noto Sans"/>
                <w:b/>
                <w:b/>
                <w:bCs/>
                <w:sz w:val="20"/>
                <w:szCs w:val="20"/>
              </w:rPr>
            </w:pPr>
            <w:r xmlns:w="http://schemas.openxmlformats.org/wordprocessingml/2006/main">
              <w:rPr>
                <w:rFonts w:ascii="Noto Sans" w:hAnsi="Noto Sans"/>
                <w:b/>
                <w:bCs/>
                <w:sz w:val="20"/>
                <w:szCs w:val="20"/>
              </w:rPr>
              <w:t xml:space="preserve">Los eventos debían programar, como mínimo, un 30% de artistas y agentes culturales de las Islas Baleares, que estos profesionales fueran remunerados y que tuvieran presencia la comunicación del evento y en el cartel principal.</w:t>
            </w:r>
          </w:p>
          <w:p>
            <w:pPr>
              <w:pStyle w:val="Normal"/>
              <w:jc w:val="left"/>
              <w:rPr>
                <w:rFonts w:ascii="Noto Sans" w:hAnsi="Noto Sans"/>
                <w:b/>
                <w:b/>
                <w:bCs/>
                <w:sz w:val="20"/>
                <w:szCs w:val="20"/>
              </w:rPr>
            </w:pPr>
            <w:r>
              <w:rPr>
                <w:rFonts w:ascii="Noto Sans" w:hAnsi="Noto Sans"/>
                <w:b/>
                <w:bCs/>
                <w:sz w:val="20"/>
                <w:szCs w:val="20"/>
              </w:rPr>
            </w:r>
          </w:p>
          <w:p>
            <w:pPr xmlns:w="http://schemas.openxmlformats.org/wordprocessingml/2006/main">
              <w:pStyle w:val="Normal"/>
              <w:jc w:val="left"/>
              <w:rPr>
                <w:rFonts w:ascii="Noto Sans" w:hAnsi="Noto Sans"/>
                <w:b/>
                <w:b/>
                <w:bCs/>
                <w:sz w:val="20"/>
                <w:szCs w:val="20"/>
              </w:rPr>
            </w:pPr>
            <w:r xmlns:w="http://schemas.openxmlformats.org/wordprocessingml/2006/main">
              <w:rPr>
                <w:rFonts w:ascii="Noto Sans" w:hAnsi="Noto Sans"/>
                <w:b/>
                <w:bCs/>
                <w:sz w:val="20"/>
                <w:szCs w:val="20"/>
              </w:rPr>
              <w:t xml:space="preserve">*En el caso de eventos del ámbito audiovisual, debían tener programada al menos dos obras de las Illes Balears o bien garantizar la presencia de profesionales baleares del sector audiovisual dentro del marco de las actividades profesionales.</w:t>
            </w:r>
          </w:p>
          <w:p>
            <w:pPr>
              <w:pStyle w:val="Normal"/>
              <w:jc w:val="left"/>
              <w:rPr>
                <w:rFonts w:ascii="Noto Sans" w:hAnsi="Noto Sans"/>
                <w:b/>
                <w:b/>
                <w:bCs/>
                <w:sz w:val="20"/>
                <w:szCs w:val="20"/>
              </w:rPr>
            </w:pPr>
            <w:r>
              <w:rPr>
                <w:rFonts w:ascii="Noto Sans" w:hAnsi="Noto Sans"/>
                <w:b/>
                <w:bCs/>
                <w:sz w:val="20"/>
                <w:szCs w:val="20"/>
              </w:rPr>
            </w:r>
          </w:p>
          <w:p>
            <w:pPr xmlns:w="http://schemas.openxmlformats.org/wordprocessingml/2006/main">
              <w:pStyle w:val="Normal"/>
              <w:jc w:val="left"/>
              <w:rPr>
                <w:rFonts w:ascii="Noto Sans" w:hAnsi="Noto Sans"/>
                <w:b/>
                <w:b/>
                <w:bCs/>
                <w:sz w:val="20"/>
                <w:szCs w:val="20"/>
              </w:rPr>
            </w:pPr>
            <w:r xmlns:w="http://schemas.openxmlformats.org/wordprocessingml/2006/main">
              <w:rPr>
                <w:rFonts w:ascii="Noto Sans" w:hAnsi="Noto Sans"/>
                <w:b/>
                <w:bCs/>
                <w:sz w:val="20"/>
                <w:szCs w:val="20"/>
              </w:rPr>
              <w:t xml:space="preserve">*En el caso de eventos de la modalidad de Ciclos de conciertos de orquestas profesionales y temporada lírica, además, debían tener un mínimo de 7 conciertos, que supongan al menos 3 programas diferentes.</w:t>
            </w:r>
          </w:p>
        </w:tc>
      </w:tr>
      <w:tr>
        <w:trPr/>
        <w:tc>
          <w:tcPr>
            <w:tcW w:w="4605"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jc w:val="left"/>
              <w:rPr>
                <w:rFonts w:ascii="Noto Sans" w:hAnsi="Noto Sans"/>
                <w:sz w:val="20"/>
                <w:szCs w:val="20"/>
              </w:rPr>
            </w:pPr>
            <w:r xmlns:w="http://schemas.openxmlformats.org/wordprocessingml/2006/main">
              <w:rPr>
                <w:rFonts w:ascii="Noto Sans" w:hAnsi="Noto Sans"/>
                <w:sz w:val="20"/>
                <w:szCs w:val="20"/>
              </w:rPr>
              <w:t xml:space="preserve">Programación completa del evento especificando qué artistas y agentes culturales son de las Islas Baleares y cuáles son de fuera</w:t>
            </w:r>
          </w:p>
          <w:p>
            <w:pPr>
              <w:pStyle w:val="Normal"/>
              <w:jc w:val="left"/>
              <w:rPr>
                <w:rFonts w:ascii="Noto Sans" w:hAnsi="Noto Sans"/>
                <w:sz w:val="20"/>
                <w:szCs w:val="20"/>
              </w:rPr>
            </w:pPr>
            <w:r>
              <w:rPr>
                <w:rFonts w:ascii="Noto Sans" w:hAnsi="Noto Sans"/>
                <w:sz w:val="20"/>
                <w:szCs w:val="20"/>
              </w:rPr>
            </w:r>
          </w:p>
          <w:p>
            <w:pPr>
              <w:pStyle w:val="Normal"/>
              <w:jc w:val="left"/>
              <w:rPr>
                <w:rFonts w:ascii="Noto Sans" w:hAnsi="Noto Sans"/>
                <w:sz w:val="20"/>
                <w:szCs w:val="20"/>
              </w:rPr>
            </w:pPr>
            <w:r>
              <w:rPr>
                <w:rFonts w:ascii="Noto Sans" w:hAnsi="Noto Sans"/>
                <w:sz w:val="20"/>
                <w:szCs w:val="20"/>
              </w:rPr>
            </w:r>
          </w:p>
          <w:p>
            <w:pPr>
              <w:pStyle w:val="Normal"/>
              <w:jc w:val="left"/>
              <w:rPr>
                <w:rFonts w:ascii="Noto Sans" w:hAnsi="Noto Sans"/>
                <w:sz w:val="20"/>
                <w:szCs w:val="20"/>
              </w:rPr>
            </w:pPr>
            <w:r>
              <w:rPr>
                <w:rFonts w:ascii="Noto Sans" w:hAnsi="Noto Sans"/>
                <w:sz w:val="20"/>
                <w:szCs w:val="20"/>
              </w:rPr>
            </w:r>
          </w:p>
          <w:p>
            <w:pPr>
              <w:pStyle w:val="Normal"/>
              <w:jc w:val="left"/>
              <w:rPr>
                <w:rFonts w:ascii="Noto Sans" w:hAnsi="Noto Sans"/>
                <w:sz w:val="20"/>
                <w:szCs w:val="20"/>
              </w:rPr>
            </w:pPr>
            <w:r>
              <w:rPr>
                <w:rFonts w:ascii="Noto Sans" w:hAnsi="Noto Sans"/>
                <w:sz w:val="20"/>
                <w:szCs w:val="20"/>
              </w:rPr>
            </w:r>
          </w:p>
          <w:p>
            <w:pPr>
              <w:pStyle w:val="Normal"/>
              <w:jc w:val="left"/>
              <w:rPr>
                <w:rFonts w:ascii="Noto Sans" w:hAnsi="Noto Sans"/>
                <w:sz w:val="20"/>
                <w:szCs w:val="20"/>
              </w:rPr>
            </w:pPr>
            <w:r>
              <w:rPr>
                <w:rFonts w:ascii="Noto Sans" w:hAnsi="Noto Sans"/>
                <w:sz w:val="20"/>
                <w:szCs w:val="20"/>
              </w:rPr>
            </w:r>
          </w:p>
          <w:p>
            <w:pPr>
              <w:pStyle w:val="Normal"/>
              <w:jc w:val="left"/>
              <w:rPr>
                <w:rFonts w:ascii="Noto Sans" w:hAnsi="Noto Sans"/>
                <w:sz w:val="20"/>
                <w:szCs w:val="20"/>
              </w:rPr>
            </w:pPr>
            <w:r>
              <w:rPr>
                <w:rFonts w:ascii="Noto Sans" w:hAnsi="Noto Sans"/>
                <w:sz w:val="20"/>
                <w:szCs w:val="20"/>
              </w:rPr>
            </w:r>
          </w:p>
          <w:p>
            <w:pPr>
              <w:pStyle w:val="Normal"/>
              <w:jc w:val="left"/>
              <w:rPr>
                <w:rFonts w:ascii="Noto Sans" w:hAnsi="Noto Sans"/>
                <w:sz w:val="20"/>
                <w:szCs w:val="20"/>
              </w:rPr>
            </w:pPr>
            <w:r>
              <w:rPr>
                <w:rFonts w:ascii="Noto Sans" w:hAnsi="Noto Sans"/>
                <w:sz w:val="20"/>
                <w:szCs w:val="20"/>
              </w:rPr>
            </w:r>
          </w:p>
          <w:p>
            <w:pPr>
              <w:pStyle w:val="Normal"/>
              <w:jc w:val="left"/>
              <w:rPr>
                <w:rFonts w:ascii="Noto Sans" w:hAnsi="Noto Sans"/>
                <w:sz w:val="20"/>
                <w:szCs w:val="20"/>
              </w:rPr>
            </w:pPr>
            <w:r>
              <w:rPr>
                <w:rFonts w:ascii="Noto Sans" w:hAnsi="Noto Sans"/>
                <w:sz w:val="20"/>
                <w:szCs w:val="20"/>
              </w:rPr>
            </w:r>
          </w:p>
          <w:p>
            <w:pPr xmlns:w="http://schemas.openxmlformats.org/wordprocessingml/2006/main">
              <w:pStyle w:val="Normal"/>
              <w:jc w:val="right"/>
              <w:rPr>
                <w:rFonts w:ascii="Noto Sans" w:hAnsi="Noto Sans"/>
                <w:sz w:val="18"/>
                <w:szCs w:val="18"/>
              </w:rPr>
            </w:pPr>
            <w:r xmlns:w="http://schemas.openxmlformats.org/wordprocessingml/2006/main">
              <w:rPr>
                <w:rFonts w:ascii="Noto Sans" w:hAnsi="Noto Sans"/>
                <w:sz w:val="18"/>
                <w:szCs w:val="18"/>
              </w:rPr>
              <w:t xml:space="preserve">*Es posible que el IEB exija el certificado de empadronamiento histórico en caso de duda</w:t>
            </w:r>
          </w:p>
        </w:tc>
        <w:tc>
          <w:tcPr>
            <w:tcW w:w="9908"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tc>
      </w:tr>
    </w:tbl>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5"/>
      </w:tblGrid>
      <w:tr>
        <w:trPr/>
        <w:tc>
          <w:tcPr>
            <w:tcW w:w="14564"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FFFFA6" w:val="clear"/>
          </w:tcPr>
          <w:p>
            <w:pPr xmlns:w="http://schemas.openxmlformats.org/wordprocessingml/2006/main">
              <w:pStyle w:val="Normal"/>
              <w:pageBreakBefore/>
              <w:jc w:val="center"/>
              <w:rPr>
                <w:rFonts w:ascii="Noto Sans" w:hAnsi="Noto Sans"/>
                <w:b/>
                <w:b/>
                <w:bCs/>
                <w:sz w:val="20"/>
                <w:szCs w:val="20"/>
              </w:rPr>
            </w:pPr>
            <w:r xmlns:w="http://schemas.openxmlformats.org/wordprocessingml/2006/main">
              <w:rPr>
                <w:rFonts w:ascii="Noto Sans" w:hAnsi="Noto Sans"/>
                <w:b/>
                <w:bCs/>
                <w:sz w:val="20"/>
                <w:szCs w:val="20"/>
              </w:rPr>
              <w:t xml:space="preserve">OBJETIVOS GENERALES DEL PROYECTO</w:t>
            </w:r>
          </w:p>
        </w:tc>
      </w:tr>
      <w:tr>
        <w:trPr/>
        <w:tc>
          <w:tcPr>
            <w:tcW w:w="14564"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(Especificar si se han cumplido los objetivos que se habían establecido en la memoria descriptiva del evento)</w:t>
            </w:r>
          </w:p>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tc>
      </w:tr>
      <w:tr>
        <w:trPr/>
        <w:tc>
          <w:tcPr>
            <w:tcW w:w="14564"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FFD428"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PROGRAMACIÓN GENERAL</w:t>
            </w:r>
          </w:p>
        </w:tc>
      </w:tr>
      <w:tr>
        <w:trPr/>
        <w:tc>
          <w:tcPr>
            <w:tcW w:w="3859"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rPr>
                <w:rFonts w:ascii="Noto Sans" w:hAnsi="Noto Sans"/>
                <w:b/>
                <w:b/>
                <w:bCs/>
                <w:color w:val="auto"/>
                <w:sz w:val="20"/>
                <w:szCs w:val="20"/>
              </w:rPr>
            </w:pPr>
            <w:r xmlns:w="http://schemas.openxmlformats.org/wordprocessingml/2006/main">
              <w:rPr>
                <w:rFonts w:ascii="Noto Sans" w:hAnsi="Noto Sans"/>
                <w:b/>
                <w:bCs/>
                <w:color w:val="auto"/>
                <w:sz w:val="20"/>
                <w:szCs w:val="20"/>
              </w:rPr>
              <w:t xml:space="preserve">Indique la programación completa del evento, o añada un enlace donde se pueda consultar.</w:t>
            </w:r>
          </w:p>
        </w:tc>
        <w:tc>
          <w:tcPr>
            <w:tcW w:w="1070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14564"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FF972F"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PROGRAMA PROFESIONAL</w:t>
            </w:r>
          </w:p>
        </w:tc>
      </w:tr>
      <w:tr>
        <w:trPr/>
        <w:tc>
          <w:tcPr>
            <w:tcW w:w="3859"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jc w:val="left"/>
              <w:rPr>
                <w:rFonts w:ascii="Noto Sans" w:hAnsi="Noto Sans"/>
                <w:b/>
                <w:b/>
                <w:bCs/>
                <w:sz w:val="20"/>
                <w:szCs w:val="20"/>
              </w:rPr>
            </w:pPr>
            <w:r xmlns:w="http://schemas.openxmlformats.org/wordprocessingml/2006/main">
              <w:rPr>
                <w:rFonts w:ascii="Noto Sans" w:hAnsi="Noto Sans"/>
                <w:b/>
                <w:bCs/>
                <w:sz w:val="20"/>
                <w:szCs w:val="20"/>
              </w:rPr>
              <w:t xml:space="preserve">Lista definitiva de los profesionales acreditados asistentes (programadores, distribuidores, productores, gestores y mediadores culturales, comisarios, críticos, etc.).</w:t>
            </w:r>
          </w:p>
        </w:tc>
        <w:tc>
          <w:tcPr>
            <w:tcW w:w="1070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3859"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rPr>
                <w:rFonts w:ascii="Noto Sans" w:hAnsi="Noto Sans"/>
                <w:b/>
                <w:b/>
                <w:bCs/>
                <w:sz w:val="20"/>
                <w:szCs w:val="20"/>
              </w:rPr>
            </w:pPr>
            <w:r xmlns:w="http://schemas.openxmlformats.org/wordprocessingml/2006/main">
              <w:rPr>
                <w:rFonts w:ascii="Noto Sans" w:hAnsi="Noto Sans"/>
                <w:b/>
                <w:bCs/>
                <w:sz w:val="20"/>
                <w:szCs w:val="20"/>
              </w:rPr>
              <w:t xml:space="preserve">Adjunte el programa definitivo de las jornadas profesionales </w:t>
            </w:r>
            <w:r xmlns:w="http://schemas.openxmlformats.org/wordprocessingml/2006/main">
              <w:rPr>
                <w:rFonts w:ascii="Noto Sans" w:hAnsi="Noto Sans"/>
                <w:b/>
                <w:bCs/>
                <w:color w:val="auto"/>
                <w:sz w:val="20"/>
                <w:szCs w:val="20"/>
              </w:rPr>
              <w:t xml:space="preserve">o añada un enlace donde se pueda consultar.</w:t>
            </w:r>
          </w:p>
        </w:tc>
        <w:tc>
          <w:tcPr>
            <w:tcW w:w="1070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14564"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FF6D6D"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POTENCIAL DE PROYECCIÓN EXTERIOR</w:t>
            </w:r>
          </w:p>
        </w:tc>
      </w:tr>
      <w:tr>
        <w:trPr/>
        <w:tc>
          <w:tcPr>
            <w:tcW w:w="3859"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jc w:val="left"/>
              <w:rPr>
                <w:rFonts w:ascii="Noto Sans" w:hAnsi="Noto Sans"/>
                <w:b/>
                <w:b/>
                <w:bCs/>
                <w:color w:val="auto"/>
                <w:sz w:val="20"/>
                <w:szCs w:val="20"/>
              </w:rPr>
            </w:pPr>
            <w:r xmlns:w="http://schemas.openxmlformats.org/wordprocessingml/2006/main">
              <w:rPr>
                <w:rFonts w:ascii="Noto Sans" w:hAnsi="Noto Sans"/>
                <w:b/>
                <w:bCs/>
                <w:color w:val="auto"/>
                <w:sz w:val="20"/>
                <w:szCs w:val="20"/>
              </w:rPr>
              <w:t xml:space="preserve">Indique si se ha conseguido la proyección exterior que se había establecido en la memoria:</w:t>
            </w:r>
          </w:p>
          <w:p>
            <w:pPr>
              <w:pStyle w:val="Normal"/>
              <w:jc w:val="left"/>
              <w:rPr>
                <w:rFonts w:ascii="Noto Sans" w:hAnsi="Noto Sans"/>
                <w:b/>
                <w:b/>
                <w:bCs/>
                <w:color w:val="auto"/>
                <w:sz w:val="20"/>
                <w:szCs w:val="20"/>
              </w:rPr>
            </w:pPr>
            <w:r>
              <w:rPr>
                <w:rFonts w:ascii="Noto Sans" w:hAnsi="Noto Sans"/>
                <w:b/>
                <w:bCs/>
                <w:color w:val="auto"/>
                <w:sz w:val="20"/>
                <w:szCs w:val="20"/>
              </w:rPr>
            </w:r>
          </w:p>
          <w:p>
            <w:pPr xmlns:w="http://schemas.openxmlformats.org/wordprocessingml/2006/main">
              <w:pStyle w:val="Normal"/>
              <w:jc w:val="left"/>
              <w:rPr>
                <w:rFonts w:ascii="Noto Sans" w:hAnsi="Noto Sans"/>
                <w:b/>
                <w:b/>
                <w:bCs/>
                <w:color w:val="auto"/>
                <w:sz w:val="20"/>
                <w:szCs w:val="20"/>
              </w:rPr>
            </w:pPr>
            <w:r xmlns:w="http://schemas.openxmlformats.org/wordprocessingml/2006/main">
              <w:rPr>
                <w:rFonts w:ascii="Noto Sans" w:hAnsi="Noto Sans"/>
                <w:b/>
                <w:bCs/>
                <w:color w:val="auto"/>
                <w:sz w:val="20"/>
                <w:szCs w:val="20"/>
              </w:rPr>
              <w:t xml:space="preserve">Cómo ha funcionado el plan de difusión, si se han conseguido crear redes de relación, si se han conseguido intercambios con otros eventos, etc.</w:t>
            </w:r>
          </w:p>
          <w:p>
            <w:pPr>
              <w:pStyle w:val="Normal"/>
              <w:jc w:val="left"/>
              <w:rPr>
                <w:rFonts w:ascii="Noto Sans" w:hAnsi="Noto Sans"/>
                <w:b/>
                <w:b/>
                <w:bCs/>
                <w:color w:val="auto"/>
                <w:sz w:val="20"/>
                <w:szCs w:val="20"/>
              </w:rPr>
            </w:pPr>
            <w:r>
              <w:rPr>
                <w:rFonts w:ascii="Noto Sans" w:hAnsi="Noto Sans"/>
                <w:b/>
                <w:bCs/>
                <w:color w:val="auto"/>
                <w:sz w:val="20"/>
                <w:szCs w:val="20"/>
              </w:rPr>
            </w:r>
          </w:p>
        </w:tc>
        <w:tc>
          <w:tcPr>
            <w:tcW w:w="1070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14564"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6AF3FF"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IGUALDAD DE GÉNERO</w:t>
            </w:r>
          </w:p>
        </w:tc>
      </w:tr>
      <w:tr>
        <w:trPr/>
        <w:tc>
          <w:tcPr>
            <w:tcW w:w="3859"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jc w:val="left"/>
              <w:rPr>
                <w:rFonts w:ascii="Noto Sans" w:hAnsi="Noto Sans"/>
                <w:b/>
                <w:b/>
                <w:bCs/>
                <w:sz w:val="20"/>
                <w:szCs w:val="20"/>
              </w:rPr>
            </w:pPr>
            <w:r xmlns:w="http://schemas.openxmlformats.org/wordprocessingml/2006/main">
              <w:rPr>
                <w:rFonts w:ascii="Noto Sans" w:hAnsi="Noto Sans"/>
                <w:b/>
                <w:bCs/>
                <w:sz w:val="20"/>
                <w:szCs w:val="20"/>
              </w:rPr>
              <w:t xml:space="preserve">Indique si se ha conseguido finalmente el porcentaje de participación femenina que se había detallado en la memoria, tanto en el equipo del festival como en la programación definitiva.</w:t>
            </w:r>
          </w:p>
          <w:p>
            <w:pPr>
              <w:pStyle w:val="Normal"/>
              <w:jc w:val="right"/>
              <w:rPr>
                <w:rFonts w:ascii="TimesNewRomanPSMT" w:hAnsi="TimesNewRomanPSMT"/>
                <w:b/>
                <w:b/>
                <w:bCs/>
                <w:sz w:val="18"/>
                <w:szCs w:val="20"/>
              </w:rPr>
            </w:pPr>
            <w:r>
              <w:rPr>
                <w:rFonts w:ascii="TimesNewRomanPSMT" w:hAnsi="TimesNewRomanPSMT"/>
                <w:b/>
                <w:bCs/>
                <w:sz w:val="18"/>
                <w:szCs w:val="20"/>
              </w:rPr>
            </w:r>
          </w:p>
        </w:tc>
        <w:tc>
          <w:tcPr>
            <w:tcW w:w="1070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3859"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rPr>
                <w:rFonts w:ascii="Noto Sans" w:hAnsi="Noto Sans"/>
                <w:b/>
                <w:b/>
                <w:bCs/>
                <w:sz w:val="20"/>
                <w:szCs w:val="20"/>
              </w:rPr>
            </w:pPr>
            <w:r xmlns:w="http://schemas.openxmlformats.org/wordprocessingml/2006/main">
              <w:rPr>
                <w:rFonts w:ascii="Noto Sans" w:hAnsi="Noto Sans"/>
                <w:b/>
                <w:bCs/>
                <w:sz w:val="20"/>
                <w:szCs w:val="20"/>
              </w:rPr>
              <w:t xml:space="preserve">Indique si se han incluido aspectos o temáticas relacionadas con la perspectiva de género o colectivo LGTBQI+</w:t>
            </w:r>
          </w:p>
          <w:p>
            <w:pPr>
              <w:pStyle w:val="Normal"/>
              <w:rPr>
                <w:rFonts w:ascii="Noto Sans" w:hAnsi="Noto Sans"/>
                <w:b/>
                <w:b/>
                <w:bCs/>
                <w:sz w:val="20"/>
                <w:szCs w:val="20"/>
              </w:rPr>
            </w:pPr>
            <w:r>
              <w:rPr>
                <w:rFonts w:ascii="Noto Sans" w:hAnsi="Noto Sans"/>
                <w:b/>
                <w:bCs/>
                <w:sz w:val="20"/>
                <w:szCs w:val="20"/>
              </w:rPr>
            </w:r>
          </w:p>
        </w:tc>
        <w:tc>
          <w:tcPr>
            <w:tcW w:w="1070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4"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50A5FF"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CATALÁN</w:t>
            </w:r>
          </w:p>
        </w:tc>
      </w:tr>
      <w:tr>
        <w:trPr/>
        <w:tc>
          <w:tcPr>
            <w:tcW w:w="3859"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rPr>
                <w:rFonts w:ascii="Noto Sans" w:hAnsi="Noto Sans"/>
                <w:b/>
                <w:b/>
                <w:bCs/>
                <w:sz w:val="20"/>
                <w:szCs w:val="20"/>
              </w:rPr>
            </w:pPr>
            <w:r xmlns:w="http://schemas.openxmlformats.org/wordprocessingml/2006/main">
              <w:rPr>
                <w:rFonts w:ascii="Noto Sans" w:hAnsi="Noto Sans"/>
                <w:b/>
                <w:bCs/>
                <w:sz w:val="20"/>
                <w:szCs w:val="20"/>
              </w:rPr>
              <w:t xml:space="preserve">Indique si se ha usado la lengua catalana durante el evento y en los canales de difusión y comunicación del evento: notas de prensa, anuncios, redes sociales.</w:t>
            </w:r>
          </w:p>
          <w:p>
            <w:pPr xmlns:w="http://schemas.openxmlformats.org/wordprocessingml/2006/main">
              <w:pStyle w:val="Normal"/>
              <w:rPr>
                <w:rFonts w:ascii="Noto Sans" w:hAnsi="Noto Sans"/>
                <w:b/>
                <w:b/>
                <w:bCs/>
                <w:sz w:val="20"/>
                <w:szCs w:val="20"/>
              </w:rPr>
            </w:pPr>
            <w:r xmlns:w="http://schemas.openxmlformats.org/wordprocessingml/2006/main">
              <w:rPr>
                <w:rFonts w:ascii="Noto Sans" w:hAnsi="Noto Sans"/>
                <w:b/>
                <w:bCs/>
                <w:sz w:val="20"/>
                <w:szCs w:val="20"/>
              </w:rPr>
              <w:t xml:space="preserve">(Se pueden adjuntar ejemplos: vídeos, anuncios, carteles, etc.)</w:t>
            </w:r>
          </w:p>
          <w:p>
            <w:pPr>
              <w:pStyle w:val="Normal"/>
              <w:rPr>
                <w:rFonts w:ascii="Noto Sans" w:hAnsi="Noto Sans"/>
                <w:b/>
                <w:b/>
                <w:bCs/>
                <w:sz w:val="20"/>
                <w:szCs w:val="20"/>
              </w:rPr>
            </w:pPr>
            <w:r>
              <w:rPr>
                <w:rFonts w:ascii="Noto Sans" w:hAnsi="Noto Sans"/>
                <w:b/>
                <w:bCs/>
                <w:sz w:val="20"/>
                <w:szCs w:val="20"/>
              </w:rPr>
            </w:r>
          </w:p>
        </w:tc>
        <w:tc>
          <w:tcPr>
            <w:tcW w:w="1070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4"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81D41A"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SOSTENIBILIDAD</w:t>
            </w:r>
          </w:p>
        </w:tc>
      </w:tr>
      <w:tr>
        <w:trPr/>
        <w:tc>
          <w:tcPr>
            <w:tcW w:w="3859"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jc w:val="left"/>
              <w:rPr>
                <w:rFonts w:ascii="Noto Sans" w:hAnsi="Noto Sans"/>
                <w:b/>
                <w:b/>
                <w:bCs/>
                <w:sz w:val="20"/>
                <w:szCs w:val="20"/>
              </w:rPr>
            </w:pPr>
            <w:r xmlns:w="http://schemas.openxmlformats.org/wordprocessingml/2006/main">
              <w:rPr>
                <w:rFonts w:ascii="Noto Sans" w:hAnsi="Noto Sans"/>
                <w:b/>
                <w:bCs/>
                <w:sz w:val="20"/>
                <w:szCs w:val="20"/>
              </w:rPr>
              <w:t xml:space="preserve">Indique qué acciones se han realizado finalmente que hayan favorecido la reducción de la huella ecológica del festival.</w:t>
            </w:r>
          </w:p>
          <w:p>
            <w:pPr>
              <w:pStyle w:val="Normal"/>
              <w:jc w:val="left"/>
              <w:rPr>
                <w:rFonts w:ascii="Noto Sans" w:hAnsi="Noto Sans"/>
                <w:b/>
                <w:b/>
                <w:bCs/>
                <w:sz w:val="20"/>
                <w:szCs w:val="20"/>
              </w:rPr>
            </w:pPr>
            <w:r>
              <w:rPr>
                <w:rFonts w:ascii="Noto Sans" w:hAnsi="Noto Sans"/>
                <w:b/>
                <w:bCs/>
                <w:sz w:val="20"/>
                <w:szCs w:val="20"/>
              </w:rPr>
            </w:r>
          </w:p>
        </w:tc>
        <w:tc>
          <w:tcPr>
            <w:tcW w:w="1070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4"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D4EA6B"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IMPACTO SOCIAL</w:t>
            </w:r>
          </w:p>
        </w:tc>
      </w:tr>
      <w:tr>
        <w:trPr/>
        <w:tc>
          <w:tcPr>
            <w:tcW w:w="3859"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jc w:val="left"/>
              <w:rPr>
                <w:rFonts w:ascii="Noto Sans" w:hAnsi="Noto Sans"/>
                <w:b/>
                <w:b/>
                <w:bCs/>
                <w:sz w:val="20"/>
                <w:szCs w:val="20"/>
              </w:rPr>
            </w:pPr>
            <w:r xmlns:w="http://schemas.openxmlformats.org/wordprocessingml/2006/main">
              <w:rPr>
                <w:rFonts w:ascii="Noto Sans" w:hAnsi="Noto Sans"/>
                <w:b/>
                <w:bCs/>
                <w:sz w:val="20"/>
                <w:szCs w:val="20"/>
              </w:rPr>
              <w:t xml:space="preserve">Indique si se han realizado las acciones destinadas a la mediación sociocultural y/o la mejora, dinamización o revitalización de un colectivo, una comunidad o una</w:t>
            </w:r>
          </w:p>
          <w:p>
            <w:pPr xmlns:w="http://schemas.openxmlformats.org/wordprocessingml/2006/main">
              <w:pStyle w:val="Normal"/>
              <w:jc w:val="left"/>
              <w:rPr>
                <w:rFonts w:ascii="Noto Sans" w:hAnsi="Noto Sans"/>
                <w:b/>
                <w:b/>
                <w:bCs/>
                <w:sz w:val="20"/>
                <w:szCs w:val="20"/>
              </w:rPr>
            </w:pPr>
            <w:r xmlns:w="http://schemas.openxmlformats.org/wordprocessingml/2006/main">
              <w:rPr>
                <w:rFonts w:ascii="Noto Sans" w:hAnsi="Noto Sans"/>
                <w:b/>
                <w:bCs/>
                <w:sz w:val="20"/>
                <w:szCs w:val="20"/>
              </w:rPr>
              <w:t xml:space="preserve">área determinada. Y las acciones fomenten la diversidad/interculturalidad en el evento.</w:t>
            </w:r>
          </w:p>
          <w:p>
            <w:pPr>
              <w:pStyle w:val="Normal"/>
              <w:jc w:val="left"/>
              <w:rPr>
                <w:rFonts w:ascii="Noto Sans" w:hAnsi="Noto Sans"/>
                <w:b/>
                <w:b/>
                <w:bCs/>
                <w:sz w:val="20"/>
                <w:szCs w:val="20"/>
              </w:rPr>
            </w:pPr>
            <w:r>
              <w:rPr>
                <w:rFonts w:ascii="Noto Sans" w:hAnsi="Noto Sans"/>
                <w:b/>
                <w:bCs/>
                <w:sz w:val="20"/>
                <w:szCs w:val="20"/>
              </w:rPr>
            </w:r>
          </w:p>
        </w:tc>
        <w:tc>
          <w:tcPr>
            <w:tcW w:w="1070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4"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50938A"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CREACIÓN</w:t>
            </w:r>
          </w:p>
        </w:tc>
      </w:tr>
      <w:tr>
        <w:trPr/>
        <w:tc>
          <w:tcPr>
            <w:tcW w:w="3859"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rPr>
                <w:rFonts w:ascii="Noto Sans" w:hAnsi="Noto Sans"/>
                <w:b/>
                <w:b/>
                <w:bCs/>
                <w:sz w:val="20"/>
                <w:szCs w:val="20"/>
              </w:rPr>
            </w:pPr>
            <w:r xmlns:w="http://schemas.openxmlformats.org/wordprocessingml/2006/main">
              <w:rPr>
                <w:rFonts w:ascii="Noto Sans" w:hAnsi="Noto Sans"/>
                <w:b/>
                <w:bCs/>
                <w:sz w:val="20"/>
                <w:szCs w:val="20"/>
              </w:rPr>
              <w:t xml:space="preserve">Indique si finalmente el evento se ha incluido alguna obra beneficiaria de las convocatorias de ayudas del Instituto de Estudios Baleáricos para apoyar la creación o participantes Fira B! 2023</w:t>
            </w:r>
          </w:p>
          <w:p>
            <w:pPr>
              <w:pStyle w:val="Normal"/>
              <w:jc w:val="left"/>
              <w:rPr>
                <w:rFonts w:ascii="Noto Sans" w:hAnsi="Noto Sans"/>
                <w:b/>
                <w:b/>
                <w:bCs/>
                <w:sz w:val="14"/>
                <w:szCs w:val="14"/>
              </w:rPr>
            </w:pPr>
            <w:r>
              <w:rPr>
                <w:rFonts w:ascii="Noto Sans" w:hAnsi="Noto Sans"/>
                <w:b/>
                <w:bCs/>
                <w:sz w:val="14"/>
                <w:szCs w:val="14"/>
              </w:rPr>
            </w:r>
          </w:p>
        </w:tc>
        <w:tc>
          <w:tcPr>
            <w:tcW w:w="1070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4"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1ED6CE"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FORMENTERA</w:t>
            </w:r>
          </w:p>
        </w:tc>
      </w:tr>
      <w:tr>
        <w:trPr/>
        <w:tc>
          <w:tcPr>
            <w:tcW w:w="3859"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rPr>
                <w:rFonts w:ascii="Noto Sans" w:hAnsi="Noto Sans"/>
                <w:b/>
                <w:b/>
                <w:bCs/>
                <w:sz w:val="20"/>
                <w:szCs w:val="20"/>
              </w:rPr>
            </w:pPr>
            <w:r xmlns:w="http://schemas.openxmlformats.org/wordprocessingml/2006/main">
              <w:rPr>
                <w:rFonts w:ascii="Noto Sans" w:hAnsi="Noto Sans"/>
                <w:b/>
                <w:bCs/>
                <w:sz w:val="20"/>
                <w:szCs w:val="20"/>
              </w:rPr>
              <w:t xml:space="preserve">Indique si finalmente el evento ha realizado acciones con origen, localización o destino en Formentera o realizadas por creadores, empresas, entidades o colectivos de este territorio.</w:t>
            </w:r>
          </w:p>
        </w:tc>
        <w:tc>
          <w:tcPr>
            <w:tcW w:w="1070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Normal"/>
        <w:rPr>
          <w:rFonts w:ascii="Noto Sans" w:hAnsi="Noto Sans"/>
          <w:sz w:val="20"/>
          <w:szCs w:val="20"/>
        </w:rPr>
      </w:pPr>
      <w:r>
        <w:rPr>
          <w:rFonts w:ascii="Noto Sans" w:hAnsi="Noto Sans"/>
          <w:sz w:val="20"/>
          <w:szCs w:val="20"/>
        </w:rPr>
      </w:r>
    </w:p>
    <w:p>
      <w:pPr>
        <w:pStyle w:val="Normal"/>
        <w:rPr>
          <w:rFonts w:ascii="Noto Sans" w:hAnsi="Noto Sans"/>
          <w:sz w:val="20"/>
          <w:szCs w:val="20"/>
        </w:rPr>
      </w:pPr>
      <w:r>
        <w:rPr>
          <w:rFonts w:ascii="Noto Sans" w:hAnsi="Noto Sans"/>
          <w:sz w:val="20"/>
          <w:szCs w:val="20"/>
        </w:rPr>
      </w:r>
    </w:p>
    <w:p>
      <w:pPr>
        <w:pStyle w:val="Normal"/>
        <w:rPr>
          <w:rFonts w:ascii="Noto Sans" w:hAnsi="Noto Sans"/>
          <w:sz w:val="20"/>
          <w:szCs w:val="20"/>
        </w:rPr>
      </w:pPr>
      <w:r>
        <w:rPr>
          <w:rFonts w:ascii="Noto Sans" w:hAnsi="Noto Sans"/>
          <w:sz w:val="20"/>
          <w:szCs w:val="20"/>
        </w:rPr>
      </w:r>
    </w:p>
    <w:sectPr>
      <w:footnotePr>
        <w:numFmt w:val="decimal"/>
      </w:footnotePr>
      <w:type w:val="nextPage"/>
      <w:pgSz w:orient="landscape" w:w="16838" w:h="11906"/>
      <w:pgMar w:left="1134" w:right="1134" w:header="0" w:top="1134" w:footer="0" w:bottom="1134" w:gutter="0"/>
      <w:pgNumType w:fmt="decimal"/>
      <w:formProt w:val="false"/>
      <w:textDirection w:val="lrTb"/>
      <w:docGrid w:type="default" w:linePitch="312"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ans">
    <w:altName w:val="Arial"/>
    <w:charset w:val="00"/>
    <w:family w:val="swiss"/>
    <w:pitch w:val="variable"/>
  </w:font>
  <w:font w:name="Noto Sans">
    <w:charset w:val="00"/>
    <w:family w:val="swiss"/>
    <w:pitch w:val="variable"/>
  </w:font>
  <w:font w:name="TimesNewRomanPSMT">
    <w:charset w:val="00"/>
    <w:family w:val="roman"/>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xmlns:w="http://schemas.openxmlformats.org/wordprocessingml/2006/main">
        <w:pStyle w:val="Cosdeltext"/>
        <w:spacing w:before="0" w:after="140"/>
        <w:rPr>
          <w:rFonts w:ascii="Noto Sans" w:hAnsi="Noto Sans"/>
          <w:sz w:val="20"/>
          <w:szCs w:val="20"/>
        </w:rPr>
      </w:pPr>
      <w:r xmlns:w="http://schemas.openxmlformats.org/wordprocessingml/2006/main">
        <w:rPr>
          <w:rStyle w:val="Carctersdenotaalpeu"/>
        </w:rPr>
        <w:footnoteRef xmlns:w="http://schemas.openxmlformats.org/wordprocessingml/2006/main"/>
      </w:r>
      <w:r xmlns:w="http://schemas.openxmlformats.org/wordprocessingml/2006/main">
        <w:rPr>
          <w:rFonts w:ascii="Noto Sans" w:hAnsi="Noto Sans"/>
          <w:sz w:val="20"/>
          <w:szCs w:val="20"/>
        </w:rPr>
        <w:t xml:space="preserve">*En esta memoria justificativa, debe aportar información de la realización del evento y del cumplimiento (o no) de las actividades que se habían especificado en la memoria inicial que fue evaluada por la Comisión y sirvió de base para a otorgar la puntuación en el proyecto.</w:t>
      </w:r>
    </w:p>
  </w:footnote>
</w:footnotes>
</file>

<file path=word/settings.xml><?xml version="1.0" encoding="utf-8"?>
<w:settings xmlns:w="http://schemas.openxmlformats.org/wordprocessingml/2006/main">
  <w:zoom w:percent="100"/>
  <w:defaultTabStop w:val="720"/>
  <w:footnotePr>
    <w:numFmt w:val="decimal"/>
    <w:footnote w:id="0"/>
    <w:footnote w:id="1"/>
  </w:footnotePr>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4"/>
        <w:szCs w:val="24"/>
        <w:lang w:val="es" w:eastAsia="zh-CN" w:bidi="hi-IN"/>
      </w:rPr>
    </w:rPrDefault>
    <w:pPrDefault>
      <w:pPr>
        <w:widowControl/>
      </w:pPr>
    </w:pPrDefault>
  </w:docDefaults>
  <w:style w:type="paragraph" w:styleId="Normal">
    <w:name w:val="Normal"/>
    <w:qFormat/>
    <w:pPr>
      <w:widowControl/>
      <w:kinsoku w:val="true"/>
      <w:overflowPunct w:val="true"/>
      <w:autoSpaceDE w:val="true"/>
      <w:bidi w:val="0"/>
    </w:pPr>
    <w:rPr>
      <w:rFonts w:ascii="Liberation Serif" w:hAnsi="Liberation Serif" w:eastAsia="NSimSun" w:cs="Arial"/>
      <w:color w:val="auto"/>
      <w:kern w:val="2"/>
      <w:sz w:val="24"/>
      <w:szCs w:val="24"/>
      <w:lang w:val="es" w:eastAsia="zh-CN" w:bidi="hi-IN"/>
    </w:rPr>
  </w:style>
  <w:style w:type="character" w:styleId="Carctersdenotaalpeu">
    <w:name w:val="Caràcters de nota al peu"/>
    <w:qFormat/>
    <w:rPr/>
  </w:style>
  <w:style w:type="character" w:styleId="Ncoradenotaalpeu">
    <w:name w:val="Àncora de nota al peu"/>
    <w:rPr>
      <w:vertAlign w:val="superscript"/>
    </w:rPr>
  </w:style>
  <w:style w:type="character" w:styleId="Ncoradenotafinal">
    <w:name w:val="Àncora de nota final"/>
    <w:rPr>
      <w:vertAlign w:val="superscript"/>
    </w:rPr>
  </w:style>
  <w:style w:type="character" w:styleId="Carctersdenotafinal">
    <w:name w:val="Caràcters de nota final"/>
    <w:qFormat/>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Notaalpeu">
    <w:name w:val="Footnote Text"/>
    <w:basedOn w:val="Normal"/>
    <w:pPr>
      <w:suppressLineNumbers/>
      <w:ind w:left="339" w:right="0" w:hanging="339"/>
    </w:pPr>
    <w:rPr>
      <w:sz w:val="20"/>
      <w:szCs w:val="20"/>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notes" Target="footnotes.xml"/><Relationship Id="rId3" Type="http://schemas.openxmlformats.org/officeDocument/2006/relationships/fontTable" Target="fontTable.xml"/><Relationship Id="rId4"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332</TotalTime>
  <Application>LibreOffice/6.1.5.2$Windows_x86 LibreOffice_project/90f8dcf33c87b3705e78202e3df5142b201bd805</Application>
  <Pages>5</Pages>
  <Words>650</Words>
  <CharactersWithSpaces>4559</CharactersWithSpaces>
  <Paragraphs>42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2023-01-10T09:41:58Z</dcterms:created>
  <dc:creator/>
  <dc:description/>
  <dc:language>ca-ES</dc:language>
  <cp:lastModifiedBy/>
  <dcterms:modified xsi:type="dcterms:W3CDTF">2024-07-16T08:37:19Z</dcterms:modified>
  <cp:revision>18</cp:revision>
  <dc:subject/>
  <dc:title/>
</cp:coreProperties>
</file>