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before="0" w:line="240" w:lineRule="auto"/>
        <w:ind w:left="0" w:right="0" w:firstLine="0"/>
        <w:rPr>
          <w:rFonts w:ascii="Noto Sans" w:cs="Noto Sans" w:eastAsia="Noto Sans" w:hAnsi="Noto Sans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40" w:lineRule="auto"/>
        <w:ind w:left="0" w:right="0" w:firstLine="0"/>
        <w:rPr/>
      </w:pPr>
      <w:r w:rsidDel="00000000" w:rsidR="00000000" w:rsidRPr="00000000">
        <w:rPr>
          <w:rFonts w:ascii="Noto Sans" w:cs="Noto Sans" w:eastAsia="Noto Sans" w:hAnsi="Noto Sans"/>
          <w:b w:val="1"/>
          <w:color w:val="000000"/>
          <w:sz w:val="28"/>
          <w:szCs w:val="28"/>
          <w:rtl w:val="0"/>
        </w:rPr>
        <w:t xml:space="preserve">T</w:t>
      </w:r>
      <w:r w:rsidDel="00000000" w:rsidR="00000000" w:rsidRPr="00000000">
        <w:rPr>
          <w:rFonts w:ascii="Noto Sans" w:cs="Noto Sans" w:eastAsia="Noto Sans" w:hAnsi="Noto Sans"/>
          <w:b w:val="1"/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Noto Sans" w:cs="Noto Sans" w:eastAsia="Noto Sans" w:hAnsi="Noto Sans"/>
          <w:b w:val="1"/>
          <w:color w:val="000000"/>
          <w:sz w:val="28"/>
          <w:szCs w:val="28"/>
          <w:rtl w:val="0"/>
        </w:rPr>
        <w:t xml:space="preserve">. Mem</w:t>
      </w:r>
      <w:r w:rsidDel="00000000" w:rsidR="00000000" w:rsidRPr="00000000">
        <w:rPr>
          <w:rFonts w:ascii="Noto Sans" w:cs="Noto Sans" w:eastAsia="Noto Sans" w:hAnsi="Noto Sans"/>
          <w:b w:val="1"/>
          <w:sz w:val="28"/>
          <w:szCs w:val="28"/>
          <w:rtl w:val="0"/>
        </w:rPr>
        <w:t xml:space="preserve">o</w:t>
      </w:r>
      <w:r w:rsidDel="00000000" w:rsidR="00000000" w:rsidRPr="00000000">
        <w:rPr>
          <w:rFonts w:ascii="Noto Sans" w:cs="Noto Sans" w:eastAsia="Noto Sans" w:hAnsi="Noto Sans"/>
          <w:b w:val="1"/>
          <w:color w:val="000000"/>
          <w:sz w:val="28"/>
          <w:szCs w:val="28"/>
          <w:rtl w:val="0"/>
        </w:rPr>
        <w:t xml:space="preserve">ria </w:t>
      </w:r>
      <w:r w:rsidDel="00000000" w:rsidR="00000000" w:rsidRPr="00000000">
        <w:rPr>
          <w:rFonts w:ascii="Noto Sans" w:cs="Noto Sans" w:eastAsia="Noto Sans" w:hAnsi="Noto Sans"/>
          <w:b w:val="1"/>
          <w:sz w:val="28"/>
          <w:szCs w:val="28"/>
          <w:rtl w:val="0"/>
        </w:rPr>
        <w:t xml:space="preserve">té</w:t>
      </w:r>
      <w:r w:rsidDel="00000000" w:rsidR="00000000" w:rsidRPr="00000000">
        <w:rPr>
          <w:rFonts w:ascii="Noto Sans" w:cs="Noto Sans" w:eastAsia="Noto Sans" w:hAnsi="Noto Sans"/>
          <w:b w:val="1"/>
          <w:color w:val="000000"/>
          <w:sz w:val="28"/>
          <w:szCs w:val="28"/>
          <w:rtl w:val="0"/>
        </w:rPr>
        <w:t xml:space="preserve">cnica de resulta</w:t>
      </w:r>
      <w:r w:rsidDel="00000000" w:rsidR="00000000" w:rsidRPr="00000000">
        <w:rPr>
          <w:rFonts w:ascii="Noto Sans" w:cs="Noto Sans" w:eastAsia="Noto Sans" w:hAnsi="Noto Sans"/>
          <w:b w:val="1"/>
          <w:sz w:val="28"/>
          <w:szCs w:val="28"/>
          <w:rtl w:val="0"/>
        </w:rPr>
        <w:t xml:space="preserve">do</w:t>
      </w:r>
      <w:r w:rsidDel="00000000" w:rsidR="00000000" w:rsidRPr="00000000">
        <w:rPr>
          <w:rFonts w:ascii="Noto Sans" w:cs="Noto Sans" w:eastAsia="Noto Sans" w:hAnsi="Noto Sans"/>
          <w:b w:val="1"/>
          <w:color w:val="000000"/>
          <w:sz w:val="28"/>
          <w:szCs w:val="28"/>
          <w:rtl w:val="0"/>
        </w:rPr>
        <w:t xml:space="preserve">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(Resolución del C</w:t>
      </w: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onseller 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de Modelo </w:t>
      </w: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económico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, Turism</w:t>
      </w: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o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y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 Tr</w:t>
      </w: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abajo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 del 4</w:t>
      </w: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 de agosto de 2022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3600" w:right="0" w:hanging="3600"/>
        <w:rPr>
          <w:rFonts w:ascii="Noto Sans" w:cs="Noto Sans" w:eastAsia="Noto Sans" w:hAnsi="Noto Sans"/>
          <w:b w:val="1"/>
          <w:color w:val="000000"/>
          <w:sz w:val="28"/>
          <w:szCs w:val="28"/>
        </w:rPr>
      </w:pPr>
      <w:r w:rsidDel="00000000" w:rsidR="00000000" w:rsidRPr="00000000">
        <w:rPr>
          <w:rFonts w:ascii="Noto Sans" w:cs="Noto Sans" w:eastAsia="Noto Sans" w:hAnsi="Noto Sans"/>
          <w:b w:val="1"/>
          <w:color w:val="000000"/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0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dd9c3" w:val="clear"/>
        <w:spacing w:after="0" w:before="0" w:line="240" w:lineRule="auto"/>
        <w:jc w:val="center"/>
        <w:rPr>
          <w:rFonts w:ascii="Noto Sans" w:cs="Noto Sans" w:eastAsia="Noto Sans" w:hAnsi="Noto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eeece1" w:val="clear"/>
        <w:spacing w:after="0" w:before="0" w:line="240" w:lineRule="auto"/>
        <w:jc w:val="center"/>
        <w:rPr>
          <w:rFonts w:ascii="Noto Sans" w:cs="Noto Sans" w:eastAsia="Noto Sans" w:hAnsi="Noto Sans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eeece1" w:val="clear"/>
        <w:spacing w:after="0" w:before="0" w:line="240" w:lineRule="auto"/>
        <w:jc w:val="center"/>
        <w:rPr/>
      </w:pPr>
      <w:r w:rsidDel="00000000" w:rsidR="00000000" w:rsidRPr="00000000">
        <w:rPr>
          <w:rFonts w:ascii="Noto Sans" w:cs="Noto Sans" w:eastAsia="Noto Sans" w:hAnsi="Noto Sans"/>
          <w:b w:val="1"/>
          <w:color w:val="000000"/>
          <w:sz w:val="26"/>
          <w:szCs w:val="26"/>
          <w:rtl w:val="0"/>
        </w:rPr>
        <w:t xml:space="preserve">CONVOCAT</w:t>
      </w:r>
      <w:r w:rsidDel="00000000" w:rsidR="00000000" w:rsidRPr="00000000">
        <w:rPr>
          <w:rFonts w:ascii="Noto Sans" w:cs="Noto Sans" w:eastAsia="Noto Sans" w:hAnsi="Noto Sans"/>
          <w:b w:val="1"/>
          <w:sz w:val="26"/>
          <w:szCs w:val="26"/>
          <w:rtl w:val="0"/>
        </w:rPr>
        <w:t xml:space="preserve">O</w:t>
      </w:r>
      <w:r w:rsidDel="00000000" w:rsidR="00000000" w:rsidRPr="00000000">
        <w:rPr>
          <w:rFonts w:ascii="Noto Sans" w:cs="Noto Sans" w:eastAsia="Noto Sans" w:hAnsi="Noto Sans"/>
          <w:b w:val="1"/>
          <w:color w:val="000000"/>
          <w:sz w:val="26"/>
          <w:szCs w:val="26"/>
          <w:rtl w:val="0"/>
        </w:rPr>
        <w:t xml:space="preserve">RIA SOIB-DONA 202</w:t>
      </w:r>
      <w:r w:rsidDel="00000000" w:rsidR="00000000" w:rsidRPr="00000000">
        <w:rPr>
          <w:rFonts w:ascii="Noto Sans" w:cs="Noto Sans" w:eastAsia="Noto Sans" w:hAnsi="Noto Sans"/>
          <w:b w:val="1"/>
          <w:sz w:val="26"/>
          <w:szCs w:val="26"/>
          <w:rtl w:val="0"/>
        </w:rPr>
        <w:t xml:space="preserve">2-2024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eeece1" w:val="clear"/>
        <w:spacing w:after="0" w:before="0" w:line="240" w:lineRule="auto"/>
        <w:jc w:val="center"/>
        <w:rPr>
          <w:rFonts w:ascii="Noto Sans" w:cs="Noto Sans" w:eastAsia="Noto Sans" w:hAnsi="Noto Sans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dd9c3" w:val="clear"/>
        <w:rPr>
          <w:rFonts w:ascii="Noto Sans" w:cs="Noto Sans" w:eastAsia="Noto Sans" w:hAnsi="Noto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Noto Sans" w:cs="Noto Sans" w:eastAsia="Noto Sans" w:hAnsi="Noto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4" w:sz="4" w:val="single"/>
        </w:pBdr>
        <w:shd w:fill="ddd9c3" w:val="clear"/>
        <w:spacing w:after="198" w:before="0" w:line="276" w:lineRule="auto"/>
        <w:ind w:left="720" w:right="0" w:hanging="862"/>
        <w:jc w:val="center"/>
        <w:rPr>
          <w:rFonts w:ascii="Noto Sans" w:cs="Noto Sans" w:eastAsia="Noto Sans" w:hAnsi="Noto Sans"/>
          <w:b w:val="1"/>
          <w:smallCaps w:val="1"/>
        </w:rPr>
      </w:pPr>
      <w:r w:rsidDel="00000000" w:rsidR="00000000" w:rsidRPr="00000000">
        <w:rPr>
          <w:rFonts w:ascii="Noto Sans" w:cs="Noto Sans" w:eastAsia="Noto Sans" w:hAnsi="Noto Sans"/>
          <w:b w:val="1"/>
          <w:smallCaps w:val="1"/>
          <w:rtl w:val="0"/>
        </w:rPr>
        <w:t xml:space="preserve">ASPECTOS GENERALES PARA ELABORAR LA MEMORIA TÉCNICA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4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eeece1" w:val="clear"/>
        <w:spacing w:after="0" w:before="0" w:line="240" w:lineRule="auto"/>
        <w:ind w:left="426" w:right="0" w:hanging="426"/>
        <w:jc w:val="both"/>
        <w:rPr/>
      </w:pPr>
      <w:r w:rsidDel="00000000" w:rsidR="00000000" w:rsidRPr="00000000">
        <w:rPr>
          <w:rFonts w:ascii="Noto Sans" w:cs="Noto Sans" w:eastAsia="Noto Sans" w:hAnsi="Noto Sans"/>
          <w:rtl w:val="0"/>
        </w:rPr>
        <w:t xml:space="preserve">El </w:t>
      </w:r>
      <w:r w:rsidDel="00000000" w:rsidR="00000000" w:rsidRPr="00000000">
        <w:rPr>
          <w:rFonts w:ascii="Noto Sans" w:cs="Noto Sans" w:eastAsia="Noto Sans" w:hAnsi="Noto Sans"/>
          <w:b w:val="1"/>
          <w:rtl w:val="0"/>
        </w:rPr>
        <w:t xml:space="preserve">objetivo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de la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memoria es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reco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ge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r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las tareas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que to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das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l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a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s tr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a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ba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j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ador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a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s han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realizado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a lo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largo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del contrat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o y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la valoración del desarrollo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de las mismas en el lugar 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de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trabajo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, a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s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í como la valoración que l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a 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enti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d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d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hace de su propio proyecto.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4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eeece1" w:val="clear"/>
        <w:spacing w:after="0" w:before="0" w:line="240" w:lineRule="auto"/>
        <w:ind w:left="426" w:right="0" w:hanging="426"/>
        <w:jc w:val="both"/>
        <w:rPr/>
      </w:pPr>
      <w:r w:rsidDel="00000000" w:rsidR="00000000" w:rsidRPr="00000000">
        <w:rPr>
          <w:rFonts w:ascii="Noto Sans" w:cs="Noto Sans" w:eastAsia="Noto Sans" w:hAnsi="Noto Sans"/>
          <w:rtl w:val="0"/>
        </w:rPr>
        <w:t xml:space="preserve">Se debe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seguir e</w:t>
      </w:r>
      <w:r w:rsidDel="00000000" w:rsidR="00000000" w:rsidRPr="00000000">
        <w:rPr>
          <w:rFonts w:ascii="Noto Sans" w:cs="Noto Sans" w:eastAsia="Noto Sans" w:hAnsi="Noto Sans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l</w:t>
      </w:r>
      <w:r w:rsidDel="00000000" w:rsidR="00000000" w:rsidRPr="00000000">
        <w:rPr>
          <w:rFonts w:ascii="Noto Sans" w:cs="Noto Sans" w:eastAsia="Noto Sans" w:hAnsi="Noto Sans"/>
          <w:b w:val="1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esquema del </w:t>
      </w:r>
      <w:r w:rsidDel="00000000" w:rsidR="00000000" w:rsidRPr="00000000">
        <w:rPr>
          <w:rFonts w:ascii="Noto Sans" w:cs="Noto Sans" w:eastAsia="Noto Sans" w:hAnsi="Noto Sans"/>
          <w:b w:val="1"/>
          <w:rtl w:val="0"/>
        </w:rPr>
        <w:t xml:space="preserve">guión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tal y como se presenta, s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i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n modificaciones.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Se puede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ampliar la información de los aparta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do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s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técnicos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del guión que se considere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n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necesarios.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4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eeece1" w:val="clear"/>
        <w:spacing w:after="0" w:before="0" w:line="240" w:lineRule="auto"/>
        <w:ind w:left="426" w:right="0" w:hanging="426"/>
        <w:jc w:val="both"/>
        <w:rPr/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Se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adjunt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a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n a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este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documento todos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lo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s </w:t>
      </w:r>
      <w:r w:rsidDel="00000000" w:rsidR="00000000" w:rsidRPr="00000000">
        <w:rPr>
          <w:rFonts w:ascii="Noto Sans" w:cs="Noto Sans" w:eastAsia="Noto Sans" w:hAnsi="Noto Sans"/>
          <w:b w:val="1"/>
          <w:i w:val="1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T</w:t>
      </w:r>
      <w:r w:rsidDel="00000000" w:rsidR="00000000" w:rsidRPr="00000000">
        <w:rPr>
          <w:rFonts w:ascii="Noto Sans" w:cs="Noto Sans" w:eastAsia="Noto Sans" w:hAnsi="Noto Sans"/>
          <w:b w:val="1"/>
          <w:i w:val="1"/>
          <w:rtl w:val="0"/>
        </w:rPr>
        <w:t xml:space="preserve">4</w:t>
      </w:r>
      <w:r w:rsidDel="00000000" w:rsidR="00000000" w:rsidRPr="00000000">
        <w:rPr>
          <w:rFonts w:ascii="Noto Sans" w:cs="Noto Sans" w:eastAsia="Noto Sans" w:hAnsi="Noto Sans"/>
          <w:b w:val="1"/>
          <w:i w:val="1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. </w:t>
      </w:r>
      <w:r w:rsidDel="00000000" w:rsidR="00000000" w:rsidRPr="00000000">
        <w:rPr>
          <w:rFonts w:ascii="Noto Sans" w:cs="Noto Sans" w:eastAsia="Noto Sans" w:hAnsi="Noto Sans"/>
          <w:b w:val="1"/>
          <w:i w:val="1"/>
          <w:rtl w:val="0"/>
        </w:rPr>
        <w:t xml:space="preserve">Hojas</w:t>
      </w:r>
      <w:r w:rsidDel="00000000" w:rsidR="00000000" w:rsidRPr="00000000">
        <w:rPr>
          <w:rFonts w:ascii="Noto Sans" w:cs="Noto Sans" w:eastAsia="Noto Sans" w:hAnsi="Noto Sans"/>
          <w:b w:val="1"/>
          <w:i w:val="1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de control d</w:t>
      </w:r>
      <w:r w:rsidDel="00000000" w:rsidR="00000000" w:rsidRPr="00000000">
        <w:rPr>
          <w:rFonts w:ascii="Noto Sans" w:cs="Noto Sans" w:eastAsia="Noto Sans" w:hAnsi="Noto Sans"/>
          <w:b w:val="1"/>
          <w:i w:val="1"/>
          <w:rtl w:val="0"/>
        </w:rPr>
        <w:t xml:space="preserve">e </w:t>
      </w:r>
      <w:r w:rsidDel="00000000" w:rsidR="00000000" w:rsidRPr="00000000">
        <w:rPr>
          <w:rFonts w:ascii="Noto Sans" w:cs="Noto Sans" w:eastAsia="Noto Sans" w:hAnsi="Noto Sans"/>
          <w:b w:val="1"/>
          <w:i w:val="1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asist</w:t>
      </w:r>
      <w:r w:rsidDel="00000000" w:rsidR="00000000" w:rsidRPr="00000000">
        <w:rPr>
          <w:rFonts w:ascii="Noto Sans" w:cs="Noto Sans" w:eastAsia="Noto Sans" w:hAnsi="Noto Sans"/>
          <w:b w:val="1"/>
          <w:i w:val="1"/>
          <w:rtl w:val="0"/>
        </w:rPr>
        <w:t xml:space="preserve">e</w:t>
      </w:r>
      <w:r w:rsidDel="00000000" w:rsidR="00000000" w:rsidRPr="00000000">
        <w:rPr>
          <w:rFonts w:ascii="Noto Sans" w:cs="Noto Sans" w:eastAsia="Noto Sans" w:hAnsi="Noto Sans"/>
          <w:b w:val="1"/>
          <w:i w:val="1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ncia di</w:t>
      </w:r>
      <w:r w:rsidDel="00000000" w:rsidR="00000000" w:rsidRPr="00000000">
        <w:rPr>
          <w:rFonts w:ascii="Noto Sans" w:cs="Noto Sans" w:eastAsia="Noto Sans" w:hAnsi="Noto Sans"/>
          <w:b w:val="1"/>
          <w:i w:val="1"/>
          <w:rtl w:val="0"/>
        </w:rPr>
        <w:t xml:space="preserve">a</w:t>
      </w:r>
      <w:r w:rsidDel="00000000" w:rsidR="00000000" w:rsidRPr="00000000">
        <w:rPr>
          <w:rFonts w:ascii="Noto Sans" w:cs="Noto Sans" w:eastAsia="Noto Sans" w:hAnsi="Noto Sans"/>
          <w:b w:val="1"/>
          <w:i w:val="1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ria</w:t>
      </w: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de cada tr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a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ba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j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adora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y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de to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do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el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tiempo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de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contratación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4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eeece1" w:val="clear"/>
        <w:spacing w:after="0" w:before="0" w:line="240" w:lineRule="auto"/>
        <w:ind w:left="426" w:right="0" w:hanging="426"/>
        <w:jc w:val="both"/>
        <w:rPr/>
      </w:pPr>
      <w:r w:rsidDel="00000000" w:rsidR="00000000" w:rsidRPr="00000000">
        <w:rPr>
          <w:rFonts w:ascii="Noto Sans" w:cs="Noto Sans" w:eastAsia="Noto Sans" w:hAnsi="Noto Sans"/>
          <w:rtl w:val="0"/>
        </w:rPr>
        <w:t xml:space="preserve">Se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p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uede añadir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, como anexo,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cualquier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o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tr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o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documento que complet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e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la información sobre la mem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o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ria presentada.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Noto Sans" w:cs="Noto Sans" w:eastAsia="Noto Sans" w:hAnsi="Noto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Noto Sans" w:cs="Noto Sans" w:eastAsia="Noto Sans" w:hAnsi="Noto Sans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92.0" w:type="dxa"/>
        <w:jc w:val="left"/>
        <w:tblInd w:w="-108.0" w:type="dxa"/>
        <w:tblBorders>
          <w:right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1"/>
        <w:gridCol w:w="2235"/>
        <w:gridCol w:w="3856"/>
        <w:tblGridChange w:id="0">
          <w:tblGrid>
            <w:gridCol w:w="2801"/>
            <w:gridCol w:w="2235"/>
            <w:gridCol w:w="3856"/>
          </w:tblGrid>
        </w:tblGridChange>
      </w:tblGrid>
      <w:tr>
        <w:trPr>
          <w:cantSplit w:val="0"/>
          <w:trHeight w:val="514" w:hRule="atLeast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color w:val="000000"/>
                <w:sz w:val="20"/>
                <w:szCs w:val="20"/>
                <w:rtl w:val="0"/>
              </w:rPr>
              <w:t xml:space="preserve">NÚMERO D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E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color w:val="000000"/>
                <w:sz w:val="20"/>
                <w:szCs w:val="20"/>
                <w:rtl w:val="0"/>
              </w:rPr>
              <w:t xml:space="preserve">EXPEDIENTE: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13">
            <w:pPr>
              <w:spacing w:after="200" w:before="0" w:lineRule="auto"/>
              <w:rPr>
                <w:rFonts w:ascii="Noto Sans" w:cs="Noto Sans" w:eastAsia="Noto Sans" w:hAnsi="No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ffffff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Fonts w:ascii="Noto Sans" w:cs="Noto Sans" w:eastAsia="Noto Sans" w:hAnsi="Noto Sans"/>
                <w:color w:val="000000"/>
                <w:sz w:val="16"/>
                <w:szCs w:val="16"/>
                <w:rtl w:val="0"/>
              </w:rPr>
              <w:t xml:space="preserve">(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Código</w:t>
            </w:r>
            <w:r w:rsidDel="00000000" w:rsidR="00000000" w:rsidRPr="00000000">
              <w:rPr>
                <w:rFonts w:ascii="Noto Sans" w:cs="Noto Sans" w:eastAsia="Noto Sans" w:hAnsi="Noto Sans"/>
                <w:color w:val="000000"/>
                <w:sz w:val="16"/>
                <w:szCs w:val="16"/>
                <w:rtl w:val="0"/>
              </w:rPr>
              <w:t xml:space="preserve"> que figura 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en </w:t>
            </w:r>
            <w:r w:rsidDel="00000000" w:rsidR="00000000" w:rsidRPr="00000000">
              <w:rPr>
                <w:rFonts w:ascii="Noto Sans" w:cs="Noto Sans" w:eastAsia="Noto Sans" w:hAnsi="Noto Sans"/>
                <w:color w:val="000000"/>
                <w:sz w:val="16"/>
                <w:szCs w:val="16"/>
                <w:rtl w:val="0"/>
              </w:rPr>
              <w:t xml:space="preserve"> la </w:t>
            </w:r>
            <w:r w:rsidDel="00000000" w:rsidR="00000000" w:rsidRPr="00000000">
              <w:rPr>
                <w:rFonts w:ascii="Noto Sans" w:cs="Noto Sans" w:eastAsia="Noto Sans" w:hAnsi="Noto Sans"/>
                <w:sz w:val="16"/>
                <w:szCs w:val="16"/>
                <w:rtl w:val="0"/>
              </w:rPr>
              <w:t xml:space="preserve">concesión</w:t>
            </w:r>
            <w:r w:rsidDel="00000000" w:rsidR="00000000" w:rsidRPr="00000000">
              <w:rPr>
                <w:rFonts w:ascii="Noto Sans" w:cs="Noto Sans" w:eastAsia="Noto Sans" w:hAnsi="Noto Sans"/>
                <w:color w:val="000000"/>
                <w:sz w:val="16"/>
                <w:szCs w:val="16"/>
                <w:rtl w:val="0"/>
              </w:rPr>
              <w:t xml:space="preserve"> de la subvención)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>
          <w:rFonts w:ascii="Noto Sans" w:cs="Noto Sans" w:eastAsia="Noto Sans" w:hAnsi="Noto Sans"/>
          <w:b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95.0" w:type="dxa"/>
        <w:jc w:val="left"/>
        <w:tblInd w:w="-108.0" w:type="dxa"/>
        <w:tblBorders>
          <w:right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45"/>
        <w:gridCol w:w="7350"/>
        <w:tblGridChange w:id="0">
          <w:tblGrid>
            <w:gridCol w:w="1545"/>
            <w:gridCol w:w="7350"/>
          </w:tblGrid>
        </w:tblGridChange>
      </w:tblGrid>
      <w:tr>
        <w:trPr>
          <w:cantSplit w:val="0"/>
          <w:trHeight w:val="1134" w:hRule="atLeast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color w:val="000000"/>
                <w:sz w:val="20"/>
                <w:szCs w:val="20"/>
                <w:rtl w:val="0"/>
              </w:rPr>
              <w:t xml:space="preserve">NOMBRE DEL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PROYECTO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color w:val="000000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rPr>
                <w:rFonts w:ascii="Noto Sans" w:cs="Noto Sans" w:eastAsia="Noto Sans" w:hAnsi="Noto Sans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200" w:before="0" w:lineRule="auto"/>
              <w:rPr>
                <w:rFonts w:ascii="Noto Sans" w:cs="Noto Sans" w:eastAsia="Noto Sans" w:hAnsi="Noto Sans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T</w:t>
      </w:r>
      <w:r w:rsidDel="00000000" w:rsidR="00000000" w:rsidRPr="00000000">
        <w:rPr>
          <w:rFonts w:ascii="Noto Sans" w:cs="Noto Sans" w:eastAsia="Noto Sans" w:hAnsi="Noto Sans"/>
          <w:b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. Guió</w:t>
      </w:r>
      <w:r w:rsidDel="00000000" w:rsidR="00000000" w:rsidRPr="00000000">
        <w:rPr>
          <w:rFonts w:ascii="Noto Sans" w:cs="Noto Sans" w:eastAsia="Noto Sans" w:hAnsi="Noto Sans"/>
          <w:b w:val="1"/>
          <w:sz w:val="24"/>
          <w:szCs w:val="24"/>
          <w:rtl w:val="0"/>
        </w:rPr>
        <w:t xml:space="preserve">n</w:t>
      </w: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mem</w:t>
      </w:r>
      <w:r w:rsidDel="00000000" w:rsidR="00000000" w:rsidRPr="00000000">
        <w:rPr>
          <w:rFonts w:ascii="Noto Sans" w:cs="Noto Sans" w:eastAsia="Noto Sans" w:hAnsi="Noto Sans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ria t</w:t>
      </w:r>
      <w:r w:rsidDel="00000000" w:rsidR="00000000" w:rsidRPr="00000000">
        <w:rPr>
          <w:rFonts w:ascii="Noto Sans" w:cs="Noto Sans" w:eastAsia="Noto Sans" w:hAnsi="Noto Sans"/>
          <w:b w:val="1"/>
          <w:sz w:val="24"/>
          <w:szCs w:val="24"/>
          <w:rtl w:val="0"/>
        </w:rPr>
        <w:t xml:space="preserve">é</w:t>
      </w: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cnica de resulta</w:t>
      </w:r>
      <w:r w:rsidDel="00000000" w:rsidR="00000000" w:rsidRPr="00000000">
        <w:rPr>
          <w:rFonts w:ascii="Noto Sans" w:cs="Noto Sans" w:eastAsia="Noto Sans" w:hAnsi="Noto Sans"/>
          <w:b w:val="1"/>
          <w:sz w:val="24"/>
          <w:szCs w:val="24"/>
          <w:rtl w:val="0"/>
        </w:rPr>
        <w:t xml:space="preserve">do</w:t>
      </w: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1. Identificación del </w:t>
      </w:r>
      <w:r w:rsidDel="00000000" w:rsidR="00000000" w:rsidRPr="00000000">
        <w:rPr>
          <w:rFonts w:ascii="Noto Sans" w:cs="Noto Sans" w:eastAsia="Noto Sans" w:hAnsi="Noto Sans"/>
          <w:b w:val="1"/>
          <w:rtl w:val="0"/>
        </w:rPr>
        <w:t xml:space="preserve">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120.0" w:type="dxa"/>
        <w:jc w:val="left"/>
        <w:tblInd w:w="-160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2564"/>
        <w:gridCol w:w="6556"/>
        <w:tblGridChange w:id="0">
          <w:tblGrid>
            <w:gridCol w:w="2564"/>
            <w:gridCol w:w="65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Núm. expediente: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Enti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d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NIF: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28">
            <w:pPr>
              <w:spacing w:after="0" w:before="0" w:line="240" w:lineRule="auto"/>
              <w:rPr>
                <w:rFonts w:ascii="Noto Sans" w:cs="Noto Sans" w:eastAsia="Noto Sans" w:hAnsi="Noto Sa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Domicilio fiscal: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Responsable legal: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Persona responsable seguimiento pro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y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ect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</w:rPr>
      </w:pPr>
      <w:r w:rsidDel="00000000" w:rsidR="00000000" w:rsidRPr="00000000">
        <w:rPr>
          <w:rFonts w:ascii="Noto Sans" w:cs="Noto Sans" w:eastAsia="Noto Sans" w:hAnsi="Noto Sans"/>
          <w:b w:val="1"/>
          <w:rtl w:val="0"/>
        </w:rPr>
        <w:t xml:space="preserve">2. Contrataciones realizadas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ff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150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34"/>
        <w:gridCol w:w="1246"/>
        <w:gridCol w:w="1245"/>
        <w:gridCol w:w="1035"/>
        <w:gridCol w:w="1215"/>
        <w:gridCol w:w="1215"/>
        <w:gridCol w:w="1860"/>
        <w:tblGridChange w:id="0">
          <w:tblGrid>
            <w:gridCol w:w="1334"/>
            <w:gridCol w:w="1246"/>
            <w:gridCol w:w="1245"/>
            <w:gridCol w:w="1035"/>
            <w:gridCol w:w="1215"/>
            <w:gridCol w:w="1215"/>
            <w:gridCol w:w="1860"/>
          </w:tblGrid>
        </w:tblGridChange>
      </w:tblGrid>
      <w:tr>
        <w:trPr>
          <w:cantSplit w:val="0"/>
          <w:trHeight w:val="6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Ocupación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Categoria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Municipio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IF/NIE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Fecha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inicio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spacing w:after="0" w:before="0" w:line="276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Fecha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final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Moti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vo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(*)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Total: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ffffff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ffffff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ffffff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ffffff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ffffff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1"/>
          <w:smallCaps w:val="0"/>
          <w:strike w:val="0"/>
          <w:color w:val="000000"/>
          <w:sz w:val="16"/>
          <w:szCs w:val="16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Noto Sans" w:cs="Noto Sans" w:eastAsia="Noto Sans" w:hAnsi="Noto Sans"/>
          <w:b w:val="0"/>
          <w:i w:val="1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(*</w:t>
      </w:r>
      <w:r w:rsidDel="00000000" w:rsidR="00000000" w:rsidRPr="00000000">
        <w:rPr>
          <w:rFonts w:ascii="Noto Sans" w:cs="Noto Sans" w:eastAsia="Noto Sans" w:hAnsi="Noto Sans"/>
          <w:i w:val="1"/>
          <w:sz w:val="16"/>
          <w:szCs w:val="16"/>
          <w:rtl w:val="0"/>
        </w:rPr>
        <w:t xml:space="preserve">Motivo por los que los contratos han finalizado antes de los 12 meses</w:t>
      </w:r>
      <w:r w:rsidDel="00000000" w:rsidR="00000000" w:rsidRPr="00000000">
        <w:rPr>
          <w:rFonts w:ascii="Noto Sans" w:cs="Noto Sans" w:eastAsia="Noto Sans" w:hAnsi="Noto Sans"/>
          <w:b w:val="0"/>
          <w:i w:val="1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 (ba</w:t>
      </w:r>
      <w:r w:rsidDel="00000000" w:rsidR="00000000" w:rsidRPr="00000000">
        <w:rPr>
          <w:rFonts w:ascii="Noto Sans" w:cs="Noto Sans" w:eastAsia="Noto Sans" w:hAnsi="Noto Sans"/>
          <w:i w:val="1"/>
          <w:sz w:val="16"/>
          <w:szCs w:val="16"/>
          <w:rtl w:val="0"/>
        </w:rPr>
        <w:t xml:space="preserve">j</w:t>
      </w:r>
      <w:r w:rsidDel="00000000" w:rsidR="00000000" w:rsidRPr="00000000">
        <w:rPr>
          <w:rFonts w:ascii="Noto Sans" w:cs="Noto Sans" w:eastAsia="Noto Sans" w:hAnsi="Noto Sans"/>
          <w:b w:val="0"/>
          <w:i w:val="1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a volunt</w:t>
      </w:r>
      <w:r w:rsidDel="00000000" w:rsidR="00000000" w:rsidRPr="00000000">
        <w:rPr>
          <w:rFonts w:ascii="Noto Sans" w:cs="Noto Sans" w:eastAsia="Noto Sans" w:hAnsi="Noto Sans"/>
          <w:i w:val="1"/>
          <w:sz w:val="16"/>
          <w:szCs w:val="16"/>
          <w:rtl w:val="0"/>
        </w:rPr>
        <w:t xml:space="preserve">a</w:t>
      </w:r>
      <w:r w:rsidDel="00000000" w:rsidR="00000000" w:rsidRPr="00000000">
        <w:rPr>
          <w:rFonts w:ascii="Noto Sans" w:cs="Noto Sans" w:eastAsia="Noto Sans" w:hAnsi="Noto Sans"/>
          <w:b w:val="0"/>
          <w:i w:val="1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ria, </w:t>
      </w:r>
      <w:r w:rsidDel="00000000" w:rsidR="00000000" w:rsidRPr="00000000">
        <w:rPr>
          <w:rFonts w:ascii="Noto Sans" w:cs="Noto Sans" w:eastAsia="Noto Sans" w:hAnsi="Noto Sans"/>
          <w:i w:val="1"/>
          <w:sz w:val="16"/>
          <w:szCs w:val="16"/>
          <w:rtl w:val="0"/>
        </w:rPr>
        <w:t xml:space="preserve">despido</w:t>
      </w:r>
      <w:r w:rsidDel="00000000" w:rsidR="00000000" w:rsidRPr="00000000">
        <w:rPr>
          <w:rFonts w:ascii="Noto Sans" w:cs="Noto Sans" w:eastAsia="Noto Sans" w:hAnsi="Noto Sans"/>
          <w:b w:val="0"/>
          <w:i w:val="1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, no supera períod</w:t>
      </w:r>
      <w:r w:rsidDel="00000000" w:rsidR="00000000" w:rsidRPr="00000000">
        <w:rPr>
          <w:rFonts w:ascii="Noto Sans" w:cs="Noto Sans" w:eastAsia="Noto Sans" w:hAnsi="Noto Sans"/>
          <w:i w:val="1"/>
          <w:sz w:val="16"/>
          <w:szCs w:val="16"/>
          <w:rtl w:val="0"/>
        </w:rPr>
        <w:t xml:space="preserve">o</w:t>
      </w:r>
      <w:r w:rsidDel="00000000" w:rsidR="00000000" w:rsidRPr="00000000">
        <w:rPr>
          <w:rFonts w:ascii="Noto Sans" w:cs="Noto Sans" w:eastAsia="Noto Sans" w:hAnsi="Noto Sans"/>
          <w:b w:val="0"/>
          <w:i w:val="1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 de </w:t>
      </w:r>
      <w:r w:rsidDel="00000000" w:rsidR="00000000" w:rsidRPr="00000000">
        <w:rPr>
          <w:rFonts w:ascii="Noto Sans" w:cs="Noto Sans" w:eastAsia="Noto Sans" w:hAnsi="Noto Sans"/>
          <w:i w:val="1"/>
          <w:sz w:val="16"/>
          <w:szCs w:val="16"/>
          <w:rtl w:val="0"/>
        </w:rPr>
        <w:t xml:space="preserve">prueba</w:t>
      </w:r>
      <w:r w:rsidDel="00000000" w:rsidR="00000000" w:rsidRPr="00000000">
        <w:rPr>
          <w:rFonts w:ascii="Noto Sans" w:cs="Noto Sans" w:eastAsia="Noto Sans" w:hAnsi="Noto Sans"/>
          <w:b w:val="0"/>
          <w:i w:val="1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, etc...)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</w:rPr>
      </w:pPr>
      <w:r w:rsidDel="00000000" w:rsidR="00000000" w:rsidRPr="00000000">
        <w:rPr>
          <w:rFonts w:ascii="Noto Sans" w:cs="Noto Sans" w:eastAsia="Noto Sans" w:hAnsi="Noto Sans"/>
          <w:b w:val="1"/>
          <w:rtl w:val="0"/>
        </w:rPr>
        <w:t xml:space="preserve">3. Actuaciones realizadas </w:t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Se ha de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incluir la </w:t>
      </w: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descripción de l</w:t>
      </w:r>
      <w:r w:rsidDel="00000000" w:rsidR="00000000" w:rsidRPr="00000000">
        <w:rPr>
          <w:rFonts w:ascii="Noto Sans" w:cs="Noto Sans" w:eastAsia="Noto Sans" w:hAnsi="Noto Sans"/>
          <w:b w:val="1"/>
          <w:rtl w:val="0"/>
        </w:rPr>
        <w:t xml:space="preserve">a</w:t>
      </w: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s </w:t>
      </w:r>
      <w:r w:rsidDel="00000000" w:rsidR="00000000" w:rsidRPr="00000000">
        <w:rPr>
          <w:rFonts w:ascii="Noto Sans" w:cs="Noto Sans" w:eastAsia="Noto Sans" w:hAnsi="Noto Sans"/>
          <w:b w:val="1"/>
          <w:rtl w:val="0"/>
        </w:rPr>
        <w:t xml:space="preserve">tareas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realizadas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en los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puestos 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de trabajo (indican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do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á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rea o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departamento donde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se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 han desarrollado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,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dirección en la cual ha tenido lugar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, descripción de l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a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s tareas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realizadas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y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persona de la empresa que l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a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s ha tutorizad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o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directamente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Cada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tabla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implica una ocupación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y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se repetir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á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tantas </w:t>
      </w:r>
      <w:r w:rsidDel="00000000" w:rsidR="00000000" w:rsidRPr="00000000">
        <w:rPr>
          <w:rFonts w:ascii="Noto Sans" w:cs="Noto Sans" w:eastAsia="Noto Sans" w:hAnsi="Noto Sans"/>
          <w:rtl w:val="0"/>
        </w:rPr>
        <w:t xml:space="preserve">ocupaciones y mujeres contratadas haya en 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cada una: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1ª OCUPACIÓ</w:t>
      </w:r>
      <w:r w:rsidDel="00000000" w:rsidR="00000000" w:rsidRPr="00000000">
        <w:rPr>
          <w:rFonts w:ascii="Noto Sans" w:cs="Noto Sans" w:eastAsia="Noto Sans" w:hAnsi="Noto Sans"/>
          <w:b w:val="1"/>
          <w:sz w:val="20"/>
          <w:szCs w:val="20"/>
          <w:rtl w:val="0"/>
        </w:rPr>
        <w:t xml:space="preserve">N</w:t>
      </w: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: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(p.e</w:t>
      </w:r>
      <w:r w:rsidDel="00000000" w:rsidR="00000000" w:rsidRPr="00000000">
        <w:rPr>
          <w:rFonts w:ascii="Noto Sans" w:cs="Noto Sans" w:eastAsia="Noto Sans" w:hAnsi="Noto Sans"/>
          <w:sz w:val="16"/>
          <w:szCs w:val="16"/>
          <w:rtl w:val="0"/>
        </w:rPr>
        <w:t xml:space="preserve">j.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sz w:val="16"/>
          <w:szCs w:val="16"/>
          <w:rtl w:val="0"/>
        </w:rPr>
        <w:t xml:space="preserve">LIMPIA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DORA)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508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1755"/>
        <w:gridCol w:w="2127"/>
        <w:gridCol w:w="1134"/>
        <w:gridCol w:w="3492"/>
        <w:tblGridChange w:id="0">
          <w:tblGrid>
            <w:gridCol w:w="1755"/>
            <w:gridCol w:w="2127"/>
            <w:gridCol w:w="1134"/>
            <w:gridCol w:w="349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Á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rea o departament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dirección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completa (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ubicación concreta del lugar de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8"/>
                <w:szCs w:val="18"/>
                <w:rtl w:val="0"/>
              </w:rPr>
              <w:t xml:space="preserve">trabajo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DNI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/NIE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Tutor/a empresa</w:t>
            </w:r>
          </w:p>
        </w:tc>
      </w:tr>
      <w:tr>
        <w:trPr>
          <w:cantSplit w:val="0"/>
          <w:trHeight w:val="4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Ta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r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eas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a realizar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por trabajadora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2ª OCUPACIÓ</w:t>
      </w:r>
      <w:r w:rsidDel="00000000" w:rsidR="00000000" w:rsidRPr="00000000">
        <w:rPr>
          <w:rFonts w:ascii="Noto Sans" w:cs="Noto Sans" w:eastAsia="Noto Sans" w:hAnsi="Noto Sans"/>
          <w:b w:val="1"/>
          <w:sz w:val="20"/>
          <w:szCs w:val="20"/>
          <w:rtl w:val="0"/>
        </w:rPr>
        <w:t xml:space="preserve">N</w:t>
      </w:r>
      <w:r w:rsidDel="00000000" w:rsidR="00000000" w:rsidRPr="00000000"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: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(p.e</w:t>
      </w:r>
      <w:r w:rsidDel="00000000" w:rsidR="00000000" w:rsidRPr="00000000">
        <w:rPr>
          <w:rFonts w:ascii="Noto Sans" w:cs="Noto Sans" w:eastAsia="Noto Sans" w:hAnsi="Noto Sans"/>
          <w:sz w:val="16"/>
          <w:szCs w:val="16"/>
          <w:rtl w:val="0"/>
        </w:rPr>
        <w:t xml:space="preserve">j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. </w:t>
      </w:r>
      <w:r w:rsidDel="00000000" w:rsidR="00000000" w:rsidRPr="00000000">
        <w:rPr>
          <w:rFonts w:ascii="Noto Sans" w:cs="Noto Sans" w:eastAsia="Noto Sans" w:hAnsi="Noto Sans"/>
          <w:sz w:val="16"/>
          <w:szCs w:val="16"/>
          <w:rtl w:val="0"/>
        </w:rPr>
        <w:t xml:space="preserve">ADMINISTRATIVA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508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1755"/>
        <w:gridCol w:w="2127"/>
        <w:gridCol w:w="1134"/>
        <w:gridCol w:w="3492"/>
        <w:tblGridChange w:id="0">
          <w:tblGrid>
            <w:gridCol w:w="1755"/>
            <w:gridCol w:w="2127"/>
            <w:gridCol w:w="1134"/>
            <w:gridCol w:w="349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7E">
            <w:pPr>
              <w:spacing w:after="200" w:before="0" w:lineRule="auto"/>
              <w:rPr>
                <w:rFonts w:ascii="Noto Sans" w:cs="Noto Sans" w:eastAsia="Noto Sans" w:hAnsi="Noto Sa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Área o departamento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7F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dirección completa (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18"/>
                <w:szCs w:val="18"/>
                <w:rtl w:val="0"/>
              </w:rPr>
              <w:t xml:space="preserve">ubicación concreta del lugar de trabajo)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80">
            <w:pPr>
              <w:spacing w:after="200" w:before="0" w:lineRule="auto"/>
              <w:rPr>
                <w:rFonts w:ascii="Noto Sans" w:cs="Noto Sans" w:eastAsia="Noto Sans" w:hAnsi="Noto Sa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DNI/NIE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81">
            <w:pPr>
              <w:spacing w:after="200" w:before="0" w:lineRule="auto"/>
              <w:rPr>
                <w:rFonts w:ascii="Noto Sans" w:cs="Noto Sans" w:eastAsia="Noto Sans" w:hAnsi="Noto Sa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Tutor/a empresa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spacing w:line="276" w:lineRule="auto"/>
              <w:rPr>
                <w:rFonts w:ascii="Noto Sans" w:cs="Noto Sans" w:eastAsia="Noto Sans" w:hAnsi="Noto Sa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Tareas a realizar por trabajadora: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spacing w:after="20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</w:rPr>
      </w:pPr>
      <w:r w:rsidDel="00000000" w:rsidR="00000000" w:rsidRPr="00000000">
        <w:rPr>
          <w:rFonts w:ascii="Noto Sans" w:cs="Noto Sans" w:eastAsia="Noto Sans" w:hAnsi="Noto Sans"/>
          <w:b w:val="1"/>
          <w:rtl w:val="0"/>
        </w:rPr>
        <w:t xml:space="preserve">4. Acciones complementarias</w:t>
      </w:r>
    </w:p>
    <w:p w:rsidR="00000000" w:rsidDel="00000000" w:rsidP="00000000" w:rsidRDefault="00000000" w:rsidRPr="00000000" w14:paraId="0000009F">
      <w:pPr>
        <w:spacing w:after="0" w:before="0" w:line="240" w:lineRule="auto"/>
        <w:ind w:left="-141" w:right="0" w:firstLine="0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460.0" w:type="dxa"/>
        <w:jc w:val="center"/>
        <w:tblBorders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944"/>
        <w:gridCol w:w="735"/>
        <w:gridCol w:w="781"/>
        <w:tblGridChange w:id="0">
          <w:tblGrid>
            <w:gridCol w:w="6944"/>
            <w:gridCol w:w="735"/>
            <w:gridCol w:w="781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0">
            <w:pPr>
              <w:spacing w:after="0" w:before="0" w:line="240" w:lineRule="auto"/>
              <w:ind w:left="0" w:right="0" w:hanging="2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A1">
            <w:pPr>
              <w:spacing w:after="0" w:before="0" w:line="240" w:lineRule="auto"/>
              <w:ind w:left="0" w:right="0" w:hanging="2"/>
              <w:jc w:val="center"/>
              <w:rPr>
                <w:rFonts w:ascii="Noto Sans" w:cs="Noto Sans" w:eastAsia="Noto Sans" w:hAnsi="Noto Sa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SÍ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A2">
            <w:pPr>
              <w:spacing w:after="0" w:before="0" w:line="240" w:lineRule="auto"/>
              <w:ind w:left="0" w:right="0" w:hanging="2"/>
              <w:jc w:val="center"/>
              <w:rPr>
                <w:rFonts w:ascii="Noto Sans" w:cs="Noto Sans" w:eastAsia="Noto Sans" w:hAnsi="Noto Sa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A3">
            <w:pPr>
              <w:spacing w:after="120" w:before="0" w:line="240" w:lineRule="auto"/>
              <w:ind w:left="0" w:right="0" w:hanging="2"/>
              <w:rPr>
                <w:rFonts w:ascii="Noto Sans" w:cs="Noto Sans" w:eastAsia="Noto Sans" w:hAnsi="Noto Sans"/>
                <w:b w:val="1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rtl w:val="0"/>
              </w:rPr>
              <w:t xml:space="preserve">Este proyecto ha previsto acciones complementarias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before="0" w:line="240" w:lineRule="auto"/>
              <w:ind w:left="0" w:right="0" w:hanging="2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before="0" w:line="240" w:lineRule="auto"/>
              <w:ind w:left="0" w:right="0" w:hanging="2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spacing w:after="0" w:before="0" w:line="240" w:lineRule="auto"/>
        <w:rPr>
          <w:rFonts w:ascii="Noto Sans" w:cs="Noto Sans" w:eastAsia="Noto Sans" w:hAnsi="Noto Sans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before="0" w:line="240" w:lineRule="auto"/>
        <w:rPr>
          <w:rFonts w:ascii="Noto Sans" w:cs="Noto Sans" w:eastAsia="Noto Sans" w:hAnsi="Noto Sans"/>
        </w:rPr>
      </w:pPr>
      <w:r w:rsidDel="00000000" w:rsidR="00000000" w:rsidRPr="00000000">
        <w:rPr>
          <w:rFonts w:ascii="Noto Sans" w:cs="Noto Sans" w:eastAsia="Noto Sans" w:hAnsi="Noto Sans"/>
          <w:rtl w:val="0"/>
        </w:rPr>
        <w:t xml:space="preserve">En el caso de tener acciones complementarias aprobadas en el proyecto (realizadas o no) se debe rellenar el cuadro del anexo 1 de esta memoria técnica de resultados.</w:t>
      </w:r>
    </w:p>
    <w:p w:rsidR="00000000" w:rsidDel="00000000" w:rsidP="00000000" w:rsidRDefault="00000000" w:rsidRPr="00000000" w14:paraId="000000A8">
      <w:pPr>
        <w:spacing w:after="0" w:before="0" w:line="240" w:lineRule="auto"/>
        <w:ind w:left="-141" w:right="0" w:firstLine="0"/>
        <w:rPr>
          <w:rFonts w:ascii="Noto Sans" w:cs="Noto Sans" w:eastAsia="Noto Sans" w:hAnsi="Noto Sans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475.0" w:type="dxa"/>
        <w:jc w:val="center"/>
        <w:tblBorders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960"/>
        <w:gridCol w:w="735"/>
        <w:gridCol w:w="780"/>
        <w:tblGridChange w:id="0">
          <w:tblGrid>
            <w:gridCol w:w="6960"/>
            <w:gridCol w:w="735"/>
            <w:gridCol w:w="780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9">
            <w:pPr>
              <w:spacing w:after="0" w:before="0" w:line="240" w:lineRule="auto"/>
              <w:ind w:left="0" w:right="0" w:hanging="2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AA">
            <w:pPr>
              <w:spacing w:after="0" w:before="0" w:line="240" w:lineRule="auto"/>
              <w:ind w:left="0" w:right="0" w:hanging="2"/>
              <w:jc w:val="center"/>
              <w:rPr>
                <w:rFonts w:ascii="Noto Sans" w:cs="Noto Sans" w:eastAsia="Noto Sans" w:hAnsi="Noto Sa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SÍ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AB">
            <w:pPr>
              <w:spacing w:after="0" w:before="0" w:line="240" w:lineRule="auto"/>
              <w:ind w:left="0" w:right="0" w:hanging="2"/>
              <w:jc w:val="center"/>
              <w:rPr>
                <w:rFonts w:ascii="Noto Sans" w:cs="Noto Sans" w:eastAsia="Noto Sans" w:hAnsi="Noto Sans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AC">
            <w:pPr>
              <w:spacing w:after="120" w:before="0" w:line="240" w:lineRule="auto"/>
              <w:ind w:left="0" w:right="0" w:hanging="2"/>
              <w:rPr>
                <w:rFonts w:ascii="Noto Sans" w:cs="Noto Sans" w:eastAsia="Noto Sans" w:hAnsi="Noto Sans"/>
                <w:b w:val="1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rtl w:val="0"/>
              </w:rPr>
              <w:t xml:space="preserve">Se han realizado acciones complementarias no previstas en el proyecto aprobado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D">
            <w:pPr>
              <w:spacing w:after="0" w:before="0" w:line="240" w:lineRule="auto"/>
              <w:ind w:left="0" w:right="0" w:hanging="2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spacing w:after="0" w:before="0" w:line="240" w:lineRule="auto"/>
              <w:ind w:left="0" w:right="0" w:hanging="2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spacing w:after="0" w:before="0" w:line="240" w:lineRule="auto"/>
        <w:rPr>
          <w:rFonts w:ascii="Noto Sans" w:cs="Noto Sans" w:eastAsia="Noto Sans" w:hAnsi="Noto Sans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0" w:before="0" w:line="240" w:lineRule="auto"/>
        <w:rPr>
          <w:rFonts w:ascii="Noto Sans" w:cs="Noto Sans" w:eastAsia="Noto Sans" w:hAnsi="Noto Sans"/>
        </w:rPr>
      </w:pPr>
      <w:r w:rsidDel="00000000" w:rsidR="00000000" w:rsidRPr="00000000">
        <w:rPr>
          <w:rFonts w:ascii="Noto Sans" w:cs="Noto Sans" w:eastAsia="Noto Sans" w:hAnsi="Noto Sans"/>
          <w:rtl w:val="0"/>
        </w:rPr>
        <w:t xml:space="preserve">En el caso de realizar acciones complementarias no previstas en el proyecto se debe rellenar el cuadro del anexo 1 de esta memoria técnica de resultados.</w:t>
      </w:r>
    </w:p>
    <w:p w:rsidR="00000000" w:rsidDel="00000000" w:rsidP="00000000" w:rsidRDefault="00000000" w:rsidRPr="00000000" w14:paraId="000000B1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</w:rPr>
      </w:pPr>
      <w:r w:rsidDel="00000000" w:rsidR="00000000" w:rsidRPr="00000000">
        <w:rPr>
          <w:rFonts w:ascii="Noto Sans" w:cs="Noto Sans" w:eastAsia="Noto Sans" w:hAnsi="Noto Sans"/>
          <w:b w:val="1"/>
          <w:rtl w:val="0"/>
        </w:rPr>
        <w:t xml:space="preserve">5. Evaluación del proyecto presentado por vuestra entidad</w:t>
      </w:r>
    </w:p>
    <w:p w:rsidR="00000000" w:rsidDel="00000000" w:rsidP="00000000" w:rsidRDefault="00000000" w:rsidRPr="00000000" w14:paraId="000000B4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i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445.0" w:type="dxa"/>
        <w:jc w:val="left"/>
        <w:tblInd w:w="-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445"/>
        <w:tblGridChange w:id="0">
          <w:tblGrid>
            <w:gridCol w:w="8445"/>
          </w:tblGrid>
        </w:tblGridChange>
      </w:tblGrid>
      <w:tr>
        <w:trPr>
          <w:cantSplit w:val="0"/>
          <w:trHeight w:val="3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Puntos fuertes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rtl w:val="0"/>
              </w:rPr>
              <w:t xml:space="preserve">y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débiles del pro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rtl w:val="0"/>
              </w:rPr>
              <w:t xml:space="preserve">y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ect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rtl w:val="0"/>
              </w:rPr>
              <w:t xml:space="preserve">o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presenta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rtl w:val="0"/>
              </w:rPr>
              <w:t xml:space="preserve">do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8445.0" w:type="dxa"/>
        <w:jc w:val="left"/>
        <w:tblInd w:w="-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445"/>
        <w:tblGridChange w:id="0">
          <w:tblGrid>
            <w:gridCol w:w="8445"/>
          </w:tblGrid>
        </w:tblGridChange>
      </w:tblGrid>
      <w:tr>
        <w:trPr>
          <w:cantSplit w:val="0"/>
          <w:trHeight w:val="63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[P</w:t>
            </w:r>
            <w:r w:rsidDel="00000000" w:rsidR="00000000" w:rsidRPr="00000000">
              <w:rPr>
                <w:rFonts w:ascii="Noto Sans" w:cs="Noto Sans" w:eastAsia="Noto Sans" w:hAnsi="Noto Sans"/>
                <w:i w:val="1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rFonts w:ascii="Noto Sans" w:cs="Noto Sans" w:eastAsia="Noto Sans" w:hAnsi="Noto Sans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ra </w:t>
            </w:r>
            <w:r w:rsidDel="00000000" w:rsidR="00000000" w:rsidRPr="00000000">
              <w:rPr>
                <w:rFonts w:ascii="Noto Sans" w:cs="Noto Sans" w:eastAsia="Noto Sans" w:hAnsi="Noto Sans"/>
                <w:i w:val="1"/>
                <w:sz w:val="20"/>
                <w:szCs w:val="20"/>
                <w:rtl w:val="0"/>
              </w:rPr>
              <w:t xml:space="preserve">analizar</w:t>
            </w:r>
            <w:r w:rsidDel="00000000" w:rsidR="00000000" w:rsidRPr="00000000">
              <w:rPr>
                <w:rFonts w:ascii="Noto Sans" w:cs="Noto Sans" w:eastAsia="Noto Sans" w:hAnsi="Noto Sans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vuestr</w:t>
            </w:r>
            <w:r w:rsidDel="00000000" w:rsidR="00000000" w:rsidRPr="00000000">
              <w:rPr>
                <w:rFonts w:ascii="Noto Sans" w:cs="Noto Sans" w:eastAsia="Noto Sans" w:hAnsi="Noto Sans"/>
                <w:i w:val="1"/>
                <w:sz w:val="20"/>
                <w:szCs w:val="20"/>
                <w:rtl w:val="0"/>
              </w:rPr>
              <w:t xml:space="preserve">o</w:t>
            </w:r>
            <w:r w:rsidDel="00000000" w:rsidR="00000000" w:rsidRPr="00000000">
              <w:rPr>
                <w:rFonts w:ascii="Noto Sans" w:cs="Noto Sans" w:eastAsia="Noto Sans" w:hAnsi="Noto Sans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Noto Sans" w:cs="Noto Sans" w:eastAsia="Noto Sans" w:hAnsi="Noto Sans"/>
                <w:i w:val="1"/>
                <w:sz w:val="20"/>
                <w:szCs w:val="20"/>
                <w:rtl w:val="0"/>
              </w:rPr>
              <w:t xml:space="preserve">proyecto</w:t>
            </w:r>
            <w:r w:rsidDel="00000000" w:rsidR="00000000" w:rsidRPr="00000000">
              <w:rPr>
                <w:rFonts w:ascii="Noto Sans" w:cs="Noto Sans" w:eastAsia="Noto Sans" w:hAnsi="Noto Sans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Noto Sans" w:cs="Noto Sans" w:eastAsia="Noto Sans" w:hAnsi="Noto Sans"/>
                <w:i w:val="1"/>
                <w:sz w:val="20"/>
                <w:szCs w:val="20"/>
                <w:rtl w:val="0"/>
              </w:rPr>
              <w:t xml:space="preserve">o</w:t>
            </w:r>
            <w:r w:rsidDel="00000000" w:rsidR="00000000" w:rsidRPr="00000000">
              <w:rPr>
                <w:rFonts w:ascii="Noto Sans" w:cs="Noto Sans" w:eastAsia="Noto Sans" w:hAnsi="Noto Sans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 </w:t>
            </w:r>
            <w:r w:rsidDel="00000000" w:rsidR="00000000" w:rsidRPr="00000000">
              <w:rPr>
                <w:rFonts w:ascii="Noto Sans" w:cs="Noto Sans" w:eastAsia="Noto Sans" w:hAnsi="Noto Sans"/>
                <w:i w:val="1"/>
                <w:sz w:val="20"/>
                <w:szCs w:val="20"/>
                <w:rtl w:val="0"/>
              </w:rPr>
              <w:t xml:space="preserve">indicamos</w:t>
            </w:r>
            <w:r w:rsidDel="00000000" w:rsidR="00000000" w:rsidRPr="00000000">
              <w:rPr>
                <w:rFonts w:ascii="Noto Sans" w:cs="Noto Sans" w:eastAsia="Noto Sans" w:hAnsi="Noto Sans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una s</w:t>
            </w:r>
            <w:r w:rsidDel="00000000" w:rsidR="00000000" w:rsidRPr="00000000">
              <w:rPr>
                <w:rFonts w:ascii="Noto Sans" w:cs="Noto Sans" w:eastAsia="Noto Sans" w:hAnsi="Noto Sans"/>
                <w:i w:val="1"/>
                <w:sz w:val="20"/>
                <w:szCs w:val="20"/>
                <w:rtl w:val="0"/>
              </w:rPr>
              <w:t xml:space="preserve">e</w:t>
            </w:r>
            <w:r w:rsidDel="00000000" w:rsidR="00000000" w:rsidRPr="00000000">
              <w:rPr>
                <w:rFonts w:ascii="Noto Sans" w:cs="Noto Sans" w:eastAsia="Noto Sans" w:hAnsi="Noto Sans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rie de cuestiones orientativ</w:t>
            </w:r>
            <w:r w:rsidDel="00000000" w:rsidR="00000000" w:rsidRPr="00000000">
              <w:rPr>
                <w:rFonts w:ascii="Noto Sans" w:cs="Noto Sans" w:eastAsia="Noto Sans" w:hAnsi="Noto Sans"/>
                <w:i w:val="1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rFonts w:ascii="Noto Sans" w:cs="Noto Sans" w:eastAsia="Noto Sans" w:hAnsi="Noto Sans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 para</w:t>
            </w:r>
            <w:r w:rsidDel="00000000" w:rsidR="00000000" w:rsidRPr="00000000">
              <w:rPr>
                <w:rFonts w:ascii="Noto Sans" w:cs="Noto Sans" w:eastAsia="Noto Sans" w:hAnsi="Noto Sans"/>
                <w:i w:val="1"/>
                <w:sz w:val="20"/>
                <w:szCs w:val="20"/>
                <w:rtl w:val="0"/>
              </w:rPr>
              <w:t xml:space="preserve"> hacer </w:t>
            </w:r>
            <w:r w:rsidDel="00000000" w:rsidR="00000000" w:rsidRPr="00000000">
              <w:rPr>
                <w:rFonts w:ascii="Noto Sans" w:cs="Noto Sans" w:eastAsia="Noto Sans" w:hAnsi="Noto Sans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la valoración de </w:t>
            </w:r>
            <w:r w:rsidDel="00000000" w:rsidR="00000000" w:rsidRPr="00000000">
              <w:rPr>
                <w:rFonts w:ascii="Noto Sans" w:cs="Noto Sans" w:eastAsia="Noto Sans" w:hAnsi="Noto Sans"/>
                <w:i w:val="1"/>
                <w:sz w:val="20"/>
                <w:szCs w:val="20"/>
                <w:rtl w:val="0"/>
              </w:rPr>
              <w:t xml:space="preserve">la experiencia</w:t>
            </w:r>
            <w:r w:rsidDel="00000000" w:rsidR="00000000" w:rsidRPr="00000000">
              <w:rPr>
                <w:rFonts w:ascii="Noto Sans" w:cs="Noto Sans" w:eastAsia="Noto Sans" w:hAnsi="Noto Sans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. Se P</w:t>
            </w:r>
            <w:r w:rsidDel="00000000" w:rsidR="00000000" w:rsidRPr="00000000">
              <w:rPr>
                <w:rFonts w:ascii="Noto Sans" w:cs="Noto Sans" w:eastAsia="Noto Sans" w:hAnsi="Noto Sans"/>
                <w:i w:val="1"/>
                <w:sz w:val="20"/>
                <w:szCs w:val="20"/>
                <w:rtl w:val="0"/>
              </w:rPr>
              <w:t xml:space="preserve">uede</w:t>
            </w:r>
            <w:r w:rsidDel="00000000" w:rsidR="00000000" w:rsidRPr="00000000">
              <w:rPr>
                <w:rFonts w:ascii="Noto Sans" w:cs="Noto Sans" w:eastAsia="Noto Sans" w:hAnsi="Noto Sans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ampliar esta </w:t>
            </w:r>
            <w:r w:rsidDel="00000000" w:rsidR="00000000" w:rsidRPr="00000000">
              <w:rPr>
                <w:rFonts w:ascii="Noto Sans" w:cs="Noto Sans" w:eastAsia="Noto Sans" w:hAnsi="Noto Sans"/>
                <w:i w:val="1"/>
                <w:sz w:val="20"/>
                <w:szCs w:val="20"/>
                <w:rtl w:val="0"/>
              </w:rPr>
              <w:t xml:space="preserve">evaluación</w:t>
            </w:r>
            <w:r w:rsidDel="00000000" w:rsidR="00000000" w:rsidRPr="00000000">
              <w:rPr>
                <w:rFonts w:ascii="Noto Sans" w:cs="Noto Sans" w:eastAsia="Noto Sans" w:hAnsi="Noto Sans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Noto Sans" w:cs="Noto Sans" w:eastAsia="Noto Sans" w:hAnsi="Noto Sans"/>
                <w:i w:val="1"/>
                <w:sz w:val="20"/>
                <w:szCs w:val="20"/>
                <w:rtl w:val="0"/>
              </w:rPr>
              <w:t xml:space="preserve">empleando</w:t>
            </w:r>
            <w:r w:rsidDel="00000000" w:rsidR="00000000" w:rsidRPr="00000000">
              <w:rPr>
                <w:rFonts w:ascii="Noto Sans" w:cs="Noto Sans" w:eastAsia="Noto Sans" w:hAnsi="Noto Sans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los </w:t>
            </w:r>
            <w:r w:rsidDel="00000000" w:rsidR="00000000" w:rsidRPr="00000000">
              <w:rPr>
                <w:rFonts w:ascii="Noto Sans" w:cs="Noto Sans" w:eastAsia="Noto Sans" w:hAnsi="Noto Sans"/>
                <w:i w:val="1"/>
                <w:sz w:val="20"/>
                <w:szCs w:val="20"/>
                <w:rtl w:val="0"/>
              </w:rPr>
              <w:t xml:space="preserve">indicadores</w:t>
            </w:r>
            <w:r w:rsidDel="00000000" w:rsidR="00000000" w:rsidRPr="00000000">
              <w:rPr>
                <w:rFonts w:ascii="Noto Sans" w:cs="Noto Sans" w:eastAsia="Noto Sans" w:hAnsi="Noto Sans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o </w:t>
            </w:r>
            <w:r w:rsidDel="00000000" w:rsidR="00000000" w:rsidRPr="00000000">
              <w:rPr>
                <w:rFonts w:ascii="Noto Sans" w:cs="Noto Sans" w:eastAsia="Noto Sans" w:hAnsi="Noto Sans"/>
                <w:i w:val="1"/>
                <w:sz w:val="20"/>
                <w:szCs w:val="20"/>
                <w:rtl w:val="0"/>
              </w:rPr>
              <w:t xml:space="preserve">los</w:t>
            </w:r>
            <w:r w:rsidDel="00000000" w:rsidR="00000000" w:rsidRPr="00000000">
              <w:rPr>
                <w:rFonts w:ascii="Noto Sans" w:cs="Noto Sans" w:eastAsia="Noto Sans" w:hAnsi="Noto Sans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Noto Sans" w:cs="Noto Sans" w:eastAsia="Noto Sans" w:hAnsi="Noto Sans"/>
                <w:i w:val="1"/>
                <w:sz w:val="20"/>
                <w:szCs w:val="20"/>
                <w:rtl w:val="0"/>
              </w:rPr>
              <w:t xml:space="preserve">valores</w:t>
            </w:r>
            <w:r w:rsidDel="00000000" w:rsidR="00000000" w:rsidRPr="00000000">
              <w:rPr>
                <w:rFonts w:ascii="Noto Sans" w:cs="Noto Sans" w:eastAsia="Noto Sans" w:hAnsi="Noto Sans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que </w:t>
            </w:r>
            <w:r w:rsidDel="00000000" w:rsidR="00000000" w:rsidRPr="00000000">
              <w:rPr>
                <w:rFonts w:ascii="Noto Sans" w:cs="Noto Sans" w:eastAsia="Noto Sans" w:hAnsi="Noto Sans"/>
                <w:i w:val="1"/>
                <w:sz w:val="20"/>
                <w:szCs w:val="20"/>
                <w:rtl w:val="0"/>
              </w:rPr>
              <w:t xml:space="preserve">consideréis oportunos</w:t>
            </w:r>
            <w:r w:rsidDel="00000000" w:rsidR="00000000" w:rsidRPr="00000000">
              <w:rPr>
                <w:rFonts w:ascii="Noto Sans" w:cs="Noto Sans" w:eastAsia="Noto Sans" w:hAnsi="Noto Sans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El pro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y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ect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o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presenta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do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ha resulta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do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realista 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y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ade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cu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do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a l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a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s 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capacidades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organizativas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y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de gestión de la vuestra enti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d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d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Consider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áis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que el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 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acompa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ña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miento realizado p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o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r parte de vuestr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o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s tutores o tutores a l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a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s 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trabajadoras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ha 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sido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el adecuado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L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a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s tareas descrit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a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s 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en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este proyec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to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han resultado útiles en la 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organización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Como enti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d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d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cómo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habéi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s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afrontado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la 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integración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de la mujer o l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a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s mujeres de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ntro de vuestros equipos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de 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trabajo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En el caso d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e 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ha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b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er 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realizado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acciones 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complementarias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, l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a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s  volver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i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ais a propo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ner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p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ara los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mismos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perfiles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o 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serían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otras</w:t>
            </w:r>
            <w:r w:rsidDel="00000000" w:rsidR="00000000" w:rsidRPr="00000000">
              <w:rPr>
                <w:rFonts w:ascii="Noto Sans" w:cs="Noto Sans" w:eastAsia="Noto Sans" w:hAnsi="Noto Sans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0" w:before="0" w:line="240" w:lineRule="auto"/>
        <w:rPr>
          <w:rFonts w:ascii="Noto Sans" w:cs="Noto Sans" w:eastAsia="Noto Sans" w:hAnsi="Noto Sans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8445.0" w:type="dxa"/>
        <w:jc w:val="left"/>
        <w:tblInd w:w="-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445"/>
        <w:tblGridChange w:id="0">
          <w:tblGrid>
            <w:gridCol w:w="8445"/>
          </w:tblGrid>
        </w:tblGridChange>
      </w:tblGrid>
      <w:tr>
        <w:trPr>
          <w:cantSplit w:val="0"/>
          <w:trHeight w:val="3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</w:tcPr>
          <w:p w:rsidR="00000000" w:rsidDel="00000000" w:rsidP="00000000" w:rsidRDefault="00000000" w:rsidRPr="00000000" w14:paraId="000000C8">
            <w:pPr>
              <w:spacing w:after="0" w:before="0" w:line="240" w:lineRule="auto"/>
              <w:rPr>
                <w:rFonts w:ascii="Noto Sans" w:cs="Noto Sans" w:eastAsia="Noto Sans" w:hAnsi="Noto Sans"/>
              </w:rPr>
            </w:pPr>
            <w:r w:rsidDel="00000000" w:rsidR="00000000" w:rsidRPr="00000000">
              <w:rPr>
                <w:rFonts w:ascii="Noto Sans" w:cs="Noto Sans" w:eastAsia="Noto Sans" w:hAnsi="Noto Sans"/>
                <w:rtl w:val="0"/>
              </w:rPr>
              <w:t xml:space="preserve">Al finalizar el proyecto, el SOIB envia una encuesta para entes y entidades beneficiarias del programa SOIB Dona 2022-2024 que debe rellenarse para poder evaluar el grado de satisfacción.</w:t>
            </w:r>
          </w:p>
        </w:tc>
      </w:tr>
    </w:tbl>
    <w:p w:rsidR="00000000" w:rsidDel="00000000" w:rsidP="00000000" w:rsidRDefault="00000000" w:rsidRPr="00000000" w14:paraId="000000C9">
      <w:pPr>
        <w:spacing w:after="227" w:before="0" w:line="240" w:lineRule="auto"/>
        <w:rPr>
          <w:rFonts w:ascii="Noto Sans" w:cs="Noto Sans" w:eastAsia="Noto Sans" w:hAnsi="Noto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0" w:before="0" w:line="240" w:lineRule="auto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[Fecha]</w:t>
      </w:r>
    </w:p>
    <w:p w:rsidR="00000000" w:rsidDel="00000000" w:rsidP="00000000" w:rsidRDefault="00000000" w:rsidRPr="00000000" w14:paraId="000000CB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0" w:before="0" w:line="240" w:lineRule="auto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[Nombre y apellidos de la persona representante legal de la entidad]</w:t>
      </w:r>
    </w:p>
    <w:p w:rsidR="00000000" w:rsidDel="00000000" w:rsidP="00000000" w:rsidRDefault="00000000" w:rsidRPr="00000000" w14:paraId="000000CD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[</w:t>
      </w: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Firma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y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sello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 de la</w:t>
      </w: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 entidad</w:t>
      </w:r>
      <w:r w:rsidDel="00000000" w:rsidR="00000000" w:rsidRPr="00000000"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0"/>
          <w:szCs w:val="20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38" w:w="11906" w:orient="portrait"/>
          <w:pgMar w:bottom="1418" w:top="1842" w:left="1701" w:right="1701" w:header="0" w:footer="708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0" w:before="0" w:line="240" w:lineRule="auto"/>
        <w:rPr>
          <w:rFonts w:ascii="Noto Sans" w:cs="Noto Sans" w:eastAsia="Noto Sans" w:hAnsi="Noto Sa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0" w:before="0" w:line="240" w:lineRule="auto"/>
        <w:rPr>
          <w:rFonts w:ascii="Noto Sans" w:cs="Noto Sans" w:eastAsia="Noto Sans" w:hAnsi="Noto Sans"/>
          <w:b w:val="1"/>
          <w:sz w:val="24"/>
          <w:szCs w:val="24"/>
        </w:rPr>
      </w:pPr>
      <w:r w:rsidDel="00000000" w:rsidR="00000000" w:rsidRPr="00000000">
        <w:rPr>
          <w:rFonts w:ascii="Noto Sans" w:cs="Noto Sans" w:eastAsia="Noto Sans" w:hAnsi="Noto Sans"/>
          <w:b w:val="1"/>
          <w:sz w:val="24"/>
          <w:szCs w:val="24"/>
          <w:rtl w:val="0"/>
        </w:rPr>
        <w:t xml:space="preserve">ANEXO 1. Acciones complementarias</w:t>
      </w:r>
    </w:p>
    <w:p w:rsidR="00000000" w:rsidDel="00000000" w:rsidP="00000000" w:rsidRDefault="00000000" w:rsidRPr="00000000" w14:paraId="000000D5">
      <w:pPr>
        <w:spacing w:after="0" w:before="0" w:line="240" w:lineRule="auto"/>
        <w:rPr>
          <w:rFonts w:ascii="Noto Sans" w:cs="Noto Sans" w:eastAsia="Noto Sans" w:hAnsi="Noto Sans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0" w:before="0" w:line="240" w:lineRule="auto"/>
        <w:rPr>
          <w:rFonts w:ascii="Noto Sans" w:cs="Noto Sans" w:eastAsia="Noto Sans" w:hAnsi="Noto Sans"/>
          <w:sz w:val="20"/>
          <w:szCs w:val="20"/>
          <w:u w:val="single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u w:val="single"/>
          <w:rtl w:val="0"/>
        </w:rPr>
        <w:t xml:space="preserve">Se debe  rellenar este cuadro en el caso de haber realizado algún tipo de acción formativa complementaria, sea aprobada en el proyecto o para las acciones que se han realizado sin subvención y no previstas en el proyecto.</w:t>
      </w:r>
    </w:p>
    <w:p w:rsidR="00000000" w:rsidDel="00000000" w:rsidP="00000000" w:rsidRDefault="00000000" w:rsidRPr="00000000" w14:paraId="000000D7">
      <w:pPr>
        <w:spacing w:after="0" w:before="0" w:line="240" w:lineRule="auto"/>
        <w:rPr>
          <w:rFonts w:ascii="Noto Sans" w:cs="Noto Sans" w:eastAsia="Noto Sans" w:hAnsi="Noto Sans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3530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1754"/>
        <w:gridCol w:w="1080"/>
        <w:gridCol w:w="1440"/>
        <w:gridCol w:w="1680"/>
        <w:gridCol w:w="1725"/>
        <w:gridCol w:w="1981"/>
        <w:gridCol w:w="1740"/>
        <w:gridCol w:w="2130"/>
        <w:tblGridChange w:id="0">
          <w:tblGrid>
            <w:gridCol w:w="1754"/>
            <w:gridCol w:w="1080"/>
            <w:gridCol w:w="1440"/>
            <w:gridCol w:w="1680"/>
            <w:gridCol w:w="1725"/>
            <w:gridCol w:w="1981"/>
            <w:gridCol w:w="1740"/>
            <w:gridCol w:w="2130"/>
          </w:tblGrid>
        </w:tblGridChange>
      </w:tblGrid>
      <w:tr>
        <w:trPr>
          <w:cantSplit w:val="0"/>
          <w:trHeight w:val="14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D8">
            <w:pPr>
              <w:spacing w:after="200" w:before="0" w:lineRule="auto"/>
              <w:jc w:val="center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rtl w:val="0"/>
              </w:rPr>
              <w:t xml:space="preserve">Nombre de la acción realizada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D9">
            <w:pPr>
              <w:spacing w:after="200" w:before="0" w:lineRule="auto"/>
              <w:jc w:val="center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rtl w:val="0"/>
              </w:rPr>
              <w:t xml:space="preserve">Duración (hrs.)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DA">
            <w:pPr>
              <w:spacing w:after="200" w:before="0" w:lineRule="auto"/>
              <w:jc w:val="center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rtl w:val="0"/>
              </w:rPr>
              <w:t xml:space="preserve">Se imputa al proyecto (Sí/No)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DB">
            <w:pPr>
              <w:spacing w:after="0" w:before="0" w:line="240" w:lineRule="auto"/>
              <w:jc w:val="center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rtl w:val="0"/>
              </w:rPr>
              <w:t xml:space="preserve">NIF/NIE de la mujer participante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DC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rtl w:val="0"/>
              </w:rPr>
              <w:t xml:space="preserve">Interna/externa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0" w:before="0" w:line="240" w:lineRule="auto"/>
              <w:jc w:val="center"/>
              <w:rPr>
                <w:rFonts w:ascii="Noto Sans" w:cs="Noto Sans" w:eastAsia="Noto Sans" w:hAnsi="Noto Sans"/>
                <w:sz w:val="18"/>
                <w:szCs w:val="18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18"/>
                <w:szCs w:val="18"/>
                <w:rtl w:val="0"/>
              </w:rPr>
              <w:t xml:space="preserve">(en el caso de entidad externa indicar la entidad formadora)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DE">
            <w:pPr>
              <w:spacing w:after="200" w:before="0" w:lineRule="auto"/>
              <w:jc w:val="center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rtl w:val="0"/>
              </w:rPr>
              <w:t xml:space="preserve">Acreditación assistencia o aprvechamiento (Sí/No)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DF">
            <w:pPr>
              <w:spacing w:after="200" w:before="0" w:lineRule="auto"/>
              <w:jc w:val="center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rtl w:val="0"/>
              </w:rPr>
              <w:t xml:space="preserve">Ejecución total o parcial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E0">
            <w:pPr>
              <w:spacing w:after="200" w:before="0" w:lineRule="auto"/>
              <w:jc w:val="center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rtl w:val="0"/>
              </w:rPr>
              <w:t xml:space="preserve">Motivo*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1">
            <w:pPr>
              <w:spacing w:after="200" w:before="0" w:lineRule="auto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2">
            <w:pPr>
              <w:spacing w:after="200" w:before="0" w:lineRule="auto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3">
            <w:pPr>
              <w:spacing w:after="200" w:before="0" w:lineRule="auto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4">
            <w:pPr>
              <w:spacing w:after="200" w:before="0" w:lineRule="auto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5">
            <w:pPr>
              <w:spacing w:after="200" w:before="0" w:lineRule="auto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6">
            <w:pPr>
              <w:spacing w:after="200" w:before="0" w:lineRule="auto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7">
            <w:pPr>
              <w:spacing w:after="200" w:before="0" w:lineRule="auto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8">
            <w:pPr>
              <w:spacing w:after="200" w:before="0" w:lineRule="auto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9">
            <w:pPr>
              <w:spacing w:after="200" w:before="0" w:lineRule="auto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A">
            <w:pPr>
              <w:spacing w:after="200" w:before="0" w:lineRule="auto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B">
            <w:pPr>
              <w:spacing w:after="200" w:before="0" w:lineRule="auto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C">
            <w:pPr>
              <w:spacing w:after="200" w:before="0" w:lineRule="auto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D">
            <w:pPr>
              <w:spacing w:after="200" w:before="0" w:lineRule="auto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E">
            <w:pPr>
              <w:spacing w:after="200" w:before="0" w:lineRule="auto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F">
            <w:pPr>
              <w:spacing w:after="200" w:before="0" w:lineRule="auto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0">
            <w:pPr>
              <w:spacing w:after="200" w:before="0" w:lineRule="auto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1">
      <w:pPr>
        <w:spacing w:after="0" w:before="0" w:line="240" w:lineRule="auto"/>
        <w:rPr>
          <w:rFonts w:ascii="Noto Sans" w:cs="Noto Sans" w:eastAsia="Noto Sans" w:hAnsi="Noto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(*) Motivo por el cual no se han desarrollado en su totalidad si es el caso.</w:t>
      </w:r>
    </w:p>
    <w:p w:rsidR="00000000" w:rsidDel="00000000" w:rsidP="00000000" w:rsidRDefault="00000000" w:rsidRPr="00000000" w14:paraId="000000F3"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type w:val="nextPage"/>
      <w:pgSz w:h="11906" w:w="16838" w:orient="landscape"/>
      <w:pgMar w:bottom="1417" w:top="1842" w:left="1700" w:right="1700" w:header="0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Arial"/>
  <w:font w:name="Georgia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C">
    <w:pPr>
      <w:keepNext w:val="0"/>
      <w:keepLines w:val="0"/>
      <w:widowControl w:val="1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D">
    <w:pPr>
      <w:keepNext w:val="0"/>
      <w:keepLines w:val="0"/>
      <w:widowControl w:val="1"/>
      <w:tabs>
        <w:tab w:val="left" w:leader="none" w:pos="625"/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E">
    <w:pPr>
      <w:widowControl w:val="1"/>
      <w:spacing w:after="200" w:before="0" w:line="276" w:lineRule="auto"/>
      <w:jc w:val="left"/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F">
    <w:pPr>
      <w:keepNext w:val="0"/>
      <w:keepLines w:val="0"/>
      <w:widowControl w:val="1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0">
    <w:pPr>
      <w:keepNext w:val="0"/>
      <w:keepLines w:val="0"/>
      <w:widowControl w:val="1"/>
      <w:tabs>
        <w:tab w:val="left" w:leader="none" w:pos="625"/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4">
    <w:pPr>
      <w:keepNext w:val="0"/>
      <w:keepLines w:val="0"/>
      <w:widowControl w:val="1"/>
      <w:tabs>
        <w:tab w:val="left" w:leader="none" w:pos="2273"/>
        <w:tab w:val="left" w:leader="none" w:pos="3735"/>
        <w:tab w:val="left" w:leader="none" w:pos="4546"/>
        <w:tab w:val="left" w:leader="none" w:pos="5170"/>
        <w:tab w:val="left" w:leader="none" w:pos="661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-838199</wp:posOffset>
          </wp:positionH>
          <wp:positionV relativeFrom="paragraph">
            <wp:posOffset>121989</wp:posOffset>
          </wp:positionV>
          <wp:extent cx="6900402" cy="938213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00402" cy="9382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5">
    <w:pPr>
      <w:keepNext w:val="0"/>
      <w:keepLines w:val="0"/>
      <w:widowControl w:val="1"/>
      <w:tabs>
        <w:tab w:val="center" w:leader="none" w:pos="4252"/>
        <w:tab w:val="left" w:leader="none" w:pos="7230"/>
        <w:tab w:val="right" w:leader="none" w:pos="8504"/>
      </w:tabs>
      <w:spacing w:after="0" w:before="0" w:line="240" w:lineRule="auto"/>
      <w:ind w:left="0" w:right="-1134" w:hanging="1418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2"/>
        <w:szCs w:val="22"/>
        <w:u w:val="none"/>
        <w:vertAlign w:val="baseline"/>
        <w:rtl w:val="0"/>
      </w:rPr>
      <w:t xml:space="preserve"> 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6">
    <w:pPr>
      <w:keepNext w:val="0"/>
      <w:keepLines w:val="0"/>
      <w:widowControl w:val="1"/>
      <w:tabs>
        <w:tab w:val="center" w:leader="none" w:pos="4252"/>
        <w:tab w:val="left" w:leader="none" w:pos="7230"/>
        <w:tab w:val="right" w:leader="none" w:pos="8504"/>
      </w:tabs>
      <w:spacing w:after="0" w:before="0" w:line="240" w:lineRule="auto"/>
      <w:ind w:left="0" w:right="-1134" w:hanging="1418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2"/>
        <w:szCs w:val="22"/>
        <w:u w:val="none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7">
    <w:pPr>
      <w:keepNext w:val="0"/>
      <w:keepLines w:val="0"/>
      <w:widowControl w:val="1"/>
      <w:tabs>
        <w:tab w:val="center" w:leader="none" w:pos="4252"/>
        <w:tab w:val="left" w:leader="none" w:pos="7230"/>
        <w:tab w:val="right" w:leader="none" w:pos="8504"/>
      </w:tabs>
      <w:spacing w:after="0" w:before="0" w:line="240" w:lineRule="auto"/>
      <w:ind w:left="0" w:right="-1134" w:hanging="1418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8">
    <w:pPr>
      <w:keepNext w:val="0"/>
      <w:keepLines w:val="0"/>
      <w:widowControl w:val="1"/>
      <w:tabs>
        <w:tab w:val="center" w:leader="none" w:pos="4252"/>
        <w:tab w:val="left" w:leader="none" w:pos="7230"/>
        <w:tab w:val="right" w:leader="none" w:pos="8504"/>
      </w:tabs>
      <w:spacing w:after="0" w:before="0" w:line="240" w:lineRule="auto"/>
      <w:ind w:left="0" w:right="-1134" w:hanging="1418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2"/>
        <w:szCs w:val="22"/>
        <w:u w:val="none"/>
        <w:vertAlign w:val="baseline"/>
        <w:rtl w:val="0"/>
      </w:rPr>
      <w:t xml:space="preserve">                                    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9">
    <w:pPr>
      <w:keepNext w:val="0"/>
      <w:keepLines w:val="0"/>
      <w:widowControl w:val="1"/>
      <w:tabs>
        <w:tab w:val="center" w:leader="none" w:pos="4252"/>
        <w:tab w:val="left" w:leader="none" w:pos="7230"/>
        <w:tab w:val="right" w:leader="none" w:pos="8504"/>
      </w:tabs>
      <w:spacing w:after="0" w:before="0" w:line="240" w:lineRule="auto"/>
      <w:ind w:left="0" w:right="-1134" w:hanging="1418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A">
    <w:pPr>
      <w:widowControl w:val="1"/>
      <w:spacing w:after="200" w:before="0" w:line="276" w:lineRule="auto"/>
      <w:jc w:val="lef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-790574</wp:posOffset>
          </wp:positionH>
          <wp:positionV relativeFrom="paragraph">
            <wp:posOffset>114300</wp:posOffset>
          </wp:positionV>
          <wp:extent cx="6900402" cy="938213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00402" cy="9382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B">
    <w:pPr>
      <w:widowControl w:val="1"/>
      <w:spacing w:after="200" w:before="0" w:line="276" w:lineRule="auto"/>
      <w:jc w:val="lef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114300</wp:posOffset>
          </wp:positionV>
          <wp:extent cx="6900402" cy="938213"/>
          <wp:effectExtent b="0" l="0" r="0" t="0"/>
          <wp:wrapNone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00402" cy="9382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ca-E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-720"/>
        <w:tab w:val="left" w:leader="none" w:pos="0"/>
        <w:tab w:val="left" w:leader="none" w:pos="306"/>
        <w:tab w:val="left" w:leader="none" w:pos="941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  <w:tab w:val="left" w:leader="none" w:pos="12240"/>
        <w:tab w:val="left" w:leader="none" w:pos="12960"/>
        <w:tab w:val="left" w:leader="none" w:pos="13680"/>
        <w:tab w:val="left" w:leader="none" w:pos="14400"/>
        <w:tab w:val="left" w:leader="none" w:pos="15120"/>
        <w:tab w:val="left" w:leader="none" w:pos="15840"/>
        <w:tab w:val="left" w:leader="none" w:pos="16560"/>
        <w:tab w:val="left" w:leader="none" w:pos="17280"/>
        <w:tab w:val="left" w:leader="none" w:pos="18000"/>
        <w:tab w:val="left" w:leader="none" w:pos="18720"/>
        <w:tab w:val="left" w:leader="none" w:pos="30546"/>
      </w:tabs>
      <w:spacing w:after="0" w:before="0" w:line="360" w:lineRule="auto"/>
      <w:ind w:left="0" w:right="0" w:firstLine="0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>
    <w:name w:val="Normal"/>
    <w:qFormat w:val="1"/>
    <w:pPr>
      <w:widowControl w:val="1"/>
      <w:suppressAutoHyphens w:val="1"/>
      <w:kinsoku w:val="1"/>
      <w:overflowPunct w:val="1"/>
      <w:autoSpaceDE w:val="1"/>
      <w:bidi w:val="0"/>
      <w:spacing w:after="200" w:before="0" w:line="276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ca-ES"/>
    </w:rPr>
  </w:style>
  <w:style w:type="paragraph" w:styleId="Encapalament1">
    <w:name w:val="Heading 1"/>
    <w:basedOn w:val="Normal1"/>
    <w:next w:val="Normal"/>
    <w:qFormat w:val="1"/>
    <w:pPr>
      <w:keepNext w:val="1"/>
      <w:numPr>
        <w:ilvl w:val="0"/>
        <w:numId w:val="0"/>
      </w:numPr>
      <w:spacing w:after="60" w:before="240"/>
      <w:outlineLvl w:val="0"/>
    </w:pPr>
    <w:rPr>
      <w:rFonts w:ascii="Cambria" w:cs="Times New Roman" w:eastAsia="Times New Roman" w:hAnsi="Cambria"/>
      <w:b w:val="1"/>
      <w:bCs w:val="1"/>
      <w:kern w:val="2"/>
      <w:sz w:val="32"/>
      <w:szCs w:val="32"/>
    </w:rPr>
  </w:style>
  <w:style w:type="paragraph" w:styleId="Encapalament2">
    <w:name w:val="Heading 2"/>
    <w:basedOn w:val="Normal1"/>
    <w:next w:val="Normal"/>
    <w:qFormat w:val="1"/>
    <w:pPr>
      <w:keepNext w:val="1"/>
      <w:keepLines w:val="1"/>
      <w:widowControl w:val="0"/>
      <w:numPr>
        <w:ilvl w:val="0"/>
        <w:numId w:val="0"/>
      </w:numPr>
      <w:spacing w:after="80" w:before="360"/>
      <w:outlineLvl w:val="1"/>
    </w:pPr>
    <w:rPr>
      <w:b w:val="1"/>
      <w:sz w:val="36"/>
      <w:szCs w:val="36"/>
      <w:lang w:eastAsia="es-ES"/>
    </w:rPr>
  </w:style>
  <w:style w:type="paragraph" w:styleId="Encapalament3">
    <w:name w:val="Heading 3"/>
    <w:basedOn w:val="Normal1"/>
    <w:next w:val="Normal"/>
    <w:qFormat w:val="1"/>
    <w:pPr>
      <w:keepNext w:val="1"/>
      <w:numPr>
        <w:ilvl w:val="0"/>
        <w:numId w:val="0"/>
      </w:numPr>
      <w:tabs>
        <w:tab w:val="clear" w:pos="720"/>
        <w:tab w:val="left" w:leader="none" w:pos="-720"/>
        <w:tab w:val="left" w:leader="none" w:pos="0"/>
        <w:tab w:val="left" w:leader="none" w:pos="306"/>
        <w:tab w:val="left" w:leader="none" w:pos="941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080"/>
        <w:tab w:val="left" w:leader="none" w:pos="10800"/>
        <w:tab w:val="left" w:leader="none" w:pos="11520"/>
        <w:tab w:val="left" w:leader="none" w:pos="12240"/>
        <w:tab w:val="left" w:leader="none" w:pos="12960"/>
        <w:tab w:val="left" w:leader="none" w:pos="13680"/>
        <w:tab w:val="left" w:leader="none" w:pos="14400"/>
        <w:tab w:val="left" w:leader="none" w:pos="15120"/>
        <w:tab w:val="left" w:leader="none" w:pos="15840"/>
        <w:tab w:val="left" w:leader="none" w:pos="16560"/>
        <w:tab w:val="left" w:leader="none" w:pos="17280"/>
        <w:tab w:val="left" w:leader="none" w:pos="18000"/>
        <w:tab w:val="left" w:leader="none" w:pos="18720"/>
        <w:tab w:val="left" w:leader="none" w:pos="30546"/>
      </w:tabs>
      <w:spacing w:after="0" w:before="0" w:line="360" w:lineRule="auto"/>
      <w:jc w:val="both"/>
      <w:outlineLvl w:val="2"/>
    </w:pPr>
    <w:rPr>
      <w:rFonts w:ascii="Arial" w:cs="Arial" w:eastAsia="Times New Roman" w:hAnsi="Arial"/>
      <w:b w:val="1"/>
      <w:spacing w:val="-3"/>
      <w:sz w:val="24"/>
      <w:szCs w:val="20"/>
    </w:rPr>
  </w:style>
  <w:style w:type="paragraph" w:styleId="Encapalament4">
    <w:name w:val="Heading 4"/>
    <w:basedOn w:val="Normal1"/>
    <w:next w:val="Normal"/>
    <w:qFormat w:val="1"/>
    <w:pPr>
      <w:keepNext w:val="1"/>
      <w:keepLines w:val="1"/>
      <w:widowControl w:val="0"/>
      <w:numPr>
        <w:ilvl w:val="0"/>
        <w:numId w:val="0"/>
      </w:numPr>
      <w:spacing w:after="40" w:before="240"/>
      <w:outlineLvl w:val="3"/>
    </w:pPr>
    <w:rPr>
      <w:b w:val="1"/>
      <w:sz w:val="24"/>
      <w:szCs w:val="24"/>
      <w:lang w:eastAsia="es-ES"/>
    </w:rPr>
  </w:style>
  <w:style w:type="paragraph" w:styleId="Encapalament5">
    <w:name w:val="Heading 5"/>
    <w:basedOn w:val="Normal1"/>
    <w:next w:val="Normal"/>
    <w:qFormat w:val="1"/>
    <w:pPr>
      <w:keepNext w:val="1"/>
      <w:keepLines w:val="1"/>
      <w:widowControl w:val="0"/>
      <w:numPr>
        <w:ilvl w:val="0"/>
        <w:numId w:val="0"/>
      </w:numPr>
      <w:spacing w:after="40" w:before="220"/>
      <w:outlineLvl w:val="4"/>
    </w:pPr>
    <w:rPr>
      <w:b w:val="1"/>
      <w:lang w:eastAsia="es-ES"/>
    </w:rPr>
  </w:style>
  <w:style w:type="paragraph" w:styleId="Encapalament6">
    <w:name w:val="Heading 6"/>
    <w:basedOn w:val="Normal1"/>
    <w:next w:val="Normal"/>
    <w:qFormat w:val="1"/>
    <w:pPr>
      <w:keepNext w:val="1"/>
      <w:keepLines w:val="1"/>
      <w:widowControl w:val="0"/>
      <w:numPr>
        <w:ilvl w:val="0"/>
        <w:numId w:val="0"/>
      </w:numPr>
      <w:spacing w:after="40" w:before="200"/>
      <w:outlineLvl w:val="5"/>
    </w:pPr>
    <w:rPr>
      <w:b w:val="1"/>
      <w:sz w:val="20"/>
      <w:szCs w:val="20"/>
      <w:lang w:eastAsia="es-ES"/>
    </w:rPr>
  </w:style>
  <w:style w:type="character" w:styleId="DefaultParagraphFont">
    <w:name w:val="Default Paragraph Font"/>
    <w:qFormat w:val="1"/>
    <w:rPr/>
  </w:style>
  <w:style w:type="character" w:styleId="WW8Num1z0">
    <w:name w:val="WW8Num1z0"/>
    <w:qFormat w:val="1"/>
    <w:rPr/>
  </w:style>
  <w:style w:type="character" w:styleId="WW8Num1z1">
    <w:name w:val="WW8Num1z1"/>
    <w:qFormat w:val="1"/>
    <w:rPr/>
  </w:style>
  <w:style w:type="character" w:styleId="WW8Num1z2">
    <w:name w:val="WW8Num1z2"/>
    <w:qFormat w:val="1"/>
    <w:rPr/>
  </w:style>
  <w:style w:type="character" w:styleId="WW8Num1z3">
    <w:name w:val="WW8Num1z3"/>
    <w:qFormat w:val="1"/>
    <w:rPr/>
  </w:style>
  <w:style w:type="character" w:styleId="WW8Num1z4">
    <w:name w:val="WW8Num1z4"/>
    <w:qFormat w:val="1"/>
    <w:rPr/>
  </w:style>
  <w:style w:type="character" w:styleId="WW8Num1z5">
    <w:name w:val="WW8Num1z5"/>
    <w:qFormat w:val="1"/>
    <w:rPr/>
  </w:style>
  <w:style w:type="character" w:styleId="WW8Num1z6">
    <w:name w:val="WW8Num1z6"/>
    <w:qFormat w:val="1"/>
    <w:rPr/>
  </w:style>
  <w:style w:type="character" w:styleId="WW8Num1z7">
    <w:name w:val="WW8Num1z7"/>
    <w:qFormat w:val="1"/>
    <w:rPr/>
  </w:style>
  <w:style w:type="character" w:styleId="WW8Num1z8">
    <w:name w:val="WW8Num1z8"/>
    <w:qFormat w:val="1"/>
    <w:rPr/>
  </w:style>
  <w:style w:type="character" w:styleId="WW8Num2z0">
    <w:name w:val="WW8Num2z0"/>
    <w:qFormat w:val="1"/>
    <w:rPr>
      <w:rFonts w:ascii="Symbol" w:cs="OpenSymbol" w:hAnsi="Symbol"/>
    </w:rPr>
  </w:style>
  <w:style w:type="character" w:styleId="WW8Num2z1">
    <w:name w:val="WW8Num2z1"/>
    <w:qFormat w:val="1"/>
    <w:rPr>
      <w:rFonts w:ascii="Courier New" w:cs="Courier New" w:hAnsi="Courier New"/>
    </w:rPr>
  </w:style>
  <w:style w:type="character" w:styleId="WW8Num2z2">
    <w:name w:val="WW8Num2z2"/>
    <w:qFormat w:val="1"/>
    <w:rPr>
      <w:rFonts w:ascii="Wingdings" w:cs="Wingdings" w:hAnsi="Wingdings"/>
    </w:rPr>
  </w:style>
  <w:style w:type="character" w:styleId="WW8Num3z0">
    <w:name w:val="WW8Num3z0"/>
    <w:qFormat w:val="1"/>
    <w:rPr/>
  </w:style>
  <w:style w:type="character" w:styleId="WW8Num3z1">
    <w:name w:val="WW8Num3z1"/>
    <w:qFormat w:val="1"/>
    <w:rPr/>
  </w:style>
  <w:style w:type="character" w:styleId="WW8Num3z2">
    <w:name w:val="WW8Num3z2"/>
    <w:qFormat w:val="1"/>
    <w:rPr/>
  </w:style>
  <w:style w:type="character" w:styleId="WW8Num3z3">
    <w:name w:val="WW8Num3z3"/>
    <w:qFormat w:val="1"/>
    <w:rPr/>
  </w:style>
  <w:style w:type="character" w:styleId="WW8Num3z4">
    <w:name w:val="WW8Num3z4"/>
    <w:qFormat w:val="1"/>
    <w:rPr/>
  </w:style>
  <w:style w:type="character" w:styleId="WW8Num3z5">
    <w:name w:val="WW8Num3z5"/>
    <w:qFormat w:val="1"/>
    <w:rPr/>
  </w:style>
  <w:style w:type="character" w:styleId="WW8Num3z6">
    <w:name w:val="WW8Num3z6"/>
    <w:qFormat w:val="1"/>
    <w:rPr/>
  </w:style>
  <w:style w:type="character" w:styleId="WW8Num3z7">
    <w:name w:val="WW8Num3z7"/>
    <w:qFormat w:val="1"/>
    <w:rPr/>
  </w:style>
  <w:style w:type="character" w:styleId="WW8Num3z8">
    <w:name w:val="WW8Num3z8"/>
    <w:qFormat w:val="1"/>
    <w:rPr/>
  </w:style>
  <w:style w:type="character" w:styleId="WW8Num4z0">
    <w:name w:val="WW8Num4z0"/>
    <w:qFormat w:val="1"/>
    <w:rPr/>
  </w:style>
  <w:style w:type="character" w:styleId="WW8Num4z1">
    <w:name w:val="WW8Num4z1"/>
    <w:qFormat w:val="1"/>
    <w:rPr/>
  </w:style>
  <w:style w:type="character" w:styleId="WW8Num4z2">
    <w:name w:val="WW8Num4z2"/>
    <w:qFormat w:val="1"/>
    <w:rPr/>
  </w:style>
  <w:style w:type="character" w:styleId="WW8Num4z3">
    <w:name w:val="WW8Num4z3"/>
    <w:qFormat w:val="1"/>
    <w:rPr/>
  </w:style>
  <w:style w:type="character" w:styleId="WW8Num4z4">
    <w:name w:val="WW8Num4z4"/>
    <w:qFormat w:val="1"/>
    <w:rPr/>
  </w:style>
  <w:style w:type="character" w:styleId="WW8Num4z5">
    <w:name w:val="WW8Num4z5"/>
    <w:qFormat w:val="1"/>
    <w:rPr/>
  </w:style>
  <w:style w:type="character" w:styleId="WW8Num4z6">
    <w:name w:val="WW8Num4z6"/>
    <w:qFormat w:val="1"/>
    <w:rPr/>
  </w:style>
  <w:style w:type="character" w:styleId="WW8Num4z7">
    <w:name w:val="WW8Num4z7"/>
    <w:qFormat w:val="1"/>
    <w:rPr/>
  </w:style>
  <w:style w:type="character" w:styleId="WW8Num4z8">
    <w:name w:val="WW8Num4z8"/>
    <w:qFormat w:val="1"/>
    <w:rPr/>
  </w:style>
  <w:style w:type="character" w:styleId="WW8Num5z0">
    <w:name w:val="WW8Num5z0"/>
    <w:qFormat w:val="1"/>
    <w:rPr>
      <w:b w:val="1"/>
    </w:rPr>
  </w:style>
  <w:style w:type="character" w:styleId="WW8Num5z1">
    <w:name w:val="WW8Num5z1"/>
    <w:qFormat w:val="1"/>
    <w:rPr/>
  </w:style>
  <w:style w:type="character" w:styleId="WW8Num5z2">
    <w:name w:val="WW8Num5z2"/>
    <w:qFormat w:val="1"/>
    <w:rPr/>
  </w:style>
  <w:style w:type="character" w:styleId="WW8Num5z3">
    <w:name w:val="WW8Num5z3"/>
    <w:qFormat w:val="1"/>
    <w:rPr/>
  </w:style>
  <w:style w:type="character" w:styleId="WW8Num5z4">
    <w:name w:val="WW8Num5z4"/>
    <w:qFormat w:val="1"/>
    <w:rPr/>
  </w:style>
  <w:style w:type="character" w:styleId="WW8Num5z5">
    <w:name w:val="WW8Num5z5"/>
    <w:qFormat w:val="1"/>
    <w:rPr/>
  </w:style>
  <w:style w:type="character" w:styleId="WW8Num5z6">
    <w:name w:val="WW8Num5z6"/>
    <w:qFormat w:val="1"/>
    <w:rPr/>
  </w:style>
  <w:style w:type="character" w:styleId="WW8Num5z7">
    <w:name w:val="WW8Num5z7"/>
    <w:qFormat w:val="1"/>
    <w:rPr/>
  </w:style>
  <w:style w:type="character" w:styleId="WW8Num5z8">
    <w:name w:val="WW8Num5z8"/>
    <w:qFormat w:val="1"/>
    <w:rPr/>
  </w:style>
  <w:style w:type="character" w:styleId="WW8Num6z0">
    <w:name w:val="WW8Num6z0"/>
    <w:qFormat w:val="1"/>
    <w:rPr>
      <w:b w:val="1"/>
    </w:rPr>
  </w:style>
  <w:style w:type="character" w:styleId="WW8Num6z1">
    <w:name w:val="WW8Num6z1"/>
    <w:qFormat w:val="1"/>
    <w:rPr>
      <w:rFonts w:ascii="LegacySanITCBoo" w:cs="LegacySanITCBoo" w:hAnsi="LegacySanITCBoo"/>
      <w:b w:val="1"/>
    </w:rPr>
  </w:style>
  <w:style w:type="character" w:styleId="WW8Num7z0">
    <w:name w:val="WW8Num7z0"/>
    <w:qFormat w:val="1"/>
    <w:rPr>
      <w:rFonts w:ascii="LegacySanITCBoo" w:cs="Times New Roman" w:eastAsia="Calibri" w:hAnsi="LegacySanITCBoo"/>
      <w:b w:val="1"/>
    </w:rPr>
  </w:style>
  <w:style w:type="character" w:styleId="WW8Num7z1">
    <w:name w:val="WW8Num7z1"/>
    <w:qFormat w:val="1"/>
    <w:rPr>
      <w:rFonts w:ascii="Courier New" w:cs="Courier New" w:hAnsi="Courier New"/>
    </w:rPr>
  </w:style>
  <w:style w:type="character" w:styleId="WW8Num7z2">
    <w:name w:val="WW8Num7z2"/>
    <w:qFormat w:val="1"/>
    <w:rPr>
      <w:rFonts w:ascii="Wingdings" w:cs="Wingdings" w:hAnsi="Wingdings"/>
    </w:rPr>
  </w:style>
  <w:style w:type="character" w:styleId="WW8Num7z3">
    <w:name w:val="WW8Num7z3"/>
    <w:qFormat w:val="1"/>
    <w:rPr>
      <w:rFonts w:ascii="Symbol" w:cs="Symbol" w:hAnsi="Symbol"/>
    </w:rPr>
  </w:style>
  <w:style w:type="character" w:styleId="WW8Num8z0">
    <w:name w:val="WW8Num8z0"/>
    <w:qFormat w:val="1"/>
    <w:rPr>
      <w:rFonts w:ascii="LegacySanITCBoo" w:cs="Arial" w:eastAsia="Calibri" w:hAnsi="LegacySanITCBoo"/>
    </w:rPr>
  </w:style>
  <w:style w:type="character" w:styleId="WW8Num8z1">
    <w:name w:val="WW8Num8z1"/>
    <w:qFormat w:val="1"/>
    <w:rPr>
      <w:rFonts w:ascii="Courier New" w:cs="Courier New" w:hAnsi="Courier New"/>
    </w:rPr>
  </w:style>
  <w:style w:type="character" w:styleId="WW8Num8z2">
    <w:name w:val="WW8Num8z2"/>
    <w:qFormat w:val="1"/>
    <w:rPr>
      <w:rFonts w:ascii="Wingdings" w:cs="Wingdings" w:hAnsi="Wingdings"/>
    </w:rPr>
  </w:style>
  <w:style w:type="character" w:styleId="WW8Num8z3">
    <w:name w:val="WW8Num8z3"/>
    <w:qFormat w:val="1"/>
    <w:rPr>
      <w:rFonts w:ascii="Symbol" w:cs="Symbol" w:hAnsi="Symbol"/>
    </w:rPr>
  </w:style>
  <w:style w:type="character" w:styleId="WW8Num9z0">
    <w:name w:val="WW8Num9z0"/>
    <w:qFormat w:val="1"/>
    <w:rPr>
      <w:sz w:val="22"/>
      <w:szCs w:val="22"/>
    </w:rPr>
  </w:style>
  <w:style w:type="character" w:styleId="WW8Num9z1">
    <w:name w:val="WW8Num9z1"/>
    <w:qFormat w:val="1"/>
    <w:rPr/>
  </w:style>
  <w:style w:type="character" w:styleId="WW8Num9z2">
    <w:name w:val="WW8Num9z2"/>
    <w:qFormat w:val="1"/>
    <w:rPr/>
  </w:style>
  <w:style w:type="character" w:styleId="WW8Num9z3">
    <w:name w:val="WW8Num9z3"/>
    <w:qFormat w:val="1"/>
    <w:rPr/>
  </w:style>
  <w:style w:type="character" w:styleId="WW8Num9z4">
    <w:name w:val="WW8Num9z4"/>
    <w:qFormat w:val="1"/>
    <w:rPr/>
  </w:style>
  <w:style w:type="character" w:styleId="WW8Num9z5">
    <w:name w:val="WW8Num9z5"/>
    <w:qFormat w:val="1"/>
    <w:rPr/>
  </w:style>
  <w:style w:type="character" w:styleId="WW8Num9z6">
    <w:name w:val="WW8Num9z6"/>
    <w:qFormat w:val="1"/>
    <w:rPr/>
  </w:style>
  <w:style w:type="character" w:styleId="WW8Num9z7">
    <w:name w:val="WW8Num9z7"/>
    <w:qFormat w:val="1"/>
    <w:rPr/>
  </w:style>
  <w:style w:type="character" w:styleId="WW8Num9z8">
    <w:name w:val="WW8Num9z8"/>
    <w:qFormat w:val="1"/>
    <w:rPr/>
  </w:style>
  <w:style w:type="character" w:styleId="WW8Num10z0">
    <w:name w:val="WW8Num10z0"/>
    <w:qFormat w:val="1"/>
    <w:rPr/>
  </w:style>
  <w:style w:type="character" w:styleId="WW8Num10z1">
    <w:name w:val="WW8Num10z1"/>
    <w:qFormat w:val="1"/>
    <w:rPr/>
  </w:style>
  <w:style w:type="character" w:styleId="WW8Num11z0">
    <w:name w:val="WW8Num11z0"/>
    <w:qFormat w:val="1"/>
    <w:rPr>
      <w:rFonts w:ascii="LegacySanITCBoo" w:cs="Times New Roman" w:eastAsia="Calibri" w:hAnsi="LegacySanITCBoo"/>
    </w:rPr>
  </w:style>
  <w:style w:type="character" w:styleId="WW8Num11z1">
    <w:name w:val="WW8Num11z1"/>
    <w:qFormat w:val="1"/>
    <w:rPr>
      <w:rFonts w:ascii="Courier New" w:cs="Courier New" w:hAnsi="Courier New"/>
    </w:rPr>
  </w:style>
  <w:style w:type="character" w:styleId="WW8Num11z2">
    <w:name w:val="WW8Num11z2"/>
    <w:qFormat w:val="1"/>
    <w:rPr>
      <w:rFonts w:ascii="Wingdings" w:cs="Wingdings" w:hAnsi="Wingdings"/>
    </w:rPr>
  </w:style>
  <w:style w:type="character" w:styleId="WW8Num11z3">
    <w:name w:val="WW8Num11z3"/>
    <w:qFormat w:val="1"/>
    <w:rPr>
      <w:rFonts w:ascii="Symbol" w:cs="Symbol" w:hAnsi="Symbol"/>
    </w:rPr>
  </w:style>
  <w:style w:type="character" w:styleId="WW8Num12z0">
    <w:name w:val="WW8Num12z0"/>
    <w:qFormat w:val="1"/>
    <w:rPr>
      <w:b w:val="1"/>
    </w:rPr>
  </w:style>
  <w:style w:type="character" w:styleId="WW8Num12z1">
    <w:name w:val="WW8Num12z1"/>
    <w:qFormat w:val="1"/>
    <w:rPr/>
  </w:style>
  <w:style w:type="character" w:styleId="WW8Num12z2">
    <w:name w:val="WW8Num12z2"/>
    <w:qFormat w:val="1"/>
    <w:rPr/>
  </w:style>
  <w:style w:type="character" w:styleId="WW8Num12z3">
    <w:name w:val="WW8Num12z3"/>
    <w:qFormat w:val="1"/>
    <w:rPr/>
  </w:style>
  <w:style w:type="character" w:styleId="WW8Num12z4">
    <w:name w:val="WW8Num12z4"/>
    <w:qFormat w:val="1"/>
    <w:rPr/>
  </w:style>
  <w:style w:type="character" w:styleId="WW8Num12z5">
    <w:name w:val="WW8Num12z5"/>
    <w:qFormat w:val="1"/>
    <w:rPr/>
  </w:style>
  <w:style w:type="character" w:styleId="WW8Num12z6">
    <w:name w:val="WW8Num12z6"/>
    <w:qFormat w:val="1"/>
    <w:rPr/>
  </w:style>
  <w:style w:type="character" w:styleId="WW8Num12z7">
    <w:name w:val="WW8Num12z7"/>
    <w:qFormat w:val="1"/>
    <w:rPr/>
  </w:style>
  <w:style w:type="character" w:styleId="WW8Num12z8">
    <w:name w:val="WW8Num12z8"/>
    <w:qFormat w:val="1"/>
    <w:rPr/>
  </w:style>
  <w:style w:type="character" w:styleId="WW8Num13z0">
    <w:name w:val="WW8Num13z0"/>
    <w:qFormat w:val="1"/>
    <w:rPr>
      <w:rFonts w:ascii="Verdana" w:cs="Verdana" w:eastAsia="Calibri" w:hAnsi="Verdana"/>
      <w:color w:val="000000"/>
      <w:sz w:val="20"/>
    </w:rPr>
  </w:style>
  <w:style w:type="character" w:styleId="WW8Num13z1">
    <w:name w:val="WW8Num13z1"/>
    <w:qFormat w:val="1"/>
    <w:rPr>
      <w:rFonts w:ascii="Courier New" w:cs="Courier New" w:hAnsi="Courier New"/>
    </w:rPr>
  </w:style>
  <w:style w:type="character" w:styleId="WW8Num13z2">
    <w:name w:val="WW8Num13z2"/>
    <w:qFormat w:val="1"/>
    <w:rPr>
      <w:rFonts w:ascii="Wingdings" w:cs="Wingdings" w:hAnsi="Wingdings"/>
    </w:rPr>
  </w:style>
  <w:style w:type="character" w:styleId="WW8Num13z3">
    <w:name w:val="WW8Num13z3"/>
    <w:qFormat w:val="1"/>
    <w:rPr>
      <w:rFonts w:ascii="Symbol" w:cs="Symbol" w:hAnsi="Symbol"/>
    </w:rPr>
  </w:style>
  <w:style w:type="character" w:styleId="WW8Num14z0">
    <w:name w:val="WW8Num14z0"/>
    <w:qFormat w:val="1"/>
    <w:rPr>
      <w:rFonts w:ascii="Symbol" w:cs="Symbol" w:hAnsi="Symbol"/>
    </w:rPr>
  </w:style>
  <w:style w:type="character" w:styleId="WW8Num14z1">
    <w:name w:val="WW8Num14z1"/>
    <w:qFormat w:val="1"/>
    <w:rPr>
      <w:rFonts w:ascii="Courier New" w:cs="Courier New" w:hAnsi="Courier New"/>
    </w:rPr>
  </w:style>
  <w:style w:type="character" w:styleId="WW8Num14z2">
    <w:name w:val="WW8Num14z2"/>
    <w:qFormat w:val="1"/>
    <w:rPr>
      <w:rFonts w:ascii="Wingdings" w:cs="Wingdings" w:hAnsi="Wingdings"/>
    </w:rPr>
  </w:style>
  <w:style w:type="character" w:styleId="WW8Num15z0">
    <w:name w:val="WW8Num15z0"/>
    <w:qFormat w:val="1"/>
    <w:rPr>
      <w:rFonts w:ascii="Symbol" w:cs="Symbol" w:hAnsi="Symbol"/>
    </w:rPr>
  </w:style>
  <w:style w:type="character" w:styleId="WW8Num15z1">
    <w:name w:val="WW8Num15z1"/>
    <w:qFormat w:val="1"/>
    <w:rPr>
      <w:rFonts w:ascii="Courier New" w:cs="Courier New" w:hAnsi="Courier New"/>
    </w:rPr>
  </w:style>
  <w:style w:type="character" w:styleId="WW8Num15z2">
    <w:name w:val="WW8Num15z2"/>
    <w:qFormat w:val="1"/>
    <w:rPr>
      <w:rFonts w:ascii="Wingdings" w:cs="Wingdings" w:hAnsi="Wingdings"/>
    </w:rPr>
  </w:style>
  <w:style w:type="character" w:styleId="WW8Num16z0">
    <w:name w:val="WW8Num16z0"/>
    <w:qFormat w:val="1"/>
    <w:rPr/>
  </w:style>
  <w:style w:type="character" w:styleId="WW8Num16z1">
    <w:name w:val="WW8Num16z1"/>
    <w:qFormat w:val="1"/>
    <w:rPr/>
  </w:style>
  <w:style w:type="character" w:styleId="WW8Num16z2">
    <w:name w:val="WW8Num16z2"/>
    <w:qFormat w:val="1"/>
    <w:rPr/>
  </w:style>
  <w:style w:type="character" w:styleId="WW8Num16z3">
    <w:name w:val="WW8Num16z3"/>
    <w:qFormat w:val="1"/>
    <w:rPr/>
  </w:style>
  <w:style w:type="character" w:styleId="WW8Num16z4">
    <w:name w:val="WW8Num16z4"/>
    <w:qFormat w:val="1"/>
    <w:rPr/>
  </w:style>
  <w:style w:type="character" w:styleId="WW8Num16z5">
    <w:name w:val="WW8Num16z5"/>
    <w:qFormat w:val="1"/>
    <w:rPr/>
  </w:style>
  <w:style w:type="character" w:styleId="WW8Num16z6">
    <w:name w:val="WW8Num16z6"/>
    <w:qFormat w:val="1"/>
    <w:rPr/>
  </w:style>
  <w:style w:type="character" w:styleId="WW8Num16z7">
    <w:name w:val="WW8Num16z7"/>
    <w:qFormat w:val="1"/>
    <w:rPr/>
  </w:style>
  <w:style w:type="character" w:styleId="WW8Num16z8">
    <w:name w:val="WW8Num16z8"/>
    <w:qFormat w:val="1"/>
    <w:rPr/>
  </w:style>
  <w:style w:type="character" w:styleId="WW8Num17z0">
    <w:name w:val="WW8Num17z0"/>
    <w:qFormat w:val="1"/>
    <w:rPr/>
  </w:style>
  <w:style w:type="character" w:styleId="WW8Num17z1">
    <w:name w:val="WW8Num17z1"/>
    <w:qFormat w:val="1"/>
    <w:rPr/>
  </w:style>
  <w:style w:type="character" w:styleId="WW8Num17z2">
    <w:name w:val="WW8Num17z2"/>
    <w:qFormat w:val="1"/>
    <w:rPr/>
  </w:style>
  <w:style w:type="character" w:styleId="WW8Num17z3">
    <w:name w:val="WW8Num17z3"/>
    <w:qFormat w:val="1"/>
    <w:rPr/>
  </w:style>
  <w:style w:type="character" w:styleId="WW8Num17z4">
    <w:name w:val="WW8Num17z4"/>
    <w:qFormat w:val="1"/>
    <w:rPr/>
  </w:style>
  <w:style w:type="character" w:styleId="WW8Num17z5">
    <w:name w:val="WW8Num17z5"/>
    <w:qFormat w:val="1"/>
    <w:rPr/>
  </w:style>
  <w:style w:type="character" w:styleId="WW8Num17z6">
    <w:name w:val="WW8Num17z6"/>
    <w:qFormat w:val="1"/>
    <w:rPr/>
  </w:style>
  <w:style w:type="character" w:styleId="WW8Num17z7">
    <w:name w:val="WW8Num17z7"/>
    <w:qFormat w:val="1"/>
    <w:rPr/>
  </w:style>
  <w:style w:type="character" w:styleId="WW8Num17z8">
    <w:name w:val="WW8Num17z8"/>
    <w:qFormat w:val="1"/>
    <w:rPr/>
  </w:style>
  <w:style w:type="character" w:styleId="WW8Num18z0">
    <w:name w:val="WW8Num18z0"/>
    <w:qFormat w:val="1"/>
    <w:rPr/>
  </w:style>
  <w:style w:type="character" w:styleId="WW8Num18z1">
    <w:name w:val="WW8Num18z1"/>
    <w:qFormat w:val="1"/>
    <w:rPr/>
  </w:style>
  <w:style w:type="character" w:styleId="WW8Num18z2">
    <w:name w:val="WW8Num18z2"/>
    <w:qFormat w:val="1"/>
    <w:rPr/>
  </w:style>
  <w:style w:type="character" w:styleId="WW8Num18z3">
    <w:name w:val="WW8Num18z3"/>
    <w:qFormat w:val="1"/>
    <w:rPr/>
  </w:style>
  <w:style w:type="character" w:styleId="WW8Num18z4">
    <w:name w:val="WW8Num18z4"/>
    <w:qFormat w:val="1"/>
    <w:rPr/>
  </w:style>
  <w:style w:type="character" w:styleId="WW8Num18z5">
    <w:name w:val="WW8Num18z5"/>
    <w:qFormat w:val="1"/>
    <w:rPr/>
  </w:style>
  <w:style w:type="character" w:styleId="WW8Num18z6">
    <w:name w:val="WW8Num18z6"/>
    <w:qFormat w:val="1"/>
    <w:rPr/>
  </w:style>
  <w:style w:type="character" w:styleId="WW8Num18z7">
    <w:name w:val="WW8Num18z7"/>
    <w:qFormat w:val="1"/>
    <w:rPr/>
  </w:style>
  <w:style w:type="character" w:styleId="WW8Num18z8">
    <w:name w:val="WW8Num18z8"/>
    <w:qFormat w:val="1"/>
    <w:rPr/>
  </w:style>
  <w:style w:type="character" w:styleId="Fuentedeprrafopredeter1">
    <w:name w:val="Fuente de párrafo predeter.1"/>
    <w:qFormat w:val="1"/>
    <w:rPr/>
  </w:style>
  <w:style w:type="character" w:styleId="Ttulo3Car">
    <w:name w:val="Título 3 Car"/>
    <w:basedOn w:val="Fuentedeprrafopredeter1"/>
    <w:qFormat w:val="1"/>
    <w:rPr>
      <w:rFonts w:ascii="Arial" w:cs="Arial" w:eastAsia="Times New Roman" w:hAnsi="Arial"/>
      <w:b w:val="1"/>
      <w:spacing w:val="-3"/>
      <w:sz w:val="24"/>
      <w:lang w:val="ca-ES"/>
    </w:rPr>
  </w:style>
  <w:style w:type="character" w:styleId="EncabezadoCar">
    <w:name w:val="Encabezado Car"/>
    <w:basedOn w:val="Fuentedeprrafopredeter1"/>
    <w:qFormat w:val="1"/>
    <w:rPr>
      <w:sz w:val="22"/>
      <w:szCs w:val="22"/>
    </w:rPr>
  </w:style>
  <w:style w:type="character" w:styleId="PiedepginaCar">
    <w:name w:val="Pie de página Car"/>
    <w:basedOn w:val="Fuentedeprrafopredeter1"/>
    <w:qFormat w:val="1"/>
    <w:rPr>
      <w:sz w:val="22"/>
      <w:szCs w:val="22"/>
    </w:rPr>
  </w:style>
  <w:style w:type="character" w:styleId="SangradetextonormalCar">
    <w:name w:val="Sangría de texto normal Car"/>
    <w:basedOn w:val="Fuentedeprrafopredeter1"/>
    <w:qFormat w:val="1"/>
    <w:rPr>
      <w:rFonts w:ascii="Times New Roman" w:cs="Times New Roman" w:eastAsia="Times New Roman" w:hAnsi="Times New Roman"/>
      <w:lang w:val="ca-ES"/>
    </w:rPr>
  </w:style>
  <w:style w:type="character" w:styleId="Ttulo1Car">
    <w:name w:val="Título 1 Car"/>
    <w:basedOn w:val="Fuentedeprrafopredeter1"/>
    <w:qFormat w:val="1"/>
    <w:rPr>
      <w:rFonts w:ascii="Cambria" w:cs="Times New Roman" w:eastAsia="Times New Roman" w:hAnsi="Cambria"/>
      <w:b w:val="1"/>
      <w:bCs w:val="1"/>
      <w:kern w:val="2"/>
      <w:sz w:val="32"/>
      <w:szCs w:val="32"/>
    </w:rPr>
  </w:style>
  <w:style w:type="character" w:styleId="Refdecomentario1">
    <w:name w:val="Ref. de comentario1"/>
    <w:basedOn w:val="Fuentedeprrafopredeter1"/>
    <w:qFormat w:val="1"/>
    <w:rPr>
      <w:sz w:val="16"/>
      <w:szCs w:val="16"/>
    </w:rPr>
  </w:style>
  <w:style w:type="character" w:styleId="TextocomentarioCar">
    <w:name w:val="Texto comentario Car"/>
    <w:basedOn w:val="Fuentedeprrafopredeter1"/>
    <w:qFormat w:val="1"/>
    <w:rPr>
      <w:lang w:val="ca-ES"/>
    </w:rPr>
  </w:style>
  <w:style w:type="character" w:styleId="AsuntodelcomentarioCar">
    <w:name w:val="Asunto del comentario Car"/>
    <w:basedOn w:val="TextocomentarioCar"/>
    <w:qFormat w:val="1"/>
    <w:rPr>
      <w:b w:val="1"/>
      <w:bCs w:val="1"/>
    </w:rPr>
  </w:style>
  <w:style w:type="character" w:styleId="TextodegloboCar">
    <w:name w:val="Texto de globo Car"/>
    <w:basedOn w:val="Fuentedeprrafopredeter1"/>
    <w:qFormat w:val="1"/>
    <w:rPr>
      <w:rFonts w:ascii="Tahoma" w:cs="Tahoma" w:hAnsi="Tahoma"/>
      <w:sz w:val="16"/>
      <w:szCs w:val="16"/>
      <w:lang w:val="ca-ES"/>
    </w:rPr>
  </w:style>
  <w:style w:type="character" w:styleId="Pics">
    <w:name w:val="Pics"/>
    <w:qFormat w:val="1"/>
    <w:rPr>
      <w:rFonts w:ascii="OpenSymbol" w:cs="OpenSymbol" w:eastAsia="OpenSymbol" w:hAnsi="OpenSymbol"/>
    </w:rPr>
  </w:style>
  <w:style w:type="character" w:styleId="EncabezadoCar1">
    <w:name w:val="Encabezado Car1"/>
    <w:basedOn w:val="DefaultParagraphFont"/>
    <w:qFormat w:val="1"/>
    <w:rPr>
      <w:lang w:eastAsia="zh-CN"/>
    </w:rPr>
  </w:style>
  <w:style w:type="character" w:styleId="PiedepginaCar1">
    <w:name w:val="Pie de página Car1"/>
    <w:basedOn w:val="DefaultParagraphFont"/>
    <w:qFormat w:val="1"/>
    <w:rPr>
      <w:lang w:eastAsia="zh-CN"/>
    </w:rPr>
  </w:style>
  <w:style w:type="character" w:styleId="EnlacedeInternet">
    <w:name w:val="Enlace de Internet"/>
    <w:basedOn w:val="DefaultParagraphFont"/>
    <w:qFormat w:val="1"/>
    <w:rPr>
      <w:color w:val="0000ff"/>
      <w:u w:val="single"/>
    </w:rPr>
  </w:style>
  <w:style w:type="character" w:styleId="ListLabel1">
    <w:name w:val="ListLabel 1"/>
    <w:qFormat w:val="1"/>
    <w:rPr>
      <w:rFonts w:ascii="Noto Sans" w:cs="Noto Sans" w:hAnsi="Noto Sans"/>
      <w:color w:val="c0504d"/>
      <w:sz w:val="15"/>
      <w:szCs w:val="15"/>
      <w:u w:val="none"/>
    </w:rPr>
  </w:style>
  <w:style w:type="character" w:styleId="EnlladInternet">
    <w:name w:val="Enllaç d'Internet"/>
    <w:rPr>
      <w:color w:val="000080"/>
      <w:u w:val="single"/>
    </w:rPr>
  </w:style>
  <w:style w:type="character" w:styleId="ListLabel2">
    <w:name w:val="ListLabel 2"/>
    <w:qFormat w:val="1"/>
    <w:rPr>
      <w:rFonts w:ascii="Noto Sans" w:cs="Noto Sans" w:hAnsi="Noto Sans"/>
      <w:color w:val="c0504d"/>
      <w:sz w:val="15"/>
      <w:szCs w:val="15"/>
      <w:u w:val="none"/>
    </w:rPr>
  </w:style>
  <w:style w:type="character" w:styleId="ListLabel3">
    <w:name w:val="ListLabel 3"/>
    <w:qFormat w:val="1"/>
    <w:rPr>
      <w:rFonts w:ascii="Noto Sans" w:cs="Noto Sans" w:hAnsi="Noto Sans"/>
      <w:color w:val="c0504d"/>
      <w:sz w:val="15"/>
      <w:szCs w:val="15"/>
      <w:u w:val="none"/>
    </w:rPr>
  </w:style>
  <w:style w:type="character" w:styleId="ListLabel4">
    <w:name w:val="ListLabel 4"/>
    <w:qFormat w:val="1"/>
    <w:rPr>
      <w:rFonts w:cs="Wingdings"/>
      <w:color w:val="000000"/>
      <w:sz w:val="20"/>
      <w:szCs w:val="20"/>
    </w:rPr>
  </w:style>
  <w:style w:type="character" w:styleId="ListLabel5">
    <w:name w:val="ListLabel 5"/>
    <w:qFormat w:val="1"/>
    <w:rPr>
      <w:rFonts w:cs="OpenSymbol"/>
      <w:sz w:val="20"/>
      <w:szCs w:val="20"/>
    </w:rPr>
  </w:style>
  <w:style w:type="character" w:styleId="ListLabel6">
    <w:name w:val="ListLabel 6"/>
    <w:qFormat w:val="1"/>
    <w:rPr>
      <w:rFonts w:cs="Wingdings"/>
      <w:sz w:val="20"/>
      <w:szCs w:val="20"/>
    </w:rPr>
  </w:style>
  <w:style w:type="character" w:styleId="ListLabel7">
    <w:name w:val="ListLabel 7"/>
    <w:qFormat w:val="1"/>
    <w:rPr>
      <w:rFonts w:cs="Wingdings"/>
      <w:sz w:val="20"/>
      <w:szCs w:val="20"/>
    </w:rPr>
  </w:style>
  <w:style w:type="character" w:styleId="ListLabel8">
    <w:name w:val="ListLabel 8"/>
    <w:qFormat w:val="1"/>
    <w:rPr>
      <w:rFonts w:cs="Wingdings"/>
      <w:sz w:val="20"/>
      <w:szCs w:val="20"/>
    </w:rPr>
  </w:style>
  <w:style w:type="character" w:styleId="ListLabel9">
    <w:name w:val="ListLabel 9"/>
    <w:qFormat w:val="1"/>
    <w:rPr>
      <w:rFonts w:cs="Wingdings"/>
      <w:sz w:val="20"/>
      <w:szCs w:val="20"/>
    </w:rPr>
  </w:style>
  <w:style w:type="character" w:styleId="ListLabel10">
    <w:name w:val="ListLabel 10"/>
    <w:qFormat w:val="1"/>
    <w:rPr>
      <w:rFonts w:cs="Wingdings"/>
      <w:sz w:val="20"/>
      <w:szCs w:val="20"/>
    </w:rPr>
  </w:style>
  <w:style w:type="character" w:styleId="ListLabel11">
    <w:name w:val="ListLabel 11"/>
    <w:qFormat w:val="1"/>
    <w:rPr>
      <w:rFonts w:cs="Wingdings"/>
      <w:sz w:val="20"/>
      <w:szCs w:val="20"/>
    </w:rPr>
  </w:style>
  <w:style w:type="character" w:styleId="ListLabel12">
    <w:name w:val="ListLabel 12"/>
    <w:qFormat w:val="1"/>
    <w:rPr>
      <w:rFonts w:cs="Wingdings"/>
      <w:sz w:val="20"/>
      <w:szCs w:val="20"/>
    </w:rPr>
  </w:style>
  <w:style w:type="character" w:styleId="ListLabel13">
    <w:name w:val="ListLabel 13"/>
    <w:qFormat w:val="1"/>
    <w:rPr>
      <w:rFonts w:cs="Courier New"/>
    </w:rPr>
  </w:style>
  <w:style w:type="character" w:styleId="ListLabel14">
    <w:name w:val="ListLabel 14"/>
    <w:qFormat w:val="1"/>
    <w:rPr>
      <w:rFonts w:cs="Courier New"/>
    </w:rPr>
  </w:style>
  <w:style w:type="character" w:styleId="ListLabel15">
    <w:name w:val="ListLabel 15"/>
    <w:qFormat w:val="1"/>
    <w:rPr>
      <w:rFonts w:cs="Courier New"/>
    </w:rPr>
  </w:style>
  <w:style w:type="character" w:styleId="ListLabel16">
    <w:name w:val="ListLabel 16"/>
    <w:qFormat w:val="1"/>
    <w:rPr>
      <w:rFonts w:ascii="Noto Sans" w:cs="Noto Sans" w:hAnsi="Noto Sans"/>
      <w:color w:val="c0504d"/>
      <w:sz w:val="15"/>
      <w:szCs w:val="15"/>
      <w:u w:val="none"/>
    </w:rPr>
  </w:style>
  <w:style w:type="character" w:styleId="ListLabel17">
    <w:name w:val="ListLabel 17"/>
    <w:qFormat w:val="1"/>
    <w:rPr>
      <w:rFonts w:ascii="Noto Sans" w:hAnsi="Noto Sans"/>
      <w:u w:val="none"/>
    </w:rPr>
  </w:style>
  <w:style w:type="character" w:styleId="ListLabel18">
    <w:name w:val="ListLabel 18"/>
    <w:qFormat w:val="1"/>
    <w:rPr>
      <w:u w:val="none"/>
    </w:rPr>
  </w:style>
  <w:style w:type="character" w:styleId="ListLabel19">
    <w:name w:val="ListLabel 19"/>
    <w:qFormat w:val="1"/>
    <w:rPr>
      <w:u w:val="none"/>
    </w:rPr>
  </w:style>
  <w:style w:type="character" w:styleId="ListLabel20">
    <w:name w:val="ListLabel 20"/>
    <w:qFormat w:val="1"/>
    <w:rPr>
      <w:u w:val="none"/>
    </w:rPr>
  </w:style>
  <w:style w:type="character" w:styleId="ListLabel21">
    <w:name w:val="ListLabel 21"/>
    <w:qFormat w:val="1"/>
    <w:rPr>
      <w:u w:val="none"/>
    </w:rPr>
  </w:style>
  <w:style w:type="character" w:styleId="ListLabel22">
    <w:name w:val="ListLabel 22"/>
    <w:qFormat w:val="1"/>
    <w:rPr>
      <w:u w:val="none"/>
    </w:rPr>
  </w:style>
  <w:style w:type="character" w:styleId="ListLabel23">
    <w:name w:val="ListLabel 23"/>
    <w:qFormat w:val="1"/>
    <w:rPr>
      <w:u w:val="none"/>
    </w:rPr>
  </w:style>
  <w:style w:type="character" w:styleId="ListLabel24">
    <w:name w:val="ListLabel 24"/>
    <w:qFormat w:val="1"/>
    <w:rPr>
      <w:u w:val="none"/>
    </w:rPr>
  </w:style>
  <w:style w:type="character" w:styleId="ListLabel25">
    <w:name w:val="ListLabel 25"/>
    <w:qFormat w:val="1"/>
    <w:rPr>
      <w:u w:val="none"/>
    </w:rPr>
  </w:style>
  <w:style w:type="character" w:styleId="ListLabel26">
    <w:name w:val="ListLabel 26"/>
    <w:qFormat w:val="1"/>
    <w:rPr>
      <w:rFonts w:ascii="Noto Sans" w:hAnsi="Noto Sans"/>
      <w:u w:val="none"/>
    </w:rPr>
  </w:style>
  <w:style w:type="character" w:styleId="ListLabel27">
    <w:name w:val="ListLabel 27"/>
    <w:qFormat w:val="1"/>
    <w:rPr>
      <w:u w:val="none"/>
    </w:rPr>
  </w:style>
  <w:style w:type="character" w:styleId="ListLabel28">
    <w:name w:val="ListLabel 28"/>
    <w:qFormat w:val="1"/>
    <w:rPr>
      <w:u w:val="none"/>
    </w:rPr>
  </w:style>
  <w:style w:type="character" w:styleId="ListLabel29">
    <w:name w:val="ListLabel 29"/>
    <w:qFormat w:val="1"/>
    <w:rPr>
      <w:u w:val="none"/>
    </w:rPr>
  </w:style>
  <w:style w:type="character" w:styleId="ListLabel30">
    <w:name w:val="ListLabel 30"/>
    <w:qFormat w:val="1"/>
    <w:rPr>
      <w:u w:val="none"/>
    </w:rPr>
  </w:style>
  <w:style w:type="character" w:styleId="ListLabel31">
    <w:name w:val="ListLabel 31"/>
    <w:qFormat w:val="1"/>
    <w:rPr>
      <w:u w:val="none"/>
    </w:rPr>
  </w:style>
  <w:style w:type="character" w:styleId="ListLabel32">
    <w:name w:val="ListLabel 32"/>
    <w:qFormat w:val="1"/>
    <w:rPr>
      <w:u w:val="none"/>
    </w:rPr>
  </w:style>
  <w:style w:type="character" w:styleId="ListLabel33">
    <w:name w:val="ListLabel 33"/>
    <w:qFormat w:val="1"/>
    <w:rPr>
      <w:u w:val="none"/>
    </w:rPr>
  </w:style>
  <w:style w:type="character" w:styleId="ListLabel34">
    <w:name w:val="ListLabel 34"/>
    <w:qFormat w:val="1"/>
    <w:rPr>
      <w:u w:val="none"/>
    </w:rPr>
  </w:style>
  <w:style w:type="character" w:styleId="ListLabel35">
    <w:name w:val="ListLabel 35"/>
    <w:qFormat w:val="1"/>
    <w:rPr>
      <w:rFonts w:ascii="Noto Sans" w:hAnsi="Noto Sans"/>
      <w:u w:val="none"/>
    </w:rPr>
  </w:style>
  <w:style w:type="character" w:styleId="ListLabel36">
    <w:name w:val="ListLabel 36"/>
    <w:qFormat w:val="1"/>
    <w:rPr>
      <w:u w:val="none"/>
    </w:rPr>
  </w:style>
  <w:style w:type="character" w:styleId="ListLabel37">
    <w:name w:val="ListLabel 37"/>
    <w:qFormat w:val="1"/>
    <w:rPr>
      <w:u w:val="none"/>
    </w:rPr>
  </w:style>
  <w:style w:type="character" w:styleId="ListLabel38">
    <w:name w:val="ListLabel 38"/>
    <w:qFormat w:val="1"/>
    <w:rPr>
      <w:u w:val="none"/>
    </w:rPr>
  </w:style>
  <w:style w:type="character" w:styleId="ListLabel39">
    <w:name w:val="ListLabel 39"/>
    <w:qFormat w:val="1"/>
    <w:rPr>
      <w:u w:val="none"/>
    </w:rPr>
  </w:style>
  <w:style w:type="character" w:styleId="ListLabel40">
    <w:name w:val="ListLabel 40"/>
    <w:qFormat w:val="1"/>
    <w:rPr>
      <w:u w:val="none"/>
    </w:rPr>
  </w:style>
  <w:style w:type="character" w:styleId="ListLabel41">
    <w:name w:val="ListLabel 41"/>
    <w:qFormat w:val="1"/>
    <w:rPr>
      <w:u w:val="none"/>
    </w:rPr>
  </w:style>
  <w:style w:type="character" w:styleId="ListLabel42">
    <w:name w:val="ListLabel 42"/>
    <w:qFormat w:val="1"/>
    <w:rPr>
      <w:u w:val="none"/>
    </w:rPr>
  </w:style>
  <w:style w:type="character" w:styleId="ListLabel43">
    <w:name w:val="ListLabel 43"/>
    <w:qFormat w:val="1"/>
    <w:rPr>
      <w:u w:val="none"/>
    </w:rPr>
  </w:style>
  <w:style w:type="character" w:styleId="ListLabel44">
    <w:name w:val="ListLabel 44"/>
    <w:qFormat w:val="1"/>
    <w:rPr>
      <w:rFonts w:ascii="Noto Sans" w:hAnsi="Noto Sans"/>
      <w:u w:val="none"/>
    </w:rPr>
  </w:style>
  <w:style w:type="character" w:styleId="ListLabel45">
    <w:name w:val="ListLabel 45"/>
    <w:qFormat w:val="1"/>
    <w:rPr>
      <w:u w:val="none"/>
    </w:rPr>
  </w:style>
  <w:style w:type="character" w:styleId="ListLabel46">
    <w:name w:val="ListLabel 46"/>
    <w:qFormat w:val="1"/>
    <w:rPr>
      <w:u w:val="none"/>
    </w:rPr>
  </w:style>
  <w:style w:type="character" w:styleId="ListLabel47">
    <w:name w:val="ListLabel 47"/>
    <w:qFormat w:val="1"/>
    <w:rPr>
      <w:u w:val="none"/>
    </w:rPr>
  </w:style>
  <w:style w:type="character" w:styleId="ListLabel48">
    <w:name w:val="ListLabel 48"/>
    <w:qFormat w:val="1"/>
    <w:rPr>
      <w:u w:val="none"/>
    </w:rPr>
  </w:style>
  <w:style w:type="character" w:styleId="ListLabel49">
    <w:name w:val="ListLabel 49"/>
    <w:qFormat w:val="1"/>
    <w:rPr>
      <w:u w:val="none"/>
    </w:rPr>
  </w:style>
  <w:style w:type="character" w:styleId="ListLabel50">
    <w:name w:val="ListLabel 50"/>
    <w:qFormat w:val="1"/>
    <w:rPr>
      <w:u w:val="none"/>
    </w:rPr>
  </w:style>
  <w:style w:type="character" w:styleId="ListLabel51">
    <w:name w:val="ListLabel 51"/>
    <w:qFormat w:val="1"/>
    <w:rPr>
      <w:u w:val="none"/>
    </w:rPr>
  </w:style>
  <w:style w:type="character" w:styleId="ListLabel52">
    <w:name w:val="ListLabel 52"/>
    <w:qFormat w:val="1"/>
    <w:rPr>
      <w:u w:val="none"/>
    </w:rPr>
  </w:style>
  <w:style w:type="character" w:styleId="ListLabel53">
    <w:name w:val="ListLabel 53"/>
    <w:qFormat w:val="1"/>
    <w:rPr>
      <w:rFonts w:ascii="Noto Sans" w:hAnsi="Noto Sans"/>
      <w:u w:val="none"/>
    </w:rPr>
  </w:style>
  <w:style w:type="character" w:styleId="ListLabel54">
    <w:name w:val="ListLabel 54"/>
    <w:qFormat w:val="1"/>
    <w:rPr>
      <w:u w:val="none"/>
    </w:rPr>
  </w:style>
  <w:style w:type="character" w:styleId="ListLabel55">
    <w:name w:val="ListLabel 55"/>
    <w:qFormat w:val="1"/>
    <w:rPr>
      <w:u w:val="none"/>
    </w:rPr>
  </w:style>
  <w:style w:type="character" w:styleId="ListLabel56">
    <w:name w:val="ListLabel 56"/>
    <w:qFormat w:val="1"/>
    <w:rPr>
      <w:u w:val="none"/>
    </w:rPr>
  </w:style>
  <w:style w:type="character" w:styleId="ListLabel57">
    <w:name w:val="ListLabel 57"/>
    <w:qFormat w:val="1"/>
    <w:rPr>
      <w:u w:val="none"/>
    </w:rPr>
  </w:style>
  <w:style w:type="character" w:styleId="ListLabel58">
    <w:name w:val="ListLabel 58"/>
    <w:qFormat w:val="1"/>
    <w:rPr>
      <w:u w:val="none"/>
    </w:rPr>
  </w:style>
  <w:style w:type="character" w:styleId="ListLabel59">
    <w:name w:val="ListLabel 59"/>
    <w:qFormat w:val="1"/>
    <w:rPr>
      <w:u w:val="none"/>
    </w:rPr>
  </w:style>
  <w:style w:type="character" w:styleId="ListLabel60">
    <w:name w:val="ListLabel 60"/>
    <w:qFormat w:val="1"/>
    <w:rPr>
      <w:u w:val="none"/>
    </w:rPr>
  </w:style>
  <w:style w:type="character" w:styleId="ListLabel61">
    <w:name w:val="ListLabel 61"/>
    <w:qFormat w:val="1"/>
    <w:rPr>
      <w:u w:val="none"/>
    </w:rPr>
  </w:style>
  <w:style w:type="character" w:styleId="ListLabel62">
    <w:name w:val="ListLabel 62"/>
    <w:qFormat w:val="1"/>
    <w:rPr>
      <w:rFonts w:ascii="Noto Sans" w:cs="Noto Sans Symbols" w:eastAsia="Noto Sans Symbols" w:hAnsi="Noto Sans"/>
      <w:b w:val="0"/>
      <w:sz w:val="22"/>
    </w:rPr>
  </w:style>
  <w:style w:type="character" w:styleId="ListLabel63">
    <w:name w:val="ListLabel 63"/>
    <w:qFormat w:val="1"/>
    <w:rPr>
      <w:rFonts w:cs="Courier New" w:eastAsia="Courier New"/>
    </w:rPr>
  </w:style>
  <w:style w:type="character" w:styleId="ListLabel64">
    <w:name w:val="ListLabel 64"/>
    <w:qFormat w:val="1"/>
    <w:rPr>
      <w:rFonts w:cs="Noto Sans Symbols" w:eastAsia="Noto Sans Symbols"/>
    </w:rPr>
  </w:style>
  <w:style w:type="character" w:styleId="ListLabel65">
    <w:name w:val="ListLabel 65"/>
    <w:qFormat w:val="1"/>
    <w:rPr>
      <w:rFonts w:cs="Noto Sans Symbols" w:eastAsia="Noto Sans Symbols"/>
    </w:rPr>
  </w:style>
  <w:style w:type="character" w:styleId="ListLabel66">
    <w:name w:val="ListLabel 66"/>
    <w:qFormat w:val="1"/>
    <w:rPr>
      <w:rFonts w:cs="Courier New" w:eastAsia="Courier New"/>
    </w:rPr>
  </w:style>
  <w:style w:type="character" w:styleId="ListLabel67">
    <w:name w:val="ListLabel 67"/>
    <w:qFormat w:val="1"/>
    <w:rPr>
      <w:rFonts w:cs="Noto Sans Symbols" w:eastAsia="Noto Sans Symbols"/>
    </w:rPr>
  </w:style>
  <w:style w:type="character" w:styleId="ListLabel68">
    <w:name w:val="ListLabel 68"/>
    <w:qFormat w:val="1"/>
    <w:rPr>
      <w:rFonts w:cs="Noto Sans Symbols" w:eastAsia="Noto Sans Symbols"/>
    </w:rPr>
  </w:style>
  <w:style w:type="character" w:styleId="ListLabel69">
    <w:name w:val="ListLabel 69"/>
    <w:qFormat w:val="1"/>
    <w:rPr>
      <w:rFonts w:cs="Courier New" w:eastAsia="Courier New"/>
    </w:rPr>
  </w:style>
  <w:style w:type="character" w:styleId="ListLabel70">
    <w:name w:val="ListLabel 70"/>
    <w:qFormat w:val="1"/>
    <w:rPr>
      <w:rFonts w:cs="Noto Sans Symbols" w:eastAsia="Noto Sans Symbols"/>
    </w:rPr>
  </w:style>
  <w:style w:type="paragraph" w:styleId="Encapalament">
    <w:name w:val="Encapçalament"/>
    <w:basedOn w:val="Normal1"/>
    <w:qFormat w:val="1"/>
    <w:pPr>
      <w:keepNext w:val="1"/>
      <w:spacing w:after="120" w:before="240"/>
    </w:pPr>
    <w:rPr>
      <w:rFonts w:ascii="Liberation Sans" w:cs="Mangal" w:eastAsia="Microsoft YaHei" w:hAnsi="Liberation Sans"/>
      <w:sz w:val="28"/>
      <w:szCs w:val="28"/>
    </w:rPr>
  </w:style>
  <w:style w:type="paragraph" w:styleId="Cosdeltext">
    <w:name w:val="Body Text"/>
    <w:basedOn w:val="Normal1"/>
    <w:pPr>
      <w:spacing w:after="140" w:before="0"/>
    </w:pPr>
    <w:rPr/>
  </w:style>
  <w:style w:type="paragraph" w:styleId="Llista">
    <w:name w:val="List"/>
    <w:basedOn w:val="Cosdeltext"/>
    <w:pPr/>
    <w:rPr>
      <w:rFonts w:cs="Mangal"/>
    </w:rPr>
  </w:style>
  <w:style w:type="paragraph" w:styleId="Llegenda">
    <w:name w:val="Caption"/>
    <w:basedOn w:val="Normal1"/>
    <w:qFormat w:val="1"/>
    <w:pPr>
      <w:suppressLineNumbers w:val="1"/>
      <w:spacing w:after="120" w:before="120"/>
    </w:pPr>
    <w:rPr>
      <w:i w:val="1"/>
      <w:iCs w:val="1"/>
      <w:sz w:val="24"/>
      <w:szCs w:val="24"/>
    </w:rPr>
  </w:style>
  <w:style w:type="paragraph" w:styleId="Ndex">
    <w:name w:val="Índex"/>
    <w:basedOn w:val="Normal1"/>
    <w:qFormat w:val="1"/>
    <w:pPr>
      <w:suppressLineNumbers w:val="1"/>
    </w:pPr>
    <w:rPr>
      <w:rFonts w:cs="Mangal"/>
    </w:rPr>
  </w:style>
  <w:style w:type="paragraph" w:styleId="Normal1">
    <w:name w:val="LO-normal1"/>
    <w:qFormat w:val="1"/>
    <w:pPr>
      <w:widowControl w:val="1"/>
      <w:kinsoku w:val="1"/>
      <w:overflowPunct w:val="1"/>
      <w:autoSpaceDE w:val="1"/>
      <w:bidi w:val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ca-ES"/>
    </w:rPr>
  </w:style>
  <w:style w:type="paragraph" w:styleId="Ttol">
    <w:name w:val="Title"/>
    <w:basedOn w:val="LOnormal"/>
    <w:next w:val="LOnormal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LOnormal">
    <w:name w:val="LO-normal"/>
    <w:qFormat w:val="1"/>
    <w:pPr>
      <w:widowControl w:val="1"/>
      <w:kinsoku w:val="1"/>
      <w:overflowPunct w:val="1"/>
      <w:autoSpaceDE w:val="1"/>
      <w:bidi w:val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ca-ES"/>
    </w:rPr>
  </w:style>
  <w:style w:type="paragraph" w:styleId="Caption">
    <w:name w:val="caption"/>
    <w:basedOn w:val="Normal1"/>
    <w:qFormat w:val="1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Capalera">
    <w:name w:val="Header"/>
    <w:basedOn w:val="Normal1"/>
    <w:pPr>
      <w:tabs>
        <w:tab w:val="clear" w:pos="720"/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Peudepgina">
    <w:name w:val="Footer"/>
    <w:basedOn w:val="Normal1"/>
    <w:pPr>
      <w:tabs>
        <w:tab w:val="clear" w:pos="720"/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Sagnatdelcosdeltext">
    <w:name w:val="Body Text Indent"/>
    <w:basedOn w:val="Normal1"/>
    <w:pPr>
      <w:tabs>
        <w:tab w:val="clear" w:pos="720"/>
        <w:tab w:val="left" w:leader="none" w:pos="-720"/>
      </w:tabs>
      <w:spacing w:after="0" w:before="0" w:line="240" w:lineRule="auto"/>
      <w:jc w:val="center"/>
    </w:pPr>
    <w:rPr>
      <w:rFonts w:ascii="Times New Roman" w:cs="Times New Roman" w:eastAsia="Times New Roman" w:hAnsi="Times New Roman"/>
      <w:sz w:val="20"/>
      <w:szCs w:val="20"/>
    </w:rPr>
  </w:style>
  <w:style w:type="paragraph" w:styleId="Textocomentario1">
    <w:name w:val="Texto comentario1"/>
    <w:basedOn w:val="Normal1"/>
    <w:qFormat w:val="1"/>
    <w:pPr/>
    <w:rPr>
      <w:sz w:val="20"/>
      <w:szCs w:val="20"/>
    </w:rPr>
  </w:style>
  <w:style w:type="paragraph" w:styleId="Annotationsubject">
    <w:name w:val="annotation subject"/>
    <w:basedOn w:val="Textocomentario1"/>
    <w:qFormat w:val="1"/>
    <w:pPr/>
    <w:rPr>
      <w:b w:val="1"/>
      <w:bCs w:val="1"/>
    </w:rPr>
  </w:style>
  <w:style w:type="paragraph" w:styleId="BalloonText">
    <w:name w:val="Balloon Text"/>
    <w:basedOn w:val="Normal1"/>
    <w:qFormat w:val="1"/>
    <w:pPr>
      <w:spacing w:after="0" w:before="0" w:line="240" w:lineRule="auto"/>
    </w:pPr>
    <w:rPr>
      <w:rFonts w:ascii="Tahoma" w:cs="Tahoma" w:hAnsi="Tahoma"/>
      <w:sz w:val="16"/>
      <w:szCs w:val="16"/>
    </w:rPr>
  </w:style>
  <w:style w:type="paragraph" w:styleId="Default">
    <w:name w:val="Default"/>
    <w:qFormat w:val="1"/>
    <w:pPr>
      <w:widowControl w:val="1"/>
      <w:suppressAutoHyphens w:val="1"/>
      <w:kinsoku w:val="1"/>
      <w:overflowPunct w:val="1"/>
      <w:autoSpaceDE w:val="1"/>
      <w:bidi w:val="0"/>
      <w:jc w:val="left"/>
    </w:pPr>
    <w:rPr>
      <w:rFonts w:ascii="Legacy Sans ITC;Arial" w:cs="Legacy Sans ITC;Arial" w:eastAsia="Calibri" w:hAnsi="Legacy Sans ITC;Arial"/>
      <w:color w:val="000000"/>
      <w:kern w:val="0"/>
      <w:sz w:val="24"/>
      <w:szCs w:val="24"/>
      <w:lang w:bidi="hi-IN" w:eastAsia="zh-CN" w:val="es-ES"/>
    </w:rPr>
  </w:style>
  <w:style w:type="paragraph" w:styleId="ListParagraph">
    <w:name w:val="List Paragraph"/>
    <w:basedOn w:val="Normal1"/>
    <w:qFormat w:val="1"/>
    <w:pPr>
      <w:ind w:left="708" w:right="0" w:hanging="0"/>
    </w:pPr>
    <w:rPr/>
  </w:style>
  <w:style w:type="paragraph" w:styleId="Contingutdelataula">
    <w:name w:val="Contingut de la taula"/>
    <w:basedOn w:val="Normal1"/>
    <w:qFormat w:val="1"/>
    <w:pPr>
      <w:suppressLineNumbers w:val="1"/>
    </w:pPr>
    <w:rPr/>
  </w:style>
  <w:style w:type="paragraph" w:styleId="Encapalamentdelataula">
    <w:name w:val="Encapçalament de la taula"/>
    <w:basedOn w:val="Contingutdelataula"/>
    <w:qFormat w:val="1"/>
    <w:pPr>
      <w:jc w:val="center"/>
    </w:pPr>
    <w:rPr>
      <w:b w:val="1"/>
      <w:bCs w:val="1"/>
    </w:rPr>
  </w:style>
  <w:style w:type="paragraph" w:styleId="Subttol">
    <w:name w:val="Subtitle"/>
    <w:basedOn w:val="Normal1"/>
    <w:next w:val="Normal"/>
    <w:qFormat w:val="1"/>
    <w:pPr>
      <w:keepNext w:val="1"/>
      <w:keepLines w:val="1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Piedepgina1">
    <w:name w:val="Pie de página1"/>
    <w:basedOn w:val="Normal1"/>
    <w:qFormat w:val="1"/>
    <w:pPr>
      <w:tabs>
        <w:tab w:val="clear" w:pos="720"/>
        <w:tab w:val="center" w:leader="none" w:pos="4252"/>
        <w:tab w:val="right" w:leader="none" w:pos="8504"/>
      </w:tabs>
      <w:suppressAutoHyphens w:val="0"/>
      <w:spacing w:after="0" w:before="0" w:line="240" w:lineRule="auto"/>
    </w:pPr>
    <w:rPr>
      <w:lang w:eastAsia="en-US"/>
    </w:rPr>
  </w:style>
  <w:style w:type="paragraph" w:styleId="NormalWeb">
    <w:name w:val="Normal (Web)"/>
    <w:basedOn w:val="Normal1"/>
    <w:qFormat w:val="1"/>
    <w:pPr>
      <w:spacing w:after="142" w:before="100" w:line="288" w:lineRule="auto"/>
    </w:pPr>
    <w:rPr>
      <w:rFonts w:ascii="Times New Roman" w:cs="Times New Roman" w:eastAsia="Times New Roman" w:hAnsi="Times New Roman"/>
      <w:kern w:val="2"/>
      <w:sz w:val="24"/>
      <w:szCs w:val="24"/>
      <w:lang w:bidi="hi-IN" w:val="es-ES"/>
    </w:rPr>
  </w:style>
  <w:style w:type="numbering" w:styleId="NoList">
    <w:name w:val="No List"/>
    <w:qFormat w:val="1"/>
  </w:style>
  <w:style w:type="numbering" w:styleId="WW8Num1">
    <w:name w:val="WW8Num1"/>
    <w:qFormat w:val="1"/>
  </w:style>
  <w:style w:type="numbering" w:styleId="WW8Num2">
    <w:name w:val="WW8Num2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3.xml"/><Relationship Id="rId10" Type="http://schemas.openxmlformats.org/officeDocument/2006/relationships/footer" Target="footer2.xml"/><Relationship Id="rId12" Type="http://schemas.openxmlformats.org/officeDocument/2006/relationships/footer" Target="footer3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CuIYcR0e9mx/gG7nzedtp8Ierw==">CgMxLjA4AHIhMXNBcGNoVktRaHVIWVY1c2xLd1VQXzNHdl9LcXBiVkFu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2017-04-05T06:39:00Z</dcterms:created>
  <dc:creator>u81256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