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T2. Solicitud de verificación de cumplimiento de requisitos</w:t>
      </w:r>
    </w:p>
    <w:p w:rsidR="00000000" w:rsidDel="00000000" w:rsidP="00000000" w:rsidRDefault="00000000" w:rsidRPr="00000000" w14:paraId="00000002">
      <w:pPr>
        <w:pStyle w:val="Subtitle"/>
        <w:spacing w:after="0" w:before="0" w:line="240" w:lineRule="auto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Sr./Sra. ______________________________________ representante de la entidad_________________ con NIF________________________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somos beneficiarios/beneficiarias de la subvención para financiar los costes salariales, incluidos la cotización empresarial a la Seguridad Social, así como los costes derivados de acciones complementarias, que se deriven de contratar a mujeres víctimas de violencia machista tal y como prevé la Resolución del consejero de Modelo Económico, Turismo y Trabajo, y presidente del Servicio de Empleo de las Illes Balears, por la que se aprueba la convocatoria de subvenciones SOIB Dona 2022-2024, (BOIB núm. 106, de 11 de agosto de 2022).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 ha contactado con la candidata/s seleccionada/s siguiente/s: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005.0" w:type="dxa"/>
        <w:jc w:val="left"/>
        <w:tblInd w:w="4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05"/>
        <w:tblGridChange w:id="0">
          <w:tblGrid>
            <w:gridCol w:w="70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DNI/NIE (emplenar sense el nom)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prevista/as contratar en el expediente___________, a fecha _________________ y que manifiesta/an su disponibilidad para iniciar una relación contractual con nuestra entidad.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según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punto 6º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convocatoria, para poder contratar a alguien es una condición indispensable que en el momento de la contratación tenga la demanda de empleo (DARDO) en el SOIB en situación de alta.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según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punto 6º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convocatoria, para poder contratar a alguien es una condición indispensable que en el momento de la contratación tenga la autorización administrativa de trabajo y residencia vigente, si procede.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según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punto 13º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la convocatoria, la mujer seleccionada está en posesión del título requerido para el grupo profesional a contratar.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SOLICITO: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 verifique la situación de alta de la demanda de empleo en el SOIB de la mujer/mujeres relacionada/s.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 verifique la vigencia de la autorización administrativa de trabajo y residencia en su caso de la mujer/las mujeres relacionada/s.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_____________, ______ de ______ de 2022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[rúbrica]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268" w:top="2125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-742949</wp:posOffset>
          </wp:positionH>
          <wp:positionV relativeFrom="paragraph">
            <wp:posOffset>-266699</wp:posOffset>
          </wp:positionV>
          <wp:extent cx="6900402" cy="93821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665"/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0"/>
      </w:tabs>
      <w:ind w:left="1152" w:hanging="1152"/>
      <w:jc w:val="center"/>
    </w:pPr>
    <w:rPr>
      <w:b w:val="1"/>
      <w:i w:val="1"/>
    </w:rPr>
  </w:style>
  <w:style w:type="paragraph" w:styleId="Title">
    <w:name w:val="Title"/>
    <w:basedOn w:val="Normal"/>
    <w:next w:val="Normal"/>
    <w:pPr>
      <w:jc w:val="center"/>
    </w:pPr>
    <w:rPr>
      <w:rFonts w:ascii="LegacySanITCBoo" w:cs="LegacySanITCBoo" w:eastAsia="LegacySanITCBoo" w:hAnsi="LegacySanITCBoo"/>
      <w:b w:val="1"/>
      <w:sz w:val="24"/>
      <w:szCs w:val="24"/>
    </w:rPr>
  </w:style>
  <w:style w:type="paragraph" w:styleId="Normal" w:default="1">
    <w:name w:val="Normal"/>
    <w:qFormat w:val="1"/>
    <w:rsid w:val="00C96B2B"/>
    <w:pPr>
      <w:widowControl w:val="1"/>
      <w:suppressAutoHyphens w:val="1"/>
      <w:bidi w:val="0"/>
      <w:jc w:val="lef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ar-SA" w:val="ca-ES"/>
    </w:rPr>
  </w:style>
  <w:style w:type="paragraph" w:styleId="Encapalament1" w:customStyle="1">
    <w:name w:val="Heading 1"/>
    <w:basedOn w:val="Normal1"/>
    <w:next w:val="Normal1"/>
    <w:qFormat w:val="1"/>
    <w:rsid w:val="00B01456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Encapalament2" w:customStyle="1">
    <w:name w:val="Heading 2"/>
    <w:basedOn w:val="Normal1"/>
    <w:next w:val="Normal1"/>
    <w:qFormat w:val="1"/>
    <w:rsid w:val="00B01456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Encapalament3" w:customStyle="1">
    <w:name w:val="Heading 3"/>
    <w:basedOn w:val="Normal1"/>
    <w:next w:val="Normal1"/>
    <w:qFormat w:val="1"/>
    <w:rsid w:val="00B01456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Encapalament4" w:customStyle="1">
    <w:name w:val="Heading 4"/>
    <w:basedOn w:val="Normal1"/>
    <w:next w:val="Normal1"/>
    <w:qFormat w:val="1"/>
    <w:rsid w:val="00B01456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Encapalament5" w:customStyle="1">
    <w:name w:val="Heading 5"/>
    <w:basedOn w:val="Normal1"/>
    <w:next w:val="Normal1"/>
    <w:qFormat w:val="1"/>
    <w:rsid w:val="00B01456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Encapalament6" w:customStyle="1">
    <w:name w:val="Heading 6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152" w:hanging="1152"/>
      <w:jc w:val="center"/>
      <w:outlineLvl w:val="5"/>
    </w:pPr>
    <w:rPr>
      <w:b w:val="1"/>
      <w:i w:val="1"/>
    </w:rPr>
  </w:style>
  <w:style w:type="paragraph" w:styleId="Encapalament7" w:customStyle="1">
    <w:name w:val="Heading 7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296" w:hanging="1296"/>
      <w:outlineLvl w:val="6"/>
    </w:pPr>
    <w:rPr>
      <w:b w:val="1"/>
      <w:i w:val="1"/>
      <w:sz w:val="1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paragraph" w:styleId="Encapalament" w:customStyle="1">
    <w:name w:val="Encapçalament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Cosdeltext">
    <w:name w:val="Body Text"/>
    <w:basedOn w:val="Normal1"/>
    <w:rsid w:val="00C96B2B"/>
    <w:pPr>
      <w:spacing w:after="120" w:before="0"/>
    </w:pPr>
    <w:rPr/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1"/>
    <w:qFormat w:val="1"/>
    <w:rsid w:val="00C96B2B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ex" w:customStyle="1">
    <w:name w:val="Índex"/>
    <w:basedOn w:val="Normal1"/>
    <w:qFormat w:val="1"/>
    <w:rsid w:val="00C96B2B"/>
    <w:pPr>
      <w:suppressLineNumbers w:val="1"/>
    </w:pPr>
    <w:rPr>
      <w:rFonts w:cs="Tahoma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Ttol">
    <w:name w:val="Title"/>
    <w:basedOn w:val="Normal1"/>
    <w:next w:val="Subttol"/>
    <w:link w:val="TtuloCar"/>
    <w:qFormat w:val="1"/>
    <w:rsid w:val="00F94779"/>
    <w:pPr>
      <w:jc w:val="center"/>
    </w:pPr>
    <w:rPr>
      <w:rFonts w:ascii="LegacySanITCBoo" w:cs="LegacySanITCBoo" w:hAnsi="LegacySanITCBoo"/>
      <w:b w:val="1"/>
      <w:sz w:val="24"/>
      <w:szCs w:val="24"/>
    </w:rPr>
  </w:style>
  <w:style w:type="paragraph" w:styleId="Encabezado1" w:customStyle="1">
    <w:name w:val="Encabezado1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Normal1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Normal1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Normal1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Normal1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Normal1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Normal1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Subttol">
    <w:name w:val="Subtitle"/>
    <w:basedOn w:val="Normal1"/>
    <w:next w:val="Normal1"/>
    <w:link w:val="SubttuloCar"/>
    <w:qFormat w:val="1"/>
    <w:rsid w:val="00B01456"/>
    <w:pPr>
      <w:keepNext w:val="1"/>
      <w:spacing w:after="120" w:before="240" w:line="276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Piedepgina1" w:customStyle="1">
    <w:name w:val="Pie de página1"/>
    <w:basedOn w:val="Normal1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Normal1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="276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4e0tW/E1yXNW4MNO/vUITFMk3g==">CgMxLjAyCGguZ2pkZ3hzOAByITFkQmQ0MjlXdldKZGx6RVhDMkcwMTk0c0V1czc3eXdFOA==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