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media/image2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ascii="Noto Sans" w:hAnsi="Noto Sans"/>
          <w:b/>
          <w:b/>
          <w:bCs/>
        </w:rPr>
      </w:pPr>
      <w:r>
        <w:rPr>
          <w:rFonts w:ascii="Noto Sans" w:hAnsi="Noto Sans"/>
          <w:b/>
          <w:bCs/>
        </w:rPr>
      </w:r>
    </w:p>
    <w:p>
      <w:pPr>
        <w:pStyle w:val="Normal"/>
        <w:rPr>
          <w:rFonts w:ascii="Noto Sans" w:hAnsi="Noto Sans"/>
          <w:b/>
          <w:b/>
          <w:bCs/>
        </w:rPr>
      </w:pPr>
      <w:r>
        <w:rPr>
          <w:rFonts w:ascii="Noto Sans" w:hAnsi="Noto Sans"/>
          <w:b/>
          <w:bCs/>
        </w:rPr>
      </w:r>
    </w:p>
    <w:p>
      <w:pPr>
        <w:pStyle w:val="Normal"/>
        <w:rPr>
          <w:rFonts w:ascii="Noto Sans" w:hAnsi="Noto Sans" w:cs="Calibri" w:cstheme="minorHAnsi"/>
          <w:b/>
          <w:b/>
          <w:bCs/>
          <w:highlight w:val="yellow"/>
        </w:rPr>
      </w:pPr>
      <w:r>
        <w:rPr>
          <w:rFonts w:cs="Calibri" w:cstheme="minorHAnsi" w:ascii="Noto Sans" w:hAnsi="Noto Sans"/>
          <w:b/>
          <w:bCs/>
          <w:highlight w:val="yellow"/>
        </w:rPr>
      </w:r>
    </w:p>
    <w:p>
      <w:pPr>
        <w:pStyle w:val="Normal"/>
        <w:rPr>
          <w:rFonts w:ascii="Noto Sans" w:hAnsi="Noto Sans" w:cs="Calibri" w:cstheme="minorHAnsi"/>
          <w:b/>
          <w:b/>
          <w:bCs/>
          <w:highlight w:val="yellow"/>
        </w:rPr>
      </w:pPr>
      <w:r>
        <w:rPr>
          <w:rFonts w:cs="Calibri" w:cstheme="minorHAnsi" w:ascii="Noto Sans" w:hAnsi="Noto Sans"/>
          <w:b/>
          <w:bCs/>
          <w:highlight w:val="yellow"/>
        </w:rPr>
      </w:r>
    </w:p>
    <w:p>
      <w:pPr>
        <w:pStyle w:val="Normal"/>
        <w:rPr>
          <w:rFonts w:ascii="Noto Sans" w:hAnsi="Noto Sans" w:cs="Calibri" w:cstheme="minorHAnsi"/>
          <w:b/>
          <w:b/>
          <w:bCs/>
          <w:highlight w:val="yellow"/>
        </w:rPr>
      </w:pPr>
      <w:r>
        <w:rPr>
          <w:rFonts w:cs="Calibri" w:cstheme="minorHAnsi" w:ascii="Noto Sans" w:hAnsi="Noto Sans"/>
          <w:b/>
          <w:bCs/>
          <w:highlight w:val="yellow"/>
        </w:rPr>
      </w:r>
    </w:p>
    <w:p>
      <w:pPr>
        <w:pStyle w:val="Normal"/>
        <w:rPr>
          <w:rFonts w:ascii="Noto Sans" w:hAnsi="Noto Sans" w:cs="Calibri" w:cstheme="minorHAnsi"/>
          <w:b/>
          <w:b/>
          <w:bCs/>
          <w:highlight w:val="yellow"/>
        </w:rPr>
      </w:pPr>
      <w:r>
        <w:rPr>
          <w:rFonts w:cs="Calibri" w:cstheme="minorHAnsi" w:ascii="Noto Sans" w:hAnsi="Noto Sans"/>
          <w:b/>
          <w:bCs/>
          <w:highlight w:val="yellow"/>
        </w:rPr>
      </w:r>
    </w:p>
    <w:p>
      <w:pPr>
        <w:pStyle w:val="Normal"/>
        <w:rPr>
          <w:rFonts w:ascii="Noto Sans" w:hAnsi="Noto Sans" w:cs="Calibri" w:cstheme="minorHAnsi"/>
          <w:b/>
          <w:b/>
          <w:bCs/>
          <w:highlight w:val="yellow"/>
        </w:rPr>
      </w:pPr>
      <w:r>
        <w:rPr>
          <w:rFonts w:cs="Calibri" w:cstheme="minorHAnsi" w:ascii="Noto Sans" w:hAnsi="Noto Sans"/>
          <w:b/>
          <w:bCs/>
          <w:highlight w:val="yellow"/>
        </w:rPr>
      </w:r>
    </w:p>
    <w:p>
      <w:pPr>
        <w:pStyle w:val="Normal"/>
        <w:jc w:val="center"/>
        <w:rPr>
          <w:rFonts w:cs="Calibri" w:cstheme="minorHAnsi"/>
          <w:b/>
          <w:b/>
          <w:bCs/>
          <w:sz w:val="36"/>
          <w:szCs w:val="36"/>
        </w:rPr>
      </w:pPr>
      <w:r>
        <w:rPr>
          <w:rFonts w:cs="Calibri" w:ascii="Noto Sans" w:hAnsi="Noto Sans" w:cstheme="minorHAnsi"/>
          <w:b/>
          <w:bCs/>
          <w:sz w:val="36"/>
          <w:szCs w:val="36"/>
        </w:rPr>
        <w:t>T.7 PLA ESTRATÈGIC D’OCUPACIÓ LOCAL (PEOL)</w:t>
      </w:r>
    </w:p>
    <w:p>
      <w:pPr>
        <w:pStyle w:val="Normal"/>
        <w:jc w:val="center"/>
        <w:rPr>
          <w:rFonts w:ascii="Noto Sans" w:hAnsi="Noto Sans" w:cs="Calibri" w:cstheme="minorHAnsi"/>
          <w:b/>
          <w:b/>
          <w:bCs/>
          <w:sz w:val="36"/>
          <w:szCs w:val="36"/>
        </w:rPr>
      </w:pPr>
      <w:r>
        <w:rPr>
          <w:rFonts w:cs="Calibri" w:cstheme="minorHAnsi" w:ascii="Noto Sans" w:hAnsi="Noto Sans"/>
          <w:b/>
          <w:bCs/>
          <w:sz w:val="36"/>
          <w:szCs w:val="36"/>
        </w:rPr>
      </w:r>
    </w:p>
    <w:p>
      <w:pPr>
        <w:pStyle w:val="Normal"/>
        <w:jc w:val="center"/>
        <w:rPr>
          <w:rFonts w:ascii="Noto Sans" w:hAnsi="Noto Sans" w:cs="Calibri" w:cstheme="minorHAnsi"/>
          <w:b/>
          <w:b/>
          <w:bCs/>
          <w:sz w:val="36"/>
          <w:szCs w:val="36"/>
        </w:rPr>
      </w:pPr>
      <w:r>
        <w:rPr>
          <w:rFonts w:cs="Calibri" w:cstheme="minorHAnsi" w:ascii="Noto Sans" w:hAnsi="Noto Sans"/>
          <w:b/>
          <w:bCs/>
          <w:sz w:val="36"/>
          <w:szCs w:val="36"/>
        </w:rPr>
      </w:r>
    </w:p>
    <w:p>
      <w:pPr>
        <w:pStyle w:val="Normal"/>
        <w:jc w:val="center"/>
        <w:rPr>
          <w:rFonts w:ascii="Noto Sans" w:hAnsi="Noto Sans" w:cs="Calibri" w:cstheme="minorHAnsi"/>
          <w:b/>
          <w:b/>
          <w:bCs/>
          <w:sz w:val="36"/>
          <w:szCs w:val="36"/>
        </w:rPr>
      </w:pPr>
      <w:r>
        <w:rPr>
          <w:rFonts w:cs="Calibri" w:cstheme="minorHAnsi" w:ascii="Noto Sans" w:hAnsi="Noto Sans"/>
          <w:b/>
          <w:bCs/>
          <w:sz w:val="36"/>
          <w:szCs w:val="36"/>
        </w:rPr>
      </w:r>
    </w:p>
    <w:p>
      <w:pPr>
        <w:pStyle w:val="Normal"/>
        <w:jc w:val="center"/>
        <w:rPr>
          <w:rFonts w:ascii="Noto Sans" w:hAnsi="Noto Sans" w:cs="Calibri" w:cstheme="minorHAnsi"/>
          <w:b/>
          <w:b/>
          <w:bCs/>
          <w:sz w:val="36"/>
          <w:szCs w:val="36"/>
        </w:rPr>
      </w:pPr>
      <w:r>
        <w:rPr>
          <w:rFonts w:cs="Calibri" w:cstheme="minorHAnsi" w:ascii="Noto Sans" w:hAnsi="Noto Sans"/>
          <w:b/>
          <w:bCs/>
          <w:sz w:val="36"/>
          <w:szCs w:val="36"/>
        </w:rPr>
      </w:r>
    </w:p>
    <w:p>
      <w:pPr>
        <w:pStyle w:val="Normal"/>
        <w:jc w:val="center"/>
        <w:rPr>
          <w:rFonts w:cs="Calibri" w:cstheme="minorHAnsi"/>
          <w:b/>
          <w:b/>
          <w:bCs/>
          <w:sz w:val="36"/>
          <w:szCs w:val="36"/>
        </w:rPr>
      </w:pPr>
      <w:r>
        <w:rPr>
          <w:rFonts w:cs="Calibri" w:ascii="Noto Sans" w:hAnsi="Noto Sans" w:cstheme="minorHAnsi"/>
          <w:b/>
          <w:bCs/>
          <w:sz w:val="36"/>
          <w:szCs w:val="36"/>
        </w:rPr>
        <w:t>Identificació de l’Entitat</w:t>
      </w:r>
    </w:p>
    <w:p>
      <w:pPr>
        <w:pStyle w:val="Normal"/>
        <w:jc w:val="center"/>
        <w:rPr>
          <w:rFonts w:cs="Calibri" w:cstheme="minorHAnsi"/>
          <w:b/>
          <w:b/>
          <w:bCs/>
          <w:sz w:val="36"/>
          <w:szCs w:val="36"/>
        </w:rPr>
      </w:pPr>
      <w:r>
        <w:rPr>
          <w:rFonts w:cs="Calibri" w:ascii="Noto Sans" w:hAnsi="Noto Sans" w:cstheme="minorHAnsi"/>
          <w:b/>
          <w:bCs/>
          <w:sz w:val="36"/>
          <w:szCs w:val="36"/>
        </w:rPr>
        <w:t>Data de Realització:</w:t>
      </w:r>
    </w:p>
    <w:p>
      <w:pPr>
        <w:pStyle w:val="Normal"/>
        <w:jc w:val="center"/>
        <w:rPr>
          <w:rFonts w:ascii="Noto Sans" w:hAnsi="Noto Sans" w:cs="Calibri" w:cstheme="minorHAnsi"/>
          <w:b/>
          <w:b/>
          <w:bCs/>
          <w:sz w:val="36"/>
          <w:szCs w:val="36"/>
        </w:rPr>
      </w:pPr>
      <w:r>
        <w:rPr>
          <w:rFonts w:cs="Calibri" w:cstheme="minorHAnsi" w:ascii="Noto Sans" w:hAnsi="Noto Sans"/>
          <w:b/>
          <w:bCs/>
          <w:sz w:val="36"/>
          <w:szCs w:val="36"/>
        </w:rPr>
      </w:r>
    </w:p>
    <w:p>
      <w:pPr>
        <w:pStyle w:val="Normal"/>
        <w:jc w:val="center"/>
        <w:rPr>
          <w:rFonts w:ascii="Noto Sans" w:hAnsi="Noto Sans" w:cs="Calibri" w:cstheme="minorHAnsi"/>
          <w:b/>
          <w:b/>
          <w:bCs/>
          <w:sz w:val="36"/>
          <w:szCs w:val="36"/>
        </w:rPr>
      </w:pPr>
      <w:r>
        <w:rPr>
          <w:rFonts w:cs="Calibri" w:cstheme="minorHAnsi" w:ascii="Noto Sans" w:hAnsi="Noto Sans"/>
          <w:b/>
          <w:bCs/>
          <w:sz w:val="36"/>
          <w:szCs w:val="36"/>
        </w:rPr>
      </w:r>
    </w:p>
    <w:p>
      <w:pPr>
        <w:pStyle w:val="Normal"/>
        <w:jc w:val="center"/>
        <w:rPr>
          <w:rFonts w:ascii="Noto Sans" w:hAnsi="Noto Sans" w:cs="Calibri" w:cstheme="minorHAnsi"/>
          <w:b/>
          <w:b/>
          <w:bCs/>
          <w:sz w:val="36"/>
          <w:szCs w:val="36"/>
        </w:rPr>
      </w:pPr>
      <w:r>
        <w:rPr>
          <w:rFonts w:cs="Calibri" w:cstheme="minorHAnsi" w:ascii="Noto Sans" w:hAnsi="Noto Sans"/>
          <w:b/>
          <w:bCs/>
          <w:sz w:val="36"/>
          <w:szCs w:val="36"/>
        </w:rPr>
      </w:r>
    </w:p>
    <w:p>
      <w:pPr>
        <w:pStyle w:val="Normal"/>
        <w:jc w:val="center"/>
        <w:rPr>
          <w:rFonts w:ascii="Noto Sans" w:hAnsi="Noto Sans" w:cs="Calibri" w:cstheme="minorHAnsi"/>
          <w:b/>
          <w:b/>
          <w:bCs/>
          <w:sz w:val="36"/>
          <w:szCs w:val="36"/>
        </w:rPr>
      </w:pPr>
      <w:r>
        <w:rPr>
          <w:rFonts w:cs="Calibri" w:cstheme="minorHAnsi" w:ascii="Noto Sans" w:hAnsi="Noto Sans"/>
          <w:b/>
          <w:bCs/>
          <w:sz w:val="36"/>
          <w:szCs w:val="36"/>
        </w:rPr>
      </w:r>
    </w:p>
    <w:p>
      <w:pPr>
        <w:pStyle w:val="Normal"/>
        <w:jc w:val="center"/>
        <w:rPr>
          <w:rFonts w:ascii="Noto Sans" w:hAnsi="Noto Sans" w:cs="Calibri" w:cstheme="minorHAnsi"/>
          <w:b/>
          <w:b/>
          <w:bCs/>
          <w:sz w:val="36"/>
          <w:szCs w:val="36"/>
        </w:rPr>
      </w:pPr>
      <w:r>
        <w:rPr>
          <w:rFonts w:cs="Calibri" w:cstheme="minorHAnsi" w:ascii="Noto Sans" w:hAnsi="Noto Sans"/>
          <w:b/>
          <w:bCs/>
          <w:sz w:val="36"/>
          <w:szCs w:val="36"/>
        </w:rPr>
      </w:r>
    </w:p>
    <w:p>
      <w:pPr>
        <w:pStyle w:val="Normal"/>
        <w:jc w:val="center"/>
        <w:rPr>
          <w:rFonts w:ascii="Noto Sans" w:hAnsi="Noto Sans" w:cs="Calibri" w:cstheme="minorHAnsi"/>
          <w:b/>
          <w:b/>
          <w:bCs/>
          <w:sz w:val="36"/>
          <w:szCs w:val="36"/>
        </w:rPr>
      </w:pPr>
      <w:r>
        <w:rPr>
          <w:rFonts w:cs="Calibri" w:cstheme="minorHAnsi" w:ascii="Noto Sans" w:hAnsi="Noto Sans"/>
          <w:b/>
          <w:bCs/>
          <w:sz w:val="36"/>
          <w:szCs w:val="36"/>
        </w:rPr>
      </w:r>
    </w:p>
    <w:p>
      <w:pPr>
        <w:pStyle w:val="Normal"/>
        <w:jc w:val="center"/>
        <w:rPr>
          <w:rFonts w:ascii="Noto Sans" w:hAnsi="Noto Sans" w:cs="Calibri" w:cstheme="minorHAnsi"/>
          <w:b/>
          <w:b/>
          <w:bCs/>
          <w:sz w:val="36"/>
          <w:szCs w:val="36"/>
        </w:rPr>
      </w:pPr>
      <w:r>
        <w:rPr>
          <w:rFonts w:cs="Calibri" w:cstheme="minorHAnsi" w:ascii="Noto Sans" w:hAnsi="Noto Sans"/>
          <w:b/>
          <w:bCs/>
          <w:sz w:val="36"/>
          <w:szCs w:val="36"/>
        </w:rPr>
      </w:r>
    </w:p>
    <w:p>
      <w:pPr>
        <w:pStyle w:val="Normal"/>
        <w:jc w:val="center"/>
        <w:rPr>
          <w:rFonts w:ascii="Noto Sans" w:hAnsi="Noto Sans" w:cs="Calibri" w:cstheme="minorHAnsi"/>
          <w:b/>
          <w:b/>
          <w:bCs/>
          <w:sz w:val="36"/>
          <w:szCs w:val="36"/>
        </w:rPr>
      </w:pPr>
      <w:r>
        <w:rPr>
          <w:rFonts w:cs="Calibri" w:cstheme="minorHAnsi" w:ascii="Noto Sans" w:hAnsi="Noto Sans"/>
          <w:b/>
          <w:bCs/>
          <w:sz w:val="36"/>
          <w:szCs w:val="36"/>
        </w:rPr>
      </w:r>
    </w:p>
    <w:p>
      <w:pPr>
        <w:pStyle w:val="Normal"/>
        <w:rPr>
          <w:rFonts w:cs="Calibri" w:cstheme="minorHAnsi"/>
          <w:b/>
          <w:b/>
          <w:bCs/>
        </w:rPr>
      </w:pPr>
      <w:r>
        <w:rPr>
          <w:rFonts w:ascii="Noto Sans" w:hAnsi="Noto Sans"/>
          <w:sz w:val="10"/>
          <w:szCs w:val="10"/>
        </w:rPr>
      </w:r>
    </w:p>
    <w:p>
      <w:pPr>
        <w:pStyle w:val="Normal"/>
        <w:rPr>
          <w:rFonts w:ascii="Noto Sans" w:hAnsi="Noto Sans"/>
        </w:rPr>
      </w:pPr>
      <w:r>
        <w:rPr>
          <w:rFonts w:cs="Calibri" w:ascii="Noto Sans" w:hAnsi="Noto Sans" w:cstheme="minorHAnsi"/>
          <w:b/>
          <w:bCs/>
          <w:sz w:val="36"/>
          <w:szCs w:val="36"/>
        </w:rPr>
        <w:t xml:space="preserve">ÍNDEX </w:t>
      </w:r>
    </w:p>
    <w:p>
      <w:pPr>
        <w:pStyle w:val="Normal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1.- PREÀMBUL/INTRODUCCIÓ</w:t>
      </w:r>
    </w:p>
    <w:p>
      <w:pPr>
        <w:pStyle w:val="Normal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2.- OBJECTIUS</w:t>
      </w:r>
    </w:p>
    <w:p>
      <w:pPr>
        <w:pStyle w:val="Normal"/>
        <w:ind w:left="708" w:hanging="0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2.1 OBJECTIU GENERAL</w:t>
      </w:r>
    </w:p>
    <w:p>
      <w:pPr>
        <w:pStyle w:val="Normal"/>
        <w:ind w:left="708" w:hanging="0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2.2 OBJECTIU ESPECÍFIC</w:t>
      </w:r>
    </w:p>
    <w:p>
      <w:pPr>
        <w:pStyle w:val="Normal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3.- METODOLOGIA</w:t>
      </w:r>
    </w:p>
    <w:p>
      <w:pPr>
        <w:pStyle w:val="Normal"/>
        <w:ind w:left="708" w:hanging="0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3.1 ANÀLISI DOCUMENTAL</w:t>
      </w:r>
    </w:p>
    <w:p>
      <w:pPr>
        <w:pStyle w:val="Normal"/>
        <w:ind w:left="708" w:hanging="0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3.2 SISTEMES DE PARTICIPACIÓ EN L’ELABORACIÓ DEL PEOL</w:t>
      </w:r>
    </w:p>
    <w:p>
      <w:pPr>
        <w:pStyle w:val="Normal"/>
        <w:ind w:left="708" w:hanging="0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3.3 ACTORS QUE INTERVENEN EN LES POLÍTIQUES ACTIVES D’OCUPACIÓ I DESENVOLUPAMENT SOCIOECONÒMIC EN EL TERRITORI</w:t>
      </w:r>
    </w:p>
    <w:p>
      <w:pPr>
        <w:pStyle w:val="Normal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4.- DIAGNOSI</w:t>
      </w:r>
    </w:p>
    <w:p>
      <w:pPr>
        <w:pStyle w:val="Normal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 xml:space="preserve">4.1 DIAGNOSI SOCIOECONÒMICA </w:t>
      </w:r>
    </w:p>
    <w:p>
      <w:pPr>
        <w:pStyle w:val="Normal"/>
        <w:ind w:left="708" w:hanging="0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4.1.1 ANÀLISI TERRITORIAL</w:t>
      </w:r>
    </w:p>
    <w:p>
      <w:pPr>
        <w:pStyle w:val="Normal"/>
        <w:ind w:left="708" w:hanging="0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4.1.2 ANÀLISI DEMOGRÀFICA</w:t>
      </w:r>
    </w:p>
    <w:p>
      <w:pPr>
        <w:pStyle w:val="Normal"/>
        <w:ind w:left="708" w:hanging="0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4.1.3 ANÀLISI MERCAT DE TREBALL</w:t>
      </w:r>
    </w:p>
    <w:p>
      <w:pPr>
        <w:pStyle w:val="Normal"/>
        <w:ind w:left="708" w:hanging="0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4.1.4 ANÀLISI ACTIVITAT ECONÒMICA</w:t>
      </w:r>
    </w:p>
    <w:p>
      <w:pPr>
        <w:pStyle w:val="Normal"/>
        <w:ind w:left="708" w:hanging="0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4.1.5 ANÀLISI SERVEIS D’OCUPACIÓ, FORMACIÓ, PROMOCIÓ ECONÒMICA I     INSERCIÓ LABORAL</w:t>
      </w:r>
    </w:p>
    <w:p>
      <w:pPr>
        <w:pStyle w:val="Normal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4.2 ACTUACIONS EN MATÈRIA DE DESENVOLUPAMENT ECONÒMIC, OCUPACIÓ, FORMACIÓ, EMPRENEDORIA I ALTRES EXECUTADES EN EL TERRITORI EN ELS DARRERS ANYS</w:t>
      </w:r>
    </w:p>
    <w:p>
      <w:pPr>
        <w:pStyle w:val="Normal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4.3 ANÀLISI DAFO</w:t>
      </w:r>
    </w:p>
    <w:p>
      <w:pPr>
        <w:pStyle w:val="Normal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5.- LÍNIES ESTRATÈGIQUES</w:t>
      </w:r>
    </w:p>
    <w:p>
      <w:pPr>
        <w:pStyle w:val="Normal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6.- TEMPORALITZACIÓ, EXECUCIÓ I  SISTEMES DE SEGUIMENT d’acord amb els diferents Plans d’Acció</w:t>
      </w:r>
    </w:p>
    <w:p>
      <w:pPr>
        <w:pStyle w:val="Normal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7.- AVALUACIÓ d’acord amb els diferents Plans d’Acció</w:t>
      </w:r>
    </w:p>
    <w:p>
      <w:pPr>
        <w:pStyle w:val="Normal"/>
        <w:spacing w:before="0" w:after="160"/>
        <w:rPr>
          <w:rFonts w:ascii="Noto Sans" w:hAnsi="Noto Sans"/>
        </w:rPr>
      </w:pPr>
      <w:r>
        <w:rPr>
          <w:rFonts w:ascii="Noto Sans" w:hAnsi="Noto Sans"/>
        </w:rPr>
      </w:r>
    </w:p>
    <w:sectPr>
      <w:headerReference w:type="default" r:id="rId2"/>
      <w:type w:val="nextPage"/>
      <w:pgSz w:w="11906" w:h="16838"/>
      <w:pgMar w:left="1701" w:right="1701" w:header="794" w:top="1416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1"/>
    <w:family w:val="swiss"/>
    <w:pitch w:val="default"/>
  </w:font>
  <w:font w:name="Times New Roman">
    <w:charset w:val="01"/>
    <w:family w:val="swiss"/>
    <w:pitch w:val="default"/>
  </w:font>
  <w:font w:name="Tahoma">
    <w:charset w:val="01"/>
    <w:family w:val="swiss"/>
    <w:pitch w:val="default"/>
  </w:font>
  <w:font w:name="Noto Sans">
    <w:charset w:val="01"/>
    <w:family w:val="swiss"/>
    <w:pitch w:val="default"/>
  </w:font>
  <w:font w:name="Liberation Sans">
    <w:altName w:val="Arial"/>
    <w:charset w:val="01"/>
    <w:family w:val="swiss"/>
    <w:pitch w:val="default"/>
  </w:font>
  <w:font w:name="Noto Sans"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/>
    </w:pPr>
    <w:r>
      <w:drawing>
        <wp:anchor behindDoc="1" distT="0" distB="0" distL="0" distR="0" simplePos="0" locked="0" layoutInCell="1" allowOverlap="1" relativeHeight="3">
          <wp:simplePos x="0" y="0"/>
          <wp:positionH relativeFrom="column">
            <wp:posOffset>69215</wp:posOffset>
          </wp:positionH>
          <wp:positionV relativeFrom="paragraph">
            <wp:posOffset>-122555</wp:posOffset>
          </wp:positionV>
          <wp:extent cx="1239520" cy="940435"/>
          <wp:effectExtent l="0" t="0" r="0" b="0"/>
          <wp:wrapNone/>
          <wp:docPr id="1" name="Imagen 3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3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239520" cy="9404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tab/>
    </w:r>
    <w:r>
      <w:rPr/>
      <w:tab/>
    </w:r>
    <w:r>
      <w:rPr/>
      <w:drawing>
        <wp:inline distT="0" distB="0" distL="0" distR="0">
          <wp:extent cx="1885950" cy="549275"/>
          <wp:effectExtent l="0" t="0" r="0" b="0"/>
          <wp:docPr id="2" name="Imatge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tge2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885950" cy="5492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6398e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ca-E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cabezadoCar" w:customStyle="1">
    <w:name w:val="Encabezado Car"/>
    <w:basedOn w:val="DefaultParagraphFont"/>
    <w:uiPriority w:val="99"/>
    <w:qFormat/>
    <w:rsid w:val="008501d0"/>
    <w:rPr>
      <w:lang w:val="ca-ES"/>
    </w:rPr>
  </w:style>
  <w:style w:type="character" w:styleId="PiedepginaCar" w:customStyle="1">
    <w:name w:val="Pie de página Car"/>
    <w:basedOn w:val="DefaultParagraphFont"/>
    <w:uiPriority w:val="99"/>
    <w:qFormat/>
    <w:rsid w:val="008501d0"/>
    <w:rPr>
      <w:lang w:val="ca-ES"/>
    </w:rPr>
  </w:style>
  <w:style w:type="character" w:styleId="Textoindependiente2Car" w:customStyle="1">
    <w:name w:val="Texto independiente 2 Car"/>
    <w:basedOn w:val="DefaultParagraphFont"/>
    <w:link w:val="BodyText2"/>
    <w:uiPriority w:val="99"/>
    <w:qFormat/>
    <w:rsid w:val="006541ab"/>
    <w:rPr>
      <w:rFonts w:ascii="Times New Roman" w:hAnsi="Times New Roman" w:eastAsia="Times New Roman" w:cs="Calibri"/>
      <w:lang w:val="ca-ES" w:eastAsia="ar-SA"/>
    </w:rPr>
  </w:style>
  <w:style w:type="character" w:styleId="Textoindependiente2Car1" w:customStyle="1">
    <w:name w:val="Texto independiente 2 Car1"/>
    <w:basedOn w:val="DefaultParagraphFont"/>
    <w:uiPriority w:val="99"/>
    <w:semiHidden/>
    <w:qFormat/>
    <w:rsid w:val="006541ab"/>
    <w:rPr>
      <w:lang w:val="ca-ES"/>
    </w:rPr>
  </w:style>
  <w:style w:type="character" w:styleId="TextodegloboCar" w:customStyle="1">
    <w:name w:val="Texto de globo Car"/>
    <w:basedOn w:val="DefaultParagraphFont"/>
    <w:link w:val="BalloonText"/>
    <w:uiPriority w:val="99"/>
    <w:semiHidden/>
    <w:qFormat/>
    <w:rsid w:val="00290776"/>
    <w:rPr>
      <w:rFonts w:ascii="Tahoma" w:hAnsi="Tahoma" w:cs="Tahoma"/>
      <w:sz w:val="16"/>
      <w:szCs w:val="16"/>
      <w:lang w:val="ca-ES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Noto Sans" w:hAnsi="Noto Sans" w:eastAsia="Microsoft YaHei" w:cs="Lucida Sans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ascii="Noto Sans" w:hAnsi="Noto Sans" w:cs="Lucida Sans"/>
    </w:rPr>
  </w:style>
  <w:style w:type="paragraph" w:styleId="Encapalament" w:customStyle="1">
    <w:name w:val="Encapçalament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Ndex" w:customStyle="1">
    <w:name w:val="Í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ListParagraph">
    <w:name w:val="List Paragraph"/>
    <w:basedOn w:val="Normal"/>
    <w:uiPriority w:val="34"/>
    <w:qFormat/>
    <w:rsid w:val="005e79ea"/>
    <w:pPr>
      <w:spacing w:before="0" w:after="160"/>
      <w:ind w:left="720" w:hanging="0"/>
      <w:contextualSpacing/>
    </w:pPr>
    <w:rPr/>
  </w:style>
  <w:style w:type="paragraph" w:styleId="Capaleraipeu">
    <w:name w:val="Capçalera i peu"/>
    <w:basedOn w:val="Normal"/>
    <w:qFormat/>
    <w:pPr/>
    <w:rPr/>
  </w:style>
  <w:style w:type="paragraph" w:styleId="Cabecera">
    <w:name w:val="Header"/>
    <w:basedOn w:val="Normal"/>
    <w:link w:val="EncabezadoCar"/>
    <w:uiPriority w:val="99"/>
    <w:unhideWhenUsed/>
    <w:rsid w:val="008501d0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Piedepgina">
    <w:name w:val="Footer"/>
    <w:basedOn w:val="Normal"/>
    <w:link w:val="PiedepginaCar"/>
    <w:uiPriority w:val="99"/>
    <w:unhideWhenUsed/>
    <w:rsid w:val="008501d0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BodyText2">
    <w:name w:val="Body Text 2"/>
    <w:basedOn w:val="Normal"/>
    <w:link w:val="Textoindependiente2Car"/>
    <w:uiPriority w:val="99"/>
    <w:unhideWhenUsed/>
    <w:qFormat/>
    <w:rsid w:val="006541ab"/>
    <w:pPr>
      <w:suppressAutoHyphens w:val="true"/>
      <w:spacing w:lineRule="auto" w:line="480" w:before="0" w:after="120"/>
    </w:pPr>
    <w:rPr>
      <w:rFonts w:ascii="Times New Roman" w:hAnsi="Times New Roman" w:eastAsia="Times New Roman" w:cs="Calibri"/>
      <w:lang w:eastAsia="ar-SA"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290776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Western" w:customStyle="1">
    <w:name w:val="western"/>
    <w:basedOn w:val="Normal"/>
    <w:qFormat/>
    <w:rsid w:val="008a0146"/>
    <w:pPr>
      <w:spacing w:lineRule="auto" w:line="240" w:before="100" w:after="0"/>
      <w:jc w:val="both"/>
    </w:pPr>
    <w:rPr>
      <w:rFonts w:ascii="Times New Roman" w:hAnsi="Times New Roman" w:eastAsia="Times New Roman" w:cs="Calibri"/>
      <w:kern w:val="2"/>
      <w:sz w:val="20"/>
      <w:szCs w:val="20"/>
      <w:lang w:eastAsia="ar-SA"/>
    </w:rPr>
  </w:style>
  <w:style w:type="paragraph" w:styleId="Contingutdelataula" w:customStyle="1">
    <w:name w:val="Contingut de la taula"/>
    <w:basedOn w:val="Normal"/>
    <w:qFormat/>
    <w:pPr>
      <w:suppressLineNumbers/>
    </w:pPr>
    <w:rPr/>
  </w:style>
  <w:style w:type="paragraph" w:styleId="Encapalamentdelataula" w:customStyle="1">
    <w:name w:val="Encapçalament de la taula"/>
    <w:basedOn w:val="Contingutdelataula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39"/>
    <w:rsid w:val="00741d0a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646C13-A532-4513-9D3C-909F5A3DF4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715</TotalTime>
  <Application>LibreOffice/6.1.5.2$Windows_x86 LibreOffice_project/90f8dcf33c87b3705e78202e3df5142b201bd805</Application>
  <Pages>2</Pages>
  <Words>128</Words>
  <Characters>831</Characters>
  <CharactersWithSpaces>944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2022-12-22T11:58:00Z</dcterms:created>
  <dc:creator>Maria Antonia Salva Mut</dc:creator>
  <dc:description/>
  <dc:language>ca-ES</dc:language>
  <cp:lastModifiedBy/>
  <cp:lastPrinted>2023-04-24T13:23:00Z</cp:lastPrinted>
  <dcterms:modified xsi:type="dcterms:W3CDTF">2023-07-31T11:17:14Z</dcterms:modified>
  <cp:revision>253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