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-231775</wp:posOffset>
            </wp:positionH>
            <wp:positionV relativeFrom="paragraph">
              <wp:posOffset>-314325</wp:posOffset>
            </wp:positionV>
            <wp:extent cx="1983740" cy="1783080"/>
            <wp:effectExtent l="0" t="0" r="0" b="0"/>
            <wp:wrapSquare wrapText="largest"/>
            <wp:docPr id="1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  <w:t>Informe tècnic final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tbl>
      <w:tblPr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835"/>
        <w:gridCol w:w="2834"/>
      </w:tblGrid>
      <w:tr>
        <w:trPr>
          <w:trHeight w:val="567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Convocatòria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Postemergències 2023</w:t>
            </w:r>
          </w:p>
        </w:tc>
      </w:tr>
      <w:tr>
        <w:trPr>
          <w:trHeight w:val="567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Núm. d’expedient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1913"/>
        <w:gridCol w:w="6729"/>
      </w:tblGrid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Entitat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Equip/Soci local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Títol del projecte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País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tbl>
      <w:tblPr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3"/>
        <w:gridCol w:w="4319"/>
      </w:tblGrid>
      <w:tr>
        <w:trPr>
          <w:trHeight w:val="567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Cost total del projecte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Import subvencionat pel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Govern de les Illes Balears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Import subvencionat per altres entitats </w:t>
            </w: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(Indicau-ne el nom.)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[Lloc i data]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[Signatura i segell]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Documentació obligatòria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312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Informe tècnic final, en paper i en suport informàtic, del projecte subvencionat en la convocatòria de subvencions per executar projectes d’emergència de 2019, degudament emplenat.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Documentació no obligatòria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7230" w:leader="none"/>
        </w:tabs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Material gràfic i audiovisual complementari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(Especificau-lo.)</w:t>
      </w:r>
    </w:p>
    <w:p>
      <w:pPr>
        <w:pStyle w:val="Normal"/>
        <w:tabs>
          <w:tab w:val="clear" w:pos="709"/>
          <w:tab w:val="left" w:pos="7230" w:leader="none"/>
        </w:tabs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Altra documentació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(Especificau-la.)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Responsables del projecte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Nom, llinatges i càrrec de la persona responsable del projecte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Telèfon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Adreça electrònica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Nom, llinatges i càrrec de la persona que ha elaborat l’informe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(si és diferent de l’anterior)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Telèfon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Adreça electrònica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-2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FFFFFF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RESUM DE LA SITUACIÓ DEL PROJECTE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580" w:leader="none"/>
        </w:tabs>
        <w:suppressAutoHyphens w:val="true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DADES GENERALS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Descripció breu del projecte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432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338"/>
        <w:gridCol w:w="1984"/>
      </w:tblGrid>
      <w:tr>
        <w:trPr>
          <w:trHeight w:val="567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keepNext w:val="true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Data d’inici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7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Data d’acabament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685"/>
        <w:gridCol w:w="4957"/>
      </w:tblGrid>
      <w:tr>
        <w:trPr>
          <w:trHeight w:val="347" w:hRule="atLeast"/>
          <w:cantSplit w:val="true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5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Es tracta de dates diferents de les comunicades a la DGC?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SÍ </w:t>
              <w:tab/>
              <w:tab/>
              <w:t xml:space="preserve">NO 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Indicau-ne el motiu: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868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center" w:pos="4251" w:leader="none"/>
        </w:tabs>
        <w:suppressAutoHyphens w:val="true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MODIFICACIONS DEL PROJECTE</w:t>
      </w:r>
    </w:p>
    <w:p>
      <w:pPr>
        <w:pStyle w:val="Normal"/>
        <w:tabs>
          <w:tab w:val="clear" w:pos="709"/>
          <w:tab w:val="center" w:pos="4251" w:leader="none"/>
        </w:tabs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5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4376"/>
      </w:tblGrid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C0C0C0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Descripció breu de la modificació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C0C0C0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Justificació</w:t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keepNext w:val="true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>I. ANÀLISI TÈCNICA DEL PROJECTE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3"/>
        </w:numPr>
        <w:suppressAutoHyphens w:val="true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b/>
          <w:b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ANÀLISI DELS OBJECTIUS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(Enumerau els objectius segons la lògica d’intervenció del projecte aprovat.)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8"/>
        <w:gridCol w:w="2792"/>
        <w:gridCol w:w="2345"/>
      </w:tblGrid>
      <w:tr>
        <w:trPr>
          <w:trHeight w:val="335" w:hRule="atLeast"/>
        </w:trPr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Objectiu general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Contribució del projecte a l’objectiu general</w:t>
            </w:r>
          </w:p>
        </w:tc>
      </w:tr>
      <w:tr>
        <w:trPr>
          <w:trHeight w:val="567" w:hRule="atLeast"/>
        </w:trPr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670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Objectiu específic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Indicadors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Grau de consecució (%)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Fonts de verificació</w:t>
            </w:r>
          </w:p>
        </w:tc>
      </w:tr>
      <w:tr>
        <w:trPr>
          <w:trHeight w:val="56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2. ANÀLISI DELS RESULTATS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(Enumereu els resultats programats segons la lògica d’intervenció del projecte aprovat.)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7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Resultats prevists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Grau de consecució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Fonts de verificació</w:t>
            </w:r>
          </w:p>
        </w:tc>
      </w:tr>
      <w:tr>
        <w:trPr>
          <w:trHeight w:val="277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77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77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93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Resultats aconseguits no prevists inicialment: justificació i impacte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99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4"/>
        </w:numPr>
        <w:suppressAutoHyphens w:val="true"/>
        <w:spacing w:lineRule="exact" w:line="240" w:before="0" w:after="0"/>
        <w:ind w:left="284" w:right="0" w:hanging="284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ANÀLISI DE LES ACTIVITATS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(Enumereu els resultats i les activitats programades segons la lògica d’intervenció del projecte aprovat. Afegiu-hi o elimineu files segons la necessitat.)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4359"/>
      </w:tblGrid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Activitat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Descripció valorativa de l’execució</w:t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R.1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A.1.1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A.1.2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A.1.3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R.2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A.2.1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A.2.2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A.2.3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R.3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A.3.1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A.3.2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A.3.3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R.4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A.4.1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A.4.2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A.4.3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Activitats duites a terme no previstes inicialment: justificació i impacte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99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Activitats previstes i finalment no duites a terme: justificació i impacte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99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keepNext w:val="true"/>
        <w:numPr>
          <w:ilvl w:val="0"/>
          <w:numId w:val="5"/>
        </w:numPr>
        <w:suppressAutoHyphens w:val="true"/>
        <w:spacing w:lineRule="exact" w:line="240" w:before="0" w:after="0"/>
        <w:ind w:left="426" w:right="0" w:hanging="426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DIFICULTATS SORGIDES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7" w:hRule="atLeast"/>
          <w:cantSplit w:val="true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5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Han sorgit dificultats en l’execució?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SÍ </w:t>
              <w:tab/>
              <w:tab/>
              <w:t xml:space="preserve">NO 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7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5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Han afectat els objectius del projecte?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SÍ </w:t>
              <w:tab/>
              <w:tab/>
              <w:t xml:space="preserve">NO </w:t>
            </w:r>
          </w:p>
        </w:tc>
      </w:tr>
      <w:tr>
        <w:trPr>
          <w:trHeight w:val="2962" w:hRule="atLeast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Resum de les dificultats sorgides: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Accions correctores aplicades: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>III. POBLACIÓ DESTINATÀRIA I EQUIP/SOCI LOCAL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6"/>
        </w:numPr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POBLACIÓ DESTINATÀRIA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Gènere. Expliqueu que mesures s’han adoptat per reduir la violència contra les dones i nines.</w:t>
      </w:r>
    </w:p>
    <w:p>
      <w:pPr>
        <w:pStyle w:val="Normal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Han millorat les condicions dels beneficiaris sobre les quals el projecte pretenia incidir?. S’han prioritzat els col·lectius més vulnerables?</w:t>
      </w:r>
    </w:p>
    <w:p>
      <w:pPr>
        <w:pStyle w:val="Normal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7"/>
        </w:numPr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EQUIP/SOCI LOCAL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right" w:pos="8503" w:leader="none"/>
        </w:tabs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Descripció de la relació amb el soci local al llarg del cicle del projecte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(Descriviu els aprenentatges realitzats i de quina manera el projecte ha permès enfortir les capacitats del soci local i de l’entitat sol·licitant.)</w:t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14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>IV. VALORACIÓ DE LA INTERVENCIÓ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8"/>
        </w:numPr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PERTINÈNCIA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(Explica</w:t>
      </w:r>
      <w:r>
        <w:rPr>
          <w:rFonts w:eastAsia="Noto Sans" w:cs="Noto Sans" w:ascii="Noto Sans" w:hAnsi="Noto Sans"/>
          <w:i/>
          <w:color w:val="auto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l’adequació de la intervenció en relació amb les prioritats de les diferents entitats i col·lectius implicats, i valora</w:t>
      </w:r>
      <w:r>
        <w:rPr>
          <w:rFonts w:eastAsia="Noto Sans" w:cs="Noto Sans" w:ascii="Noto Sans" w:hAnsi="Noto Sans"/>
          <w:i/>
          <w:color w:val="auto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la utilitat del projecte en termes de desenvolupament.)</w:t>
      </w:r>
    </w:p>
    <w:p>
      <w:pPr>
        <w:pStyle w:val="Normal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9"/>
        </w:numPr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EFICÀCIA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 quina mesura el projecte ha servit per aconseguir els objectius i els resultats prevists?)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0"/>
        </w:numPr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EFICIÈNCIA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(De quina manera el projecte ha permès aconseguir els objectius i els resultats prevists amb el menor cost possible i amb una utilització òptima dels recursos?)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38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1"/>
        </w:numPr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IMPACTE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Impacte humanitari de la intervenció i explicar si hi ha vinculació amb el desenvolupament futur</w:t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18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keepNext w:val="true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Impacte de gènere.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(Indiqueu si hi ha hagut un impacte diferent entre homes i dones.)</w:t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18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2"/>
        </w:numPr>
        <w:suppressAutoHyphens w:val="true"/>
        <w:spacing w:lineRule="exact" w:line="240" w:before="0" w:after="0"/>
        <w:ind w:left="851" w:right="0" w:hanging="491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VALORACIÓ I CONCLUSIONS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(Descriviu fins a quin punt les accions duites a terme han servit per aconseguir els resultats prevists i quins han estat els punts febles, els punts forts i les lliçons apreses.)</w:t>
      </w:r>
    </w:p>
    <w:p>
      <w:pPr>
        <w:pStyle w:val="Normal"/>
        <w:spacing w:lineRule="exact" w:line="240" w:before="0" w:after="0"/>
        <w:ind w:left="36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418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 xml:space="preserve">V. DOCUMENTACIÓ ANNEXA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NSimSun" w:cs="Lucida Sans"/>
      <w:color w:val="auto"/>
      <w:kern w:val="2"/>
      <w:sz w:val="22"/>
      <w:szCs w:val="24"/>
      <w:lang w:val="es-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LibreOffice/6.1.5.2$Windows_x86 LibreOffice_project/90f8dcf33c87b3705e78202e3df5142b201bd805</Application>
  <Pages>7</Pages>
  <Words>557</Words>
  <Characters>3257</Characters>
  <CharactersWithSpaces>3800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2023-07-26T10:07:27Z</dcterms:modified>
  <cp:revision>1</cp:revision>
  <dc:subject/>
  <dc:title/>
</cp:coreProperties>
</file>