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D0109" w14:textId="788376F7" w:rsidR="00E957F3" w:rsidRPr="00373227" w:rsidRDefault="00E957F3">
      <w:pPr>
        <w:rPr>
          <w:rFonts w:ascii="Noto Sans" w:hAnsi="Noto Sans" w:cs="Noto Sans"/>
          <w:lang w:val="es-ES"/>
        </w:rPr>
      </w:pPr>
    </w:p>
    <w:p w14:paraId="2F6D5F55" w14:textId="77777777" w:rsidR="00E957F3" w:rsidRPr="00373227" w:rsidRDefault="00373227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sz w:val="22"/>
          <w:szCs w:val="22"/>
          <w:u w:val="single"/>
          <w:lang w:val="es-ES"/>
        </w:rPr>
      </w:pPr>
      <w:r w:rsidRPr="00373227">
        <w:rPr>
          <w:rFonts w:ascii="Noto Sans" w:hAnsi="Noto Sans" w:cs="Noto Sans"/>
          <w:b/>
          <w:color w:val="44546A"/>
          <w:sz w:val="22"/>
          <w:szCs w:val="22"/>
          <w:lang w:val="es-ES"/>
        </w:rPr>
        <w:t>ANEXO 7 – CO-MARKETING ESTRATÉGICO 2023</w:t>
      </w:r>
    </w:p>
    <w:p w14:paraId="5CC4894B" w14:textId="77777777" w:rsidR="00373227" w:rsidRDefault="00373227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sz w:val="22"/>
          <w:szCs w:val="22"/>
          <w:lang w:val="es-ES"/>
        </w:rPr>
      </w:pPr>
      <w:r w:rsidRPr="00373227">
        <w:rPr>
          <w:rFonts w:ascii="Noto Sans" w:hAnsi="Noto Sans" w:cs="Noto Sans"/>
          <w:b/>
          <w:color w:val="44546A"/>
          <w:sz w:val="22"/>
          <w:szCs w:val="22"/>
          <w:lang w:val="es-ES"/>
        </w:rPr>
        <w:t xml:space="preserve">PLANES DE CONECTIVIDAD DE LAS ILLES BALEARS – </w:t>
      </w:r>
    </w:p>
    <w:p w14:paraId="11EF080A" w14:textId="73061461" w:rsidR="00E957F3" w:rsidRPr="00373227" w:rsidRDefault="00373227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sz w:val="22"/>
          <w:szCs w:val="22"/>
          <w:lang w:val="es-ES"/>
        </w:rPr>
      </w:pPr>
      <w:r w:rsidRPr="00373227">
        <w:rPr>
          <w:rFonts w:ascii="Noto Sans" w:hAnsi="Noto Sans" w:cs="Noto Sans"/>
          <w:b/>
          <w:color w:val="44546A"/>
          <w:sz w:val="22"/>
          <w:szCs w:val="22"/>
          <w:lang w:val="es-ES"/>
        </w:rPr>
        <w:t>MERCADOS EMISORES</w:t>
      </w:r>
      <w:r>
        <w:rPr>
          <w:rFonts w:ascii="Noto Sans" w:hAnsi="Noto Sans" w:cs="Noto Sans"/>
          <w:b/>
          <w:color w:val="44546A"/>
          <w:sz w:val="22"/>
          <w:szCs w:val="22"/>
          <w:lang w:val="es-ES"/>
        </w:rPr>
        <w:t xml:space="preserve"> (de origen)</w:t>
      </w:r>
    </w:p>
    <w:p w14:paraId="1A14180A" w14:textId="77777777" w:rsidR="00E957F3" w:rsidRPr="00373227" w:rsidRDefault="00E957F3">
      <w:pPr>
        <w:spacing w:after="0"/>
        <w:ind w:left="0"/>
        <w:jc w:val="center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14:paraId="0FEAF826" w14:textId="77777777" w:rsidR="00E957F3" w:rsidRPr="00373227" w:rsidRDefault="00E957F3">
      <w:pPr>
        <w:spacing w:after="0"/>
        <w:ind w:left="0"/>
        <w:jc w:val="center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14:paraId="443E8C57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lang w:val="es-ES"/>
        </w:rPr>
      </w:pPr>
      <w:r w:rsidRPr="00373227">
        <w:rPr>
          <w:rFonts w:ascii="Noto Sans" w:hAnsi="Noto Sans" w:cs="Noto Sans"/>
          <w:b/>
          <w:color w:val="000000"/>
          <w:lang w:val="es-ES"/>
        </w:rPr>
        <w:t>1. Mercados tradicionales:</w:t>
      </w:r>
    </w:p>
    <w:p w14:paraId="2E9ACAD6" w14:textId="77777777" w:rsidR="00E957F3" w:rsidRPr="00373227" w:rsidRDefault="00E957F3">
      <w:pPr>
        <w:rPr>
          <w:rFonts w:ascii="Noto Sans" w:hAnsi="Noto Sans" w:cs="Noto Sans"/>
          <w:lang w:val="es-ES"/>
        </w:rPr>
        <w:sectPr w:rsidR="00E957F3" w:rsidRPr="00373227">
          <w:headerReference w:type="default" r:id="rId10"/>
          <w:footerReference w:type="default" r:id="rId11"/>
          <w:pgSz w:w="11906" w:h="16838"/>
          <w:pgMar w:top="3261" w:right="1701" w:bottom="1417" w:left="1701" w:header="708" w:footer="708" w:gutter="0"/>
          <w:cols w:space="720"/>
          <w:formProt w:val="0"/>
          <w:docGrid w:linePitch="360"/>
        </w:sectPr>
      </w:pPr>
    </w:p>
    <w:p w14:paraId="0364366F" w14:textId="30383E6F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vertAlign w:val="superscript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España</w:t>
      </w:r>
      <w:r w:rsidRPr="00373227">
        <w:rPr>
          <w:rFonts w:ascii="Noto Sans" w:hAnsi="Noto Sans" w:cs="Noto Sans"/>
          <w:i/>
          <w:color w:val="000000"/>
          <w:sz w:val="22"/>
          <w:szCs w:val="22"/>
          <w:vertAlign w:val="superscript"/>
          <w:lang w:val="es-ES"/>
        </w:rPr>
        <w:t>1</w:t>
      </w:r>
    </w:p>
    <w:p w14:paraId="3688E6C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Alemania</w:t>
      </w:r>
    </w:p>
    <w:p w14:paraId="3D09A7A6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Reino Unido</w:t>
      </w:r>
    </w:p>
    <w:p w14:paraId="367158DB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Italia</w:t>
      </w:r>
    </w:p>
    <w:p w14:paraId="356AA35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Francia</w:t>
      </w:r>
    </w:p>
    <w:p w14:paraId="570871DB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Dinamarca</w:t>
      </w:r>
    </w:p>
    <w:p w14:paraId="18AF5CE7" w14:textId="77777777" w:rsid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</w:p>
    <w:p w14:paraId="7A04BC11" w14:textId="4FCA230C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Noruega</w:t>
      </w:r>
    </w:p>
    <w:p w14:paraId="22AFCC64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Finlandia</w:t>
      </w:r>
    </w:p>
    <w:p w14:paraId="4D40E7AD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Suecia</w:t>
      </w:r>
    </w:p>
    <w:p w14:paraId="4E04BF66" w14:textId="77777777" w:rsidR="00E957F3" w:rsidRPr="00373227" w:rsidRDefault="00E957F3">
      <w:pPr>
        <w:rPr>
          <w:rFonts w:ascii="Noto Sans" w:hAnsi="Noto Sans" w:cs="Noto Sans"/>
          <w:lang w:val="es-ES"/>
        </w:rPr>
        <w:sectPr w:rsidR="00E957F3" w:rsidRPr="00373227">
          <w:type w:val="continuous"/>
          <w:pgSz w:w="11906" w:h="16838"/>
          <w:pgMar w:top="3261" w:right="1701" w:bottom="1417" w:left="1701" w:header="708" w:footer="708" w:gutter="0"/>
          <w:cols w:num="3" w:space="708"/>
          <w:formProt w:val="0"/>
          <w:docGrid w:linePitch="360"/>
        </w:sectPr>
      </w:pPr>
    </w:p>
    <w:p w14:paraId="272F86F2" w14:textId="77777777" w:rsidR="00E957F3" w:rsidRPr="00373227" w:rsidRDefault="00E957F3">
      <w:pPr>
        <w:spacing w:after="0" w:line="240" w:lineRule="auto"/>
        <w:ind w:left="0"/>
        <w:rPr>
          <w:rFonts w:ascii="Noto Sans" w:hAnsi="Noto Sans" w:cs="Noto Sans"/>
          <w:color w:val="000000"/>
          <w:sz w:val="16"/>
          <w:szCs w:val="16"/>
          <w:lang w:val="es-ES"/>
        </w:rPr>
      </w:pPr>
    </w:p>
    <w:p w14:paraId="6558B20D" w14:textId="4F7B875F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i/>
          <w:color w:val="000000"/>
          <w:lang w:val="es-ES"/>
        </w:rPr>
      </w:pPr>
      <w:r w:rsidRPr="00373227">
        <w:rPr>
          <w:rFonts w:ascii="Noto Sans" w:hAnsi="Noto Sans" w:cs="Noto Sans"/>
          <w:i/>
          <w:color w:val="000000"/>
          <w:sz w:val="22"/>
          <w:szCs w:val="22"/>
          <w:vertAlign w:val="superscript"/>
          <w:lang w:val="es-ES"/>
        </w:rPr>
        <w:t>1</w:t>
      </w:r>
      <w:r w:rsidRPr="00373227">
        <w:rPr>
          <w:rFonts w:ascii="Noto Sans" w:hAnsi="Noto Sans" w:cs="Noto Sans"/>
          <w:i/>
          <w:color w:val="000000"/>
          <w:sz w:val="16"/>
          <w:szCs w:val="16"/>
          <w:lang w:val="es-ES"/>
        </w:rPr>
        <w:t>(Excluidas de esta convocatoria las rutas interislas</w:t>
      </w:r>
      <w:r w:rsidRPr="00373227">
        <w:rPr>
          <w:rFonts w:ascii="Noto Sans" w:hAnsi="Noto Sans" w:cs="Noto Sans"/>
          <w:i/>
          <w:color w:val="000000"/>
          <w:sz w:val="16"/>
          <w:szCs w:val="16"/>
          <w:lang w:val="es-ES"/>
        </w:rPr>
        <w:t xml:space="preserve"> y/o</w:t>
      </w:r>
      <w:r w:rsidRPr="00373227">
        <w:rPr>
          <w:rFonts w:ascii="Noto Sans" w:hAnsi="Noto Sans" w:cs="Noto Sans"/>
          <w:i/>
          <w:color w:val="000000"/>
          <w:sz w:val="16"/>
          <w:szCs w:val="16"/>
          <w:lang w:val="es-ES"/>
        </w:rPr>
        <w:t xml:space="preserve"> OSP)</w:t>
      </w:r>
    </w:p>
    <w:p w14:paraId="16B38926" w14:textId="77777777" w:rsidR="00E957F3" w:rsidRPr="00373227" w:rsidRDefault="00E957F3">
      <w:pPr>
        <w:spacing w:after="0" w:line="240" w:lineRule="auto"/>
        <w:ind w:left="0"/>
        <w:rPr>
          <w:rFonts w:ascii="Noto Sans" w:hAnsi="Noto Sans" w:cs="Noto Sans"/>
          <w:i/>
          <w:color w:val="000000"/>
          <w:lang w:val="es-ES"/>
        </w:rPr>
      </w:pPr>
    </w:p>
    <w:p w14:paraId="00A123EA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b/>
          <w:color w:val="000000"/>
          <w:lang w:val="es-ES"/>
        </w:rPr>
      </w:pPr>
      <w:r w:rsidRPr="00373227">
        <w:rPr>
          <w:rFonts w:ascii="Noto Sans" w:hAnsi="Noto Sans" w:cs="Noto Sans"/>
          <w:b/>
          <w:color w:val="000000"/>
          <w:lang w:val="es-ES"/>
        </w:rPr>
        <w:t>2. Mercados no tradicionales:</w:t>
      </w:r>
    </w:p>
    <w:p w14:paraId="40EB88D2" w14:textId="77777777" w:rsidR="00E957F3" w:rsidRPr="00373227" w:rsidRDefault="00E957F3">
      <w:pPr>
        <w:rPr>
          <w:rFonts w:ascii="Noto Sans" w:hAnsi="Noto Sans" w:cs="Noto Sans"/>
          <w:lang w:val="es-ES"/>
        </w:rPr>
        <w:sectPr w:rsidR="00E957F3" w:rsidRPr="00373227">
          <w:type w:val="continuous"/>
          <w:pgSz w:w="11906" w:h="16838"/>
          <w:pgMar w:top="3261" w:right="1701" w:bottom="1417" w:left="1701" w:header="708" w:footer="708" w:gutter="0"/>
          <w:cols w:space="720"/>
          <w:formProt w:val="0"/>
          <w:docGrid w:linePitch="360"/>
        </w:sectPr>
      </w:pPr>
    </w:p>
    <w:p w14:paraId="26ECBEB4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Austria</w:t>
      </w:r>
    </w:p>
    <w:p w14:paraId="635CB93C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Suiza</w:t>
      </w:r>
    </w:p>
    <w:p w14:paraId="773B155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Bélgica</w:t>
      </w:r>
    </w:p>
    <w:p w14:paraId="30AE0BE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Estonia</w:t>
      </w:r>
    </w:p>
    <w:p w14:paraId="200ACB5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Grecia</w:t>
      </w:r>
    </w:p>
    <w:p w14:paraId="5926EA0B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Holanda</w:t>
      </w:r>
    </w:p>
    <w:p w14:paraId="44ED9F5B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Hungría</w:t>
      </w:r>
    </w:p>
    <w:p w14:paraId="6B074D75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Israel</w:t>
      </w:r>
    </w:p>
    <w:p w14:paraId="123374D2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Irlanda</w:t>
      </w:r>
    </w:p>
    <w:p w14:paraId="5B1564BE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Marruecos</w:t>
      </w:r>
    </w:p>
    <w:p w14:paraId="5EC6BFAA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Polonia</w:t>
      </w:r>
    </w:p>
    <w:p w14:paraId="09B3B327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Portugal</w:t>
      </w:r>
    </w:p>
    <w:p w14:paraId="4DECA334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Rusia</w:t>
      </w:r>
    </w:p>
    <w:p w14:paraId="0A3DD909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Rumania</w:t>
      </w:r>
    </w:p>
    <w:p w14:paraId="01BBEB44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Serbia</w:t>
      </w:r>
    </w:p>
    <w:p w14:paraId="213D3DA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Ucrania</w:t>
      </w:r>
    </w:p>
    <w:p w14:paraId="457256F5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Bielorrusia</w:t>
      </w:r>
    </w:p>
    <w:p w14:paraId="4E7EBD16" w14:textId="7E46B95A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 xml:space="preserve">Bosnia </w:t>
      </w:r>
      <w:r>
        <w:rPr>
          <w:rFonts w:ascii="Noto Sans" w:hAnsi="Noto Sans" w:cs="Noto Sans"/>
          <w:color w:val="000000"/>
          <w:lang w:val="es-ES"/>
        </w:rPr>
        <w:t>-</w:t>
      </w:r>
      <w:r w:rsidRPr="00373227">
        <w:rPr>
          <w:rFonts w:ascii="Noto Sans" w:hAnsi="Noto Sans" w:cs="Noto Sans"/>
          <w:color w:val="000000"/>
          <w:lang w:val="es-ES"/>
        </w:rPr>
        <w:t xml:space="preserve"> Herzegovina</w:t>
      </w:r>
    </w:p>
    <w:p w14:paraId="6F28C4CA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Bulgaria</w:t>
      </w:r>
    </w:p>
    <w:p w14:paraId="0A126462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Croacia</w:t>
      </w:r>
    </w:p>
    <w:p w14:paraId="7EA1C5C2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Eslovaquia</w:t>
      </w:r>
    </w:p>
    <w:p w14:paraId="1F2CB298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Eslovenia</w:t>
      </w:r>
    </w:p>
    <w:p w14:paraId="10CC224D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Islandia</w:t>
      </w:r>
    </w:p>
    <w:p w14:paraId="024C967A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Letonia</w:t>
      </w:r>
    </w:p>
    <w:p w14:paraId="4F358A21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Lituania</w:t>
      </w:r>
    </w:p>
    <w:p w14:paraId="5400FC97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Luxemburgo</w:t>
      </w:r>
    </w:p>
    <w:p w14:paraId="44E70D37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Macedonia</w:t>
      </w:r>
    </w:p>
    <w:p w14:paraId="6EF2C115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Malta</w:t>
      </w:r>
    </w:p>
    <w:p w14:paraId="71E6351E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República Checa</w:t>
      </w:r>
    </w:p>
    <w:p w14:paraId="2790AEB8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Chipre</w:t>
      </w:r>
    </w:p>
    <w:p w14:paraId="748B9531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Estados Unidos</w:t>
      </w:r>
    </w:p>
    <w:p w14:paraId="29E77C87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Canadá</w:t>
      </w:r>
    </w:p>
    <w:p w14:paraId="30A1071C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Turquía</w:t>
      </w:r>
    </w:p>
    <w:p w14:paraId="2C9A7C43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lang w:val="es-ES"/>
        </w:rPr>
      </w:pPr>
      <w:r w:rsidRPr="00373227">
        <w:rPr>
          <w:rFonts w:ascii="Noto Sans" w:hAnsi="Noto Sans" w:cs="Noto Sans"/>
          <w:color w:val="000000"/>
          <w:lang w:val="es-ES"/>
        </w:rPr>
        <w:t>Qatar</w:t>
      </w:r>
    </w:p>
    <w:p w14:paraId="3D9DEDEE" w14:textId="77777777" w:rsidR="00E957F3" w:rsidRPr="00373227" w:rsidRDefault="00E957F3">
      <w:pPr>
        <w:rPr>
          <w:rFonts w:ascii="Noto Sans" w:hAnsi="Noto Sans" w:cs="Noto Sans"/>
          <w:lang w:val="es-ES"/>
        </w:rPr>
        <w:sectPr w:rsidR="00E957F3" w:rsidRPr="00373227">
          <w:type w:val="continuous"/>
          <w:pgSz w:w="11906" w:h="16838"/>
          <w:pgMar w:top="3261" w:right="1701" w:bottom="1417" w:left="1701" w:header="708" w:footer="708" w:gutter="0"/>
          <w:cols w:num="3" w:space="708"/>
          <w:formProt w:val="0"/>
          <w:docGrid w:linePitch="360"/>
        </w:sectPr>
      </w:pPr>
    </w:p>
    <w:p w14:paraId="6EBDAA43" w14:textId="77777777" w:rsidR="00E957F3" w:rsidRPr="00373227" w:rsidRDefault="00E957F3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</w:p>
    <w:p w14:paraId="7D39AE45" w14:textId="77777777" w:rsidR="00E957F3" w:rsidRPr="00373227" w:rsidRDefault="00E957F3">
      <w:pPr>
        <w:spacing w:after="0" w:line="240" w:lineRule="auto"/>
        <w:ind w:left="0"/>
        <w:rPr>
          <w:rFonts w:ascii="Noto Sans" w:hAnsi="Noto Sans" w:cs="Noto Sans"/>
          <w:color w:val="000000"/>
          <w:lang w:val="es-ES"/>
        </w:rPr>
      </w:pPr>
    </w:p>
    <w:p w14:paraId="28DF767E" w14:textId="77777777" w:rsidR="00E957F3" w:rsidRPr="00373227" w:rsidRDefault="00E957F3">
      <w:pPr>
        <w:rPr>
          <w:rFonts w:ascii="Noto Sans" w:hAnsi="Noto Sans" w:cs="Noto Sans"/>
          <w:lang w:val="es-ES"/>
        </w:rPr>
        <w:sectPr w:rsidR="00E957F3" w:rsidRPr="00373227">
          <w:type w:val="continuous"/>
          <w:pgSz w:w="11906" w:h="16838"/>
          <w:pgMar w:top="3261" w:right="1701" w:bottom="1417" w:left="1701" w:header="708" w:footer="708" w:gutter="0"/>
          <w:cols w:num="3" w:space="708"/>
          <w:formProt w:val="0"/>
          <w:docGrid w:linePitch="360"/>
        </w:sectPr>
      </w:pPr>
    </w:p>
    <w:p w14:paraId="1FD18921" w14:textId="77777777" w:rsidR="00E957F3" w:rsidRPr="00373227" w:rsidRDefault="00373227">
      <w:pPr>
        <w:spacing w:after="0" w:line="240" w:lineRule="auto"/>
        <w:ind w:left="0"/>
        <w:rPr>
          <w:rFonts w:ascii="Noto Sans" w:hAnsi="Noto Sans" w:cs="Noto Sans"/>
          <w:lang w:val="es-ES"/>
        </w:rPr>
      </w:pPr>
      <w:r w:rsidRPr="00373227">
        <w:rPr>
          <w:rFonts w:ascii="Noto Sans" w:hAnsi="Noto Sans" w:cs="Noto Sans"/>
          <w:i/>
          <w:iCs/>
          <w:color w:val="000000"/>
          <w:lang w:val="es-ES"/>
        </w:rPr>
        <w:t>*No se podrán dividir los mercados en submercados.</w:t>
      </w:r>
    </w:p>
    <w:sectPr w:rsidR="00E957F3" w:rsidRPr="00373227">
      <w:type w:val="continuous"/>
      <w:pgSz w:w="11906" w:h="16838"/>
      <w:pgMar w:top="3261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5306C" w14:textId="77777777" w:rsidR="00000000" w:rsidRDefault="00373227">
      <w:pPr>
        <w:spacing w:after="0" w:line="240" w:lineRule="auto"/>
      </w:pPr>
      <w:r>
        <w:separator/>
      </w:r>
    </w:p>
  </w:endnote>
  <w:endnote w:type="continuationSeparator" w:id="0">
    <w:p w14:paraId="2BC4849F" w14:textId="77777777" w:rsidR="00000000" w:rsidRDefault="00373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Noto Sans;Noto Sans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;Calibri">
    <w:panose1 w:val="00000000000000000000"/>
    <w:charset w:val="00"/>
    <w:family w:val="roman"/>
    <w:notTrueType/>
    <w:pitch w:val="default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E957F3" w14:paraId="37E1261C" w14:textId="77777777">
      <w:trPr>
        <w:trHeight w:val="1140"/>
      </w:trPr>
      <w:tc>
        <w:tcPr>
          <w:tcW w:w="2724" w:type="dxa"/>
          <w:vAlign w:val="bottom"/>
        </w:tcPr>
        <w:p w14:paraId="7BBEA0F6" w14:textId="77777777" w:rsidR="00E957F3" w:rsidRDefault="00373227">
          <w:pPr>
            <w:pStyle w:val="WW-Peudepgina"/>
            <w:rPr>
              <w:lang w:val="pt-PT"/>
            </w:rPr>
          </w:pPr>
          <w:r>
            <w:rPr>
              <w:rFonts w:ascii="Noto Sans;Noto Sans" w:hAnsi="Noto Sans;Noto Sans" w:cs="Noto Sans;Noto Sans"/>
              <w:lang w:val="ca-ES"/>
            </w:rPr>
            <w:t>C/ Rita Levi, s/n</w:t>
          </w:r>
        </w:p>
        <w:p w14:paraId="5B31EF42" w14:textId="28625C33" w:rsidR="00E957F3" w:rsidRDefault="00373227">
          <w:pPr>
            <w:pStyle w:val="WW-Peudepgina"/>
          </w:pPr>
          <w:r>
            <w:rPr>
              <w:rFonts w:ascii="Noto Sans;Noto Sans" w:hAnsi="Noto Sans;Noto Sans" w:cs="Noto Sans;Noto Sans"/>
              <w:lang w:val="ca-ES"/>
            </w:rPr>
            <w:t>Parc</w:t>
          </w:r>
          <w:r>
            <w:rPr>
              <w:rFonts w:ascii="Noto Sans;Noto Sans" w:hAnsi="Noto Sans;Noto Sans" w:cs="Noto Sans;Noto Sans"/>
              <w:lang w:val="ca-ES"/>
            </w:rPr>
            <w:t xml:space="preserve"> Bit 07121 Palma</w:t>
          </w:r>
        </w:p>
        <w:p w14:paraId="25B4946A" w14:textId="77777777" w:rsidR="00E957F3" w:rsidRDefault="00373227">
          <w:pPr>
            <w:pStyle w:val="WW-Peudepgina"/>
            <w:rPr>
              <w:rFonts w:ascii="Noto Sans;Noto Sans" w:hAnsi="Noto Sans;Noto Sans" w:cs="Noto Sans;Noto Sans"/>
              <w:lang w:val="ca-ES"/>
            </w:rPr>
          </w:pPr>
          <w:r>
            <w:rPr>
              <w:rFonts w:ascii="Noto Sans;Noto Sans" w:hAnsi="Noto Sans;Noto Sans" w:cs="Noto Sans;Noto Sans"/>
              <w:lang w:val="ca-ES"/>
            </w:rPr>
            <w:t>Tel. 0034 971 17 66 99</w:t>
          </w:r>
        </w:p>
        <w:p w14:paraId="1BAE6D64" w14:textId="77777777" w:rsidR="00E957F3" w:rsidRDefault="00373227">
          <w:pPr>
            <w:pStyle w:val="Peudepgina"/>
            <w:rPr>
              <w:rFonts w:ascii="Noto Sans;Noto Sans" w:hAnsi="Noto Sans;Noto Sans" w:cs="Noto Sans;Noto Sans"/>
            </w:rPr>
          </w:pPr>
          <w:r>
            <w:rPr>
              <w:rFonts w:ascii="Noto Sans;Noto Sans" w:hAnsi="Noto Sans;Noto Sans" w:cs="Noto Sans;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0DA768BA" w14:textId="77777777" w:rsidR="00E957F3" w:rsidRDefault="00E957F3">
          <w:pPr>
            <w:pStyle w:val="Peudepgina"/>
            <w:snapToGrid w:val="0"/>
            <w:jc w:val="center"/>
            <w:rPr>
              <w:rFonts w:ascii="Noto Sans;Noto Sans" w:hAnsi="Noto Sans;Noto Sans" w:cs="Noto Sans;Noto Sans"/>
            </w:rPr>
          </w:pPr>
        </w:p>
        <w:p w14:paraId="6A69616A" w14:textId="77777777" w:rsidR="00E957F3" w:rsidRDefault="00E957F3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67CB0209" w14:textId="77777777" w:rsidR="00E957F3" w:rsidRDefault="00E957F3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721A0E00" w14:textId="77777777" w:rsidR="00E957F3" w:rsidRDefault="00E957F3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6C980411" w14:textId="77777777" w:rsidR="00E957F3" w:rsidRDefault="00E957F3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</w:tc>
      <w:tc>
        <w:tcPr>
          <w:tcW w:w="2723" w:type="dxa"/>
          <w:vAlign w:val="bottom"/>
        </w:tcPr>
        <w:p w14:paraId="1EE0F9F0" w14:textId="77777777" w:rsidR="00E957F3" w:rsidRDefault="00373227">
          <w:pPr>
            <w:pStyle w:val="Nmerodepgina"/>
            <w:jc w:val="center"/>
            <w:rPr>
              <w:rFonts w:ascii="Noto Sans;Noto Sans" w:hAnsi="Noto Sans;Noto Sans" w:cs="Noto Sans;Noto Sans"/>
              <w:sz w:val="22"/>
              <w:szCs w:val="22"/>
            </w:rPr>
          </w:pPr>
          <w:r>
            <w:rPr>
              <w:rFonts w:ascii="Noto Sans;Noto Sans" w:hAnsi="Noto Sans;Noto Sans" w:cs="Noto Sans;Noto Sans"/>
              <w:sz w:val="22"/>
              <w:szCs w:val="22"/>
            </w:rPr>
            <w:fldChar w:fldCharType="begin"/>
          </w:r>
          <w:r>
            <w:rPr>
              <w:rFonts w:ascii="Noto Sans;Noto Sans" w:hAnsi="Noto Sans;Noto Sans" w:cs="Noto Sans;Noto Sans"/>
              <w:sz w:val="22"/>
              <w:szCs w:val="22"/>
            </w:rPr>
            <w:instrText>PAGE</w:instrTex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separate"/>
          </w:r>
          <w:r>
            <w:rPr>
              <w:rFonts w:ascii="Noto Sans;Noto Sans" w:hAnsi="Noto Sans;Noto Sans" w:cs="Noto Sans;Noto Sans"/>
              <w:sz w:val="22"/>
              <w:szCs w:val="22"/>
            </w:rPr>
            <w:t>1</w: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end"/>
          </w:r>
        </w:p>
      </w:tc>
    </w:tr>
  </w:tbl>
  <w:p w14:paraId="537FC34F" w14:textId="77777777" w:rsidR="00E957F3" w:rsidRDefault="00E957F3">
    <w:pPr>
      <w:pStyle w:val="Piedepgina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7CDB1" w14:textId="77777777" w:rsidR="00000000" w:rsidRDefault="00373227">
      <w:pPr>
        <w:spacing w:after="0" w:line="240" w:lineRule="auto"/>
      </w:pPr>
      <w:r>
        <w:separator/>
      </w:r>
    </w:p>
  </w:footnote>
  <w:footnote w:type="continuationSeparator" w:id="0">
    <w:p w14:paraId="38D676BF" w14:textId="77777777" w:rsidR="00000000" w:rsidRDefault="003732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A3910" w14:textId="77777777" w:rsidR="00E957F3" w:rsidRDefault="00373227">
    <w:pPr>
      <w:pStyle w:val="Encabezado"/>
      <w:tabs>
        <w:tab w:val="clear" w:pos="4252"/>
        <w:tab w:val="center" w:pos="4395"/>
      </w:tabs>
      <w:ind w:left="0"/>
      <w:jc w:val="center"/>
      <w:rPr>
        <w:b/>
        <w:color w:val="000000"/>
        <w:sz w:val="24"/>
        <w:szCs w:val="24"/>
        <w:u w:val="single"/>
        <w:lang w:val="es-ES" w:eastAsia="en-US"/>
      </w:rPr>
    </w:pPr>
    <w:r>
      <w:rPr>
        <w:b/>
        <w:noProof/>
        <w:color w:val="000000"/>
        <w:sz w:val="24"/>
        <w:szCs w:val="24"/>
        <w:u w:val="single"/>
        <w:lang w:val="es-ES" w:eastAsia="en-US"/>
      </w:rPr>
      <w:drawing>
        <wp:anchor distT="0" distB="0" distL="114935" distR="114935" simplePos="0" relativeHeight="2" behindDoc="1" locked="0" layoutInCell="0" allowOverlap="1" wp14:anchorId="4724E838" wp14:editId="6DED976A">
          <wp:simplePos x="0" y="0"/>
          <wp:positionH relativeFrom="column">
            <wp:posOffset>-141605</wp:posOffset>
          </wp:positionH>
          <wp:positionV relativeFrom="paragraph">
            <wp:posOffset>106680</wp:posOffset>
          </wp:positionV>
          <wp:extent cx="1909445" cy="1252855"/>
          <wp:effectExtent l="0" t="0" r="0" b="0"/>
          <wp:wrapNone/>
          <wp:docPr id="1" name="Imagen 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8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-6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5DBFCD2" w14:textId="77777777" w:rsidR="00E957F3" w:rsidRDefault="00E957F3">
    <w:pPr>
      <w:pStyle w:val="Encabezado"/>
      <w:tabs>
        <w:tab w:val="clear" w:pos="4252"/>
        <w:tab w:val="center" w:pos="4395"/>
      </w:tabs>
      <w:ind w:left="0"/>
      <w:jc w:val="center"/>
      <w:rPr>
        <w:b/>
        <w:color w:val="000000"/>
        <w:sz w:val="24"/>
        <w:szCs w:val="24"/>
        <w:u w:val="single"/>
        <w:lang w:val="es-ES"/>
      </w:rPr>
    </w:pPr>
  </w:p>
  <w:p w14:paraId="337ECE3F" w14:textId="77777777" w:rsidR="00E957F3" w:rsidRDefault="00E957F3">
    <w:pPr>
      <w:pStyle w:val="Encabezado"/>
      <w:tabs>
        <w:tab w:val="clear" w:pos="4252"/>
        <w:tab w:val="center" w:pos="4395"/>
      </w:tabs>
      <w:ind w:left="0"/>
      <w:rPr>
        <w:b/>
        <w:color w:val="000000"/>
        <w:sz w:val="24"/>
        <w:szCs w:val="24"/>
        <w:u w:val="single"/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E7881"/>
    <w:multiLevelType w:val="multilevel"/>
    <w:tmpl w:val="668A1AB4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72042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7F3"/>
    <w:rsid w:val="00373227"/>
    <w:rsid w:val="00E95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A0C93"/>
  <w15:docId w15:val="{C1B9A92F-C503-4C39-8011-E08F1E3D7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88" w:lineRule="auto"/>
      <w:ind w:left="2160"/>
    </w:pPr>
    <w:rPr>
      <w:rFonts w:ascii="Noto Sans;Noto Sans" w:eastAsia="Noto Sans;Noto Sans" w:hAnsi="Noto Sans;Noto Sans" w:cs="Times New Roman"/>
      <w:color w:val="5A5A5A"/>
      <w:sz w:val="20"/>
      <w:szCs w:val="20"/>
      <w:lang w:val="ca-ES" w:bidi="en-US"/>
    </w:rPr>
  </w:style>
  <w:style w:type="paragraph" w:styleId="Ttulo1">
    <w:name w:val="heading 1"/>
    <w:basedOn w:val="Normal"/>
    <w:next w:val="Normal"/>
    <w:uiPriority w:val="9"/>
    <w:qFormat/>
    <w:pPr>
      <w:numPr>
        <w:numId w:val="1"/>
      </w:numPr>
      <w:spacing w:before="400" w:after="60" w:line="240" w:lineRule="auto"/>
      <w:contextualSpacing/>
      <w:outlineLvl w:val="0"/>
    </w:pPr>
    <w:rPr>
      <w:rFonts w:eastAsia="Times New Roman"/>
      <w:smallCaps/>
      <w:color w:val="0F243E"/>
      <w:spacing w:val="20"/>
      <w:sz w:val="32"/>
      <w:szCs w:val="32"/>
      <w:lang w:val="en-US" w:bidi="ar-SA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numPr>
        <w:ilvl w:val="1"/>
        <w:numId w:val="1"/>
      </w:numPr>
      <w:spacing w:before="120" w:after="60" w:line="240" w:lineRule="auto"/>
      <w:contextualSpacing/>
      <w:outlineLvl w:val="1"/>
    </w:pPr>
    <w:rPr>
      <w:rFonts w:eastAsia="Times New Roman"/>
      <w:smallCaps/>
      <w:color w:val="17365D"/>
      <w:spacing w:val="20"/>
      <w:sz w:val="28"/>
      <w:szCs w:val="28"/>
      <w:lang w:val="en-US" w:bidi="ar-SA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60" w:line="240" w:lineRule="auto"/>
      <w:contextualSpacing/>
      <w:outlineLvl w:val="2"/>
    </w:pPr>
    <w:rPr>
      <w:rFonts w:eastAsia="Times New Roman"/>
      <w:smallCaps/>
      <w:color w:val="1F497D"/>
      <w:spacing w:val="20"/>
      <w:sz w:val="24"/>
      <w:szCs w:val="24"/>
      <w:lang w:val="en-US" w:bidi="ar-SA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numPr>
        <w:ilvl w:val="3"/>
        <w:numId w:val="1"/>
      </w:numPr>
      <w:pBdr>
        <w:bottom w:val="single" w:sz="4" w:space="1" w:color="71A0DC"/>
      </w:pBdr>
      <w:spacing w:before="200" w:after="100" w:line="240" w:lineRule="auto"/>
      <w:contextualSpacing/>
      <w:outlineLvl w:val="3"/>
    </w:pPr>
    <w:rPr>
      <w:rFonts w:eastAsia="Times New Roman"/>
      <w:b/>
      <w:bCs/>
      <w:smallCaps/>
      <w:color w:val="3071C3"/>
      <w:spacing w:val="20"/>
      <w:lang w:val="en-US" w:bidi="ar-SA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pBdr>
        <w:bottom w:val="single" w:sz="4" w:space="1" w:color="548DD4"/>
      </w:pBdr>
      <w:spacing w:before="200" w:after="100" w:line="240" w:lineRule="auto"/>
      <w:contextualSpacing/>
      <w:outlineLvl w:val="4"/>
    </w:pPr>
    <w:rPr>
      <w:rFonts w:eastAsia="Times New Roman"/>
      <w:smallCaps/>
      <w:color w:val="3071C3"/>
      <w:spacing w:val="20"/>
      <w:lang w:val="en-US" w:bidi="ar-SA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pBdr>
        <w:bottom w:val="dotted" w:sz="8" w:space="1" w:color="938953"/>
      </w:pBdr>
      <w:spacing w:before="200" w:after="100"/>
      <w:contextualSpacing/>
      <w:outlineLvl w:val="5"/>
    </w:pPr>
    <w:rPr>
      <w:rFonts w:eastAsia="Times New Roman"/>
      <w:smallCaps/>
      <w:color w:val="938953"/>
      <w:spacing w:val="20"/>
      <w:lang w:val="en-US" w:bidi="ar-SA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pBdr>
        <w:bottom w:val="dotted" w:sz="8" w:space="1" w:color="938953"/>
      </w:pBdr>
      <w:spacing w:before="200" w:after="100" w:line="240" w:lineRule="auto"/>
      <w:contextualSpacing/>
      <w:outlineLvl w:val="6"/>
    </w:pPr>
    <w:rPr>
      <w:rFonts w:eastAsia="Times New Roman"/>
      <w:b/>
      <w:bCs/>
      <w:smallCaps/>
      <w:color w:val="938953"/>
      <w:spacing w:val="20"/>
      <w:sz w:val="16"/>
      <w:szCs w:val="16"/>
      <w:lang w:val="en-US" w:bidi="ar-SA"/>
    </w:r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before="200" w:after="60" w:line="240" w:lineRule="auto"/>
      <w:contextualSpacing/>
      <w:outlineLvl w:val="7"/>
    </w:pPr>
    <w:rPr>
      <w:rFonts w:eastAsia="Times New Roman"/>
      <w:b/>
      <w:smallCaps/>
      <w:color w:val="938953"/>
      <w:spacing w:val="20"/>
      <w:sz w:val="16"/>
      <w:szCs w:val="16"/>
      <w:lang w:val="en-US" w:bidi="ar-SA"/>
    </w:rPr>
  </w:style>
  <w:style w:type="paragraph" w:styleId="Ttulo9">
    <w:name w:val="heading 9"/>
    <w:basedOn w:val="Normal"/>
    <w:next w:val="Normal"/>
    <w:qFormat/>
    <w:pPr>
      <w:numPr>
        <w:ilvl w:val="8"/>
        <w:numId w:val="1"/>
      </w:numPr>
      <w:spacing w:before="200" w:after="60" w:line="240" w:lineRule="auto"/>
      <w:contextualSpacing/>
      <w:outlineLvl w:val="8"/>
    </w:pPr>
    <w:rPr>
      <w:rFonts w:eastAsia="Times New Roman"/>
      <w:smallCaps/>
      <w:color w:val="938953"/>
      <w:spacing w:val="20"/>
      <w:sz w:val="16"/>
      <w:szCs w:val="16"/>
      <w:lang w:val="en-U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Ttulo1Car">
    <w:name w:val="Título 1 Car"/>
    <w:qFormat/>
    <w:rPr>
      <w:rFonts w:ascii="Noto Sans;Noto Sans" w:eastAsia="Times New Roman" w:hAnsi="Noto Sans;Noto Sans" w:cs="Times New Roman"/>
      <w:smallCaps/>
      <w:color w:val="0F243E"/>
      <w:spacing w:val="20"/>
      <w:sz w:val="32"/>
      <w:szCs w:val="32"/>
    </w:rPr>
  </w:style>
  <w:style w:type="character" w:customStyle="1" w:styleId="Ttulo2Car">
    <w:name w:val="Título 2 Car"/>
    <w:qFormat/>
    <w:rPr>
      <w:rFonts w:ascii="Noto Sans;Noto Sans" w:eastAsia="Times New Roman" w:hAnsi="Noto Sans;Noto Sans" w:cs="Times New Roman"/>
      <w:smallCaps/>
      <w:color w:val="17365D"/>
      <w:spacing w:val="20"/>
      <w:sz w:val="28"/>
      <w:szCs w:val="28"/>
    </w:rPr>
  </w:style>
  <w:style w:type="character" w:customStyle="1" w:styleId="Ttulo3Car">
    <w:name w:val="Título 3 Car"/>
    <w:qFormat/>
    <w:rPr>
      <w:rFonts w:ascii="Noto Sans;Noto Sans" w:eastAsia="Times New Roman" w:hAnsi="Noto Sans;Noto Sans" w:cs="Times New Roman"/>
      <w:smallCaps/>
      <w:color w:val="1F497D"/>
      <w:spacing w:val="20"/>
      <w:sz w:val="24"/>
      <w:szCs w:val="24"/>
    </w:rPr>
  </w:style>
  <w:style w:type="character" w:customStyle="1" w:styleId="SubttuloCar">
    <w:name w:val="Subtítulo Car"/>
    <w:qFormat/>
    <w:rPr>
      <w:smallCaps/>
      <w:color w:val="938953"/>
      <w:spacing w:val="5"/>
      <w:sz w:val="28"/>
      <w:szCs w:val="28"/>
      <w:lang w:val="en-US" w:bidi="en-US"/>
    </w:rPr>
  </w:style>
  <w:style w:type="character" w:customStyle="1" w:styleId="Ttulo4Car">
    <w:name w:val="Título 4 Car"/>
    <w:qFormat/>
    <w:rPr>
      <w:rFonts w:ascii="Noto Sans;Noto Sans" w:eastAsia="Times New Roman" w:hAnsi="Noto Sans;Noto Sans" w:cs="Times New Roman"/>
      <w:b/>
      <w:bCs/>
      <w:smallCaps/>
      <w:color w:val="3071C3"/>
      <w:spacing w:val="20"/>
    </w:rPr>
  </w:style>
  <w:style w:type="character" w:customStyle="1" w:styleId="Ttulo5Car">
    <w:name w:val="Título 5 Car"/>
    <w:qFormat/>
    <w:rPr>
      <w:rFonts w:ascii="Noto Sans;Noto Sans" w:eastAsia="Times New Roman" w:hAnsi="Noto Sans;Noto Sans" w:cs="Times New Roman"/>
      <w:smallCaps/>
      <w:color w:val="3071C3"/>
      <w:spacing w:val="20"/>
    </w:rPr>
  </w:style>
  <w:style w:type="character" w:customStyle="1" w:styleId="Ttulo6Car">
    <w:name w:val="Título 6 Car"/>
    <w:qFormat/>
    <w:rPr>
      <w:rFonts w:ascii="Noto Sans;Noto Sans" w:eastAsia="Times New Roman" w:hAnsi="Noto Sans;Noto Sans" w:cs="Times New Roman"/>
      <w:smallCaps/>
      <w:color w:val="938953"/>
      <w:spacing w:val="20"/>
    </w:rPr>
  </w:style>
  <w:style w:type="character" w:customStyle="1" w:styleId="Ttulo7Car">
    <w:name w:val="Título 7 Car"/>
    <w:qFormat/>
    <w:rPr>
      <w:rFonts w:ascii="Noto Sans;Noto Sans" w:eastAsia="Times New Roman" w:hAnsi="Noto Sans;Noto Sans" w:cs="Times New Roman"/>
      <w:b/>
      <w:bCs/>
      <w:smallCaps/>
      <w:color w:val="938953"/>
      <w:spacing w:val="20"/>
      <w:sz w:val="16"/>
      <w:szCs w:val="16"/>
    </w:rPr>
  </w:style>
  <w:style w:type="character" w:customStyle="1" w:styleId="Ttulo8Car">
    <w:name w:val="Título 8 Car"/>
    <w:qFormat/>
    <w:rPr>
      <w:rFonts w:ascii="Noto Sans;Noto Sans" w:eastAsia="Times New Roman" w:hAnsi="Noto Sans;Noto Sans" w:cs="Times New Roman"/>
      <w:b/>
      <w:smallCaps/>
      <w:color w:val="938953"/>
      <w:spacing w:val="20"/>
      <w:sz w:val="16"/>
      <w:szCs w:val="16"/>
    </w:rPr>
  </w:style>
  <w:style w:type="character" w:customStyle="1" w:styleId="Ttulo9Car">
    <w:name w:val="Título 9 Car"/>
    <w:qFormat/>
    <w:rPr>
      <w:rFonts w:ascii="Noto Sans;Noto Sans" w:eastAsia="Times New Roman" w:hAnsi="Noto Sans;Noto Sans" w:cs="Times New Roman"/>
      <w:smallCaps/>
      <w:color w:val="938953"/>
      <w:spacing w:val="20"/>
      <w:sz w:val="16"/>
      <w:szCs w:val="16"/>
    </w:rPr>
  </w:style>
  <w:style w:type="character" w:customStyle="1" w:styleId="TtuloCar">
    <w:name w:val="Título Car"/>
    <w:qFormat/>
    <w:rPr>
      <w:rFonts w:eastAsia="Times New Roman"/>
      <w:smallCaps/>
      <w:color w:val="17365D"/>
      <w:spacing w:val="5"/>
      <w:sz w:val="72"/>
      <w:szCs w:val="72"/>
      <w:lang w:val="en-US" w:bidi="en-US"/>
    </w:rPr>
  </w:style>
  <w:style w:type="character" w:customStyle="1" w:styleId="StrongEmphasis">
    <w:name w:val="Strong Emphasis"/>
    <w:qFormat/>
    <w:rPr>
      <w:b/>
      <w:bCs/>
      <w:spacing w:val="0"/>
    </w:rPr>
  </w:style>
  <w:style w:type="character" w:styleId="nfasis">
    <w:name w:val="Emphasis"/>
    <w:qFormat/>
    <w:rPr>
      <w:b/>
      <w:bCs/>
      <w:smallCaps/>
      <w:strike w:val="0"/>
      <w:dstrike w:val="0"/>
      <w:color w:val="5A5A5A"/>
      <w:spacing w:val="20"/>
      <w:kern w:val="0"/>
      <w:position w:val="0"/>
      <w:sz w:val="24"/>
      <w:vertAlign w:val="baseline"/>
    </w:rPr>
  </w:style>
  <w:style w:type="character" w:customStyle="1" w:styleId="SinespaciadoCar">
    <w:name w:val="Sin espaciado Car"/>
    <w:qFormat/>
    <w:rPr>
      <w:color w:val="5A5A5A"/>
    </w:rPr>
  </w:style>
  <w:style w:type="character" w:customStyle="1" w:styleId="CitaCar">
    <w:name w:val="Cita Car"/>
    <w:qFormat/>
    <w:rPr>
      <w:i/>
      <w:iCs/>
      <w:color w:val="5A5A5A"/>
      <w:sz w:val="20"/>
      <w:szCs w:val="20"/>
    </w:rPr>
  </w:style>
  <w:style w:type="character" w:customStyle="1" w:styleId="CitadestacadaCar">
    <w:name w:val="Cita destacada Car"/>
    <w:qFormat/>
    <w:rPr>
      <w:rFonts w:ascii="Noto Sans;Noto Sans" w:eastAsia="Times New Roman" w:hAnsi="Noto Sans;Noto Sans" w:cs="Times New Roman"/>
      <w:smallCaps/>
      <w:color w:val="365F91"/>
      <w:sz w:val="20"/>
      <w:szCs w:val="20"/>
    </w:rPr>
  </w:style>
  <w:style w:type="character" w:styleId="nfasissutil">
    <w:name w:val="Subtle Emphasis"/>
    <w:qFormat/>
    <w:rPr>
      <w:smallCaps/>
      <w:strike w:val="0"/>
      <w:dstrike w:val="0"/>
      <w:color w:val="5A5A5A"/>
      <w:position w:val="0"/>
      <w:sz w:val="24"/>
      <w:vertAlign w:val="baseline"/>
    </w:rPr>
  </w:style>
  <w:style w:type="character" w:styleId="nfasisintenso">
    <w:name w:val="Intense Emphasis"/>
    <w:qFormat/>
    <w:rPr>
      <w:b/>
      <w:bCs/>
      <w:smallCaps/>
      <w:color w:val="4F81BD"/>
      <w:spacing w:val="40"/>
    </w:rPr>
  </w:style>
  <w:style w:type="character" w:styleId="Referenciasutil">
    <w:name w:val="Subtle Reference"/>
    <w:qFormat/>
    <w:rPr>
      <w:rFonts w:ascii="Noto Sans;Noto Sans" w:eastAsia="Times New Roman" w:hAnsi="Noto Sans;Noto Sans" w:cs="Times New Roman"/>
      <w:i/>
      <w:iCs/>
      <w:smallCaps/>
      <w:color w:val="5A5A5A"/>
      <w:spacing w:val="20"/>
    </w:rPr>
  </w:style>
  <w:style w:type="character" w:styleId="Referenciaintensa">
    <w:name w:val="Intense Reference"/>
    <w:qFormat/>
    <w:rPr>
      <w:rFonts w:ascii="Noto Sans;Noto Sans" w:eastAsia="Times New Roman" w:hAnsi="Noto Sans;Noto Sans" w:cs="Times New Roman"/>
      <w:b/>
      <w:bCs/>
      <w:i/>
      <w:iCs/>
      <w:smallCaps/>
      <w:color w:val="17365D"/>
      <w:spacing w:val="20"/>
    </w:rPr>
  </w:style>
  <w:style w:type="character" w:styleId="Ttulodellibro">
    <w:name w:val="Book Title"/>
    <w:qFormat/>
    <w:rPr>
      <w:rFonts w:ascii="Noto Sans;Noto Sans" w:eastAsia="Times New Roman" w:hAnsi="Noto Sans;Noto Sans" w:cs="Times New Roman"/>
      <w:b/>
      <w:bCs/>
      <w:smallCaps/>
      <w:color w:val="17365D"/>
      <w:spacing w:val="10"/>
      <w:u w:val="single"/>
    </w:rPr>
  </w:style>
  <w:style w:type="character" w:customStyle="1" w:styleId="EncabezadoCar">
    <w:name w:val="Encabezado Car"/>
    <w:qFormat/>
    <w:rPr>
      <w:color w:val="5A5A5A"/>
      <w:lang w:val="ca-ES" w:bidi="en-US"/>
    </w:rPr>
  </w:style>
  <w:style w:type="character" w:customStyle="1" w:styleId="PiedepginaCar">
    <w:name w:val="Pie de página Car"/>
    <w:qFormat/>
    <w:rPr>
      <w:color w:val="5A5A5A"/>
      <w:lang w:val="ca-ES" w:bidi="en-US"/>
    </w:rPr>
  </w:style>
  <w:style w:type="paragraph" w:customStyle="1" w:styleId="Heading">
    <w:name w:val="Heading"/>
    <w:next w:val="Normal"/>
    <w:qFormat/>
    <w:pPr>
      <w:spacing w:after="160"/>
      <w:contextualSpacing/>
    </w:pPr>
    <w:rPr>
      <w:rFonts w:ascii="Noto Sans;Noto Sans" w:eastAsia="Times New Roman" w:hAnsi="Noto Sans;Noto Sans" w:cs="Times New Roman"/>
      <w:smallCaps/>
      <w:color w:val="17365D"/>
      <w:spacing w:val="5"/>
      <w:sz w:val="72"/>
      <w:szCs w:val="72"/>
      <w:lang w:bidi="en-US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Subttulo">
    <w:name w:val="Subtitle"/>
    <w:next w:val="Normal"/>
    <w:uiPriority w:val="11"/>
    <w:qFormat/>
    <w:pPr>
      <w:spacing w:after="600"/>
    </w:pPr>
    <w:rPr>
      <w:rFonts w:ascii="Noto Sans;Noto Sans" w:eastAsia="Noto Sans;Noto Sans" w:hAnsi="Noto Sans;Noto Sans" w:cs="Times New Roman"/>
      <w:smallCaps/>
      <w:color w:val="938953"/>
      <w:spacing w:val="5"/>
      <w:sz w:val="28"/>
      <w:szCs w:val="28"/>
      <w:lang w:bidi="en-US"/>
    </w:rPr>
  </w:style>
  <w:style w:type="paragraph" w:styleId="Sinespaciado">
    <w:name w:val="No Spacing"/>
    <w:basedOn w:val="Normal"/>
    <w:qFormat/>
    <w:pPr>
      <w:spacing w:after="0" w:line="240" w:lineRule="auto"/>
    </w:pPr>
    <w:rPr>
      <w:lang w:val="en-US" w:bidi="ar-SA"/>
    </w:rPr>
  </w:style>
  <w:style w:type="paragraph" w:customStyle="1" w:styleId="Epgrafe">
    <w:name w:val="Epígrafe"/>
    <w:basedOn w:val="Normal"/>
    <w:next w:val="Normal"/>
    <w:qFormat/>
    <w:rPr>
      <w:b/>
      <w:bCs/>
      <w:smallCaps/>
      <w:color w:val="1F497D"/>
      <w:spacing w:val="10"/>
      <w:sz w:val="18"/>
      <w:szCs w:val="18"/>
    </w:rPr>
  </w:style>
  <w:style w:type="paragraph" w:styleId="Cita">
    <w:name w:val="Quote"/>
    <w:basedOn w:val="Normal"/>
    <w:next w:val="Normal"/>
    <w:qFormat/>
    <w:rPr>
      <w:i/>
      <w:iCs/>
      <w:lang w:val="en-US" w:bidi="ar-SA"/>
    </w:rPr>
  </w:style>
  <w:style w:type="paragraph" w:styleId="Citadestacada">
    <w:name w:val="Intense Quote"/>
    <w:basedOn w:val="Normal"/>
    <w:next w:val="Normal"/>
    <w:qFormat/>
    <w:pPr>
      <w:pBdr>
        <w:top w:val="single" w:sz="4" w:space="12" w:color="7BA0CD"/>
        <w:left w:val="single" w:sz="4" w:space="15" w:color="7BA0CD"/>
        <w:bottom w:val="single" w:sz="12" w:space="10" w:color="365F91"/>
        <w:right w:val="single" w:sz="12" w:space="15" w:color="365F91"/>
      </w:pBdr>
      <w:spacing w:line="300" w:lineRule="auto"/>
      <w:ind w:left="2506" w:right="432"/>
    </w:pPr>
    <w:rPr>
      <w:rFonts w:eastAsia="Times New Roman"/>
      <w:smallCaps/>
      <w:color w:val="365F91"/>
      <w:lang w:val="en-US" w:bidi="ar-SA"/>
    </w:rPr>
  </w:style>
  <w:style w:type="paragraph" w:customStyle="1" w:styleId="TtulodeTDC">
    <w:name w:val="Título de TDC"/>
    <w:basedOn w:val="Ttulo1"/>
    <w:next w:val="Normal"/>
    <w:qFormat/>
    <w:pPr>
      <w:numPr>
        <w:numId w:val="0"/>
      </w:numPr>
      <w:ind w:left="2160"/>
    </w:pPr>
  </w:style>
  <w:style w:type="paragraph" w:customStyle="1" w:styleId="HeaderandFooter">
    <w:name w:val="Header and Footer"/>
    <w:basedOn w:val="Normal"/>
    <w:qFormat/>
    <w:pPr>
      <w:suppressLineNumbers/>
      <w:tabs>
        <w:tab w:val="center" w:pos="4986"/>
        <w:tab w:val="right" w:pos="9972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Peudepgina">
    <w:name w:val="Peu de pàgina"/>
    <w:basedOn w:val="Normal"/>
    <w:qFormat/>
    <w:pPr>
      <w:widowControl w:val="0"/>
      <w:autoSpaceDE w:val="0"/>
      <w:spacing w:after="0" w:line="220" w:lineRule="atLeast"/>
      <w:ind w:left="0"/>
    </w:pPr>
    <w:rPr>
      <w:rFonts w:ascii="Calibri" w:eastAsia="Times New Roman" w:hAnsi="Calibri" w:cs="Bariol Regular;Calibri"/>
      <w:color w:val="000000"/>
      <w:sz w:val="15"/>
      <w:szCs w:val="15"/>
      <w:lang w:val="es-ES" w:bidi="ar-SA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  <w:ind w:left="0"/>
    </w:pPr>
    <w:rPr>
      <w:rFonts w:ascii="Calibri" w:eastAsia="Times New Roman" w:hAnsi="Calibri" w:cs="Bariol Regular;Calibri"/>
      <w:color w:val="000000"/>
      <w:sz w:val="15"/>
      <w:szCs w:val="15"/>
      <w:lang w:val="es-ES" w:bidi="ar-SA"/>
    </w:rPr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348F750-1282-4DFE-933D-BD481C97BA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3B97958-EC4B-4C71-9FCA-6654135D44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9E7751-3C28-4E45-9906-D70E667B9B4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582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sandra diaz</cp:lastModifiedBy>
  <cp:revision>2</cp:revision>
  <dcterms:created xsi:type="dcterms:W3CDTF">2023-05-16T10:28:00Z</dcterms:created>
  <dcterms:modified xsi:type="dcterms:W3CDTF">2023-05-16T10:28:00Z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2023-05-15T08:39:00Z</dcterms:created>
  <dc:creator>u92138</dc:creator>
  <dc:description/>
  <cp:keywords> </cp:keywords>
  <dc:language>en-US</dc:language>
  <cp:lastModifiedBy>sandra diaz</cp:lastModifiedBy>
  <cp:lastPrinted>2019-02-20T10:51:00Z</cp:lastPrinted>
  <dcterms:modified xsi:type="dcterms:W3CDTF">2023-05-15T08:39:00Z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