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7050C2" w14:textId="22A47459" w:rsidR="00960EC2" w:rsidRPr="000A4E08" w:rsidRDefault="00960EC2">
      <w:pPr>
        <w:rPr>
          <w:lang w:val="es-ES"/>
        </w:rPr>
      </w:pPr>
    </w:p>
    <w:p w14:paraId="73D6FD96" w14:textId="77777777" w:rsidR="009325DB" w:rsidRPr="000A4E08" w:rsidRDefault="00956667" w:rsidP="00291B8C">
      <w:pPr>
        <w:suppressAutoHyphens w:val="0"/>
        <w:spacing w:after="0" w:line="240" w:lineRule="auto"/>
        <w:jc w:val="both"/>
        <w:rPr>
          <w:rFonts w:ascii="Noto Sans" w:hAnsi="Noto Sans" w:cs="Noto Sans"/>
          <w:b/>
          <w:bCs/>
          <w:color w:val="000000"/>
          <w:sz w:val="20"/>
          <w:szCs w:val="20"/>
          <w:lang w:val="es-ES" w:eastAsia="en-US"/>
        </w:rPr>
      </w:pPr>
      <w:r w:rsidRPr="000A4E08">
        <w:rPr>
          <w:rFonts w:ascii="Times New Roman" w:eastAsiaTheme="minorHAnsi" w:hAnsi="Times New Roman"/>
          <w:noProof/>
          <w:sz w:val="24"/>
          <w:szCs w:val="24"/>
          <w:lang w:val="es-ES" w:eastAsia="es-ES" w:bidi="he-IL"/>
        </w:rPr>
        <mc:AlternateContent>
          <mc:Choice Requires="wps">
            <w:drawing>
              <wp:anchor distT="0" distB="0" distL="114300" distR="114300" simplePos="0" relativeHeight="251658240" behindDoc="0" locked="0" layoutInCell="1" allowOverlap="1" wp14:anchorId="2D754BC3" wp14:editId="7A3E1165">
                <wp:simplePos x="0" y="0"/>
                <wp:positionH relativeFrom="margin">
                  <wp:posOffset>1570355</wp:posOffset>
                </wp:positionH>
                <wp:positionV relativeFrom="paragraph">
                  <wp:posOffset>81280</wp:posOffset>
                </wp:positionV>
                <wp:extent cx="1266825" cy="257175"/>
                <wp:effectExtent l="13970" t="8255" r="5080" b="10795"/>
                <wp:wrapNone/>
                <wp:docPr id="1"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257175"/>
                        </a:xfrm>
                        <a:prstGeom prst="rect">
                          <a:avLst/>
                        </a:prstGeom>
                        <a:solidFill>
                          <a:srgbClr val="FFFFFF"/>
                        </a:solidFill>
                        <a:ln w="9525">
                          <a:solidFill>
                            <a:srgbClr val="7F7F7F"/>
                          </a:solidFill>
                          <a:miter lim="800000"/>
                          <a:headEnd/>
                          <a:tailEnd/>
                        </a:ln>
                      </wps:spPr>
                      <wps:txbx>
                        <w:txbxContent>
                          <w:p w14:paraId="0BC1942C" w14:textId="77777777" w:rsidR="00171FF4" w:rsidRDefault="00171FF4" w:rsidP="00171FF4">
                            <w:pPr>
                              <w:rPr>
                                <w:rFonts w:ascii="Noto Sans" w:hAnsi="Noto Sans" w:cs="Noto Sans"/>
                                <w:sz w:val="20"/>
                                <w:szCs w:val="20"/>
                                <w:lang w:val="es-ES"/>
                              </w:rPr>
                            </w:pPr>
                            <w:proofErr w:type="spellStart"/>
                            <w:r>
                              <w:rPr>
                                <w:rFonts w:ascii="Noto Sans" w:hAnsi="Noto Sans" w:cs="Noto Sans"/>
                                <w:sz w:val="20"/>
                                <w:szCs w:val="20"/>
                                <w:lang w:val="es-ES"/>
                              </w:rPr>
                              <w:t>Exp</w:t>
                            </w:r>
                            <w:proofErr w:type="spellEnd"/>
                            <w:r>
                              <w:rPr>
                                <w:rFonts w:ascii="Noto Sans" w:hAnsi="Noto Sans" w:cs="Noto Sans"/>
                                <w:sz w:val="20"/>
                                <w:szCs w:val="20"/>
                                <w:lang w:val="es-ES"/>
                              </w:rPr>
                              <w:t>: 037-</w:t>
                            </w:r>
                            <w:r w:rsidRPr="000A4E08">
                              <w:rPr>
                                <w:rFonts w:ascii="Noto Sans" w:hAnsi="Noto Sans" w:cs="Noto Sans"/>
                                <w:color w:val="FF0000"/>
                                <w:sz w:val="20"/>
                                <w:szCs w:val="20"/>
                                <w:lang w:val="es-ES"/>
                              </w:rPr>
                              <w:t>XX</w:t>
                            </w:r>
                            <w:r>
                              <w:rPr>
                                <w:rFonts w:ascii="Noto Sans" w:hAnsi="Noto Sans" w:cs="Noto Sans"/>
                                <w:sz w:val="20"/>
                                <w:szCs w:val="20"/>
                                <w:lang w:val="es-ES"/>
                              </w:rPr>
                              <w:t>-2023</w:t>
                            </w:r>
                          </w:p>
                          <w:p w14:paraId="1C5E245E" w14:textId="77777777" w:rsidR="00171FF4" w:rsidRDefault="00171FF4" w:rsidP="00171FF4">
                            <w:pPr>
                              <w:rPr>
                                <w:rFonts w:ascii="Noto Sans" w:hAnsi="Noto Sans" w:cs="Noto Sans"/>
                                <w:sz w:val="20"/>
                                <w:szCs w:val="20"/>
                                <w:lang w:val="es-ES"/>
                              </w:rPr>
                            </w:pPr>
                            <w:r>
                              <w:rPr>
                                <w:rFonts w:ascii="Noto Sans" w:hAnsi="Noto Sans" w:cs="Noto Sans"/>
                                <w:sz w:val="20"/>
                                <w:szCs w:val="20"/>
                                <w:lang w:val="es-ES"/>
                              </w:rPr>
                              <w:t>020212020212021202100/2021</w:t>
                            </w:r>
                          </w:p>
                          <w:p w14:paraId="62A5EF75" w14:textId="77777777" w:rsidR="00171FF4" w:rsidRDefault="00171FF4" w:rsidP="00171FF4"/>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D754BC3" id="_x0000_t202" coordsize="21600,21600" o:spt="202" path="m,l,21600r21600,l21600,xe">
                <v:stroke joinstyle="miter"/>
                <v:path gradientshapeok="t" o:connecttype="rect"/>
              </v:shapetype>
              <v:shape id="Cuadro de texto 1" o:spid="_x0000_s1026" type="#_x0000_t202" style="position:absolute;left:0;text-align:left;margin-left:123.65pt;margin-top:6.4pt;width:99.75pt;height:20.2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" strokecolor="#7f7f7f">
                <v:textbox>
                  <w:txbxContent>
                    <w:p w14:paraId="0BC1942C" w14:textId="77777777" w:rsidR="00171FF4" w:rsidRDefault="00171FF4" w:rsidP="00171FF4">
                      <w:pPr>
                        <w:rPr>
                          <w:rFonts w:ascii="Noto Sans" w:hAnsi="Noto Sans" w:cs="Noto Sans"/>
                          <w:sz w:val="20"/>
                          <w:szCs w:val="20"/>
                          <w:lang w:val="es-ES"/>
                        </w:rPr>
                      </w:pPr>
                      <w:proofErr w:type="spellStart"/>
                      <w:r>
                        <w:rPr>
                          <w:rFonts w:ascii="Noto Sans" w:hAnsi="Noto Sans" w:cs="Noto Sans"/>
                          <w:sz w:val="20"/>
                          <w:szCs w:val="20"/>
                          <w:lang w:val="es-ES"/>
                        </w:rPr>
                        <w:t>Exp</w:t>
                      </w:r>
                      <w:proofErr w:type="spellEnd"/>
                      <w:r>
                        <w:rPr>
                          <w:rFonts w:ascii="Noto Sans" w:hAnsi="Noto Sans" w:cs="Noto Sans"/>
                          <w:sz w:val="20"/>
                          <w:szCs w:val="20"/>
                          <w:lang w:val="es-ES"/>
                        </w:rPr>
                        <w:t>: 037-</w:t>
                      </w:r>
                      <w:r w:rsidRPr="000A4E08">
                        <w:rPr>
                          <w:rFonts w:ascii="Noto Sans" w:hAnsi="Noto Sans" w:cs="Noto Sans"/>
                          <w:color w:val="FF0000"/>
                          <w:sz w:val="20"/>
                          <w:szCs w:val="20"/>
                          <w:lang w:val="es-ES"/>
                        </w:rPr>
                        <w:t>XX</w:t>
                      </w:r>
                      <w:r>
                        <w:rPr>
                          <w:rFonts w:ascii="Noto Sans" w:hAnsi="Noto Sans" w:cs="Noto Sans"/>
                          <w:sz w:val="20"/>
                          <w:szCs w:val="20"/>
                          <w:lang w:val="es-ES"/>
                        </w:rPr>
                        <w:t>-2023</w:t>
                      </w:r>
                    </w:p>
                    <w:p w14:paraId="1C5E245E" w14:textId="77777777" w:rsidR="00171FF4" w:rsidRDefault="00171FF4" w:rsidP="00171FF4">
                      <w:pPr>
                        <w:rPr>
                          <w:rFonts w:ascii="Noto Sans" w:hAnsi="Noto Sans" w:cs="Noto Sans"/>
                          <w:sz w:val="20"/>
                          <w:szCs w:val="20"/>
                          <w:lang w:val="es-ES"/>
                        </w:rPr>
                      </w:pPr>
                      <w:r>
                        <w:rPr>
                          <w:rFonts w:ascii="Noto Sans" w:hAnsi="Noto Sans" w:cs="Noto Sans"/>
                          <w:sz w:val="20"/>
                          <w:szCs w:val="20"/>
                          <w:lang w:val="es-ES"/>
                        </w:rPr>
                        <w:t>020212020212021202100/2021</w:t>
                      </w:r>
                    </w:p>
                    <w:p w14:paraId="62A5EF75" w14:textId="77777777" w:rsidR="00171FF4" w:rsidRDefault="00171FF4" w:rsidP="00171FF4"/>
                  </w:txbxContent>
                </v:textbox>
                <w10:wrap anchorx="margin"/>
              </v:shape>
            </w:pict>
          </mc:Fallback>
        </mc:AlternateContent>
      </w:r>
    </w:p>
    <w:p w14:paraId="19CB5EE7" w14:textId="77777777" w:rsidR="00684C1D" w:rsidRPr="000A4E08" w:rsidRDefault="00684C1D" w:rsidP="00291B8C">
      <w:pPr>
        <w:suppressAutoHyphens w:val="0"/>
        <w:spacing w:after="0" w:line="240" w:lineRule="auto"/>
        <w:jc w:val="both"/>
        <w:rPr>
          <w:rFonts w:ascii="Noto Sans" w:hAnsi="Noto Sans" w:cs="Noto Sans"/>
          <w:b/>
          <w:bCs/>
          <w:color w:val="000000"/>
          <w:sz w:val="20"/>
          <w:szCs w:val="20"/>
          <w:lang w:val="es-ES" w:eastAsia="en-US"/>
        </w:rPr>
      </w:pPr>
      <w:r w:rsidRPr="000A4E08">
        <w:rPr>
          <w:rFonts w:ascii="Noto Sans" w:hAnsi="Noto Sans" w:cs="Noto Sans"/>
          <w:b/>
          <w:bCs/>
          <w:color w:val="000000"/>
          <w:sz w:val="20"/>
          <w:szCs w:val="20"/>
          <w:lang w:val="es-ES" w:eastAsia="en-US"/>
        </w:rPr>
        <w:t>Número de expediente:</w:t>
      </w:r>
    </w:p>
    <w:p w14:paraId="2A047DB0" w14:textId="77777777" w:rsidR="00684C1D" w:rsidRPr="000A4E08" w:rsidRDefault="00684C1D" w:rsidP="00291B8C">
      <w:pPr>
        <w:suppressAutoHyphens w:val="0"/>
        <w:spacing w:after="0" w:line="240" w:lineRule="auto"/>
        <w:jc w:val="both"/>
        <w:rPr>
          <w:rFonts w:ascii="Noto Sans" w:hAnsi="Noto Sans" w:cs="Noto Sans"/>
          <w:b/>
          <w:bCs/>
          <w:color w:val="000000"/>
          <w:sz w:val="20"/>
          <w:szCs w:val="20"/>
          <w:lang w:val="es-ES" w:eastAsia="en-US"/>
        </w:rPr>
      </w:pPr>
      <w:r w:rsidRPr="000A4E08">
        <w:rPr>
          <w:rFonts w:ascii="Noto Sans" w:hAnsi="Noto Sans" w:cs="Noto Sans"/>
          <w:b/>
          <w:bCs/>
          <w:color w:val="000000"/>
          <w:sz w:val="20"/>
          <w:szCs w:val="20"/>
          <w:lang w:val="es-ES" w:eastAsia="en-US"/>
        </w:rPr>
        <w:t>Nombre del evento:</w:t>
      </w:r>
    </w:p>
    <w:p w14:paraId="0956A481" w14:textId="77777777" w:rsidR="00684C1D" w:rsidRPr="000A4E08" w:rsidRDefault="00684C1D" w:rsidP="00291B8C">
      <w:pPr>
        <w:suppressAutoHyphens w:val="0"/>
        <w:spacing w:after="0" w:line="240" w:lineRule="auto"/>
        <w:jc w:val="both"/>
        <w:rPr>
          <w:rFonts w:ascii="Noto Sans" w:hAnsi="Noto Sans" w:cs="Noto Sans"/>
          <w:b/>
          <w:bCs/>
          <w:color w:val="000000"/>
          <w:sz w:val="20"/>
          <w:szCs w:val="20"/>
          <w:lang w:val="es-ES" w:eastAsia="en-US"/>
        </w:rPr>
      </w:pPr>
      <w:r w:rsidRPr="000A4E08">
        <w:rPr>
          <w:rFonts w:ascii="Noto Sans" w:hAnsi="Noto Sans" w:cs="Noto Sans"/>
          <w:b/>
          <w:bCs/>
          <w:color w:val="000000"/>
          <w:sz w:val="20"/>
          <w:szCs w:val="20"/>
          <w:lang w:val="es-ES" w:eastAsia="en-US"/>
        </w:rPr>
        <w:t>Nombre de la entidad:</w:t>
      </w:r>
    </w:p>
    <w:p w14:paraId="5BF19AFD" w14:textId="5F0CD43F" w:rsidR="00684C1D" w:rsidRPr="000A4E08" w:rsidRDefault="00684C1D" w:rsidP="00291B8C">
      <w:pPr>
        <w:suppressAutoHyphens w:val="0"/>
        <w:spacing w:after="0" w:line="240" w:lineRule="auto"/>
        <w:jc w:val="both"/>
        <w:rPr>
          <w:rFonts w:ascii="Noto Sans" w:hAnsi="Noto Sans" w:cs="Noto Sans"/>
          <w:sz w:val="20"/>
          <w:szCs w:val="20"/>
          <w:lang w:val="es-ES"/>
        </w:rPr>
      </w:pPr>
      <w:r w:rsidRPr="000A4E08">
        <w:rPr>
          <w:rFonts w:ascii="Noto Sans" w:hAnsi="Noto Sans" w:cs="Noto Sans"/>
          <w:b/>
          <w:bCs/>
          <w:color w:val="000000"/>
          <w:sz w:val="20"/>
          <w:szCs w:val="20"/>
          <w:lang w:val="es-ES" w:eastAsia="en-US"/>
        </w:rPr>
        <w:t>Destino al que se ha vinculado el evento patrocinado:</w:t>
      </w:r>
      <w:r w:rsidRPr="000A4E08">
        <w:rPr>
          <w:rFonts w:ascii="Noto Sans" w:hAnsi="Noto Sans" w:cs="Noto Sans"/>
          <w:color w:val="7F7F7F"/>
          <w:sz w:val="20"/>
          <w:szCs w:val="20"/>
          <w:lang w:val="es-ES"/>
        </w:rPr>
        <w:t>(indicar con X)</w:t>
      </w:r>
      <w:r w:rsidRPr="000A4E08">
        <w:rPr>
          <w:rFonts w:ascii="Noto Sans" w:hAnsi="Noto Sans" w:cs="Noto Sans"/>
          <w:i/>
          <w:sz w:val="20"/>
          <w:szCs w:val="20"/>
          <w:lang w:val="es-ES"/>
        </w:rPr>
        <w:t xml:space="preserve"> </w:t>
      </w:r>
      <w:r w:rsidR="007212F2" w:rsidRPr="000A4E08">
        <w:rPr>
          <w:rFonts w:ascii="Noto Sans" w:hAnsi="Noto Sans" w:cs="Noto Sans"/>
          <w:sz w:val="20"/>
          <w:szCs w:val="20"/>
          <w:lang w:val="es-ES"/>
        </w:rPr>
        <w:fldChar w:fldCharType="begin">
          <w:ffData>
            <w:name w:val="Casilla1"/>
            <w:enabled/>
            <w:calcOnExit w:val="0"/>
            <w:checkBox>
              <w:sizeAuto/>
              <w:default w:val="0"/>
            </w:checkBox>
          </w:ffData>
        </w:fldChar>
      </w:r>
      <w:bookmarkStart w:id="0" w:name="Casilla1"/>
      <w:r w:rsidRPr="000A4E08">
        <w:rPr>
          <w:rFonts w:ascii="Noto Sans" w:hAnsi="Noto Sans" w:cs="Noto Sans"/>
          <w:sz w:val="20"/>
          <w:szCs w:val="20"/>
          <w:lang w:val="es-ES"/>
        </w:rPr>
        <w:instrText xml:space="preserve"> FORMCHECKBOX </w:instrText>
      </w:r>
      <w:r w:rsidR="000A4E08" w:rsidRPr="000A4E08">
        <w:rPr>
          <w:rFonts w:ascii="Noto Sans" w:hAnsi="Noto Sans" w:cs="Noto Sans"/>
          <w:sz w:val="20"/>
          <w:szCs w:val="20"/>
          <w:lang w:val="es-ES"/>
        </w:rPr>
      </w:r>
      <w:r w:rsidR="000A4E08" w:rsidRPr="000A4E08">
        <w:rPr>
          <w:rFonts w:ascii="Noto Sans" w:hAnsi="Noto Sans" w:cs="Noto Sans"/>
          <w:sz w:val="20"/>
          <w:szCs w:val="20"/>
          <w:lang w:val="es-ES"/>
        </w:rPr>
        <w:fldChar w:fldCharType="separate"/>
      </w:r>
      <w:r w:rsidR="007212F2" w:rsidRPr="000A4E08">
        <w:rPr>
          <w:rFonts w:ascii="Noto Sans" w:hAnsi="Noto Sans" w:cs="Noto Sans"/>
          <w:sz w:val="20"/>
          <w:szCs w:val="20"/>
          <w:lang w:val="es-ES"/>
        </w:rPr>
        <w:fldChar w:fldCharType="end"/>
      </w:r>
      <w:bookmarkEnd w:id="0"/>
      <w:r w:rsidRPr="000A4E08">
        <w:rPr>
          <w:rFonts w:ascii="Noto Sans" w:hAnsi="Noto Sans" w:cs="Noto Sans"/>
          <w:sz w:val="20"/>
          <w:szCs w:val="20"/>
          <w:lang w:val="es-ES"/>
        </w:rPr>
        <w:t>Mallorca</w:t>
      </w:r>
      <w:r w:rsidR="000A4E08">
        <w:rPr>
          <w:rFonts w:ascii="Noto Sans" w:hAnsi="Noto Sans" w:cs="Noto Sans"/>
          <w:sz w:val="20"/>
          <w:szCs w:val="20"/>
          <w:lang w:val="es-ES"/>
        </w:rPr>
        <w:t xml:space="preserve">    </w:t>
      </w:r>
      <w:r w:rsidR="007212F2" w:rsidRPr="000A4E08">
        <w:rPr>
          <w:rFonts w:ascii="Noto Sans" w:hAnsi="Noto Sans" w:cs="Noto Sans"/>
          <w:sz w:val="20"/>
          <w:szCs w:val="20"/>
          <w:lang w:val="es-ES"/>
        </w:rPr>
        <w:fldChar w:fldCharType="begin">
          <w:ffData>
            <w:name w:val="Casilla2"/>
            <w:enabled/>
            <w:calcOnExit w:val="0"/>
            <w:checkBox>
              <w:sizeAuto/>
              <w:default w:val="0"/>
            </w:checkBox>
          </w:ffData>
        </w:fldChar>
      </w:r>
      <w:bookmarkStart w:id="1" w:name="Casilla2"/>
      <w:r w:rsidRPr="000A4E08">
        <w:rPr>
          <w:rFonts w:ascii="Noto Sans" w:hAnsi="Noto Sans" w:cs="Noto Sans"/>
          <w:sz w:val="20"/>
          <w:szCs w:val="20"/>
          <w:lang w:val="es-ES"/>
        </w:rPr>
        <w:instrText xml:space="preserve"> FORMCHECKBOX </w:instrText>
      </w:r>
      <w:r w:rsidR="000A4E08" w:rsidRPr="000A4E08">
        <w:rPr>
          <w:rFonts w:ascii="Noto Sans" w:hAnsi="Noto Sans" w:cs="Noto Sans"/>
          <w:sz w:val="20"/>
          <w:szCs w:val="20"/>
          <w:lang w:val="es-ES"/>
        </w:rPr>
      </w:r>
      <w:r w:rsidR="000A4E08" w:rsidRPr="000A4E08">
        <w:rPr>
          <w:rFonts w:ascii="Noto Sans" w:hAnsi="Noto Sans" w:cs="Noto Sans"/>
          <w:sz w:val="20"/>
          <w:szCs w:val="20"/>
          <w:lang w:val="es-ES"/>
        </w:rPr>
        <w:fldChar w:fldCharType="separate"/>
      </w:r>
      <w:r w:rsidR="007212F2" w:rsidRPr="000A4E08">
        <w:rPr>
          <w:rFonts w:ascii="Noto Sans" w:hAnsi="Noto Sans" w:cs="Noto Sans"/>
          <w:sz w:val="20"/>
          <w:szCs w:val="20"/>
          <w:lang w:val="es-ES"/>
        </w:rPr>
        <w:fldChar w:fldCharType="end"/>
      </w:r>
      <w:bookmarkEnd w:id="1"/>
      <w:r w:rsidRPr="000A4E08">
        <w:rPr>
          <w:rFonts w:ascii="Noto Sans" w:hAnsi="Noto Sans" w:cs="Noto Sans"/>
          <w:sz w:val="20"/>
          <w:szCs w:val="20"/>
          <w:lang w:val="es-ES"/>
        </w:rPr>
        <w:t>Menorca</w:t>
      </w:r>
      <w:r w:rsidR="000A4E08">
        <w:rPr>
          <w:rFonts w:ascii="Noto Sans" w:hAnsi="Noto Sans" w:cs="Noto Sans"/>
          <w:sz w:val="20"/>
          <w:szCs w:val="20"/>
          <w:lang w:val="es-ES"/>
        </w:rPr>
        <w:t xml:space="preserve">       </w:t>
      </w:r>
      <w:r w:rsidR="007212F2" w:rsidRPr="000A4E08">
        <w:rPr>
          <w:rFonts w:ascii="Noto Sans" w:hAnsi="Noto Sans" w:cs="Noto Sans"/>
          <w:sz w:val="20"/>
          <w:szCs w:val="20"/>
          <w:lang w:val="es-ES"/>
        </w:rPr>
        <w:fldChar w:fldCharType="begin">
          <w:ffData>
            <w:name w:val="Casilla3"/>
            <w:enabled/>
            <w:calcOnExit w:val="0"/>
            <w:checkBox>
              <w:sizeAuto/>
              <w:default w:val="0"/>
            </w:checkBox>
          </w:ffData>
        </w:fldChar>
      </w:r>
      <w:bookmarkStart w:id="2" w:name="Casilla3"/>
      <w:r w:rsidRPr="000A4E08">
        <w:rPr>
          <w:rFonts w:ascii="Noto Sans" w:hAnsi="Noto Sans" w:cs="Noto Sans"/>
          <w:sz w:val="20"/>
          <w:szCs w:val="20"/>
          <w:lang w:val="es-ES"/>
        </w:rPr>
        <w:instrText xml:space="preserve"> FORMCHECKBOX </w:instrText>
      </w:r>
      <w:r w:rsidR="000A4E08" w:rsidRPr="000A4E08">
        <w:rPr>
          <w:rFonts w:ascii="Noto Sans" w:hAnsi="Noto Sans" w:cs="Noto Sans"/>
          <w:sz w:val="20"/>
          <w:szCs w:val="20"/>
          <w:lang w:val="es-ES"/>
        </w:rPr>
      </w:r>
      <w:r w:rsidR="000A4E08" w:rsidRPr="000A4E08">
        <w:rPr>
          <w:rFonts w:ascii="Noto Sans" w:hAnsi="Noto Sans" w:cs="Noto Sans"/>
          <w:sz w:val="20"/>
          <w:szCs w:val="20"/>
          <w:lang w:val="es-ES"/>
        </w:rPr>
        <w:fldChar w:fldCharType="separate"/>
      </w:r>
      <w:r w:rsidR="007212F2" w:rsidRPr="000A4E08">
        <w:rPr>
          <w:rFonts w:ascii="Noto Sans" w:hAnsi="Noto Sans" w:cs="Noto Sans"/>
          <w:sz w:val="20"/>
          <w:szCs w:val="20"/>
          <w:lang w:val="es-ES"/>
        </w:rPr>
        <w:fldChar w:fldCharType="end"/>
      </w:r>
      <w:bookmarkEnd w:id="2"/>
      <w:r w:rsidRPr="000A4E08">
        <w:rPr>
          <w:rFonts w:ascii="Noto Sans" w:hAnsi="Noto Sans" w:cs="Noto Sans"/>
          <w:sz w:val="20"/>
          <w:szCs w:val="20"/>
          <w:lang w:val="es-ES"/>
        </w:rPr>
        <w:t>Ibiza</w:t>
      </w:r>
      <w:r w:rsidR="000A4E08">
        <w:rPr>
          <w:rFonts w:ascii="Noto Sans" w:hAnsi="Noto Sans" w:cs="Noto Sans"/>
          <w:sz w:val="20"/>
          <w:szCs w:val="20"/>
          <w:lang w:val="es-ES"/>
        </w:rPr>
        <w:t xml:space="preserve">        </w:t>
      </w:r>
      <w:r w:rsidR="007212F2" w:rsidRPr="000A4E08">
        <w:rPr>
          <w:rFonts w:ascii="Noto Sans" w:hAnsi="Noto Sans" w:cs="Noto Sans"/>
          <w:sz w:val="20"/>
          <w:szCs w:val="20"/>
          <w:lang w:val="es-ES"/>
        </w:rPr>
        <w:fldChar w:fldCharType="begin">
          <w:ffData>
            <w:name w:val="Casilla3"/>
            <w:enabled/>
            <w:calcOnExit w:val="0"/>
            <w:checkBox>
              <w:sizeAuto/>
              <w:default w:val="0"/>
            </w:checkBox>
          </w:ffData>
        </w:fldChar>
      </w:r>
      <w:r w:rsidRPr="000A4E08">
        <w:rPr>
          <w:rFonts w:ascii="Noto Sans" w:hAnsi="Noto Sans" w:cs="Noto Sans"/>
          <w:sz w:val="20"/>
          <w:szCs w:val="20"/>
          <w:lang w:val="es-ES"/>
        </w:rPr>
        <w:instrText xml:space="preserve"> FORMCHECKBOX </w:instrText>
      </w:r>
      <w:r w:rsidR="000A4E08" w:rsidRPr="000A4E08">
        <w:rPr>
          <w:rFonts w:ascii="Noto Sans" w:hAnsi="Noto Sans" w:cs="Noto Sans"/>
          <w:sz w:val="20"/>
          <w:szCs w:val="20"/>
          <w:lang w:val="es-ES"/>
        </w:rPr>
      </w:r>
      <w:r w:rsidR="000A4E08" w:rsidRPr="000A4E08">
        <w:rPr>
          <w:rFonts w:ascii="Noto Sans" w:hAnsi="Noto Sans" w:cs="Noto Sans"/>
          <w:sz w:val="20"/>
          <w:szCs w:val="20"/>
          <w:lang w:val="es-ES"/>
        </w:rPr>
        <w:fldChar w:fldCharType="separate"/>
      </w:r>
      <w:r w:rsidR="007212F2" w:rsidRPr="000A4E08">
        <w:rPr>
          <w:rFonts w:ascii="Noto Sans" w:hAnsi="Noto Sans" w:cs="Noto Sans"/>
          <w:sz w:val="20"/>
          <w:szCs w:val="20"/>
          <w:lang w:val="es-ES"/>
        </w:rPr>
        <w:fldChar w:fldCharType="end"/>
      </w:r>
      <w:r w:rsidRPr="000A4E08">
        <w:rPr>
          <w:rFonts w:ascii="Noto Sans" w:hAnsi="Noto Sans" w:cs="Noto Sans"/>
          <w:sz w:val="20"/>
          <w:szCs w:val="20"/>
          <w:lang w:val="es-ES"/>
        </w:rPr>
        <w:t>Formentera</w:t>
      </w:r>
      <w:r w:rsidR="000A4E08">
        <w:rPr>
          <w:rFonts w:ascii="Noto Sans" w:hAnsi="Noto Sans" w:cs="Noto Sans"/>
          <w:sz w:val="20"/>
          <w:szCs w:val="20"/>
          <w:lang w:val="es-ES"/>
        </w:rPr>
        <w:t xml:space="preserve">      </w:t>
      </w:r>
      <w:r w:rsidR="00955721" w:rsidRPr="000A4E08">
        <w:rPr>
          <w:rFonts w:ascii="Noto Sans" w:hAnsi="Noto Sans" w:cs="Noto Sans"/>
          <w:sz w:val="20"/>
          <w:szCs w:val="20"/>
          <w:lang w:val="es-ES"/>
        </w:rPr>
        <w:fldChar w:fldCharType="begin">
          <w:ffData>
            <w:name w:val="Casilla3"/>
            <w:enabled/>
            <w:calcOnExit w:val="0"/>
            <w:checkBox>
              <w:sizeAuto/>
              <w:default w:val="0"/>
            </w:checkBox>
          </w:ffData>
        </w:fldChar>
      </w:r>
      <w:r w:rsidR="00955721" w:rsidRPr="000A4E08">
        <w:rPr>
          <w:rFonts w:ascii="Noto Sans" w:hAnsi="Noto Sans" w:cs="Noto Sans"/>
          <w:sz w:val="20"/>
          <w:szCs w:val="20"/>
          <w:lang w:val="es-ES"/>
        </w:rPr>
        <w:instrText xml:space="preserve"> FORMCHECKBOX </w:instrText>
      </w:r>
      <w:r w:rsidR="000A4E08" w:rsidRPr="000A4E08">
        <w:rPr>
          <w:rFonts w:ascii="Noto Sans" w:hAnsi="Noto Sans" w:cs="Noto Sans"/>
          <w:sz w:val="20"/>
          <w:szCs w:val="20"/>
          <w:lang w:val="es-ES"/>
        </w:rPr>
      </w:r>
      <w:r w:rsidR="000A4E08" w:rsidRPr="000A4E08">
        <w:rPr>
          <w:rFonts w:ascii="Noto Sans" w:hAnsi="Noto Sans" w:cs="Noto Sans"/>
          <w:sz w:val="20"/>
          <w:szCs w:val="20"/>
          <w:lang w:val="es-ES"/>
        </w:rPr>
        <w:fldChar w:fldCharType="separate"/>
      </w:r>
      <w:r w:rsidR="00955721" w:rsidRPr="000A4E08">
        <w:rPr>
          <w:rFonts w:ascii="Noto Sans" w:hAnsi="Noto Sans" w:cs="Noto Sans"/>
          <w:sz w:val="20"/>
          <w:szCs w:val="20"/>
          <w:lang w:val="es-ES"/>
        </w:rPr>
        <w:fldChar w:fldCharType="end"/>
      </w:r>
      <w:r w:rsidR="00955721" w:rsidRPr="000A4E08">
        <w:rPr>
          <w:rFonts w:ascii="Noto Sans" w:hAnsi="Noto Sans" w:cs="Noto Sans"/>
          <w:sz w:val="20"/>
          <w:szCs w:val="20"/>
          <w:lang w:val="es-ES"/>
        </w:rPr>
        <w:t>Islas Baleares</w:t>
      </w:r>
    </w:p>
    <w:p w14:paraId="5ED3C99B" w14:textId="77777777" w:rsidR="00955721" w:rsidRPr="000A4E08" w:rsidRDefault="00955721" w:rsidP="00291B8C">
      <w:pPr>
        <w:suppressAutoHyphens w:val="0"/>
        <w:spacing w:after="0" w:line="240" w:lineRule="auto"/>
        <w:jc w:val="both"/>
        <w:rPr>
          <w:rFonts w:ascii="Noto Sans" w:hAnsi="Noto Sans" w:cs="Noto Sans"/>
          <w:sz w:val="20"/>
          <w:szCs w:val="20"/>
          <w:lang w:val="es-ES"/>
        </w:rPr>
      </w:pPr>
    </w:p>
    <w:p w14:paraId="7DEA1626" w14:textId="77777777" w:rsidR="00684C1D" w:rsidRPr="000A4E08" w:rsidRDefault="00684C1D" w:rsidP="00D74E4E">
      <w:pPr>
        <w:shd w:val="clear" w:color="auto" w:fill="C5E0B3" w:themeFill="accent6" w:themeFillTint="66"/>
        <w:ind w:right="-597"/>
        <w:jc w:val="center"/>
        <w:rPr>
          <w:rFonts w:ascii="Noto Sans" w:hAnsi="Noto Sans" w:cs="Noto Sans"/>
          <w:b/>
          <w:bCs/>
          <w:lang w:val="es-ES"/>
        </w:rPr>
      </w:pPr>
      <w:r w:rsidRPr="000A4E08">
        <w:rPr>
          <w:rFonts w:ascii="Noto Sans" w:hAnsi="Noto Sans" w:cs="Noto Sans"/>
          <w:b/>
          <w:bCs/>
          <w:lang w:val="es-ES"/>
        </w:rPr>
        <w:t>ALINEACIÓN DEL EVENTO CON LOS OBJETIVOS DE DESARROLLO SOSTENIBLE (ODS) Y LA AGENDA 2030</w:t>
      </w:r>
    </w:p>
    <w:p w14:paraId="18609DA7" w14:textId="77777777" w:rsidR="003B7664" w:rsidRPr="000A4E08" w:rsidRDefault="003B7664" w:rsidP="00D74E4E">
      <w:pPr>
        <w:shd w:val="clear" w:color="auto" w:fill="C5E0B3" w:themeFill="accent6" w:themeFillTint="66"/>
        <w:ind w:right="-597"/>
        <w:jc w:val="center"/>
        <w:rPr>
          <w:rFonts w:ascii="Noto Sans" w:hAnsi="Noto Sans" w:cs="Noto Sans"/>
          <w:i/>
          <w:iCs/>
          <w:color w:val="FF0000"/>
          <w:sz w:val="20"/>
          <w:szCs w:val="20"/>
          <w:lang w:val="es-ES"/>
        </w:rPr>
      </w:pPr>
      <w:r w:rsidRPr="000A4E08">
        <w:rPr>
          <w:rFonts w:ascii="Noto Sans" w:hAnsi="Noto Sans" w:cs="Noto Sans"/>
          <w:i/>
          <w:iCs/>
          <w:color w:val="FF0000"/>
          <w:sz w:val="20"/>
          <w:szCs w:val="20"/>
          <w:lang w:val="es-ES"/>
        </w:rPr>
        <w:t>Indicar en el recuadro "forma de acreditación" la documentación entregada, página de la memoria o explicación que justifica la medida</w:t>
      </w:r>
    </w:p>
    <w:tbl>
      <w:tblPr>
        <w:tblW w:w="147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8"/>
        <w:gridCol w:w="1803"/>
        <w:gridCol w:w="5130"/>
        <w:gridCol w:w="7151"/>
      </w:tblGrid>
      <w:tr w:rsidR="00955721" w:rsidRPr="000A4E08" w14:paraId="6B407869" w14:textId="77777777" w:rsidTr="00955721">
        <w:trPr>
          <w:trHeight w:val="291"/>
        </w:trPr>
        <w:tc>
          <w:tcPr>
            <w:tcW w:w="648" w:type="dxa"/>
            <w:shd w:val="clear" w:color="auto" w:fill="808080"/>
          </w:tcPr>
          <w:p w14:paraId="4D8CCE3C" w14:textId="77777777" w:rsidR="00955721" w:rsidRPr="000A4E08" w:rsidRDefault="00955721" w:rsidP="006A6339">
            <w:pPr>
              <w:widowControl w:val="0"/>
              <w:autoSpaceDE w:val="0"/>
              <w:autoSpaceDN w:val="0"/>
              <w:adjustRightInd w:val="0"/>
              <w:spacing w:after="0"/>
              <w:jc w:val="center"/>
              <w:rPr>
                <w:rFonts w:ascii="Noto Sans" w:hAnsi="Noto Sans" w:cs="Noto Sans"/>
                <w:b/>
                <w:bCs/>
                <w:color w:val="FFFFFF"/>
                <w:sz w:val="20"/>
                <w:szCs w:val="20"/>
                <w:lang w:val="es-ES" w:bidi="ca-ES"/>
              </w:rPr>
            </w:pPr>
            <w:bookmarkStart w:id="3" w:name="_Hlk61438299"/>
          </w:p>
        </w:tc>
        <w:tc>
          <w:tcPr>
            <w:tcW w:w="1803" w:type="dxa"/>
            <w:shd w:val="clear" w:color="auto" w:fill="808080"/>
          </w:tcPr>
          <w:p w14:paraId="2DD0A0F9" w14:textId="77777777" w:rsidR="00955721" w:rsidRPr="000A4E08" w:rsidRDefault="00955721" w:rsidP="006A6339">
            <w:pPr>
              <w:widowControl w:val="0"/>
              <w:autoSpaceDE w:val="0"/>
              <w:autoSpaceDN w:val="0"/>
              <w:adjustRightInd w:val="0"/>
              <w:spacing w:after="0"/>
              <w:jc w:val="center"/>
              <w:rPr>
                <w:rFonts w:ascii="Noto Sans" w:hAnsi="Noto Sans" w:cs="Noto Sans"/>
                <w:b/>
                <w:bCs/>
                <w:color w:val="FFFFFF"/>
                <w:sz w:val="20"/>
                <w:szCs w:val="20"/>
                <w:lang w:val="es-ES" w:bidi="ca-ES"/>
              </w:rPr>
            </w:pPr>
            <w:r w:rsidRPr="000A4E08">
              <w:rPr>
                <w:rFonts w:ascii="Noto Sans" w:hAnsi="Noto Sans" w:cs="Noto Sans"/>
                <w:b/>
                <w:bCs/>
                <w:color w:val="FFFFFF"/>
                <w:sz w:val="20"/>
                <w:szCs w:val="20"/>
                <w:lang w:val="es-ES" w:bidi="ca-ES"/>
              </w:rPr>
              <w:t>DIMENSIONES/</w:t>
            </w:r>
          </w:p>
          <w:p w14:paraId="37BC4DBE" w14:textId="77777777" w:rsidR="00955721" w:rsidRPr="000A4E08" w:rsidRDefault="00955721" w:rsidP="006A6339">
            <w:pPr>
              <w:widowControl w:val="0"/>
              <w:autoSpaceDE w:val="0"/>
              <w:autoSpaceDN w:val="0"/>
              <w:adjustRightInd w:val="0"/>
              <w:spacing w:after="0"/>
              <w:jc w:val="center"/>
              <w:rPr>
                <w:rFonts w:ascii="Noto Sans" w:hAnsi="Noto Sans" w:cs="Noto Sans"/>
                <w:b/>
                <w:bCs/>
                <w:color w:val="FFFFFF"/>
                <w:sz w:val="20"/>
                <w:szCs w:val="20"/>
                <w:lang w:val="es-ES" w:bidi="ca-ES"/>
              </w:rPr>
            </w:pPr>
            <w:r w:rsidRPr="000A4E08">
              <w:rPr>
                <w:rFonts w:ascii="Noto Sans" w:hAnsi="Noto Sans" w:cs="Noto Sans"/>
                <w:b/>
                <w:bCs/>
                <w:color w:val="FFFFFF"/>
                <w:sz w:val="20"/>
                <w:szCs w:val="20"/>
                <w:lang w:val="es-ES" w:bidi="ca-ES"/>
              </w:rPr>
              <w:t>MEDIDAS</w:t>
            </w:r>
          </w:p>
        </w:tc>
        <w:tc>
          <w:tcPr>
            <w:tcW w:w="5130" w:type="dxa"/>
            <w:shd w:val="clear" w:color="auto" w:fill="808080"/>
          </w:tcPr>
          <w:p w14:paraId="4DFF5155" w14:textId="77777777" w:rsidR="00955721" w:rsidRPr="000A4E08" w:rsidRDefault="00955721" w:rsidP="006A6339">
            <w:pPr>
              <w:widowControl w:val="0"/>
              <w:autoSpaceDE w:val="0"/>
              <w:autoSpaceDN w:val="0"/>
              <w:adjustRightInd w:val="0"/>
              <w:spacing w:after="0"/>
              <w:jc w:val="center"/>
              <w:rPr>
                <w:rFonts w:ascii="Noto Sans" w:hAnsi="Noto Sans" w:cs="Noto Sans"/>
                <w:b/>
                <w:color w:val="FFFFFF"/>
                <w:sz w:val="20"/>
                <w:szCs w:val="20"/>
                <w:lang w:val="es-ES"/>
              </w:rPr>
            </w:pPr>
            <w:r w:rsidRPr="000A4E08">
              <w:rPr>
                <w:rFonts w:ascii="Noto Sans" w:hAnsi="Noto Sans" w:cs="Noto Sans"/>
                <w:b/>
                <w:bCs/>
                <w:color w:val="FFFFFF"/>
                <w:sz w:val="20"/>
                <w:szCs w:val="20"/>
                <w:lang w:val="es-ES" w:bidi="ca-ES"/>
              </w:rPr>
              <w:t>CRITERIO</w:t>
            </w:r>
          </w:p>
        </w:tc>
        <w:tc>
          <w:tcPr>
            <w:tcW w:w="7151" w:type="dxa"/>
            <w:shd w:val="clear" w:color="auto" w:fill="808080"/>
          </w:tcPr>
          <w:p w14:paraId="56E00584" w14:textId="77777777" w:rsidR="00955721" w:rsidRPr="000A4E08" w:rsidRDefault="00955721" w:rsidP="006A6339">
            <w:pPr>
              <w:widowControl w:val="0"/>
              <w:autoSpaceDE w:val="0"/>
              <w:autoSpaceDN w:val="0"/>
              <w:adjustRightInd w:val="0"/>
              <w:spacing w:after="0"/>
              <w:jc w:val="center"/>
              <w:rPr>
                <w:rFonts w:ascii="Noto Sans" w:hAnsi="Noto Sans" w:cs="Noto Sans"/>
                <w:b/>
                <w:bCs/>
                <w:color w:val="FFFFFF"/>
                <w:sz w:val="20"/>
                <w:szCs w:val="20"/>
                <w:lang w:val="es-ES" w:bidi="ca-ES"/>
              </w:rPr>
            </w:pPr>
            <w:r w:rsidRPr="000A4E08">
              <w:rPr>
                <w:rFonts w:ascii="Noto Sans" w:hAnsi="Noto Sans" w:cs="Noto Sans"/>
                <w:b/>
                <w:bCs/>
                <w:color w:val="FFFFFF"/>
                <w:sz w:val="20"/>
                <w:szCs w:val="20"/>
                <w:lang w:val="es-ES" w:bidi="ca-ES"/>
              </w:rPr>
              <w:t>FORMA DE ACREDITACIÓN A LA JUSTIFICACIÓN</w:t>
            </w:r>
          </w:p>
        </w:tc>
      </w:tr>
      <w:tr w:rsidR="00955721" w:rsidRPr="000A4E08" w14:paraId="7F8F5105" w14:textId="77777777" w:rsidTr="00955721">
        <w:trPr>
          <w:trHeight w:val="255"/>
        </w:trPr>
        <w:tc>
          <w:tcPr>
            <w:tcW w:w="648" w:type="dxa"/>
            <w:vAlign w:val="center"/>
          </w:tcPr>
          <w:p w14:paraId="23583DB8"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color w:val="000000"/>
                <w:sz w:val="20"/>
                <w:szCs w:val="20"/>
                <w:lang w:val="es-ES"/>
              </w:rPr>
              <w:t>1</w:t>
            </w:r>
          </w:p>
        </w:tc>
        <w:tc>
          <w:tcPr>
            <w:tcW w:w="1803" w:type="dxa"/>
            <w:vMerge w:val="restart"/>
            <w:vAlign w:val="center"/>
          </w:tcPr>
          <w:p w14:paraId="0B449324" w14:textId="77777777" w:rsidR="00955721" w:rsidRPr="000A4E08" w:rsidRDefault="00955721" w:rsidP="00955721">
            <w:pPr>
              <w:widowControl w:val="0"/>
              <w:autoSpaceDE w:val="0"/>
              <w:autoSpaceDN w:val="0"/>
              <w:adjustRightInd w:val="0"/>
              <w:spacing w:after="0"/>
              <w:jc w:val="center"/>
              <w:rPr>
                <w:rFonts w:ascii="Noto Sans" w:hAnsi="Noto Sans" w:cs="Noto Sans"/>
                <w:color w:val="000000"/>
                <w:sz w:val="20"/>
                <w:szCs w:val="20"/>
                <w:lang w:val="es-ES"/>
              </w:rPr>
            </w:pPr>
            <w:r w:rsidRPr="000A4E08">
              <w:rPr>
                <w:rFonts w:ascii="Noto Sans" w:hAnsi="Noto Sans" w:cs="Noto Sans"/>
                <w:color w:val="000000"/>
                <w:sz w:val="20"/>
                <w:szCs w:val="20"/>
                <w:lang w:val="es-ES" w:bidi="ca-ES"/>
              </w:rPr>
              <w:t>SOCIAL</w:t>
            </w:r>
          </w:p>
        </w:tc>
        <w:tc>
          <w:tcPr>
            <w:tcW w:w="5130" w:type="dxa"/>
          </w:tcPr>
          <w:p w14:paraId="60CD70A4"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rPr>
            </w:pPr>
            <w:r w:rsidRPr="000A4E08">
              <w:rPr>
                <w:rFonts w:ascii="Noto Sans" w:hAnsi="Noto Sans" w:cs="Noto Sans"/>
                <w:sz w:val="20"/>
                <w:szCs w:val="20"/>
                <w:lang w:val="es-ES"/>
              </w:rPr>
              <w:t>Accesibilidad universal de los participantes en un ambiente inclusivo en cualquiera de sus formas</w:t>
            </w:r>
          </w:p>
        </w:tc>
        <w:tc>
          <w:tcPr>
            <w:tcW w:w="7151" w:type="dxa"/>
            <w:vMerge w:val="restart"/>
          </w:tcPr>
          <w:p w14:paraId="446735FE" w14:textId="77777777" w:rsidR="00955721" w:rsidRPr="000A4E08" w:rsidRDefault="00955721" w:rsidP="00955721">
            <w:pPr>
              <w:widowControl w:val="0"/>
              <w:autoSpaceDE w:val="0"/>
              <w:autoSpaceDN w:val="0"/>
              <w:adjustRightInd w:val="0"/>
              <w:spacing w:after="0" w:line="276" w:lineRule="auto"/>
              <w:jc w:val="both"/>
              <w:rPr>
                <w:rFonts w:ascii="Noto Sans" w:hAnsi="Noto Sans" w:cs="Noto Sans"/>
                <w:sz w:val="20"/>
                <w:szCs w:val="20"/>
                <w:lang w:val="es-ES"/>
              </w:rPr>
            </w:pPr>
            <w:r w:rsidRPr="000A4E08">
              <w:rPr>
                <w:rFonts w:ascii="Noto Sans" w:hAnsi="Noto Sans" w:cs="Noto Sans"/>
                <w:sz w:val="20"/>
                <w:szCs w:val="20"/>
                <w:lang w:val="es-ES"/>
              </w:rPr>
              <w:t>Explicación de las actuaciones llevadas a cabo, acompañada de fotografías y/o soportes audiovisuales que acrediten la realización de la medida</w:t>
            </w:r>
          </w:p>
          <w:p w14:paraId="468F3920" w14:textId="77777777" w:rsidR="00955721" w:rsidRPr="000A4E08" w:rsidRDefault="00955721" w:rsidP="00955721">
            <w:pPr>
              <w:widowControl w:val="0"/>
              <w:autoSpaceDE w:val="0"/>
              <w:autoSpaceDN w:val="0"/>
              <w:adjustRightInd w:val="0"/>
              <w:spacing w:after="0"/>
              <w:jc w:val="both"/>
              <w:rPr>
                <w:rFonts w:ascii="Noto Sans" w:hAnsi="Noto Sans" w:cs="Noto Sans"/>
                <w:sz w:val="20"/>
                <w:szCs w:val="20"/>
                <w:lang w:val="es-ES"/>
              </w:rPr>
            </w:pPr>
          </w:p>
        </w:tc>
      </w:tr>
      <w:tr w:rsidR="00955721" w:rsidRPr="000A4E08" w14:paraId="4D0F2AF6" w14:textId="77777777" w:rsidTr="00955721">
        <w:trPr>
          <w:trHeight w:val="255"/>
        </w:trPr>
        <w:tc>
          <w:tcPr>
            <w:tcW w:w="648" w:type="dxa"/>
            <w:vAlign w:val="center"/>
          </w:tcPr>
          <w:p w14:paraId="38242933"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color w:val="000000"/>
                <w:sz w:val="20"/>
                <w:szCs w:val="20"/>
                <w:lang w:val="es-ES"/>
              </w:rPr>
              <w:t>2</w:t>
            </w:r>
          </w:p>
        </w:tc>
        <w:tc>
          <w:tcPr>
            <w:tcW w:w="1803" w:type="dxa"/>
            <w:vMerge/>
            <w:vAlign w:val="center"/>
          </w:tcPr>
          <w:p w14:paraId="5E4D5115" w14:textId="77777777" w:rsidR="00955721" w:rsidRPr="000A4E08" w:rsidRDefault="00955721" w:rsidP="00955721">
            <w:pPr>
              <w:widowControl w:val="0"/>
              <w:autoSpaceDE w:val="0"/>
              <w:autoSpaceDN w:val="0"/>
              <w:adjustRightInd w:val="0"/>
              <w:spacing w:after="0"/>
              <w:jc w:val="center"/>
              <w:rPr>
                <w:rFonts w:ascii="Noto Sans" w:hAnsi="Noto Sans" w:cs="Noto Sans"/>
                <w:color w:val="000000"/>
                <w:sz w:val="20"/>
                <w:szCs w:val="20"/>
                <w:lang w:val="es-ES" w:bidi="ca-ES"/>
              </w:rPr>
            </w:pPr>
          </w:p>
        </w:tc>
        <w:tc>
          <w:tcPr>
            <w:tcW w:w="5130" w:type="dxa"/>
          </w:tcPr>
          <w:p w14:paraId="572C7E60"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sz w:val="20"/>
                <w:szCs w:val="20"/>
                <w:lang w:val="es-ES"/>
              </w:rPr>
              <w:t>Actuaciones efectivas de integración social que fomenten la participación igualitaria e integradora en el evento</w:t>
            </w:r>
          </w:p>
        </w:tc>
        <w:tc>
          <w:tcPr>
            <w:tcW w:w="7151" w:type="dxa"/>
            <w:vMerge/>
          </w:tcPr>
          <w:p w14:paraId="60F90A5B" w14:textId="77777777" w:rsidR="00955721" w:rsidRPr="000A4E08" w:rsidRDefault="00955721" w:rsidP="00955721">
            <w:pPr>
              <w:widowControl w:val="0"/>
              <w:autoSpaceDE w:val="0"/>
              <w:autoSpaceDN w:val="0"/>
              <w:adjustRightInd w:val="0"/>
              <w:spacing w:after="0"/>
              <w:jc w:val="both"/>
              <w:rPr>
                <w:rFonts w:ascii="Noto Sans" w:hAnsi="Noto Sans" w:cs="Noto Sans"/>
                <w:sz w:val="20"/>
                <w:szCs w:val="20"/>
                <w:lang w:val="es-ES"/>
              </w:rPr>
            </w:pPr>
          </w:p>
        </w:tc>
      </w:tr>
      <w:tr w:rsidR="00955721" w:rsidRPr="000A4E08" w14:paraId="3DB08BDF" w14:textId="77777777" w:rsidTr="00955721">
        <w:trPr>
          <w:trHeight w:val="255"/>
        </w:trPr>
        <w:tc>
          <w:tcPr>
            <w:tcW w:w="648" w:type="dxa"/>
            <w:vAlign w:val="center"/>
          </w:tcPr>
          <w:p w14:paraId="59EFFA67"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color w:val="000000"/>
                <w:sz w:val="20"/>
                <w:szCs w:val="20"/>
                <w:lang w:val="es-ES"/>
              </w:rPr>
              <w:t>3</w:t>
            </w:r>
          </w:p>
        </w:tc>
        <w:tc>
          <w:tcPr>
            <w:tcW w:w="1803" w:type="dxa"/>
            <w:vMerge/>
            <w:vAlign w:val="center"/>
          </w:tcPr>
          <w:p w14:paraId="666635DB" w14:textId="77777777" w:rsidR="00955721" w:rsidRPr="000A4E08" w:rsidRDefault="00955721" w:rsidP="00955721">
            <w:pPr>
              <w:widowControl w:val="0"/>
              <w:autoSpaceDE w:val="0"/>
              <w:autoSpaceDN w:val="0"/>
              <w:adjustRightInd w:val="0"/>
              <w:spacing w:after="0"/>
              <w:jc w:val="center"/>
              <w:rPr>
                <w:rFonts w:ascii="Noto Sans" w:hAnsi="Noto Sans" w:cs="Noto Sans"/>
                <w:color w:val="000000"/>
                <w:sz w:val="20"/>
                <w:szCs w:val="20"/>
                <w:lang w:val="es-ES" w:bidi="ca-ES"/>
              </w:rPr>
            </w:pPr>
          </w:p>
        </w:tc>
        <w:tc>
          <w:tcPr>
            <w:tcW w:w="5130" w:type="dxa"/>
          </w:tcPr>
          <w:p w14:paraId="7A2CF6BC" w14:textId="77777777" w:rsidR="00955721" w:rsidRPr="000A4E08" w:rsidRDefault="00955721" w:rsidP="00955721">
            <w:pPr>
              <w:widowControl w:val="0"/>
              <w:autoSpaceDE w:val="0"/>
              <w:autoSpaceDN w:val="0"/>
              <w:adjustRightInd w:val="0"/>
              <w:spacing w:after="0"/>
              <w:jc w:val="both"/>
              <w:rPr>
                <w:rFonts w:ascii="Noto Sans" w:hAnsi="Noto Sans" w:cs="Noto Sans"/>
                <w:sz w:val="20"/>
                <w:szCs w:val="20"/>
                <w:lang w:val="es-ES"/>
              </w:rPr>
            </w:pPr>
            <w:r w:rsidRPr="000A4E08">
              <w:rPr>
                <w:rFonts w:ascii="Noto Sans" w:hAnsi="Noto Sans" w:cs="Noto Sans"/>
                <w:sz w:val="20"/>
                <w:szCs w:val="20"/>
                <w:lang w:val="es-ES"/>
              </w:rPr>
              <w:t>Impulsar la perspectiva de género en el desarrollo del evento, fomentando de forma activa el empoderamiento de la mujer y las muñecas</w:t>
            </w:r>
          </w:p>
        </w:tc>
        <w:tc>
          <w:tcPr>
            <w:tcW w:w="7151" w:type="dxa"/>
            <w:vMerge/>
          </w:tcPr>
          <w:p w14:paraId="2A0284E2" w14:textId="77777777" w:rsidR="00955721" w:rsidRPr="000A4E08" w:rsidRDefault="00955721" w:rsidP="00955721">
            <w:pPr>
              <w:widowControl w:val="0"/>
              <w:autoSpaceDE w:val="0"/>
              <w:autoSpaceDN w:val="0"/>
              <w:adjustRightInd w:val="0"/>
              <w:spacing w:after="0"/>
              <w:jc w:val="both"/>
              <w:rPr>
                <w:rFonts w:ascii="Noto Sans" w:hAnsi="Noto Sans" w:cs="Noto Sans"/>
                <w:sz w:val="20"/>
                <w:szCs w:val="20"/>
                <w:lang w:val="es-ES"/>
              </w:rPr>
            </w:pPr>
          </w:p>
        </w:tc>
      </w:tr>
      <w:tr w:rsidR="00955721" w:rsidRPr="000A4E08" w14:paraId="3C064329" w14:textId="77777777" w:rsidTr="00955721">
        <w:trPr>
          <w:trHeight w:val="255"/>
        </w:trPr>
        <w:tc>
          <w:tcPr>
            <w:tcW w:w="648" w:type="dxa"/>
            <w:vAlign w:val="center"/>
          </w:tcPr>
          <w:p w14:paraId="38F2C593"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color w:val="000000"/>
                <w:sz w:val="20"/>
                <w:szCs w:val="20"/>
                <w:lang w:val="es-ES"/>
              </w:rPr>
              <w:t>4</w:t>
            </w:r>
          </w:p>
        </w:tc>
        <w:tc>
          <w:tcPr>
            <w:tcW w:w="1803" w:type="dxa"/>
            <w:vMerge/>
            <w:vAlign w:val="center"/>
          </w:tcPr>
          <w:p w14:paraId="549270E4" w14:textId="77777777" w:rsidR="00955721" w:rsidRPr="000A4E08" w:rsidRDefault="00955721" w:rsidP="00955721">
            <w:pPr>
              <w:widowControl w:val="0"/>
              <w:autoSpaceDE w:val="0"/>
              <w:autoSpaceDN w:val="0"/>
              <w:adjustRightInd w:val="0"/>
              <w:spacing w:after="0"/>
              <w:jc w:val="center"/>
              <w:rPr>
                <w:rFonts w:ascii="Noto Sans" w:hAnsi="Noto Sans" w:cs="Noto Sans"/>
                <w:color w:val="000000"/>
                <w:sz w:val="20"/>
                <w:szCs w:val="20"/>
                <w:lang w:val="es-ES" w:bidi="ca-ES"/>
              </w:rPr>
            </w:pPr>
          </w:p>
        </w:tc>
        <w:tc>
          <w:tcPr>
            <w:tcW w:w="5130" w:type="dxa"/>
          </w:tcPr>
          <w:p w14:paraId="1101C887"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sz w:val="20"/>
                <w:szCs w:val="20"/>
                <w:lang w:val="es-ES" w:bidi="ca-ES"/>
              </w:rPr>
              <w:t>Promover la cultura local con actividades dentro del evento</w:t>
            </w:r>
          </w:p>
        </w:tc>
        <w:tc>
          <w:tcPr>
            <w:tcW w:w="7151" w:type="dxa"/>
            <w:vMerge/>
          </w:tcPr>
          <w:p w14:paraId="0C769386" w14:textId="77777777" w:rsidR="00955721" w:rsidRPr="000A4E08" w:rsidRDefault="00955721" w:rsidP="00955721">
            <w:pPr>
              <w:widowControl w:val="0"/>
              <w:autoSpaceDE w:val="0"/>
              <w:autoSpaceDN w:val="0"/>
              <w:adjustRightInd w:val="0"/>
              <w:spacing w:after="0"/>
              <w:jc w:val="both"/>
              <w:rPr>
                <w:rFonts w:ascii="Noto Sans" w:hAnsi="Noto Sans" w:cs="Noto Sans"/>
                <w:sz w:val="20"/>
                <w:szCs w:val="20"/>
                <w:lang w:val="es-ES"/>
              </w:rPr>
            </w:pPr>
          </w:p>
        </w:tc>
      </w:tr>
      <w:tr w:rsidR="00955721" w:rsidRPr="000A4E08" w14:paraId="318EDC0D" w14:textId="77777777" w:rsidTr="00955721">
        <w:trPr>
          <w:trHeight w:val="278"/>
        </w:trPr>
        <w:tc>
          <w:tcPr>
            <w:tcW w:w="648" w:type="dxa"/>
            <w:vAlign w:val="center"/>
          </w:tcPr>
          <w:p w14:paraId="574B60AC"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color w:val="000000"/>
                <w:sz w:val="20"/>
                <w:szCs w:val="20"/>
                <w:lang w:val="es-ES"/>
              </w:rPr>
              <w:t>5</w:t>
            </w:r>
          </w:p>
        </w:tc>
        <w:tc>
          <w:tcPr>
            <w:tcW w:w="1803" w:type="dxa"/>
            <w:vMerge w:val="restart"/>
            <w:vAlign w:val="center"/>
          </w:tcPr>
          <w:p w14:paraId="01C88C17" w14:textId="77777777" w:rsidR="00955721" w:rsidRPr="000A4E08" w:rsidRDefault="00955721" w:rsidP="00955721">
            <w:pPr>
              <w:spacing w:after="0" w:line="276" w:lineRule="auto"/>
              <w:jc w:val="center"/>
              <w:rPr>
                <w:rFonts w:ascii="Noto Sans" w:hAnsi="Noto Sans" w:cs="Noto Sans"/>
                <w:color w:val="000000"/>
                <w:sz w:val="20"/>
                <w:szCs w:val="20"/>
                <w:lang w:val="es-ES"/>
              </w:rPr>
            </w:pPr>
            <w:r w:rsidRPr="000A4E08">
              <w:rPr>
                <w:rFonts w:ascii="Noto Sans" w:hAnsi="Noto Sans" w:cs="Noto Sans"/>
                <w:color w:val="000000"/>
                <w:sz w:val="20"/>
                <w:szCs w:val="20"/>
                <w:lang w:val="es-ES"/>
              </w:rPr>
              <w:t>ECONÓMICA</w:t>
            </w:r>
          </w:p>
        </w:tc>
        <w:tc>
          <w:tcPr>
            <w:tcW w:w="5130" w:type="dxa"/>
          </w:tcPr>
          <w:p w14:paraId="05B30D86" w14:textId="77777777" w:rsidR="00955721" w:rsidRPr="000A4E08" w:rsidRDefault="00955721" w:rsidP="00955721">
            <w:pPr>
              <w:spacing w:after="0" w:line="276" w:lineRule="auto"/>
              <w:jc w:val="both"/>
              <w:rPr>
                <w:rFonts w:ascii="Noto Sans" w:hAnsi="Noto Sans" w:cs="Noto Sans"/>
                <w:color w:val="000000"/>
                <w:sz w:val="20"/>
                <w:szCs w:val="20"/>
                <w:lang w:val="es-ES"/>
              </w:rPr>
            </w:pPr>
            <w:r w:rsidRPr="000A4E08">
              <w:rPr>
                <w:rFonts w:ascii="Noto Sans" w:hAnsi="Noto Sans" w:cs="Noto Sans"/>
                <w:sz w:val="20"/>
                <w:szCs w:val="20"/>
                <w:lang w:val="es-ES"/>
              </w:rPr>
              <w:t>Promover la economía local: contratación de empresas locales</w:t>
            </w:r>
          </w:p>
        </w:tc>
        <w:tc>
          <w:tcPr>
            <w:tcW w:w="7151" w:type="dxa"/>
          </w:tcPr>
          <w:p w14:paraId="411A85E1" w14:textId="77777777" w:rsidR="00955721" w:rsidRPr="000A4E08" w:rsidRDefault="00955721" w:rsidP="00955721">
            <w:pPr>
              <w:widowControl w:val="0"/>
              <w:autoSpaceDE w:val="0"/>
              <w:autoSpaceDN w:val="0"/>
              <w:adjustRightInd w:val="0"/>
              <w:spacing w:after="0"/>
              <w:jc w:val="both"/>
              <w:rPr>
                <w:rFonts w:ascii="Noto Sans" w:hAnsi="Noto Sans" w:cs="Noto Sans"/>
                <w:sz w:val="20"/>
                <w:szCs w:val="20"/>
                <w:lang w:val="es-ES"/>
              </w:rPr>
            </w:pPr>
            <w:r w:rsidRPr="000A4E08">
              <w:rPr>
                <w:rFonts w:ascii="Noto Sans" w:hAnsi="Noto Sans" w:cs="Noto Sans"/>
                <w:sz w:val="20"/>
                <w:szCs w:val="20"/>
                <w:lang w:val="es-ES"/>
              </w:rPr>
              <w:t>Explicación de las contrataciones realizadas y copia de al menos 3 facturas emitidas al evento (entidad organizadora) por empresas locales</w:t>
            </w:r>
          </w:p>
        </w:tc>
      </w:tr>
      <w:tr w:rsidR="00955721" w:rsidRPr="000A4E08" w14:paraId="5B569208" w14:textId="77777777" w:rsidTr="00955721">
        <w:trPr>
          <w:trHeight w:val="267"/>
        </w:trPr>
        <w:tc>
          <w:tcPr>
            <w:tcW w:w="648" w:type="dxa"/>
            <w:vAlign w:val="center"/>
          </w:tcPr>
          <w:p w14:paraId="509CA8AD"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color w:val="000000"/>
                <w:sz w:val="20"/>
                <w:szCs w:val="20"/>
                <w:lang w:val="es-ES"/>
              </w:rPr>
              <w:t>6</w:t>
            </w:r>
          </w:p>
        </w:tc>
        <w:tc>
          <w:tcPr>
            <w:tcW w:w="1803" w:type="dxa"/>
            <w:vMerge/>
            <w:vAlign w:val="center"/>
          </w:tcPr>
          <w:p w14:paraId="24FFD967" w14:textId="77777777" w:rsidR="00955721" w:rsidRPr="000A4E08" w:rsidRDefault="00955721" w:rsidP="00955721">
            <w:pPr>
              <w:widowControl w:val="0"/>
              <w:autoSpaceDE w:val="0"/>
              <w:autoSpaceDN w:val="0"/>
              <w:adjustRightInd w:val="0"/>
              <w:spacing w:after="0"/>
              <w:jc w:val="center"/>
              <w:rPr>
                <w:rFonts w:ascii="Noto Sans" w:hAnsi="Noto Sans" w:cs="Noto Sans"/>
                <w:color w:val="000000"/>
                <w:sz w:val="20"/>
                <w:szCs w:val="20"/>
                <w:lang w:val="es-ES"/>
              </w:rPr>
            </w:pPr>
          </w:p>
        </w:tc>
        <w:tc>
          <w:tcPr>
            <w:tcW w:w="5130" w:type="dxa"/>
          </w:tcPr>
          <w:p w14:paraId="0644151F" w14:textId="77777777" w:rsidR="00955721" w:rsidRPr="000A4E08" w:rsidRDefault="00955721" w:rsidP="00955721">
            <w:pPr>
              <w:widowControl w:val="0"/>
              <w:autoSpaceDE w:val="0"/>
              <w:autoSpaceDN w:val="0"/>
              <w:adjustRightInd w:val="0"/>
              <w:spacing w:after="0"/>
              <w:jc w:val="both"/>
              <w:rPr>
                <w:rFonts w:ascii="Noto Sans" w:hAnsi="Noto Sans" w:cs="Noto Sans"/>
                <w:sz w:val="20"/>
                <w:szCs w:val="20"/>
                <w:lang w:val="es-ES"/>
              </w:rPr>
            </w:pPr>
            <w:r w:rsidRPr="000A4E08">
              <w:rPr>
                <w:rFonts w:ascii="Noto Sans" w:hAnsi="Noto Sans" w:cs="Noto Sans"/>
                <w:sz w:val="20"/>
                <w:szCs w:val="20"/>
                <w:lang w:val="es-ES"/>
              </w:rPr>
              <w:t>Promover la economía y gastronomía local: uso de productos locales Km cero (autóctonos) y/o tradicionales de las Islas Baleares (artesanía)</w:t>
            </w:r>
          </w:p>
        </w:tc>
        <w:tc>
          <w:tcPr>
            <w:tcW w:w="7151" w:type="dxa"/>
          </w:tcPr>
          <w:p w14:paraId="7CEAEB6C" w14:textId="77777777" w:rsidR="00955721" w:rsidRPr="000A4E08" w:rsidRDefault="00955721" w:rsidP="00955721">
            <w:pPr>
              <w:widowControl w:val="0"/>
              <w:autoSpaceDE w:val="0"/>
              <w:autoSpaceDN w:val="0"/>
              <w:adjustRightInd w:val="0"/>
              <w:spacing w:after="0"/>
              <w:jc w:val="both"/>
              <w:rPr>
                <w:rFonts w:ascii="Noto Sans" w:hAnsi="Noto Sans" w:cs="Noto Sans"/>
                <w:sz w:val="20"/>
                <w:szCs w:val="20"/>
                <w:lang w:val="es-ES"/>
              </w:rPr>
            </w:pPr>
            <w:r w:rsidRPr="000A4E08">
              <w:rPr>
                <w:rFonts w:ascii="Noto Sans" w:hAnsi="Noto Sans" w:cs="Noto Sans"/>
                <w:sz w:val="20"/>
                <w:szCs w:val="20"/>
                <w:lang w:val="es-ES"/>
              </w:rPr>
              <w:t xml:space="preserve">Explicación de los productos locales Km cero (autóctonos) y/o tradicionales que se han empleado/incluido en el evento, acompañada de facturas, acuerdos y/o de fotografías/soportes audiovisuales que acrediten la </w:t>
            </w:r>
            <w:r w:rsidRPr="000A4E08">
              <w:rPr>
                <w:rFonts w:ascii="Noto Sans" w:hAnsi="Noto Sans" w:cs="Noto Sans"/>
                <w:sz w:val="20"/>
                <w:szCs w:val="20"/>
                <w:lang w:val="es-ES"/>
              </w:rPr>
              <w:lastRenderedPageBreak/>
              <w:t>realización de la medida</w:t>
            </w:r>
          </w:p>
        </w:tc>
      </w:tr>
      <w:tr w:rsidR="00955721" w:rsidRPr="000A4E08" w14:paraId="57057592" w14:textId="77777777" w:rsidTr="00955721">
        <w:trPr>
          <w:trHeight w:val="255"/>
        </w:trPr>
        <w:tc>
          <w:tcPr>
            <w:tcW w:w="648" w:type="dxa"/>
            <w:vAlign w:val="center"/>
          </w:tcPr>
          <w:p w14:paraId="232D2A3B"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color w:val="000000"/>
                <w:sz w:val="20"/>
                <w:szCs w:val="20"/>
                <w:lang w:val="es-ES"/>
              </w:rPr>
              <w:lastRenderedPageBreak/>
              <w:t>7</w:t>
            </w:r>
          </w:p>
        </w:tc>
        <w:tc>
          <w:tcPr>
            <w:tcW w:w="1803" w:type="dxa"/>
            <w:vMerge/>
            <w:vAlign w:val="center"/>
          </w:tcPr>
          <w:p w14:paraId="16B9CD70" w14:textId="77777777" w:rsidR="00955721" w:rsidRPr="000A4E08" w:rsidRDefault="00955721" w:rsidP="00955721">
            <w:pPr>
              <w:widowControl w:val="0"/>
              <w:autoSpaceDE w:val="0"/>
              <w:autoSpaceDN w:val="0"/>
              <w:adjustRightInd w:val="0"/>
              <w:spacing w:after="0"/>
              <w:jc w:val="center"/>
              <w:rPr>
                <w:rFonts w:ascii="Noto Sans" w:hAnsi="Noto Sans" w:cs="Noto Sans"/>
                <w:color w:val="000000"/>
                <w:sz w:val="20"/>
                <w:szCs w:val="20"/>
                <w:lang w:val="es-ES"/>
              </w:rPr>
            </w:pPr>
          </w:p>
        </w:tc>
        <w:tc>
          <w:tcPr>
            <w:tcW w:w="5130" w:type="dxa"/>
          </w:tcPr>
          <w:p w14:paraId="710AF769" w14:textId="77777777" w:rsidR="00955721" w:rsidRPr="000A4E08" w:rsidRDefault="00955721" w:rsidP="00955721">
            <w:pPr>
              <w:widowControl w:val="0"/>
              <w:autoSpaceDE w:val="0"/>
              <w:autoSpaceDN w:val="0"/>
              <w:adjustRightInd w:val="0"/>
              <w:spacing w:after="0"/>
              <w:jc w:val="both"/>
              <w:rPr>
                <w:rFonts w:ascii="Noto Sans" w:hAnsi="Noto Sans" w:cs="Noto Sans"/>
                <w:sz w:val="20"/>
                <w:szCs w:val="20"/>
                <w:lang w:val="es-ES"/>
              </w:rPr>
            </w:pPr>
            <w:r w:rsidRPr="000A4E08">
              <w:rPr>
                <w:rFonts w:ascii="Noto Sans" w:hAnsi="Noto Sans" w:cs="Noto Sans"/>
                <w:sz w:val="20"/>
                <w:szCs w:val="20"/>
                <w:lang w:val="es-ES" w:bidi="ca-ES"/>
              </w:rPr>
              <w:t>Destinar como mínimo un 3% del gasto efectivo del evento (Anexo 5G) a acciones culturales, sociales o ambientales que se desarrollen en las Islas Baleares</w:t>
            </w:r>
            <w:r w:rsidRPr="000A4E08">
              <w:rPr>
                <w:rFonts w:ascii="Noto Sans" w:hAnsi="Noto Sans" w:cs="Noto Sans"/>
                <w:sz w:val="20"/>
                <w:szCs w:val="20"/>
                <w:highlight w:val="magenta"/>
                <w:lang w:val="es-ES" w:bidi="ca-ES"/>
              </w:rPr>
              <w:t xml:space="preserve"> </w:t>
            </w:r>
          </w:p>
        </w:tc>
        <w:tc>
          <w:tcPr>
            <w:tcW w:w="7151" w:type="dxa"/>
          </w:tcPr>
          <w:p w14:paraId="4CC25A0D" w14:textId="77777777" w:rsidR="00955721" w:rsidRPr="000A4E08" w:rsidRDefault="00955721" w:rsidP="00955721">
            <w:pPr>
              <w:widowControl w:val="0"/>
              <w:autoSpaceDE w:val="0"/>
              <w:autoSpaceDN w:val="0"/>
              <w:adjustRightInd w:val="0"/>
              <w:spacing w:after="0"/>
              <w:jc w:val="both"/>
              <w:rPr>
                <w:rFonts w:ascii="Noto Sans" w:hAnsi="Noto Sans" w:cs="Noto Sans"/>
                <w:sz w:val="20"/>
                <w:szCs w:val="20"/>
                <w:lang w:val="es-ES"/>
              </w:rPr>
            </w:pPr>
            <w:r w:rsidRPr="000A4E08">
              <w:rPr>
                <w:rFonts w:ascii="Noto Sans" w:hAnsi="Noto Sans" w:cs="Noto Sans"/>
                <w:sz w:val="20"/>
                <w:szCs w:val="20"/>
                <w:lang w:val="es-ES"/>
              </w:rPr>
              <w:t>Explicación de los proyectos con los que se ha colaborado, así como la transferencia realizada para cada proyecto concreto. El cálculo del porcentaje se realizará en relación con los datos facilitados en el Anexo 5G (impuestos incluidos).</w:t>
            </w:r>
          </w:p>
        </w:tc>
      </w:tr>
      <w:tr w:rsidR="00955721" w:rsidRPr="000A4E08" w14:paraId="1C54838C" w14:textId="77777777" w:rsidTr="00955721">
        <w:trPr>
          <w:trHeight w:val="278"/>
        </w:trPr>
        <w:tc>
          <w:tcPr>
            <w:tcW w:w="648" w:type="dxa"/>
            <w:vAlign w:val="center"/>
          </w:tcPr>
          <w:p w14:paraId="077C3B82"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color w:val="000000"/>
                <w:sz w:val="20"/>
                <w:szCs w:val="20"/>
                <w:lang w:val="es-ES"/>
              </w:rPr>
              <w:t>8</w:t>
            </w:r>
          </w:p>
        </w:tc>
        <w:tc>
          <w:tcPr>
            <w:tcW w:w="1803" w:type="dxa"/>
            <w:vMerge w:val="restart"/>
            <w:vAlign w:val="center"/>
          </w:tcPr>
          <w:p w14:paraId="4403990F" w14:textId="77777777" w:rsidR="00955721" w:rsidRPr="000A4E08" w:rsidRDefault="00955721" w:rsidP="00955721">
            <w:pPr>
              <w:widowControl w:val="0"/>
              <w:autoSpaceDE w:val="0"/>
              <w:autoSpaceDN w:val="0"/>
              <w:adjustRightInd w:val="0"/>
              <w:spacing w:after="0"/>
              <w:jc w:val="center"/>
              <w:rPr>
                <w:rFonts w:ascii="Noto Sans" w:hAnsi="Noto Sans" w:cs="Noto Sans"/>
                <w:color w:val="000000"/>
                <w:sz w:val="18"/>
                <w:szCs w:val="18"/>
                <w:lang w:val="es-ES"/>
              </w:rPr>
            </w:pPr>
            <w:r w:rsidRPr="000A4E08">
              <w:rPr>
                <w:rFonts w:ascii="Noto Sans" w:hAnsi="Noto Sans" w:cs="Noto Sans"/>
                <w:color w:val="000000"/>
                <w:sz w:val="18"/>
                <w:szCs w:val="18"/>
                <w:lang w:val="es-ES"/>
              </w:rPr>
              <w:t>MEDIOAMBIENTAL</w:t>
            </w:r>
          </w:p>
        </w:tc>
        <w:tc>
          <w:tcPr>
            <w:tcW w:w="5130" w:type="dxa"/>
          </w:tcPr>
          <w:p w14:paraId="59139C14" w14:textId="77777777" w:rsidR="00955721" w:rsidRPr="000A4E08" w:rsidRDefault="00955721" w:rsidP="00955721">
            <w:pPr>
              <w:widowControl w:val="0"/>
              <w:autoSpaceDE w:val="0"/>
              <w:autoSpaceDN w:val="0"/>
              <w:adjustRightInd w:val="0"/>
              <w:spacing w:after="0"/>
              <w:jc w:val="both"/>
              <w:rPr>
                <w:rFonts w:ascii="Noto Sans" w:hAnsi="Noto Sans" w:cs="Noto Sans"/>
                <w:sz w:val="20"/>
                <w:szCs w:val="20"/>
                <w:lang w:val="es-ES"/>
              </w:rPr>
            </w:pPr>
            <w:r w:rsidRPr="000A4E08">
              <w:rPr>
                <w:rFonts w:ascii="Noto Sans" w:hAnsi="Noto Sans" w:cs="Noto Sans"/>
                <w:sz w:val="20"/>
                <w:szCs w:val="20"/>
                <w:lang w:val="es-ES"/>
              </w:rPr>
              <w:t>Plan de reciclaje y clasificación de residuos</w:t>
            </w:r>
          </w:p>
        </w:tc>
        <w:tc>
          <w:tcPr>
            <w:tcW w:w="7151" w:type="dxa"/>
          </w:tcPr>
          <w:p w14:paraId="60579DFB" w14:textId="77777777" w:rsidR="00955721" w:rsidRPr="000A4E08" w:rsidRDefault="00955721" w:rsidP="00955721">
            <w:pPr>
              <w:widowControl w:val="0"/>
              <w:autoSpaceDE w:val="0"/>
              <w:autoSpaceDN w:val="0"/>
              <w:adjustRightInd w:val="0"/>
              <w:spacing w:after="0"/>
              <w:jc w:val="both"/>
              <w:rPr>
                <w:rFonts w:ascii="Noto Sans" w:hAnsi="Noto Sans" w:cs="Noto Sans"/>
                <w:sz w:val="20"/>
                <w:szCs w:val="20"/>
                <w:lang w:val="es-ES"/>
              </w:rPr>
            </w:pPr>
            <w:r w:rsidRPr="000A4E08">
              <w:rPr>
                <w:rFonts w:ascii="Noto Sans" w:hAnsi="Noto Sans" w:cs="Noto Sans"/>
                <w:sz w:val="20"/>
                <w:szCs w:val="20"/>
                <w:lang w:val="es-ES"/>
              </w:rPr>
              <w:t>Copia del plan de reciclaje y explicación de las actuaciones llevadas a cabo, acompañada de fotografías y/o soportes audiovisuales que acrediten la realización de la medida. Para eventos con recogida selectiva, deberá acreditarse la medida, además, mediante la factura de abono de las tasas, en su caso</w:t>
            </w:r>
          </w:p>
        </w:tc>
      </w:tr>
      <w:tr w:rsidR="00955721" w:rsidRPr="000A4E08" w14:paraId="7A752B29" w14:textId="77777777" w:rsidTr="00955721">
        <w:trPr>
          <w:trHeight w:val="278"/>
        </w:trPr>
        <w:tc>
          <w:tcPr>
            <w:tcW w:w="648" w:type="dxa"/>
            <w:vAlign w:val="center"/>
          </w:tcPr>
          <w:p w14:paraId="714751C5"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color w:val="000000"/>
                <w:sz w:val="20"/>
                <w:szCs w:val="20"/>
                <w:lang w:val="es-ES"/>
              </w:rPr>
              <w:t>9</w:t>
            </w:r>
          </w:p>
        </w:tc>
        <w:tc>
          <w:tcPr>
            <w:tcW w:w="1803" w:type="dxa"/>
            <w:vMerge/>
            <w:vAlign w:val="center"/>
          </w:tcPr>
          <w:p w14:paraId="5818F072" w14:textId="77777777" w:rsidR="00955721" w:rsidRPr="000A4E08" w:rsidRDefault="00955721" w:rsidP="00955721">
            <w:pPr>
              <w:widowControl w:val="0"/>
              <w:autoSpaceDE w:val="0"/>
              <w:autoSpaceDN w:val="0"/>
              <w:adjustRightInd w:val="0"/>
              <w:spacing w:after="0"/>
              <w:jc w:val="center"/>
              <w:rPr>
                <w:rFonts w:ascii="Noto Sans" w:hAnsi="Noto Sans" w:cs="Noto Sans"/>
                <w:color w:val="000000"/>
                <w:sz w:val="20"/>
                <w:szCs w:val="20"/>
                <w:lang w:val="es-ES"/>
              </w:rPr>
            </w:pPr>
          </w:p>
        </w:tc>
        <w:tc>
          <w:tcPr>
            <w:tcW w:w="5130" w:type="dxa"/>
          </w:tcPr>
          <w:p w14:paraId="4FCD253F"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rPr>
            </w:pPr>
            <w:r w:rsidRPr="000A4E08">
              <w:rPr>
                <w:rFonts w:ascii="Noto Sans" w:hAnsi="Noto Sans" w:cs="Noto Sans"/>
                <w:sz w:val="20"/>
                <w:szCs w:val="20"/>
                <w:lang w:val="es-ES"/>
              </w:rPr>
              <w:t>Protección de la biodiversidad local con actuaciones efectivas de protección de la fauna y/o flora</w:t>
            </w:r>
          </w:p>
        </w:tc>
        <w:tc>
          <w:tcPr>
            <w:tcW w:w="7151" w:type="dxa"/>
            <w:vMerge w:val="restart"/>
          </w:tcPr>
          <w:p w14:paraId="0C1AC7F1" w14:textId="77777777" w:rsidR="00955721" w:rsidRPr="000A4E08" w:rsidRDefault="00955721" w:rsidP="00955721">
            <w:pPr>
              <w:widowControl w:val="0"/>
              <w:autoSpaceDE w:val="0"/>
              <w:autoSpaceDN w:val="0"/>
              <w:adjustRightInd w:val="0"/>
              <w:spacing w:after="0"/>
              <w:jc w:val="both"/>
              <w:rPr>
                <w:rFonts w:ascii="Noto Sans" w:hAnsi="Noto Sans" w:cs="Noto Sans"/>
                <w:sz w:val="20"/>
                <w:szCs w:val="20"/>
                <w:lang w:val="es-ES"/>
              </w:rPr>
            </w:pPr>
            <w:r w:rsidRPr="000A4E08">
              <w:rPr>
                <w:rFonts w:ascii="Noto Sans" w:hAnsi="Noto Sans" w:cs="Noto Sans"/>
                <w:sz w:val="20"/>
                <w:szCs w:val="20"/>
                <w:lang w:val="es-ES"/>
              </w:rPr>
              <w:t>Explicación de las actuaciones llevadas a cabo, acompañada de fotografías y/o soportes audiovisuales que acrediten la realización de la medida</w:t>
            </w:r>
          </w:p>
        </w:tc>
      </w:tr>
      <w:tr w:rsidR="00955721" w:rsidRPr="000A4E08" w14:paraId="1F154BF1" w14:textId="77777777" w:rsidTr="00955721">
        <w:trPr>
          <w:trHeight w:val="278"/>
        </w:trPr>
        <w:tc>
          <w:tcPr>
            <w:tcW w:w="648" w:type="dxa"/>
            <w:vAlign w:val="center"/>
          </w:tcPr>
          <w:p w14:paraId="7C05B016"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color w:val="000000"/>
                <w:sz w:val="20"/>
                <w:szCs w:val="20"/>
                <w:lang w:val="es-ES"/>
              </w:rPr>
              <w:t>10</w:t>
            </w:r>
          </w:p>
        </w:tc>
        <w:tc>
          <w:tcPr>
            <w:tcW w:w="1803" w:type="dxa"/>
            <w:vMerge/>
            <w:vAlign w:val="center"/>
          </w:tcPr>
          <w:p w14:paraId="0141474A" w14:textId="77777777" w:rsidR="00955721" w:rsidRPr="000A4E08" w:rsidRDefault="00955721" w:rsidP="00955721">
            <w:pPr>
              <w:widowControl w:val="0"/>
              <w:autoSpaceDE w:val="0"/>
              <w:autoSpaceDN w:val="0"/>
              <w:adjustRightInd w:val="0"/>
              <w:spacing w:after="0"/>
              <w:jc w:val="center"/>
              <w:rPr>
                <w:rFonts w:ascii="Noto Sans" w:hAnsi="Noto Sans" w:cs="Noto Sans"/>
                <w:color w:val="000000"/>
                <w:sz w:val="20"/>
                <w:szCs w:val="20"/>
                <w:lang w:val="es-ES"/>
              </w:rPr>
            </w:pPr>
          </w:p>
        </w:tc>
        <w:tc>
          <w:tcPr>
            <w:tcW w:w="5130" w:type="dxa"/>
          </w:tcPr>
          <w:p w14:paraId="405888C5"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rPr>
            </w:pPr>
            <w:r w:rsidRPr="000A4E08">
              <w:rPr>
                <w:rFonts w:ascii="Noto Sans" w:hAnsi="Noto Sans" w:cs="Noto Sans"/>
                <w:sz w:val="20"/>
                <w:szCs w:val="20"/>
                <w:lang w:val="es-ES"/>
              </w:rPr>
              <w:t>Protección del medio marino y/o concretamente de la posidonia oceánica</w:t>
            </w:r>
          </w:p>
        </w:tc>
        <w:tc>
          <w:tcPr>
            <w:tcW w:w="7151" w:type="dxa"/>
            <w:vMerge/>
          </w:tcPr>
          <w:p w14:paraId="1F83D1D3" w14:textId="77777777" w:rsidR="00955721" w:rsidRPr="000A4E08" w:rsidRDefault="00955721" w:rsidP="00955721">
            <w:pPr>
              <w:widowControl w:val="0"/>
              <w:autoSpaceDE w:val="0"/>
              <w:autoSpaceDN w:val="0"/>
              <w:adjustRightInd w:val="0"/>
              <w:spacing w:after="0"/>
              <w:jc w:val="both"/>
              <w:rPr>
                <w:rFonts w:ascii="Noto Sans" w:hAnsi="Noto Sans" w:cs="Noto Sans"/>
                <w:sz w:val="20"/>
                <w:szCs w:val="20"/>
                <w:lang w:val="es-ES"/>
              </w:rPr>
            </w:pPr>
          </w:p>
        </w:tc>
      </w:tr>
      <w:tr w:rsidR="00955721" w:rsidRPr="000A4E08" w14:paraId="6420538E" w14:textId="77777777" w:rsidTr="00955721">
        <w:trPr>
          <w:trHeight w:val="278"/>
        </w:trPr>
        <w:tc>
          <w:tcPr>
            <w:tcW w:w="648" w:type="dxa"/>
            <w:vAlign w:val="center"/>
          </w:tcPr>
          <w:p w14:paraId="0F0F308C"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color w:val="000000"/>
                <w:sz w:val="20"/>
                <w:szCs w:val="20"/>
                <w:lang w:val="es-ES"/>
              </w:rPr>
              <w:t>11</w:t>
            </w:r>
          </w:p>
        </w:tc>
        <w:tc>
          <w:tcPr>
            <w:tcW w:w="1803" w:type="dxa"/>
            <w:vMerge/>
            <w:vAlign w:val="center"/>
          </w:tcPr>
          <w:p w14:paraId="54C63616" w14:textId="77777777" w:rsidR="00955721" w:rsidRPr="000A4E08" w:rsidRDefault="00955721" w:rsidP="00955721">
            <w:pPr>
              <w:widowControl w:val="0"/>
              <w:autoSpaceDE w:val="0"/>
              <w:autoSpaceDN w:val="0"/>
              <w:adjustRightInd w:val="0"/>
              <w:spacing w:after="0"/>
              <w:jc w:val="center"/>
              <w:rPr>
                <w:rFonts w:ascii="Noto Sans" w:hAnsi="Noto Sans" w:cs="Noto Sans"/>
                <w:color w:val="000000"/>
                <w:sz w:val="20"/>
                <w:szCs w:val="20"/>
                <w:lang w:val="es-ES"/>
              </w:rPr>
            </w:pPr>
          </w:p>
        </w:tc>
        <w:tc>
          <w:tcPr>
            <w:tcW w:w="5130" w:type="dxa"/>
          </w:tcPr>
          <w:p w14:paraId="5315D1EB"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rPr>
            </w:pPr>
            <w:r w:rsidRPr="000A4E08">
              <w:rPr>
                <w:rFonts w:ascii="Noto Sans" w:hAnsi="Noto Sans" w:cs="Noto Sans"/>
                <w:sz w:val="20"/>
                <w:szCs w:val="20"/>
                <w:lang w:val="es-ES"/>
              </w:rPr>
              <w:t>Uso de energías renovables para desarrollar el evento</w:t>
            </w:r>
          </w:p>
        </w:tc>
        <w:tc>
          <w:tcPr>
            <w:tcW w:w="7151" w:type="dxa"/>
          </w:tcPr>
          <w:p w14:paraId="0722FBBE" w14:textId="77777777" w:rsidR="00955721" w:rsidRPr="000A4E08" w:rsidRDefault="00955721" w:rsidP="00955721">
            <w:pPr>
              <w:widowControl w:val="0"/>
              <w:autoSpaceDE w:val="0"/>
              <w:autoSpaceDN w:val="0"/>
              <w:adjustRightInd w:val="0"/>
              <w:spacing w:after="0"/>
              <w:jc w:val="both"/>
              <w:rPr>
                <w:rFonts w:ascii="Noto Sans" w:hAnsi="Noto Sans" w:cs="Noto Sans"/>
                <w:sz w:val="20"/>
                <w:szCs w:val="20"/>
                <w:lang w:val="es-ES"/>
              </w:rPr>
            </w:pPr>
            <w:r w:rsidRPr="000A4E08">
              <w:rPr>
                <w:rFonts w:ascii="Noto Sans" w:hAnsi="Noto Sans" w:cs="Noto Sans"/>
                <w:sz w:val="20"/>
                <w:szCs w:val="20"/>
                <w:lang w:val="es-ES"/>
              </w:rPr>
              <w:t>Explicación de las actuaciones llevadas a cabo, acompañada de fotografías y/o soportes audiovisuales que acrediten la realización de la medida. Además, certificado del instalador de la infraestructura/proveedor del servicio, donde se indique que se ha hecho uso de energías renovables para desarrollar el evento y en qué porcentaje respecto a la totalidad de la energía utilizada</w:t>
            </w:r>
          </w:p>
        </w:tc>
      </w:tr>
      <w:tr w:rsidR="00955721" w:rsidRPr="000A4E08" w14:paraId="0930B62B" w14:textId="77777777" w:rsidTr="00955721">
        <w:trPr>
          <w:trHeight w:val="278"/>
        </w:trPr>
        <w:tc>
          <w:tcPr>
            <w:tcW w:w="648" w:type="dxa"/>
            <w:vAlign w:val="center"/>
          </w:tcPr>
          <w:p w14:paraId="47325CE1"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color w:val="000000"/>
                <w:sz w:val="20"/>
                <w:szCs w:val="20"/>
                <w:lang w:val="es-ES"/>
              </w:rPr>
              <w:t>12</w:t>
            </w:r>
          </w:p>
        </w:tc>
        <w:tc>
          <w:tcPr>
            <w:tcW w:w="1803" w:type="dxa"/>
            <w:vMerge/>
            <w:vAlign w:val="center"/>
          </w:tcPr>
          <w:p w14:paraId="72220BF6" w14:textId="77777777" w:rsidR="00955721" w:rsidRPr="000A4E08" w:rsidRDefault="00955721" w:rsidP="00955721">
            <w:pPr>
              <w:widowControl w:val="0"/>
              <w:autoSpaceDE w:val="0"/>
              <w:autoSpaceDN w:val="0"/>
              <w:adjustRightInd w:val="0"/>
              <w:spacing w:after="0"/>
              <w:jc w:val="center"/>
              <w:rPr>
                <w:rFonts w:ascii="Noto Sans" w:hAnsi="Noto Sans" w:cs="Noto Sans"/>
                <w:color w:val="000000"/>
                <w:sz w:val="20"/>
                <w:szCs w:val="20"/>
                <w:lang w:val="es-ES" w:bidi="ca-ES"/>
              </w:rPr>
            </w:pPr>
          </w:p>
        </w:tc>
        <w:tc>
          <w:tcPr>
            <w:tcW w:w="5130" w:type="dxa"/>
          </w:tcPr>
          <w:p w14:paraId="1F31CF9C"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sz w:val="20"/>
                <w:szCs w:val="20"/>
                <w:lang w:val="es-ES" w:bidi="ca-ES"/>
              </w:rPr>
              <w:t>Medidas de ahorro de agua y/o electricidad que afecten directamente al evento y sean medibles</w:t>
            </w:r>
          </w:p>
        </w:tc>
        <w:tc>
          <w:tcPr>
            <w:tcW w:w="7151" w:type="dxa"/>
          </w:tcPr>
          <w:p w14:paraId="54F6553C" w14:textId="77777777" w:rsidR="00955721" w:rsidRPr="000A4E08" w:rsidRDefault="00955721" w:rsidP="00955721">
            <w:pPr>
              <w:widowControl w:val="0"/>
              <w:autoSpaceDE w:val="0"/>
              <w:autoSpaceDN w:val="0"/>
              <w:adjustRightInd w:val="0"/>
              <w:spacing w:after="0"/>
              <w:jc w:val="both"/>
              <w:rPr>
                <w:rFonts w:ascii="Noto Sans" w:hAnsi="Noto Sans" w:cs="Noto Sans"/>
                <w:sz w:val="20"/>
                <w:szCs w:val="20"/>
                <w:lang w:val="es-ES"/>
              </w:rPr>
            </w:pPr>
            <w:r w:rsidRPr="000A4E08">
              <w:rPr>
                <w:rFonts w:ascii="Noto Sans" w:hAnsi="Noto Sans" w:cs="Noto Sans"/>
                <w:sz w:val="20"/>
                <w:szCs w:val="20"/>
                <w:lang w:val="es-ES"/>
              </w:rPr>
              <w:t xml:space="preserve">Explicación de las actuaciones llevadas a cabo, acompañada de fotografías y/o soportes audiovisuales que acrediten la realización de la medida. Además, estudio comparativo en relación con la última edición del evento, donde se deje constancia de los ahorros realizados, declarando la veracidad de los datos aportados. En caso de 1ª edición del evento, o bien, no poder compararse con la edición anterior por motivos de cambio en la </w:t>
            </w:r>
            <w:r w:rsidRPr="000A4E08">
              <w:rPr>
                <w:rFonts w:ascii="Noto Sans" w:hAnsi="Noto Sans" w:cs="Noto Sans"/>
                <w:sz w:val="20"/>
                <w:szCs w:val="20"/>
                <w:lang w:val="es-ES"/>
              </w:rPr>
              <w:lastRenderedPageBreak/>
              <w:t>ubicación de celebración del evento, no se exigirá estudio comparativo.</w:t>
            </w:r>
          </w:p>
        </w:tc>
      </w:tr>
      <w:tr w:rsidR="00955721" w:rsidRPr="000A4E08" w14:paraId="33A9F825" w14:textId="77777777" w:rsidTr="00955721">
        <w:trPr>
          <w:trHeight w:val="278"/>
        </w:trPr>
        <w:tc>
          <w:tcPr>
            <w:tcW w:w="648" w:type="dxa"/>
            <w:vAlign w:val="center"/>
          </w:tcPr>
          <w:p w14:paraId="2CC93B28"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rPr>
            </w:pPr>
            <w:r w:rsidRPr="000A4E08">
              <w:rPr>
                <w:rFonts w:ascii="Noto Sans" w:hAnsi="Noto Sans" w:cs="Noto Sans"/>
                <w:color w:val="000000"/>
                <w:sz w:val="20"/>
                <w:szCs w:val="20"/>
                <w:lang w:val="es-ES"/>
              </w:rPr>
              <w:lastRenderedPageBreak/>
              <w:t>13</w:t>
            </w:r>
          </w:p>
        </w:tc>
        <w:tc>
          <w:tcPr>
            <w:tcW w:w="1803" w:type="dxa"/>
            <w:vMerge/>
            <w:vAlign w:val="center"/>
          </w:tcPr>
          <w:p w14:paraId="3EEF3576" w14:textId="77777777" w:rsidR="00955721" w:rsidRPr="000A4E08" w:rsidRDefault="00955721" w:rsidP="00955721">
            <w:pPr>
              <w:widowControl w:val="0"/>
              <w:autoSpaceDE w:val="0"/>
              <w:autoSpaceDN w:val="0"/>
              <w:adjustRightInd w:val="0"/>
              <w:spacing w:after="0"/>
              <w:jc w:val="center"/>
              <w:rPr>
                <w:rFonts w:ascii="Noto Sans" w:hAnsi="Noto Sans" w:cs="Noto Sans"/>
                <w:color w:val="000000"/>
                <w:sz w:val="20"/>
                <w:szCs w:val="20"/>
                <w:lang w:val="es-ES" w:bidi="ca-ES"/>
              </w:rPr>
            </w:pPr>
          </w:p>
        </w:tc>
        <w:tc>
          <w:tcPr>
            <w:tcW w:w="5130" w:type="dxa"/>
          </w:tcPr>
          <w:p w14:paraId="79E2D817"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sz w:val="20"/>
                <w:szCs w:val="20"/>
                <w:lang w:val="es-ES" w:bidi="ca-ES"/>
              </w:rPr>
              <w:t>Promover la movilidad sostenible facilitando a los participantes/asistentes, medios de transporte ecológicos que no utilicen combustibles fósiles</w:t>
            </w:r>
          </w:p>
        </w:tc>
        <w:tc>
          <w:tcPr>
            <w:tcW w:w="7151" w:type="dxa"/>
            <w:vMerge w:val="restart"/>
          </w:tcPr>
          <w:p w14:paraId="0E88DD99" w14:textId="77777777" w:rsidR="00955721" w:rsidRPr="000A4E08" w:rsidRDefault="00955721" w:rsidP="00955721">
            <w:pPr>
              <w:widowControl w:val="0"/>
              <w:autoSpaceDE w:val="0"/>
              <w:autoSpaceDN w:val="0"/>
              <w:adjustRightInd w:val="0"/>
              <w:spacing w:after="0"/>
              <w:jc w:val="both"/>
              <w:rPr>
                <w:rFonts w:ascii="Noto Sans" w:hAnsi="Noto Sans" w:cs="Noto Sans"/>
                <w:sz w:val="20"/>
                <w:szCs w:val="20"/>
                <w:lang w:val="es-ES"/>
              </w:rPr>
            </w:pPr>
            <w:r w:rsidRPr="000A4E08">
              <w:rPr>
                <w:rFonts w:ascii="Noto Sans" w:hAnsi="Noto Sans" w:cs="Noto Sans"/>
                <w:sz w:val="20"/>
                <w:szCs w:val="20"/>
                <w:lang w:val="es-ES"/>
              </w:rPr>
              <w:t>Explicación de las actuaciones llevadas a cabo, acompañada de fotografías y/o soportes audiovisuales que acrediten la realización de la medida</w:t>
            </w:r>
          </w:p>
        </w:tc>
      </w:tr>
      <w:tr w:rsidR="00955721" w:rsidRPr="000A4E08" w14:paraId="09D7CB4E" w14:textId="77777777" w:rsidTr="00955721">
        <w:trPr>
          <w:trHeight w:val="278"/>
        </w:trPr>
        <w:tc>
          <w:tcPr>
            <w:tcW w:w="648" w:type="dxa"/>
          </w:tcPr>
          <w:p w14:paraId="1AA17ACF"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color w:val="000000"/>
                <w:sz w:val="20"/>
                <w:szCs w:val="20"/>
                <w:lang w:val="es-ES" w:bidi="ca-ES"/>
              </w:rPr>
              <w:t>14</w:t>
            </w:r>
          </w:p>
        </w:tc>
        <w:tc>
          <w:tcPr>
            <w:tcW w:w="1803" w:type="dxa"/>
            <w:vMerge/>
            <w:vAlign w:val="center"/>
          </w:tcPr>
          <w:p w14:paraId="3FF12919" w14:textId="77777777" w:rsidR="00955721" w:rsidRPr="000A4E08" w:rsidRDefault="00955721" w:rsidP="00955721">
            <w:pPr>
              <w:widowControl w:val="0"/>
              <w:autoSpaceDE w:val="0"/>
              <w:autoSpaceDN w:val="0"/>
              <w:adjustRightInd w:val="0"/>
              <w:spacing w:after="0"/>
              <w:jc w:val="center"/>
              <w:rPr>
                <w:rFonts w:ascii="Noto Sans" w:hAnsi="Noto Sans" w:cs="Noto Sans"/>
                <w:color w:val="000000"/>
                <w:sz w:val="20"/>
                <w:szCs w:val="20"/>
                <w:lang w:val="es-ES" w:bidi="ca-ES"/>
              </w:rPr>
            </w:pPr>
          </w:p>
        </w:tc>
        <w:tc>
          <w:tcPr>
            <w:tcW w:w="5130" w:type="dxa"/>
          </w:tcPr>
          <w:p w14:paraId="21C26C04"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sz w:val="20"/>
                <w:szCs w:val="20"/>
                <w:lang w:val="es-ES" w:bidi="ca-ES"/>
              </w:rPr>
              <w:t>Emplear y/o facilitar al evento productos alimenticios ecológicos y/o de temporada</w:t>
            </w:r>
          </w:p>
        </w:tc>
        <w:tc>
          <w:tcPr>
            <w:tcW w:w="7151" w:type="dxa"/>
            <w:vMerge/>
          </w:tcPr>
          <w:p w14:paraId="3AB69751" w14:textId="77777777" w:rsidR="00955721" w:rsidRPr="000A4E08" w:rsidRDefault="00955721" w:rsidP="00955721">
            <w:pPr>
              <w:widowControl w:val="0"/>
              <w:autoSpaceDE w:val="0"/>
              <w:autoSpaceDN w:val="0"/>
              <w:adjustRightInd w:val="0"/>
              <w:spacing w:after="0"/>
              <w:jc w:val="center"/>
              <w:rPr>
                <w:rFonts w:ascii="Noto Sans" w:hAnsi="Noto Sans" w:cs="Noto Sans"/>
                <w:sz w:val="20"/>
                <w:szCs w:val="20"/>
                <w:lang w:val="es-ES"/>
              </w:rPr>
            </w:pPr>
          </w:p>
        </w:tc>
      </w:tr>
      <w:tr w:rsidR="00955721" w:rsidRPr="000A4E08" w14:paraId="521DE525" w14:textId="77777777" w:rsidTr="00955721">
        <w:trPr>
          <w:trHeight w:val="278"/>
        </w:trPr>
        <w:tc>
          <w:tcPr>
            <w:tcW w:w="648" w:type="dxa"/>
          </w:tcPr>
          <w:p w14:paraId="369F30C0"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color w:val="000000"/>
                <w:sz w:val="20"/>
                <w:szCs w:val="20"/>
                <w:lang w:val="es-ES" w:bidi="ca-ES"/>
              </w:rPr>
              <w:t>15</w:t>
            </w:r>
          </w:p>
        </w:tc>
        <w:tc>
          <w:tcPr>
            <w:tcW w:w="1803" w:type="dxa"/>
            <w:vMerge w:val="restart"/>
            <w:vAlign w:val="center"/>
          </w:tcPr>
          <w:p w14:paraId="141DFF2F" w14:textId="77777777" w:rsidR="00955721" w:rsidRPr="000A4E08" w:rsidRDefault="00955721" w:rsidP="00955721">
            <w:pPr>
              <w:widowControl w:val="0"/>
              <w:autoSpaceDE w:val="0"/>
              <w:autoSpaceDN w:val="0"/>
              <w:adjustRightInd w:val="0"/>
              <w:spacing w:after="0"/>
              <w:jc w:val="center"/>
              <w:rPr>
                <w:rFonts w:ascii="Noto Sans" w:hAnsi="Noto Sans" w:cs="Noto Sans"/>
                <w:color w:val="000000"/>
                <w:sz w:val="20"/>
                <w:szCs w:val="20"/>
                <w:lang w:val="es-ES" w:bidi="ca-ES"/>
              </w:rPr>
            </w:pPr>
            <w:r w:rsidRPr="000A4E08">
              <w:rPr>
                <w:rFonts w:ascii="Noto Sans" w:hAnsi="Noto Sans" w:cs="Noto Sans"/>
                <w:color w:val="000000"/>
                <w:sz w:val="20"/>
                <w:szCs w:val="20"/>
                <w:lang w:val="es-ES" w:bidi="ca-ES"/>
              </w:rPr>
              <w:t>MEDIDAS DIVULGATIVAS</w:t>
            </w:r>
          </w:p>
        </w:tc>
        <w:tc>
          <w:tcPr>
            <w:tcW w:w="5130" w:type="dxa"/>
          </w:tcPr>
          <w:p w14:paraId="5DD361D9"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sz w:val="20"/>
                <w:szCs w:val="20"/>
                <w:lang w:val="es-ES" w:bidi="ca-ES"/>
              </w:rPr>
              <w:t>Medidas divulgativas: divulgación de los ODS en actividades destinadas a los participantes/asistentes del evento</w:t>
            </w:r>
          </w:p>
        </w:tc>
        <w:tc>
          <w:tcPr>
            <w:tcW w:w="7151" w:type="dxa"/>
            <w:vMerge w:val="restart"/>
          </w:tcPr>
          <w:p w14:paraId="115DAF61" w14:textId="77777777" w:rsidR="00955721" w:rsidRPr="000A4E08" w:rsidRDefault="00955721" w:rsidP="00955721">
            <w:pPr>
              <w:widowControl w:val="0"/>
              <w:autoSpaceDE w:val="0"/>
              <w:autoSpaceDN w:val="0"/>
              <w:adjustRightInd w:val="0"/>
              <w:spacing w:after="0"/>
              <w:jc w:val="both"/>
              <w:rPr>
                <w:rFonts w:ascii="Noto Sans" w:hAnsi="Noto Sans" w:cs="Noto Sans"/>
                <w:sz w:val="20"/>
                <w:szCs w:val="20"/>
                <w:lang w:val="es-ES"/>
              </w:rPr>
            </w:pPr>
            <w:r w:rsidRPr="000A4E08">
              <w:rPr>
                <w:rFonts w:ascii="Noto Sans" w:hAnsi="Noto Sans" w:cs="Noto Sans"/>
                <w:sz w:val="20"/>
                <w:szCs w:val="20"/>
                <w:lang w:val="es-ES"/>
              </w:rPr>
              <w:t>Explicación de las actuaciones llevadas a cabo, acompañada, si se dispone, del programa divulgativo, formativo o de concienciación, así como fotografías y/o soportes audiovisuales que acrediten la realización de la medida</w:t>
            </w:r>
          </w:p>
        </w:tc>
      </w:tr>
      <w:tr w:rsidR="00955721" w:rsidRPr="000A4E08" w14:paraId="4F2064AA" w14:textId="77777777" w:rsidTr="00955721">
        <w:trPr>
          <w:trHeight w:val="278"/>
        </w:trPr>
        <w:tc>
          <w:tcPr>
            <w:tcW w:w="648" w:type="dxa"/>
          </w:tcPr>
          <w:p w14:paraId="5FEC8C2A"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color w:val="000000"/>
                <w:sz w:val="20"/>
                <w:szCs w:val="20"/>
                <w:lang w:val="es-ES" w:bidi="ca-ES"/>
              </w:rPr>
              <w:t>16</w:t>
            </w:r>
          </w:p>
        </w:tc>
        <w:tc>
          <w:tcPr>
            <w:tcW w:w="1803" w:type="dxa"/>
            <w:vMerge/>
            <w:vAlign w:val="center"/>
          </w:tcPr>
          <w:p w14:paraId="10CA0B4A" w14:textId="77777777" w:rsidR="00955721" w:rsidRPr="000A4E08" w:rsidRDefault="00955721" w:rsidP="00955721">
            <w:pPr>
              <w:widowControl w:val="0"/>
              <w:autoSpaceDE w:val="0"/>
              <w:autoSpaceDN w:val="0"/>
              <w:adjustRightInd w:val="0"/>
              <w:spacing w:after="0"/>
              <w:jc w:val="center"/>
              <w:rPr>
                <w:rFonts w:ascii="Noto Sans" w:hAnsi="Noto Sans" w:cs="Noto Sans"/>
                <w:color w:val="000000"/>
                <w:sz w:val="20"/>
                <w:szCs w:val="20"/>
                <w:lang w:val="es-ES" w:bidi="ca-ES"/>
              </w:rPr>
            </w:pPr>
          </w:p>
        </w:tc>
        <w:tc>
          <w:tcPr>
            <w:tcW w:w="5130" w:type="dxa"/>
          </w:tcPr>
          <w:p w14:paraId="321FDC2B"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sz w:val="20"/>
                <w:szCs w:val="20"/>
                <w:lang w:val="es-ES" w:bidi="ca-ES"/>
              </w:rPr>
              <w:t>Medidas formativas: formación sobre los ODS en cursos o foros, que formen parte del evento, destinados a profesionales</w:t>
            </w:r>
          </w:p>
        </w:tc>
        <w:tc>
          <w:tcPr>
            <w:tcW w:w="7151" w:type="dxa"/>
            <w:vMerge/>
          </w:tcPr>
          <w:p w14:paraId="0B4E1FA3" w14:textId="77777777" w:rsidR="00955721" w:rsidRPr="000A4E08" w:rsidRDefault="00955721" w:rsidP="00955721">
            <w:pPr>
              <w:widowControl w:val="0"/>
              <w:autoSpaceDE w:val="0"/>
              <w:autoSpaceDN w:val="0"/>
              <w:adjustRightInd w:val="0"/>
              <w:spacing w:after="0"/>
              <w:jc w:val="both"/>
              <w:rPr>
                <w:rFonts w:ascii="Noto Sans" w:hAnsi="Noto Sans" w:cs="Noto Sans"/>
                <w:sz w:val="20"/>
                <w:szCs w:val="20"/>
                <w:lang w:val="es-ES"/>
              </w:rPr>
            </w:pPr>
          </w:p>
        </w:tc>
      </w:tr>
      <w:tr w:rsidR="00955721" w:rsidRPr="000A4E08" w14:paraId="480DA1A7" w14:textId="77777777" w:rsidTr="00955721">
        <w:trPr>
          <w:trHeight w:val="278"/>
        </w:trPr>
        <w:tc>
          <w:tcPr>
            <w:tcW w:w="648" w:type="dxa"/>
          </w:tcPr>
          <w:p w14:paraId="28C2AD4B"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color w:val="000000"/>
                <w:sz w:val="20"/>
                <w:szCs w:val="20"/>
                <w:lang w:val="es-ES" w:bidi="ca-ES"/>
              </w:rPr>
              <w:t>17</w:t>
            </w:r>
          </w:p>
        </w:tc>
        <w:tc>
          <w:tcPr>
            <w:tcW w:w="1803" w:type="dxa"/>
            <w:vMerge/>
            <w:vAlign w:val="center"/>
          </w:tcPr>
          <w:p w14:paraId="4F7EE06D" w14:textId="77777777" w:rsidR="00955721" w:rsidRPr="000A4E08" w:rsidRDefault="00955721" w:rsidP="00955721">
            <w:pPr>
              <w:widowControl w:val="0"/>
              <w:autoSpaceDE w:val="0"/>
              <w:autoSpaceDN w:val="0"/>
              <w:adjustRightInd w:val="0"/>
              <w:spacing w:after="0"/>
              <w:jc w:val="center"/>
              <w:rPr>
                <w:rFonts w:ascii="Noto Sans" w:hAnsi="Noto Sans" w:cs="Noto Sans"/>
                <w:color w:val="000000"/>
                <w:sz w:val="20"/>
                <w:szCs w:val="20"/>
                <w:lang w:val="es-ES" w:bidi="ca-ES"/>
              </w:rPr>
            </w:pPr>
          </w:p>
        </w:tc>
        <w:tc>
          <w:tcPr>
            <w:tcW w:w="5130" w:type="dxa"/>
          </w:tcPr>
          <w:p w14:paraId="517488B1"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sz w:val="20"/>
                <w:szCs w:val="20"/>
                <w:lang w:val="es-ES" w:bidi="ca-ES"/>
              </w:rPr>
              <w:t>Medidas de concienciación: concienciación de los ODS. El contenido del evento versa, en más de un 80%, sobre la sostenibilidad</w:t>
            </w:r>
          </w:p>
        </w:tc>
        <w:tc>
          <w:tcPr>
            <w:tcW w:w="7151" w:type="dxa"/>
            <w:vMerge/>
          </w:tcPr>
          <w:p w14:paraId="7EACD8FF" w14:textId="77777777" w:rsidR="00955721" w:rsidRPr="000A4E08" w:rsidRDefault="00955721" w:rsidP="00955721">
            <w:pPr>
              <w:widowControl w:val="0"/>
              <w:autoSpaceDE w:val="0"/>
              <w:autoSpaceDN w:val="0"/>
              <w:adjustRightInd w:val="0"/>
              <w:spacing w:after="0"/>
              <w:jc w:val="both"/>
              <w:rPr>
                <w:rFonts w:ascii="Noto Sans" w:hAnsi="Noto Sans" w:cs="Noto Sans"/>
                <w:sz w:val="20"/>
                <w:szCs w:val="20"/>
                <w:lang w:val="es-ES"/>
              </w:rPr>
            </w:pPr>
          </w:p>
        </w:tc>
      </w:tr>
      <w:tr w:rsidR="00955721" w:rsidRPr="000A4E08" w14:paraId="4BE18DE2" w14:textId="77777777" w:rsidTr="00955721">
        <w:trPr>
          <w:trHeight w:val="278"/>
        </w:trPr>
        <w:tc>
          <w:tcPr>
            <w:tcW w:w="648" w:type="dxa"/>
          </w:tcPr>
          <w:p w14:paraId="4DFF569D"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color w:val="000000"/>
                <w:sz w:val="20"/>
                <w:szCs w:val="20"/>
                <w:lang w:val="es-ES" w:bidi="ca-ES"/>
              </w:rPr>
              <w:t>18</w:t>
            </w:r>
          </w:p>
        </w:tc>
        <w:tc>
          <w:tcPr>
            <w:tcW w:w="1803" w:type="dxa"/>
            <w:vMerge w:val="restart"/>
            <w:vAlign w:val="center"/>
          </w:tcPr>
          <w:p w14:paraId="57AAA1CC" w14:textId="77777777" w:rsidR="00955721" w:rsidRPr="000A4E08" w:rsidRDefault="00955721" w:rsidP="00955721">
            <w:pPr>
              <w:widowControl w:val="0"/>
              <w:autoSpaceDE w:val="0"/>
              <w:autoSpaceDN w:val="0"/>
              <w:adjustRightInd w:val="0"/>
              <w:spacing w:after="0"/>
              <w:jc w:val="center"/>
              <w:rPr>
                <w:rFonts w:ascii="Noto Sans" w:hAnsi="Noto Sans" w:cs="Noto Sans"/>
                <w:color w:val="000000"/>
                <w:sz w:val="18"/>
                <w:szCs w:val="18"/>
                <w:lang w:val="es-ES" w:bidi="ca-ES"/>
              </w:rPr>
            </w:pPr>
            <w:r w:rsidRPr="000A4E08">
              <w:rPr>
                <w:rFonts w:ascii="Noto Sans" w:hAnsi="Noto Sans" w:cs="Noto Sans"/>
                <w:color w:val="000000"/>
                <w:sz w:val="18"/>
                <w:szCs w:val="18"/>
                <w:lang w:val="es-ES" w:bidi="ca-ES"/>
              </w:rPr>
              <w:t>MEDIDAS TECNOLÓGICAS</w:t>
            </w:r>
          </w:p>
        </w:tc>
        <w:tc>
          <w:tcPr>
            <w:tcW w:w="5130" w:type="dxa"/>
          </w:tcPr>
          <w:p w14:paraId="480DE401"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sz w:val="20"/>
                <w:szCs w:val="20"/>
                <w:lang w:val="es-ES" w:bidi="ca-ES"/>
              </w:rPr>
              <w:t>Digitalización de la promoción (sustitución de folletos y cartelería de un uso por la promoción digital/online)</w:t>
            </w:r>
          </w:p>
        </w:tc>
        <w:tc>
          <w:tcPr>
            <w:tcW w:w="7151" w:type="dxa"/>
          </w:tcPr>
          <w:p w14:paraId="57F0CC7C" w14:textId="77777777" w:rsidR="00955721" w:rsidRPr="000A4E08" w:rsidRDefault="00955721" w:rsidP="00955721">
            <w:pPr>
              <w:widowControl w:val="0"/>
              <w:autoSpaceDE w:val="0"/>
              <w:autoSpaceDN w:val="0"/>
              <w:adjustRightInd w:val="0"/>
              <w:spacing w:after="0"/>
              <w:jc w:val="both"/>
              <w:rPr>
                <w:rFonts w:ascii="Noto Sans" w:hAnsi="Noto Sans" w:cs="Noto Sans"/>
                <w:sz w:val="20"/>
                <w:szCs w:val="20"/>
                <w:lang w:val="es-ES"/>
              </w:rPr>
            </w:pPr>
            <w:r w:rsidRPr="000A4E08">
              <w:rPr>
                <w:rFonts w:ascii="Noto Sans" w:hAnsi="Noto Sans" w:cs="Noto Sans"/>
                <w:sz w:val="20"/>
                <w:szCs w:val="20"/>
                <w:lang w:val="es-ES"/>
              </w:rPr>
              <w:t xml:space="preserve">Explicación de las actuaciones llevadas a cabo, acompañada de capturas de pantalla, documentos en </w:t>
            </w:r>
            <w:proofErr w:type="spellStart"/>
            <w:r w:rsidRPr="000A4E08">
              <w:rPr>
                <w:rFonts w:ascii="Noto Sans" w:hAnsi="Noto Sans" w:cs="Noto Sans"/>
                <w:sz w:val="20"/>
                <w:szCs w:val="20"/>
                <w:lang w:val="es-ES"/>
              </w:rPr>
              <w:t>pdf</w:t>
            </w:r>
            <w:proofErr w:type="spellEnd"/>
            <w:r w:rsidRPr="000A4E08">
              <w:rPr>
                <w:rFonts w:ascii="Noto Sans" w:hAnsi="Noto Sans" w:cs="Noto Sans"/>
                <w:sz w:val="20"/>
                <w:szCs w:val="20"/>
                <w:lang w:val="es-ES"/>
              </w:rPr>
              <w:t>, fotografías y/o soportes audiovisuales que acrediten la realización de la medida</w:t>
            </w:r>
          </w:p>
        </w:tc>
      </w:tr>
      <w:tr w:rsidR="00955721" w:rsidRPr="000A4E08" w14:paraId="186CB16B" w14:textId="77777777" w:rsidTr="00955721">
        <w:trPr>
          <w:trHeight w:val="278"/>
        </w:trPr>
        <w:tc>
          <w:tcPr>
            <w:tcW w:w="648" w:type="dxa"/>
          </w:tcPr>
          <w:p w14:paraId="270CF2F7"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color w:val="000000"/>
                <w:sz w:val="20"/>
                <w:szCs w:val="20"/>
                <w:lang w:val="es-ES" w:bidi="ca-ES"/>
              </w:rPr>
              <w:t>19</w:t>
            </w:r>
          </w:p>
        </w:tc>
        <w:tc>
          <w:tcPr>
            <w:tcW w:w="1803" w:type="dxa"/>
            <w:vMerge/>
          </w:tcPr>
          <w:p w14:paraId="36D1BBBB"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p>
        </w:tc>
        <w:tc>
          <w:tcPr>
            <w:tcW w:w="5130" w:type="dxa"/>
          </w:tcPr>
          <w:p w14:paraId="271BD225" w14:textId="77777777" w:rsidR="00955721" w:rsidRPr="000A4E08" w:rsidRDefault="00955721" w:rsidP="00955721">
            <w:pPr>
              <w:widowControl w:val="0"/>
              <w:autoSpaceDE w:val="0"/>
              <w:autoSpaceDN w:val="0"/>
              <w:adjustRightInd w:val="0"/>
              <w:spacing w:after="0"/>
              <w:jc w:val="both"/>
              <w:rPr>
                <w:rFonts w:ascii="Noto Sans" w:hAnsi="Noto Sans" w:cs="Noto Sans"/>
                <w:sz w:val="20"/>
                <w:szCs w:val="20"/>
                <w:lang w:val="es-ES" w:bidi="ca-ES"/>
              </w:rPr>
            </w:pPr>
            <w:r w:rsidRPr="000A4E08">
              <w:rPr>
                <w:rFonts w:ascii="Noto Sans" w:hAnsi="Noto Sans" w:cs="Noto Sans"/>
                <w:sz w:val="20"/>
                <w:szCs w:val="20"/>
                <w:lang w:val="es-ES" w:bidi="ca-ES"/>
              </w:rPr>
              <w:t xml:space="preserve">Implantación de APP propia o </w:t>
            </w:r>
            <w:proofErr w:type="spellStart"/>
            <w:r w:rsidRPr="000A4E08">
              <w:rPr>
                <w:rFonts w:ascii="Noto Sans" w:hAnsi="Noto Sans" w:cs="Noto Sans"/>
                <w:sz w:val="20"/>
                <w:szCs w:val="20"/>
                <w:lang w:val="es-ES" w:bidi="ca-ES"/>
              </w:rPr>
              <w:t>webapp</w:t>
            </w:r>
            <w:proofErr w:type="spellEnd"/>
            <w:r w:rsidRPr="000A4E08">
              <w:rPr>
                <w:rFonts w:ascii="Noto Sans" w:hAnsi="Noto Sans" w:cs="Noto Sans"/>
                <w:sz w:val="20"/>
                <w:szCs w:val="20"/>
                <w:lang w:val="es-ES" w:bidi="ca-ES"/>
              </w:rPr>
              <w:t xml:space="preserve"> propia del evento o de la entidad solicitante (en este último caso, es necesario un apartado exclusivo para el evento) con contenido informativo del destino al que se vincula el evento</w:t>
            </w:r>
          </w:p>
        </w:tc>
        <w:tc>
          <w:tcPr>
            <w:tcW w:w="7151" w:type="dxa"/>
          </w:tcPr>
          <w:p w14:paraId="7159ADC7" w14:textId="77777777" w:rsidR="00955721" w:rsidRPr="000A4E08" w:rsidRDefault="00955721" w:rsidP="00955721">
            <w:pPr>
              <w:widowControl w:val="0"/>
              <w:autoSpaceDE w:val="0"/>
              <w:autoSpaceDN w:val="0"/>
              <w:adjustRightInd w:val="0"/>
              <w:spacing w:after="0" w:line="276" w:lineRule="auto"/>
              <w:jc w:val="both"/>
              <w:rPr>
                <w:rFonts w:ascii="Noto Sans" w:hAnsi="Noto Sans" w:cs="Noto Sans"/>
                <w:sz w:val="20"/>
                <w:szCs w:val="20"/>
                <w:lang w:val="es-ES"/>
              </w:rPr>
            </w:pPr>
            <w:r w:rsidRPr="000A4E08">
              <w:rPr>
                <w:rFonts w:ascii="Noto Sans" w:hAnsi="Noto Sans" w:cs="Noto Sans"/>
                <w:sz w:val="20"/>
                <w:szCs w:val="20"/>
                <w:lang w:val="es-ES"/>
              </w:rPr>
              <w:t xml:space="preserve">Explicación de la APP o de la </w:t>
            </w:r>
            <w:proofErr w:type="spellStart"/>
            <w:r w:rsidRPr="000A4E08">
              <w:rPr>
                <w:rFonts w:ascii="Noto Sans" w:hAnsi="Noto Sans" w:cs="Noto Sans"/>
                <w:sz w:val="20"/>
                <w:szCs w:val="20"/>
                <w:lang w:val="es-ES"/>
              </w:rPr>
              <w:t>webapp</w:t>
            </w:r>
            <w:proofErr w:type="spellEnd"/>
            <w:r w:rsidRPr="000A4E08">
              <w:rPr>
                <w:rFonts w:ascii="Noto Sans" w:hAnsi="Noto Sans" w:cs="Noto Sans"/>
                <w:sz w:val="20"/>
                <w:szCs w:val="20"/>
                <w:lang w:val="es-ES"/>
              </w:rPr>
              <w:t>, acompañada de capturas de pantalla, fotografías y/o soportes audiovisuales, que demuestren que se cumple con este ODS</w:t>
            </w:r>
          </w:p>
        </w:tc>
      </w:tr>
      <w:tr w:rsidR="00955721" w:rsidRPr="000A4E08" w14:paraId="7C0A51EC" w14:textId="77777777" w:rsidTr="00955721">
        <w:trPr>
          <w:trHeight w:val="278"/>
        </w:trPr>
        <w:tc>
          <w:tcPr>
            <w:tcW w:w="648" w:type="dxa"/>
          </w:tcPr>
          <w:p w14:paraId="1CDF0EBF"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color w:val="000000"/>
                <w:sz w:val="20"/>
                <w:szCs w:val="20"/>
                <w:lang w:val="es-ES" w:bidi="ca-ES"/>
              </w:rPr>
              <w:t>20</w:t>
            </w:r>
          </w:p>
        </w:tc>
        <w:tc>
          <w:tcPr>
            <w:tcW w:w="1803" w:type="dxa"/>
            <w:vMerge/>
          </w:tcPr>
          <w:p w14:paraId="344563B2"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p>
        </w:tc>
        <w:tc>
          <w:tcPr>
            <w:tcW w:w="5130" w:type="dxa"/>
          </w:tcPr>
          <w:p w14:paraId="650E60E1" w14:textId="77777777" w:rsidR="00955721" w:rsidRPr="000A4E08" w:rsidRDefault="00955721" w:rsidP="00955721">
            <w:pPr>
              <w:widowControl w:val="0"/>
              <w:autoSpaceDE w:val="0"/>
              <w:autoSpaceDN w:val="0"/>
              <w:adjustRightInd w:val="0"/>
              <w:spacing w:after="0"/>
              <w:jc w:val="both"/>
              <w:rPr>
                <w:rFonts w:ascii="Noto Sans" w:hAnsi="Noto Sans" w:cs="Noto Sans"/>
                <w:color w:val="000000"/>
                <w:sz w:val="20"/>
                <w:szCs w:val="20"/>
                <w:lang w:val="es-ES" w:bidi="ca-ES"/>
              </w:rPr>
            </w:pPr>
            <w:r w:rsidRPr="000A4E08">
              <w:rPr>
                <w:rFonts w:ascii="Noto Sans" w:hAnsi="Noto Sans" w:cs="Noto Sans"/>
                <w:sz w:val="20"/>
                <w:szCs w:val="20"/>
                <w:lang w:val="es-ES" w:bidi="ca-ES"/>
              </w:rPr>
              <w:t>Implantación de sistemas digitales efectivos de medición de la satisfacción de los participantes/asistentes</w:t>
            </w:r>
          </w:p>
        </w:tc>
        <w:tc>
          <w:tcPr>
            <w:tcW w:w="7151" w:type="dxa"/>
          </w:tcPr>
          <w:p w14:paraId="73A780EF" w14:textId="77777777" w:rsidR="00955721" w:rsidRPr="000A4E08" w:rsidRDefault="00955721" w:rsidP="00955721">
            <w:pPr>
              <w:widowControl w:val="0"/>
              <w:autoSpaceDE w:val="0"/>
              <w:autoSpaceDN w:val="0"/>
              <w:adjustRightInd w:val="0"/>
              <w:spacing w:after="0"/>
              <w:jc w:val="both"/>
              <w:rPr>
                <w:rFonts w:ascii="Noto Sans" w:hAnsi="Noto Sans" w:cs="Noto Sans"/>
                <w:sz w:val="20"/>
                <w:szCs w:val="20"/>
                <w:lang w:val="es-ES"/>
              </w:rPr>
            </w:pPr>
            <w:r w:rsidRPr="000A4E08">
              <w:rPr>
                <w:rFonts w:ascii="Noto Sans" w:hAnsi="Noto Sans" w:cs="Noto Sans"/>
                <w:sz w:val="20"/>
                <w:szCs w:val="20"/>
                <w:lang w:val="es-ES"/>
              </w:rPr>
              <w:t>Explicación de los sistemas digitales implantados, así como una memoria de los resultados obtenidos</w:t>
            </w:r>
          </w:p>
        </w:tc>
      </w:tr>
      <w:bookmarkEnd w:id="3"/>
    </w:tbl>
    <w:p w14:paraId="32F5C9BD" w14:textId="77777777" w:rsidR="00DB2902" w:rsidRPr="000A4E08" w:rsidRDefault="00DB2902">
      <w:pPr>
        <w:rPr>
          <w:lang w:val="es-ES"/>
        </w:rPr>
      </w:pPr>
    </w:p>
    <w:p w14:paraId="1A492D02" w14:textId="77777777" w:rsidR="00250854" w:rsidRPr="000A4E08" w:rsidRDefault="00250854" w:rsidP="00DB2902">
      <w:pPr>
        <w:spacing w:after="0"/>
        <w:jc w:val="both"/>
        <w:rPr>
          <w:rFonts w:ascii="Noto Sans" w:hAnsi="Noto Sans" w:cs="Noto Sans"/>
          <w:b/>
          <w:u w:val="single"/>
          <w:lang w:val="es-ES"/>
        </w:rPr>
      </w:pPr>
    </w:p>
    <w:p w14:paraId="045054EF" w14:textId="77777777" w:rsidR="00DB2902" w:rsidRPr="000A4E08" w:rsidRDefault="00DB2902" w:rsidP="00DB2902">
      <w:pPr>
        <w:spacing w:after="0"/>
        <w:jc w:val="both"/>
        <w:rPr>
          <w:rFonts w:ascii="Noto Sans" w:hAnsi="Noto Sans" w:cs="Noto Sans"/>
          <w:b/>
          <w:u w:val="single"/>
          <w:lang w:val="es-ES"/>
        </w:rPr>
      </w:pPr>
      <w:r w:rsidRPr="000A4E08">
        <w:rPr>
          <w:rFonts w:ascii="Noto Sans" w:hAnsi="Noto Sans" w:cs="Noto Sans"/>
          <w:b/>
          <w:u w:val="single"/>
          <w:lang w:val="es-ES"/>
        </w:rPr>
        <w:t>DECLARACIÓN RESPONSABLE:</w:t>
      </w:r>
    </w:p>
    <w:p w14:paraId="18D718F0" w14:textId="77777777" w:rsidR="00D74E4E" w:rsidRPr="000A4E08" w:rsidRDefault="00D74E4E" w:rsidP="00DB2902">
      <w:pPr>
        <w:spacing w:after="0"/>
        <w:jc w:val="both"/>
        <w:rPr>
          <w:rFonts w:ascii="Noto Sans" w:hAnsi="Noto Sans" w:cs="Noto Sans"/>
          <w:b/>
          <w:u w:val="single"/>
          <w:lang w:val="es-ES"/>
        </w:rPr>
      </w:pPr>
    </w:p>
    <w:p w14:paraId="0EE466F0" w14:textId="77777777" w:rsidR="00DB2902" w:rsidRPr="000A4E08" w:rsidRDefault="00DB2902" w:rsidP="00DB2902">
      <w:pPr>
        <w:pStyle w:val="Textosinformato"/>
        <w:jc w:val="both"/>
        <w:rPr>
          <w:rFonts w:ascii="Noto Sans" w:hAnsi="Noto Sans" w:cs="Noto Sans"/>
          <w:sz w:val="22"/>
          <w:szCs w:val="22"/>
          <w:lang w:val="es-ES"/>
        </w:rPr>
      </w:pPr>
      <w:r w:rsidRPr="000A4E08">
        <w:rPr>
          <w:rFonts w:ascii="Noto Sans" w:hAnsi="Noto Sans" w:cs="Noto Sans"/>
          <w:sz w:val="22"/>
          <w:szCs w:val="22"/>
          <w:lang w:val="es-ES"/>
        </w:rPr>
        <w:t>Declaro que todos los datos contenidos en este documento, y la documentación adjunta, referidos a la acreditación de la aplicación de medidas de sostenibilidad, ODS y la Agenda 2030 al evento de referencia, son ciertos.</w:t>
      </w:r>
    </w:p>
    <w:p w14:paraId="6B4DBE0E" w14:textId="77777777" w:rsidR="00DB2902" w:rsidRPr="000A4E08" w:rsidRDefault="00DB2902" w:rsidP="00DB2902">
      <w:pPr>
        <w:pStyle w:val="Textosinformato"/>
        <w:jc w:val="both"/>
        <w:rPr>
          <w:rFonts w:ascii="Noto Sans" w:hAnsi="Noto Sans" w:cs="Noto Sans"/>
          <w:sz w:val="22"/>
          <w:szCs w:val="22"/>
          <w:lang w:val="es-ES"/>
        </w:rPr>
      </w:pPr>
    </w:p>
    <w:p w14:paraId="20811A1F" w14:textId="77777777" w:rsidR="00DB2902" w:rsidRPr="000A4E08" w:rsidRDefault="00DB2902" w:rsidP="00DB2902">
      <w:pPr>
        <w:jc w:val="both"/>
        <w:rPr>
          <w:rFonts w:ascii="Noto Sans" w:hAnsi="Noto Sans" w:cs="Noto Sans"/>
          <w:lang w:val="es-ES"/>
        </w:rPr>
      </w:pPr>
      <w:r w:rsidRPr="000A4E08">
        <w:rPr>
          <w:rFonts w:ascii="Noto Sans" w:hAnsi="Noto Sans" w:cs="Noto Sans"/>
          <w:lang w:val="es-ES"/>
        </w:rPr>
        <w:t>Y para que conste y tenga los efectos oportunos, ante la Agencia de Estrategia Turística de las Illes Balears (AETIB), firmo este documento.</w:t>
      </w:r>
    </w:p>
    <w:p w14:paraId="13D3D4A2" w14:textId="77777777" w:rsidR="004B64DC" w:rsidRPr="000A4E08" w:rsidRDefault="004B64DC" w:rsidP="004B64DC">
      <w:pPr>
        <w:spacing w:after="0" w:line="240" w:lineRule="auto"/>
        <w:jc w:val="both"/>
        <w:rPr>
          <w:rFonts w:ascii="Noto Sans" w:hAnsi="Noto Sans" w:cs="Noto Sans"/>
          <w:lang w:val="es-ES"/>
        </w:rPr>
      </w:pPr>
      <w:r w:rsidRPr="000A4E08">
        <w:rPr>
          <w:rFonts w:ascii="Noto Sans" w:hAnsi="Noto Sans" w:cs="Noto Sans"/>
          <w:lang w:val="es-ES"/>
        </w:rPr>
        <w:t>______________, a fecha de la firma electrónica</w:t>
      </w:r>
    </w:p>
    <w:p w14:paraId="4090F543" w14:textId="77777777" w:rsidR="004B64DC" w:rsidRPr="000A4E08" w:rsidRDefault="004B64DC" w:rsidP="004B64DC">
      <w:pPr>
        <w:spacing w:after="0" w:line="240" w:lineRule="auto"/>
        <w:jc w:val="both"/>
        <w:rPr>
          <w:rFonts w:ascii="Noto Sans" w:hAnsi="Noto Sans" w:cs="Noto Sans"/>
          <w:lang w:val="es-ES"/>
        </w:rPr>
      </w:pPr>
    </w:p>
    <w:p w14:paraId="141DDDD7" w14:textId="77777777" w:rsidR="00DB2902" w:rsidRPr="000A4E08" w:rsidRDefault="00DB2902" w:rsidP="004B64DC">
      <w:pPr>
        <w:spacing w:after="0" w:line="240" w:lineRule="auto"/>
        <w:jc w:val="both"/>
        <w:rPr>
          <w:rFonts w:ascii="Noto Sans" w:hAnsi="Noto Sans" w:cs="Noto Sans"/>
          <w:lang w:val="es-ES"/>
        </w:rPr>
      </w:pPr>
      <w:r w:rsidRPr="000A4E08">
        <w:rPr>
          <w:rFonts w:ascii="Noto Sans" w:hAnsi="Noto Sans" w:cs="Noto Sans"/>
          <w:lang w:val="es-ES"/>
        </w:rPr>
        <w:t>Nombre del representante legal de la entidad: (firma electrónica)</w:t>
      </w:r>
    </w:p>
    <w:p w14:paraId="58D4340E" w14:textId="77777777" w:rsidR="00DB2902" w:rsidRPr="000A4E08" w:rsidRDefault="00DB2902" w:rsidP="00DB2902">
      <w:pPr>
        <w:spacing w:after="0" w:line="240" w:lineRule="auto"/>
        <w:jc w:val="both"/>
        <w:rPr>
          <w:rFonts w:ascii="Noto Sans" w:hAnsi="Noto Sans" w:cs="Noto Sans"/>
          <w:lang w:val="es-ES"/>
        </w:rPr>
      </w:pPr>
      <w:r w:rsidRPr="000A4E08">
        <w:rPr>
          <w:rFonts w:ascii="Noto Sans" w:hAnsi="Noto Sans" w:cs="Noto Sans"/>
          <w:lang w:val="es-ES"/>
        </w:rPr>
        <w:t>DNI:</w:t>
      </w:r>
    </w:p>
    <w:p w14:paraId="5FDDEAB4" w14:textId="77777777" w:rsidR="00DB2902" w:rsidRPr="000A4E08" w:rsidRDefault="00DB2902">
      <w:pPr>
        <w:rPr>
          <w:lang w:val="es-ES"/>
        </w:rPr>
      </w:pPr>
    </w:p>
    <w:sectPr w:rsidR="00DB2902" w:rsidRPr="000A4E08" w:rsidSect="00955721">
      <w:headerReference w:type="default" r:id="rId11"/>
      <w:footerReference w:type="default" r:id="rId12"/>
      <w:headerReference w:type="first" r:id="rId13"/>
      <w:pgSz w:w="16838" w:h="11906" w:orient="landscape"/>
      <w:pgMar w:top="1135" w:right="1417" w:bottom="1134" w:left="1417" w:header="567"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ED45CC" w14:textId="77777777" w:rsidR="00676532" w:rsidRDefault="00676532" w:rsidP="00684C1D">
      <w:pPr>
        <w:spacing w:after="0" w:line="240" w:lineRule="auto"/>
      </w:pPr>
      <w:r>
        <w:separator/>
      </w:r>
    </w:p>
  </w:endnote>
  <w:endnote w:type="continuationSeparator" w:id="0">
    <w:p w14:paraId="202324C6" w14:textId="77777777" w:rsidR="00676532" w:rsidRDefault="00676532" w:rsidP="00684C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02FF" w:usb1="400078F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Noto Sans" w:hAnsi="Noto Sans" w:cs="Noto Sans"/>
      </w:rPr>
      <w:id w:val="-1999484376"/>
      <w:docPartObj>
        <w:docPartGallery w:val="Page Numbers (Bottom of Page)"/>
        <w:docPartUnique/>
      </w:docPartObj>
    </w:sdtPr>
    <w:sdtEndPr/>
    <w:sdtContent>
      <w:sdt>
        <w:sdtPr>
          <w:rPr>
            <w:rFonts w:ascii="Noto Sans" w:hAnsi="Noto Sans" w:cs="Noto Sans"/>
          </w:rPr>
          <w:id w:val="-1705238520"/>
          <w:docPartObj>
            <w:docPartGallery w:val="Page Numbers (Top of Page)"/>
            <w:docPartUnique/>
          </w:docPartObj>
        </w:sdtPr>
        <w:sdtEndPr/>
        <w:sdtContent>
          <w:p w14:paraId="126D7F46" w14:textId="208557CC" w:rsidR="00D23E0B" w:rsidRPr="00D161ED" w:rsidRDefault="00D23E0B" w:rsidP="00D161ED">
            <w:pPr>
              <w:pStyle w:val="Piedepgina"/>
              <w:jc w:val="center"/>
              <w:rPr>
                <w:rFonts w:ascii="Noto Sans" w:hAnsi="Noto Sans" w:cs="Noto Sans"/>
              </w:rPr>
            </w:pPr>
            <w:r w:rsidRPr="00937888">
              <w:rPr>
                <w:rFonts w:ascii="Noto Sans" w:hAnsi="Noto Sans" w:cs="Noto Sans"/>
                <w:sz w:val="20"/>
                <w:szCs w:val="20"/>
                <w:lang w:val="pt-PT"/>
              </w:rPr>
              <w:t>Página</w:t>
            </w:r>
            <w:r w:rsidR="000A4E08">
              <w:rPr>
                <w:rFonts w:ascii="Noto Sans" w:hAnsi="Noto Sans" w:cs="Noto Sans"/>
                <w:sz w:val="20"/>
                <w:szCs w:val="20"/>
                <w:lang w:val="pt-PT"/>
              </w:rPr>
              <w:t xml:space="preserve"> </w:t>
            </w:r>
            <w:r w:rsidR="007212F2" w:rsidRPr="00D74E4E">
              <w:rPr>
                <w:rFonts w:ascii="Noto Sans" w:hAnsi="Noto Sans" w:cs="Noto Sans"/>
                <w:b/>
                <w:bCs/>
                <w:sz w:val="20"/>
                <w:szCs w:val="20"/>
              </w:rPr>
              <w:fldChar w:fldCharType="begin"/>
            </w:r>
            <w:r w:rsidRPr="00D74E4E">
              <w:rPr>
                <w:rFonts w:ascii="Noto Sans" w:hAnsi="Noto Sans" w:cs="Noto Sans"/>
                <w:b/>
                <w:bCs/>
                <w:sz w:val="20"/>
                <w:szCs w:val="20"/>
              </w:rPr>
              <w:instrText>PAGE</w:instrText>
            </w:r>
            <w:r w:rsidR="007212F2" w:rsidRPr="00D74E4E">
              <w:rPr>
                <w:rFonts w:ascii="Noto Sans" w:hAnsi="Noto Sans" w:cs="Noto Sans"/>
                <w:b/>
                <w:bCs/>
                <w:sz w:val="20"/>
                <w:szCs w:val="20"/>
              </w:rPr>
              <w:fldChar w:fldCharType="separate"/>
            </w:r>
            <w:r w:rsidR="009358C8" w:rsidRPr="00D74E4E">
              <w:rPr>
                <w:rFonts w:ascii="Noto Sans" w:hAnsi="Noto Sans" w:cs="Noto Sans"/>
                <w:b/>
                <w:bCs/>
                <w:noProof/>
                <w:sz w:val="20"/>
                <w:szCs w:val="20"/>
              </w:rPr>
              <w:t>1</w:t>
            </w:r>
            <w:r w:rsidR="007212F2" w:rsidRPr="00D74E4E">
              <w:rPr>
                <w:rFonts w:ascii="Noto Sans" w:hAnsi="Noto Sans" w:cs="Noto Sans"/>
                <w:b/>
                <w:bCs/>
                <w:sz w:val="20"/>
                <w:szCs w:val="20"/>
              </w:rPr>
              <w:fldChar w:fldCharType="end"/>
            </w:r>
            <w:r w:rsidR="000A4E08">
              <w:rPr>
                <w:rFonts w:ascii="Noto Sans" w:hAnsi="Noto Sans" w:cs="Noto Sans"/>
                <w:b/>
                <w:bCs/>
                <w:sz w:val="20"/>
                <w:szCs w:val="20"/>
              </w:rPr>
              <w:t xml:space="preserve"> </w:t>
            </w:r>
            <w:r w:rsidRPr="00937888">
              <w:rPr>
                <w:rFonts w:ascii="Noto Sans" w:hAnsi="Noto Sans" w:cs="Noto Sans"/>
                <w:sz w:val="20"/>
                <w:szCs w:val="20"/>
                <w:lang w:val="pt-PT"/>
              </w:rPr>
              <w:t>de</w:t>
            </w:r>
            <w:r w:rsidR="000A4E08">
              <w:rPr>
                <w:rFonts w:ascii="Noto Sans" w:hAnsi="Noto Sans" w:cs="Noto Sans"/>
                <w:sz w:val="20"/>
                <w:szCs w:val="20"/>
                <w:lang w:val="pt-PT"/>
              </w:rPr>
              <w:t xml:space="preserve"> </w:t>
            </w:r>
            <w:r w:rsidR="007212F2" w:rsidRPr="00D74E4E">
              <w:rPr>
                <w:rFonts w:ascii="Noto Sans" w:hAnsi="Noto Sans" w:cs="Noto Sans"/>
                <w:sz w:val="20"/>
                <w:szCs w:val="20"/>
              </w:rPr>
              <w:fldChar w:fldCharType="begin"/>
            </w:r>
            <w:r w:rsidRPr="00D74E4E">
              <w:rPr>
                <w:rFonts w:ascii="Noto Sans" w:hAnsi="Noto Sans" w:cs="Noto Sans"/>
                <w:sz w:val="20"/>
                <w:szCs w:val="20"/>
              </w:rPr>
              <w:instrText>NUMPAGES</w:instrText>
            </w:r>
            <w:r w:rsidR="007212F2" w:rsidRPr="00D74E4E">
              <w:rPr>
                <w:rFonts w:ascii="Noto Sans" w:hAnsi="Noto Sans" w:cs="Noto Sans"/>
                <w:sz w:val="20"/>
                <w:szCs w:val="20"/>
              </w:rPr>
              <w:fldChar w:fldCharType="separate"/>
            </w:r>
            <w:r w:rsidR="009358C8" w:rsidRPr="00D74E4E">
              <w:rPr>
                <w:rFonts w:ascii="Noto Sans" w:hAnsi="Noto Sans" w:cs="Noto Sans"/>
                <w:noProof/>
                <w:sz w:val="20"/>
                <w:szCs w:val="20"/>
              </w:rPr>
              <w:t>4</w:t>
            </w:r>
            <w:r w:rsidR="007212F2" w:rsidRPr="00D74E4E">
              <w:rPr>
                <w:rFonts w:ascii="Noto Sans" w:hAnsi="Noto Sans" w:cs="Noto Sans"/>
                <w:sz w:val="20"/>
                <w:szCs w:val="20"/>
              </w:rPr>
              <w:fldChar w:fldCharType="end"/>
            </w:r>
          </w:p>
        </w:sdtContent>
      </w:sdt>
    </w:sdtContent>
  </w:sdt>
  <w:p w14:paraId="0DB84958" w14:textId="77777777" w:rsidR="00EF01EF" w:rsidRPr="00937888" w:rsidRDefault="00EF01EF" w:rsidP="00EF01EF">
    <w:pPr>
      <w:pStyle w:val="WW-Peudepgina"/>
      <w:rPr>
        <w:sz w:val="16"/>
        <w:szCs w:val="16"/>
        <w:lang w:val="pt-PT"/>
      </w:rPr>
    </w:pPr>
    <w:r w:rsidRPr="00EF01EF">
      <w:rPr>
        <w:rFonts w:ascii="Noto Sans" w:hAnsi="Noto Sans" w:cs="Noto Sans"/>
        <w:sz w:val="16"/>
        <w:szCs w:val="16"/>
        <w:lang w:val="ca-ES"/>
      </w:rPr>
      <w:t>C/ Rita Levi, s/n</w:t>
    </w:r>
  </w:p>
  <w:p w14:paraId="71E26F2F" w14:textId="77777777" w:rsidR="00EF01EF" w:rsidRPr="00EF01EF" w:rsidRDefault="00EF01EF" w:rsidP="00EF01EF">
    <w:pPr>
      <w:pStyle w:val="WW-Peudepgina"/>
      <w:rPr>
        <w:sz w:val="16"/>
        <w:szCs w:val="16"/>
      </w:rPr>
    </w:pPr>
    <w:r w:rsidRPr="00EF01EF">
      <w:rPr>
        <w:rFonts w:ascii="Noto Sans" w:hAnsi="Noto Sans" w:cs="Noto Sans"/>
        <w:sz w:val="16"/>
        <w:szCs w:val="16"/>
        <w:lang w:val="ca-ES"/>
      </w:rPr>
      <w:t>Parque Bit 07121 Palma</w:t>
    </w:r>
  </w:p>
  <w:p w14:paraId="16D06373" w14:textId="77777777" w:rsidR="00EF01EF" w:rsidRPr="00EF01EF" w:rsidRDefault="00EF01EF" w:rsidP="00EF01EF">
    <w:pPr>
      <w:pStyle w:val="WW-Peudepgina"/>
      <w:rPr>
        <w:sz w:val="16"/>
        <w:szCs w:val="16"/>
      </w:rPr>
    </w:pPr>
    <w:r w:rsidRPr="00EF01EF">
      <w:rPr>
        <w:rFonts w:ascii="Noto Sans" w:hAnsi="Noto Sans" w:cs="Noto Sans"/>
        <w:sz w:val="16"/>
        <w:szCs w:val="16"/>
        <w:lang w:val="ca-ES"/>
      </w:rPr>
      <w:t>Tel. 0034 971 17 66 99</w:t>
    </w:r>
  </w:p>
  <w:p w14:paraId="5383F28A" w14:textId="77777777" w:rsidR="00D23E0B" w:rsidRPr="00EF01EF" w:rsidRDefault="00EF01EF" w:rsidP="00EF01EF">
    <w:pPr>
      <w:pStyle w:val="Piedepgina"/>
      <w:rPr>
        <w:rFonts w:ascii="Noto Sans" w:hAnsi="Noto Sans" w:cs="Noto Sans"/>
        <w:sz w:val="16"/>
        <w:szCs w:val="16"/>
      </w:rPr>
    </w:pPr>
    <w:r w:rsidRPr="00EF01EF">
      <w:rPr>
        <w:rFonts w:cs="Noto Sans"/>
        <w:color w:val="C30045"/>
        <w:sz w:val="16"/>
        <w:szCs w:val="16"/>
      </w:rPr>
      <w:t>www.illesbalears.travel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1CF9B6" w14:textId="77777777" w:rsidR="00676532" w:rsidRDefault="00676532" w:rsidP="00684C1D">
      <w:pPr>
        <w:spacing w:after="0" w:line="240" w:lineRule="auto"/>
      </w:pPr>
      <w:r>
        <w:separator/>
      </w:r>
    </w:p>
  </w:footnote>
  <w:footnote w:type="continuationSeparator" w:id="0">
    <w:p w14:paraId="002045A0" w14:textId="77777777" w:rsidR="00676532" w:rsidRDefault="00676532" w:rsidP="00684C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32BB7F" w14:textId="77777777" w:rsidR="004817EC" w:rsidRDefault="00955721" w:rsidP="004817EC">
    <w:pPr>
      <w:pStyle w:val="Encabezado"/>
      <w:jc w:val="center"/>
      <w:rPr>
        <w:rFonts w:ascii="Noto Sans" w:hAnsi="Noto Sans" w:cs="Noto Sans"/>
        <w:b/>
        <w:bCs/>
        <w:lang w:val="es-ES"/>
      </w:rPr>
    </w:pPr>
    <w:r>
      <w:rPr>
        <w:rFonts w:ascii="Noto Sans" w:hAnsi="Noto Sans" w:cs="Noto Sans"/>
        <w:b/>
        <w:bCs/>
        <w:noProof/>
        <w:lang w:val="es-ES"/>
      </w:rPr>
      <w:drawing>
        <wp:anchor distT="0" distB="0" distL="114300" distR="114300" simplePos="0" relativeHeight="251660288" behindDoc="0" locked="0" layoutInCell="1" allowOverlap="1" wp14:anchorId="7F443873" wp14:editId="77367F26">
          <wp:simplePos x="0" y="0"/>
          <wp:positionH relativeFrom="column">
            <wp:posOffset>168224</wp:posOffset>
          </wp:positionH>
          <wp:positionV relativeFrom="paragraph">
            <wp:posOffset>34976</wp:posOffset>
          </wp:positionV>
          <wp:extent cx="219456" cy="878205"/>
          <wp:effectExtent l="0" t="0" r="9525"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rotWithShape="1">
                  <a:blip r:embed="rId1">
                    <a:extLst>
                      <a:ext uri="{28A0092B-C50C-407E-A947-70E740481C1C}">
                        <a14:useLocalDpi xmlns:a14="http://schemas.microsoft.com/office/drawing/2010/main" val="0"/>
                      </a:ext>
                    </a:extLst>
                  </a:blip>
                  <a:srcRect r="83601"/>
                  <a:stretch/>
                </pic:blipFill>
                <pic:spPr bwMode="auto">
                  <a:xfrm>
                    <a:off x="0" y="0"/>
                    <a:ext cx="219532" cy="8785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p>
  <w:p w14:paraId="224FEA74" w14:textId="77777777" w:rsidR="00955721" w:rsidRDefault="00955721" w:rsidP="00291B8C">
    <w:pPr>
      <w:suppressAutoHyphens w:val="0"/>
      <w:spacing w:after="0" w:line="240" w:lineRule="auto"/>
      <w:ind w:left="-567"/>
      <w:jc w:val="center"/>
      <w:rPr>
        <w:rFonts w:ascii="Noto Sans" w:hAnsi="Noto Sans" w:cs="Noto Sans"/>
        <w:b/>
        <w:color w:val="44546A"/>
        <w:lang w:eastAsia="en-US"/>
      </w:rPr>
    </w:pPr>
  </w:p>
  <w:p w14:paraId="6EE22C85" w14:textId="77777777" w:rsidR="00955721" w:rsidRDefault="00955721" w:rsidP="00291B8C">
    <w:pPr>
      <w:suppressAutoHyphens w:val="0"/>
      <w:spacing w:after="0" w:line="240" w:lineRule="auto"/>
      <w:ind w:left="-567"/>
      <w:jc w:val="center"/>
      <w:rPr>
        <w:rFonts w:ascii="Noto Sans" w:hAnsi="Noto Sans" w:cs="Noto Sans"/>
        <w:b/>
        <w:color w:val="44546A"/>
        <w:lang w:eastAsia="en-US"/>
      </w:rPr>
    </w:pPr>
  </w:p>
  <w:p w14:paraId="75D2D5FC" w14:textId="77777777" w:rsidR="00955721" w:rsidRDefault="00955721" w:rsidP="00291B8C">
    <w:pPr>
      <w:suppressAutoHyphens w:val="0"/>
      <w:spacing w:after="0" w:line="240" w:lineRule="auto"/>
      <w:ind w:left="-567"/>
      <w:jc w:val="center"/>
      <w:rPr>
        <w:rFonts w:ascii="Noto Sans" w:hAnsi="Noto Sans" w:cs="Noto Sans"/>
        <w:b/>
        <w:color w:val="44546A"/>
        <w:lang w:eastAsia="en-US"/>
      </w:rPr>
    </w:pPr>
  </w:p>
  <w:p w14:paraId="34682580" w14:textId="77777777" w:rsidR="00D74E4E" w:rsidRDefault="004817EC" w:rsidP="00291B8C">
    <w:pPr>
      <w:suppressAutoHyphens w:val="0"/>
      <w:spacing w:after="0" w:line="240" w:lineRule="auto"/>
      <w:ind w:left="-567"/>
      <w:jc w:val="center"/>
      <w:rPr>
        <w:rFonts w:ascii="Noto Sans" w:hAnsi="Noto Sans" w:cs="Noto Sans"/>
        <w:b/>
        <w:color w:val="44546A"/>
        <w:lang w:eastAsia="en-US"/>
      </w:rPr>
    </w:pPr>
    <w:r w:rsidRPr="00291B8C">
      <w:rPr>
        <w:rFonts w:ascii="Noto Sans" w:hAnsi="Noto Sans" w:cs="Noto Sans"/>
        <w:b/>
        <w:color w:val="44546A"/>
        <w:lang w:eastAsia="en-US"/>
      </w:rPr>
      <w:t>ANEXO 4G - PATROCINIOS GRANDES EVENTOS 2023 –</w:t>
    </w:r>
  </w:p>
  <w:p w14:paraId="1A736A35" w14:textId="77777777" w:rsidR="00D74E4E" w:rsidRPr="00E2685E" w:rsidRDefault="00955721" w:rsidP="00D74E4E">
    <w:pPr>
      <w:suppressAutoHyphens w:val="0"/>
      <w:spacing w:after="0" w:line="240" w:lineRule="auto"/>
      <w:ind w:left="-567"/>
      <w:jc w:val="center"/>
      <w:rPr>
        <w:rFonts w:ascii="Noto Sans" w:hAnsi="Noto Sans" w:cs="Noto Sans"/>
        <w:b/>
        <w:bCs/>
        <w:lang w:val="es-ES"/>
      </w:rPr>
    </w:pPr>
    <w:r w:rsidRPr="00955721">
      <w:rPr>
        <w:rFonts w:ascii="Noto Sans" w:hAnsi="Noto Sans" w:cs="Noto Sans"/>
        <w:b/>
        <w:color w:val="44546A"/>
        <w:lang w:eastAsia="en-US"/>
      </w:rPr>
      <w:t>MEMORIA ACREDITATIVA DE LA APLICACIÓN DE MEDIDAS DE SOSTENIBILIDAD, ODS Y LA AGENDA 2030</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FD28F9" w14:textId="77777777" w:rsidR="00955721" w:rsidRDefault="00955721">
    <w:pPr>
      <w:pStyle w:val="Encabezado"/>
    </w:pPr>
    <w:r>
      <w:rPr>
        <w:rFonts w:ascii="Noto Sans" w:hAnsi="Noto Sans" w:cs="Noto Sans"/>
        <w:b/>
        <w:bCs/>
        <w:noProof/>
        <w:lang w:val="es-ES"/>
      </w:rPr>
      <w:drawing>
        <wp:anchor distT="0" distB="0" distL="114300" distR="114300" simplePos="0" relativeHeight="251662336" behindDoc="0" locked="0" layoutInCell="1" allowOverlap="1" wp14:anchorId="00B8B9E3" wp14:editId="49BFEE4A">
          <wp:simplePos x="0" y="0"/>
          <wp:positionH relativeFrom="column">
            <wp:posOffset>13744</wp:posOffset>
          </wp:positionH>
          <wp:positionV relativeFrom="paragraph">
            <wp:posOffset>-169444</wp:posOffset>
          </wp:positionV>
          <wp:extent cx="1492301" cy="979323"/>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1">
                    <a:extLst>
                      <a:ext uri="{28A0092B-C50C-407E-A947-70E740481C1C}">
                        <a14:useLocalDpi xmlns:a14="http://schemas.microsoft.com/office/drawing/2010/main" val="0"/>
                      </a:ext>
                    </a:extLst>
                  </a:blip>
                  <a:stretch>
                    <a:fillRect/>
                  </a:stretch>
                </pic:blipFill>
                <pic:spPr>
                  <a:xfrm>
                    <a:off x="0" y="0"/>
                    <a:ext cx="1492301" cy="979323"/>
                  </a:xfrm>
                  <a:prstGeom prst="rect">
                    <a:avLst/>
                  </a:prstGeom>
                </pic:spPr>
              </pic:pic>
            </a:graphicData>
          </a:graphic>
          <wp14:sizeRelH relativeFrom="margin">
            <wp14:pctWidth>0</wp14:pctWidth>
          </wp14:sizeRelH>
          <wp14:sizeRelV relativeFrom="margin">
            <wp14:pctHeight>0</wp14:pctHeight>
          </wp14:sizeRelV>
        </wp:anchor>
      </w:drawing>
    </w:r>
  </w:p>
  <w:p w14:paraId="7419E41F" w14:textId="77777777" w:rsidR="00955721" w:rsidRDefault="00955721">
    <w:pPr>
      <w:pStyle w:val="Encabezado"/>
    </w:pPr>
  </w:p>
  <w:p w14:paraId="20516948" w14:textId="77777777" w:rsidR="00955721" w:rsidRDefault="00955721">
    <w:pPr>
      <w:pStyle w:val="Encabezado"/>
    </w:pPr>
  </w:p>
  <w:p w14:paraId="6E40B7E9" w14:textId="77777777" w:rsidR="00955721" w:rsidRDefault="00955721" w:rsidP="00955721">
    <w:pPr>
      <w:suppressAutoHyphens w:val="0"/>
      <w:spacing w:after="0" w:line="240" w:lineRule="auto"/>
      <w:ind w:left="-567"/>
      <w:jc w:val="center"/>
      <w:rPr>
        <w:rFonts w:ascii="Noto Sans" w:hAnsi="Noto Sans" w:cs="Noto Sans"/>
        <w:b/>
        <w:color w:val="44546A"/>
        <w:lang w:eastAsia="en-US"/>
      </w:rPr>
    </w:pPr>
  </w:p>
  <w:p w14:paraId="43DC4DCC" w14:textId="77777777" w:rsidR="00955721" w:rsidRDefault="00955721" w:rsidP="00955721">
    <w:pPr>
      <w:suppressAutoHyphens w:val="0"/>
      <w:spacing w:after="0" w:line="240" w:lineRule="auto"/>
      <w:ind w:left="-567"/>
      <w:jc w:val="center"/>
      <w:rPr>
        <w:rFonts w:ascii="Noto Sans" w:hAnsi="Noto Sans" w:cs="Noto Sans"/>
        <w:b/>
        <w:color w:val="44546A"/>
        <w:lang w:eastAsia="en-US"/>
      </w:rPr>
    </w:pPr>
  </w:p>
  <w:p w14:paraId="75A1512A" w14:textId="77777777" w:rsidR="00955721" w:rsidRDefault="00955721" w:rsidP="00955721">
    <w:pPr>
      <w:suppressAutoHyphens w:val="0"/>
      <w:spacing w:after="0" w:line="240" w:lineRule="auto"/>
      <w:ind w:left="-567"/>
      <w:jc w:val="center"/>
      <w:rPr>
        <w:rFonts w:ascii="Noto Sans" w:hAnsi="Noto Sans" w:cs="Noto Sans"/>
        <w:b/>
        <w:color w:val="44546A"/>
        <w:lang w:eastAsia="en-US"/>
      </w:rPr>
    </w:pPr>
    <w:r w:rsidRPr="00291B8C">
      <w:rPr>
        <w:rFonts w:ascii="Noto Sans" w:hAnsi="Noto Sans" w:cs="Noto Sans"/>
        <w:b/>
        <w:color w:val="44546A"/>
        <w:lang w:eastAsia="en-US"/>
      </w:rPr>
      <w:t>ANEXO 4G - PATROCINIOS GRANDES EVENTOS 2023 –</w:t>
    </w:r>
  </w:p>
  <w:p w14:paraId="48B3B217" w14:textId="77777777" w:rsidR="00955721" w:rsidRDefault="00955721" w:rsidP="00884BAF">
    <w:pPr>
      <w:suppressAutoHyphens w:val="0"/>
      <w:spacing w:after="0" w:line="240" w:lineRule="auto"/>
      <w:ind w:left="-567"/>
      <w:jc w:val="center"/>
    </w:pPr>
    <w:r w:rsidRPr="00955721">
      <w:rPr>
        <w:rFonts w:ascii="Noto Sans" w:hAnsi="Noto Sans" w:cs="Noto Sans"/>
        <w:b/>
        <w:color w:val="44546A"/>
        <w:lang w:eastAsia="en-US"/>
      </w:rPr>
      <w:t>MEMORIA ACREDITATIVA DE LA APLICACIÓN DE MEDIDAS DE SOSTENIBILIDAD, ODS Y LA AGENDA 2030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B61F72"/>
    <w:multiLevelType w:val="hybridMultilevel"/>
    <w:tmpl w:val="9C98E634"/>
    <w:lvl w:ilvl="0" w:tplc="86E8F092">
      <w:start w:val="1"/>
      <w:numFmt w:val="decimal"/>
      <w:lvlText w:val="%1."/>
      <w:lvlJc w:val="left"/>
      <w:pPr>
        <w:ind w:left="720" w:hanging="360"/>
      </w:pPr>
      <w:rPr>
        <w:b/>
        <w:bCs/>
        <w:i w:val="0"/>
        <w:iCs/>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2B2157BA"/>
    <w:multiLevelType w:val="hybridMultilevel"/>
    <w:tmpl w:val="652E2DD8"/>
    <w:lvl w:ilvl="0" w:tplc="0C0A001B">
      <w:start w:val="1"/>
      <w:numFmt w:val="lowerRoman"/>
      <w:lvlText w:val="%1."/>
      <w:lvlJc w:val="right"/>
      <w:pPr>
        <w:ind w:left="1440" w:hanging="360"/>
      </w:pPr>
    </w:lvl>
    <w:lvl w:ilvl="1" w:tplc="04030019" w:tentative="1">
      <w:start w:val="1"/>
      <w:numFmt w:val="lowerLetter"/>
      <w:lvlText w:val="%2."/>
      <w:lvlJc w:val="left"/>
      <w:pPr>
        <w:ind w:left="2160" w:hanging="360"/>
      </w:pPr>
    </w:lvl>
    <w:lvl w:ilvl="2" w:tplc="0403001B" w:tentative="1">
      <w:start w:val="1"/>
      <w:numFmt w:val="lowerRoman"/>
      <w:lvlText w:val="%3."/>
      <w:lvlJc w:val="right"/>
      <w:pPr>
        <w:ind w:left="2880" w:hanging="180"/>
      </w:pPr>
    </w:lvl>
    <w:lvl w:ilvl="3" w:tplc="0403000F" w:tentative="1">
      <w:start w:val="1"/>
      <w:numFmt w:val="decimal"/>
      <w:lvlText w:val="%4."/>
      <w:lvlJc w:val="left"/>
      <w:pPr>
        <w:ind w:left="3600" w:hanging="360"/>
      </w:pPr>
    </w:lvl>
    <w:lvl w:ilvl="4" w:tplc="04030019" w:tentative="1">
      <w:start w:val="1"/>
      <w:numFmt w:val="lowerLetter"/>
      <w:lvlText w:val="%5."/>
      <w:lvlJc w:val="left"/>
      <w:pPr>
        <w:ind w:left="4320" w:hanging="360"/>
      </w:pPr>
    </w:lvl>
    <w:lvl w:ilvl="5" w:tplc="0403001B" w:tentative="1">
      <w:start w:val="1"/>
      <w:numFmt w:val="lowerRoman"/>
      <w:lvlText w:val="%6."/>
      <w:lvlJc w:val="right"/>
      <w:pPr>
        <w:ind w:left="5040" w:hanging="180"/>
      </w:pPr>
    </w:lvl>
    <w:lvl w:ilvl="6" w:tplc="0403000F" w:tentative="1">
      <w:start w:val="1"/>
      <w:numFmt w:val="decimal"/>
      <w:lvlText w:val="%7."/>
      <w:lvlJc w:val="left"/>
      <w:pPr>
        <w:ind w:left="5760" w:hanging="360"/>
      </w:pPr>
    </w:lvl>
    <w:lvl w:ilvl="7" w:tplc="04030019" w:tentative="1">
      <w:start w:val="1"/>
      <w:numFmt w:val="lowerLetter"/>
      <w:lvlText w:val="%8."/>
      <w:lvlJc w:val="left"/>
      <w:pPr>
        <w:ind w:left="6480" w:hanging="360"/>
      </w:pPr>
    </w:lvl>
    <w:lvl w:ilvl="8" w:tplc="0403001B" w:tentative="1">
      <w:start w:val="1"/>
      <w:numFmt w:val="lowerRoman"/>
      <w:lvlText w:val="%9."/>
      <w:lvlJc w:val="right"/>
      <w:pPr>
        <w:ind w:left="7200" w:hanging="180"/>
      </w:pPr>
    </w:lvl>
  </w:abstractNum>
  <w:num w:numId="1" w16cid:durableId="1741100002">
    <w:abstractNumId w:val="0"/>
  </w:num>
  <w:num w:numId="2" w16cid:durableId="1993667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4C1D"/>
    <w:rsid w:val="000328AD"/>
    <w:rsid w:val="000813B8"/>
    <w:rsid w:val="000A4E08"/>
    <w:rsid w:val="000A5319"/>
    <w:rsid w:val="0015425C"/>
    <w:rsid w:val="00171FF4"/>
    <w:rsid w:val="00182E94"/>
    <w:rsid w:val="001A19F3"/>
    <w:rsid w:val="001D1D4D"/>
    <w:rsid w:val="001E4DDD"/>
    <w:rsid w:val="0020441E"/>
    <w:rsid w:val="00244221"/>
    <w:rsid w:val="0024748D"/>
    <w:rsid w:val="00250854"/>
    <w:rsid w:val="00291B8C"/>
    <w:rsid w:val="002E4106"/>
    <w:rsid w:val="002F67B6"/>
    <w:rsid w:val="003B0794"/>
    <w:rsid w:val="003B7664"/>
    <w:rsid w:val="0041417D"/>
    <w:rsid w:val="0042208A"/>
    <w:rsid w:val="00423095"/>
    <w:rsid w:val="00455C39"/>
    <w:rsid w:val="00475524"/>
    <w:rsid w:val="004817EC"/>
    <w:rsid w:val="004A3BF9"/>
    <w:rsid w:val="004B64DC"/>
    <w:rsid w:val="004C06B2"/>
    <w:rsid w:val="004F3249"/>
    <w:rsid w:val="004F4DCA"/>
    <w:rsid w:val="004F51FF"/>
    <w:rsid w:val="00627975"/>
    <w:rsid w:val="00640A00"/>
    <w:rsid w:val="00676532"/>
    <w:rsid w:val="00684C1D"/>
    <w:rsid w:val="00691A65"/>
    <w:rsid w:val="006D33EA"/>
    <w:rsid w:val="007212F2"/>
    <w:rsid w:val="00721433"/>
    <w:rsid w:val="00736F88"/>
    <w:rsid w:val="00756FE2"/>
    <w:rsid w:val="00773034"/>
    <w:rsid w:val="007A3B20"/>
    <w:rsid w:val="007C3C39"/>
    <w:rsid w:val="007E6EF4"/>
    <w:rsid w:val="0081692D"/>
    <w:rsid w:val="00883BE9"/>
    <w:rsid w:val="00884BAF"/>
    <w:rsid w:val="00885ACD"/>
    <w:rsid w:val="008D1DAE"/>
    <w:rsid w:val="008D555D"/>
    <w:rsid w:val="008F786F"/>
    <w:rsid w:val="009325DB"/>
    <w:rsid w:val="009358C8"/>
    <w:rsid w:val="00937888"/>
    <w:rsid w:val="009448C4"/>
    <w:rsid w:val="00955721"/>
    <w:rsid w:val="00956667"/>
    <w:rsid w:val="00960EC2"/>
    <w:rsid w:val="009765F3"/>
    <w:rsid w:val="009A036C"/>
    <w:rsid w:val="009A13D6"/>
    <w:rsid w:val="009D358A"/>
    <w:rsid w:val="009E49BF"/>
    <w:rsid w:val="009F1FB6"/>
    <w:rsid w:val="00A5335D"/>
    <w:rsid w:val="00A765B9"/>
    <w:rsid w:val="00A9674B"/>
    <w:rsid w:val="00AA203F"/>
    <w:rsid w:val="00B15383"/>
    <w:rsid w:val="00B227D0"/>
    <w:rsid w:val="00B43AA5"/>
    <w:rsid w:val="00B4695A"/>
    <w:rsid w:val="00B877A7"/>
    <w:rsid w:val="00C133B9"/>
    <w:rsid w:val="00C316D5"/>
    <w:rsid w:val="00C85AFF"/>
    <w:rsid w:val="00C978D6"/>
    <w:rsid w:val="00CA26F7"/>
    <w:rsid w:val="00CA473A"/>
    <w:rsid w:val="00CB4DBA"/>
    <w:rsid w:val="00CD0D44"/>
    <w:rsid w:val="00CF372D"/>
    <w:rsid w:val="00D161ED"/>
    <w:rsid w:val="00D20907"/>
    <w:rsid w:val="00D224D6"/>
    <w:rsid w:val="00D23E0B"/>
    <w:rsid w:val="00D63403"/>
    <w:rsid w:val="00D74E4E"/>
    <w:rsid w:val="00D823E3"/>
    <w:rsid w:val="00D90441"/>
    <w:rsid w:val="00DB2902"/>
    <w:rsid w:val="00DF1CAF"/>
    <w:rsid w:val="00E2685E"/>
    <w:rsid w:val="00E7083C"/>
    <w:rsid w:val="00EB4F82"/>
    <w:rsid w:val="00EB602F"/>
    <w:rsid w:val="00ED4B2B"/>
    <w:rsid w:val="00EF01EF"/>
    <w:rsid w:val="00EF4A81"/>
    <w:rsid w:val="00F050F5"/>
    <w:rsid w:val="00F829FF"/>
    <w:rsid w:val="00F872A4"/>
    <w:rsid w:val="00F91ED1"/>
    <w:rsid w:val="00FB484F"/>
    <w:rsid w:val="00FC414F"/>
  </w:rsids>
  <m:mathPr>
    <m:mathFont m:val="Cambria Math"/>
    <m:brkBin m:val="before"/>
    <m:brkBinSub m:val="--"/>
    <m:smallFrac m:val="0"/>
    <m:dispDef/>
    <m:lMargin m:val="0"/>
    <m:rMargin m:val="0"/>
    <m:defJc m:val="centerGroup"/>
    <m:wrapIndent m:val="1440"/>
    <m:intLim m:val="subSup"/>
    <m:naryLim m:val="undOvr"/>
  </m:mathPr>
  <w:themeFontLang w:val="es-E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8251A2"/>
  <w15:docId w15:val="{7C807E6F-4DCE-44B7-BD1D-E8F29F8489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4C1D"/>
    <w:pPr>
      <w:suppressAutoHyphens/>
      <w:spacing w:line="254" w:lineRule="auto"/>
    </w:pPr>
    <w:rPr>
      <w:rFonts w:ascii="Calibri" w:eastAsia="Calibri" w:hAnsi="Calibri" w:cs="Times New Roman"/>
      <w:lang w:val="ca-ES" w:eastAsia="zh-C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84C1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84C1D"/>
    <w:rPr>
      <w:rFonts w:ascii="Calibri" w:eastAsia="Calibri" w:hAnsi="Calibri" w:cs="Times New Roman"/>
      <w:lang w:val="ca-ES" w:eastAsia="zh-CN"/>
    </w:rPr>
  </w:style>
  <w:style w:type="paragraph" w:styleId="Piedepgina">
    <w:name w:val="footer"/>
    <w:basedOn w:val="Normal"/>
    <w:link w:val="PiedepginaCar"/>
    <w:uiPriority w:val="99"/>
    <w:unhideWhenUsed/>
    <w:rsid w:val="00684C1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84C1D"/>
    <w:rPr>
      <w:rFonts w:ascii="Calibri" w:eastAsia="Calibri" w:hAnsi="Calibri" w:cs="Times New Roman"/>
      <w:lang w:val="ca-ES" w:eastAsia="zh-CN"/>
    </w:rPr>
  </w:style>
  <w:style w:type="paragraph" w:styleId="Textosinformato">
    <w:name w:val="Plain Text"/>
    <w:basedOn w:val="Normal"/>
    <w:link w:val="TextosinformatoCar"/>
    <w:uiPriority w:val="99"/>
    <w:unhideWhenUsed/>
    <w:rsid w:val="00684C1D"/>
    <w:pPr>
      <w:suppressAutoHyphens w:val="0"/>
      <w:spacing w:after="0" w:line="240" w:lineRule="auto"/>
    </w:pPr>
    <w:rPr>
      <w:rFonts w:ascii="Consolas" w:hAnsi="Consolas"/>
      <w:sz w:val="21"/>
      <w:szCs w:val="21"/>
    </w:rPr>
  </w:style>
  <w:style w:type="character" w:customStyle="1" w:styleId="TextosinformatoCar">
    <w:name w:val="Texto sin formato Car"/>
    <w:basedOn w:val="Fuentedeprrafopredeter"/>
    <w:link w:val="Textosinformato"/>
    <w:uiPriority w:val="99"/>
    <w:rsid w:val="00684C1D"/>
    <w:rPr>
      <w:rFonts w:ascii="Consolas" w:eastAsia="Calibri" w:hAnsi="Consolas" w:cs="Times New Roman"/>
      <w:sz w:val="21"/>
      <w:szCs w:val="21"/>
      <w:lang w:val="ca-ES"/>
    </w:rPr>
  </w:style>
  <w:style w:type="paragraph" w:styleId="Textodeglobo">
    <w:name w:val="Balloon Text"/>
    <w:basedOn w:val="Normal"/>
    <w:link w:val="TextodegloboCar"/>
    <w:uiPriority w:val="99"/>
    <w:semiHidden/>
    <w:unhideWhenUsed/>
    <w:rsid w:val="009E49B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E49BF"/>
    <w:rPr>
      <w:rFonts w:ascii="Tahoma" w:eastAsia="Calibri" w:hAnsi="Tahoma" w:cs="Tahoma"/>
      <w:sz w:val="16"/>
      <w:szCs w:val="16"/>
      <w:lang w:val="ca-ES" w:eastAsia="zh-CN"/>
    </w:rPr>
  </w:style>
  <w:style w:type="paragraph" w:customStyle="1" w:styleId="WW-Peudepgina">
    <w:name w:val="WW-Peu de pàgina"/>
    <w:basedOn w:val="Normal"/>
    <w:rsid w:val="00EF01EF"/>
    <w:pPr>
      <w:widowControl w:val="0"/>
      <w:autoSpaceDE w:val="0"/>
      <w:spacing w:after="0" w:line="220" w:lineRule="atLeast"/>
    </w:pPr>
    <w:rPr>
      <w:rFonts w:eastAsia="Times New Roman" w:cs="Bariol Regular"/>
      <w:sz w:val="15"/>
      <w:szCs w:val="15"/>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AE30849AE99A224B98EF1247B16D6237" ma:contentTypeVersion="0" ma:contentTypeDescription="Crear nuevo documento." ma:contentTypeScope="" ma:versionID="83d5b2a5c84500d6128e4cb121ae370e">
  <xsd:schema xmlns:xsd="http://www.w3.org/2001/XMLSchema" xmlns:xs="http://www.w3.org/2001/XMLSchema" xmlns:p="http://schemas.microsoft.com/office/2006/metadata/properties" targetNamespace="http://schemas.microsoft.com/office/2006/metadata/properties" ma:root="true" ma:fieldsID="3f6edc329ff236629c56e3b879b320d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65E72ED-3C0E-4F9D-B6E6-768DB36693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DB7D65E-7FE8-4607-8460-5BF36B05B715}">
  <ds:schemaRefs>
    <ds:schemaRef ds:uri="http://schemas.microsoft.com/sharepoint/v3/contenttype/forms"/>
  </ds:schemaRefs>
</ds:datastoreItem>
</file>

<file path=customXml/itemProps3.xml><?xml version="1.0" encoding="utf-8"?>
<ds:datastoreItem xmlns:ds="http://schemas.openxmlformats.org/officeDocument/2006/customXml" ds:itemID="{D4A10148-6E4B-4F17-9B4E-932536F610E0}">
  <ds:schemaRefs>
    <ds:schemaRef ds:uri="http://schemas.openxmlformats.org/officeDocument/2006/bibliography"/>
  </ds:schemaRefs>
</ds:datastoreItem>
</file>

<file path=customXml/itemProps4.xml><?xml version="1.0" encoding="utf-8"?>
<ds:datastoreItem xmlns:ds="http://schemas.openxmlformats.org/officeDocument/2006/customXml" ds:itemID="{3DE8647B-4879-4809-AA19-4806E0A7409A}">
  <ds:schemaRefs>
    <ds:schemaRef ds:uri="http://schemas.microsoft.com/office/infopath/2007/PartnerControls"/>
    <ds:schemaRef ds:uri="http://purl.org/dc/elements/1.1/"/>
    <ds:schemaRef ds:uri="http://purl.org/dc/dcmitype/"/>
    <ds:schemaRef ds:uri="http://schemas.microsoft.com/office/2006/metadata/properties"/>
    <ds:schemaRef ds:uri="http://purl.org/dc/terms/"/>
    <ds:schemaRef ds:uri="http://www.w3.org/XML/1998/namespace"/>
    <ds:schemaRef ds:uri="http://schemas.microsoft.com/office/2006/documentManagement/types"/>
    <ds:schemaRef ds:uri="http://schemas.openxmlformats.org/package/2006/metadata/core-propertie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942</Words>
  <Characters>5375</Characters>
  <Application>Microsoft Office Word</Application>
  <DocSecurity>0</DocSecurity>
  <Lines>44</Lines>
  <Paragraphs>12</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6305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Martinez</dc:creator>
  <cp:lastModifiedBy>Sandra Díaz Juan</cp:lastModifiedBy>
  <cp:revision>2</cp:revision>
  <cp:lastPrinted>2022-12-05T10:21:00Z</cp:lastPrinted>
  <dcterms:created xsi:type="dcterms:W3CDTF">2023-03-24T09:55:00Z</dcterms:created>
  <dcterms:modified xsi:type="dcterms:W3CDTF">2023-03-24T09:55:00Z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0x010100AE30849AE99A224B98EF1247B16D6237</vt:lpwstr>
  </property>
</Properties>
</file>