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56787" w:rsidRPr="00341DC9" w:rsidRDefault="00356787" w:rsidP="001F57A8">
      <w:pPr>
        <w:pStyle w:val="NormalWeb"/>
        <w:spacing w:after="0" w:line="240" w:lineRule="auto"/>
        <w:ind w:left="426"/>
        <w:rPr>
          <w:rFonts w:ascii="Noto Sans" w:hAnsi="Noto Sans" w:cs="Noto Sans"/>
          <w:color w:val="000000"/>
          <w:sz w:val="22"/>
          <w:szCs w:val="22"/>
          <w:lang w:val="ca-ES"/>
        </w:rPr>
      </w:pPr>
    </w:p>
    <w:p w:rsidR="00356787" w:rsidRPr="00341DC9" w:rsidRDefault="00356787" w:rsidP="001F57A8">
      <w:pPr>
        <w:pStyle w:val="NormalWeb"/>
        <w:spacing w:after="0" w:line="240" w:lineRule="auto"/>
        <w:ind w:left="426"/>
        <w:rPr>
          <w:rFonts w:ascii="Noto Sans" w:hAnsi="Noto Sans" w:cs="Noto Sans"/>
          <w:b/>
          <w:color w:val="000000"/>
          <w:sz w:val="22"/>
          <w:szCs w:val="22"/>
          <w:lang w:val="ca-ES"/>
        </w:rPr>
      </w:pPr>
      <w:r w:rsidRPr="00341DC9">
        <w:rPr>
          <w:rFonts w:ascii="Noto Sans" w:hAnsi="Noto Sans" w:cs="Noto Sans"/>
          <w:b/>
          <w:color w:val="000000"/>
          <w:sz w:val="22"/>
          <w:szCs w:val="22"/>
          <w:lang w:val="ca-ES"/>
        </w:rPr>
        <w:t>GUIA PER A SOL.LICITAR LA PARTICIPACI</w:t>
      </w:r>
      <w:r w:rsidR="00FB0F08" w:rsidRPr="00341DC9">
        <w:rPr>
          <w:rFonts w:ascii="Noto Sans" w:hAnsi="Noto Sans" w:cs="Noto Sans"/>
          <w:b/>
          <w:color w:val="000000"/>
          <w:sz w:val="22"/>
          <w:szCs w:val="22"/>
          <w:lang w:val="ca-ES"/>
        </w:rPr>
        <w:t>Ó EN LA CONCERTACIÓ DEL SERVEI D’</w:t>
      </w:r>
      <w:r w:rsidRPr="00341DC9">
        <w:rPr>
          <w:rFonts w:ascii="Noto Sans" w:hAnsi="Noto Sans" w:cs="Noto Sans"/>
          <w:b/>
          <w:color w:val="000000"/>
          <w:sz w:val="22"/>
          <w:szCs w:val="22"/>
          <w:lang w:val="ca-ES"/>
        </w:rPr>
        <w:t xml:space="preserve">ORIENTACIO PROFESSIONAL </w:t>
      </w:r>
    </w:p>
    <w:p w:rsidR="00356787" w:rsidRPr="00341DC9" w:rsidRDefault="00356787" w:rsidP="001F57A8">
      <w:pPr>
        <w:pStyle w:val="NormalWeb"/>
        <w:spacing w:after="0" w:line="240" w:lineRule="auto"/>
        <w:ind w:left="426"/>
        <w:rPr>
          <w:rFonts w:ascii="Noto Sans" w:hAnsi="Noto Sans" w:cs="Noto Sans"/>
          <w:color w:val="000000"/>
          <w:sz w:val="22"/>
          <w:szCs w:val="22"/>
          <w:lang w:val="ca-ES"/>
        </w:rPr>
      </w:pPr>
    </w:p>
    <w:p w:rsidR="00356787" w:rsidRPr="00341DC9" w:rsidRDefault="00FB0F08" w:rsidP="001F57A8">
      <w:pPr>
        <w:pStyle w:val="NormalWeb"/>
        <w:spacing w:after="0" w:line="240" w:lineRule="auto"/>
        <w:ind w:left="426"/>
        <w:rPr>
          <w:rFonts w:ascii="Noto Sans" w:hAnsi="Noto Sans" w:cs="Noto Sans"/>
          <w:color w:val="000000"/>
          <w:sz w:val="22"/>
          <w:szCs w:val="22"/>
          <w:lang w:val="ca-ES"/>
        </w:rPr>
      </w:pPr>
      <w:r w:rsidRPr="00341DC9">
        <w:rPr>
          <w:rFonts w:ascii="Noto Sans" w:hAnsi="Noto Sans" w:cs="Noto Sans"/>
          <w:color w:val="000000"/>
          <w:sz w:val="22"/>
          <w:szCs w:val="22"/>
          <w:lang w:val="ca-ES"/>
        </w:rPr>
        <w:t xml:space="preserve">A l’apartat </w:t>
      </w:r>
      <w:r w:rsidRPr="00341DC9">
        <w:rPr>
          <w:rFonts w:ascii="Noto Sans" w:hAnsi="Noto Sans" w:cs="Noto Sans"/>
          <w:b/>
          <w:color w:val="000000"/>
          <w:sz w:val="22"/>
          <w:szCs w:val="22"/>
          <w:lang w:val="ca-ES"/>
        </w:rPr>
        <w:t>“Convocatòries”</w:t>
      </w:r>
      <w:r w:rsidRPr="00341DC9">
        <w:rPr>
          <w:rFonts w:ascii="Noto Sans" w:hAnsi="Noto Sans" w:cs="Noto Sans"/>
          <w:color w:val="000000"/>
          <w:sz w:val="22"/>
          <w:szCs w:val="22"/>
          <w:lang w:val="ca-ES"/>
        </w:rPr>
        <w:t xml:space="preserve"> de la pàgina web del SOIB</w:t>
      </w:r>
      <w:r w:rsidR="003A4BE6" w:rsidRPr="00341DC9">
        <w:rPr>
          <w:rFonts w:ascii="Noto Sans" w:hAnsi="Noto Sans" w:cs="Noto Sans"/>
          <w:color w:val="000000"/>
          <w:sz w:val="22"/>
          <w:szCs w:val="22"/>
          <w:lang w:val="ca-ES"/>
        </w:rPr>
        <w:t xml:space="preserve"> (</w:t>
      </w:r>
      <w:proofErr w:type="spellStart"/>
      <w:r w:rsidR="003A4BE6" w:rsidRPr="00341DC9">
        <w:rPr>
          <w:rFonts w:ascii="Noto Sans" w:hAnsi="Noto Sans" w:cs="Noto Sans"/>
          <w:color w:val="000000"/>
          <w:sz w:val="22"/>
          <w:szCs w:val="22"/>
          <w:lang w:val="ca-ES"/>
        </w:rPr>
        <w:t>www.soib.es</w:t>
      </w:r>
      <w:proofErr w:type="spellEnd"/>
      <w:r w:rsidR="003A4BE6" w:rsidRPr="00341DC9">
        <w:rPr>
          <w:rFonts w:ascii="Noto Sans" w:hAnsi="Noto Sans" w:cs="Noto Sans"/>
          <w:color w:val="000000"/>
          <w:sz w:val="22"/>
          <w:szCs w:val="22"/>
          <w:lang w:val="ca-ES"/>
        </w:rPr>
        <w:t>)</w:t>
      </w:r>
      <w:r w:rsidRPr="00341DC9">
        <w:rPr>
          <w:rFonts w:ascii="Noto Sans" w:hAnsi="Noto Sans" w:cs="Noto Sans"/>
          <w:color w:val="000000"/>
          <w:sz w:val="22"/>
          <w:szCs w:val="22"/>
          <w:lang w:val="ca-ES"/>
        </w:rPr>
        <w:t xml:space="preserve">, hi ha 7 icones, una per a cadascun dels 7 </w:t>
      </w:r>
      <w:r w:rsidR="003A4BE6" w:rsidRPr="00341DC9">
        <w:rPr>
          <w:rFonts w:ascii="Noto Sans" w:hAnsi="Noto Sans" w:cs="Noto Sans"/>
          <w:color w:val="000000"/>
          <w:sz w:val="22"/>
          <w:szCs w:val="22"/>
          <w:lang w:val="ca-ES"/>
        </w:rPr>
        <w:t>col·lectius</w:t>
      </w:r>
      <w:r w:rsidRPr="00341DC9">
        <w:rPr>
          <w:rFonts w:ascii="Noto Sans" w:hAnsi="Noto Sans" w:cs="Noto Sans"/>
          <w:color w:val="000000"/>
          <w:sz w:val="22"/>
          <w:szCs w:val="22"/>
          <w:lang w:val="ca-ES"/>
        </w:rPr>
        <w:t xml:space="preserve"> vulnerables pels quals es pot concertar la prestac</w:t>
      </w:r>
      <w:r w:rsidR="003A4BE6" w:rsidRPr="00341DC9">
        <w:rPr>
          <w:rFonts w:ascii="Noto Sans" w:hAnsi="Noto Sans" w:cs="Noto Sans"/>
          <w:color w:val="000000"/>
          <w:sz w:val="22"/>
          <w:szCs w:val="22"/>
          <w:lang w:val="ca-ES"/>
        </w:rPr>
        <w:t>ió del SOP.</w:t>
      </w:r>
    </w:p>
    <w:p w:rsidR="003A4BE6" w:rsidRPr="00341DC9" w:rsidRDefault="003A4BE6" w:rsidP="001F57A8">
      <w:pPr>
        <w:pStyle w:val="NormalWeb"/>
        <w:spacing w:after="0" w:line="240" w:lineRule="auto"/>
        <w:ind w:left="426"/>
        <w:rPr>
          <w:rFonts w:ascii="Noto Sans" w:hAnsi="Noto Sans" w:cs="Noto Sans"/>
          <w:color w:val="000000"/>
          <w:sz w:val="22"/>
          <w:szCs w:val="22"/>
          <w:lang w:val="ca-ES"/>
        </w:rPr>
      </w:pPr>
      <w:r w:rsidRPr="00341DC9">
        <w:rPr>
          <w:rFonts w:ascii="Noto Sans" w:hAnsi="Noto Sans" w:cs="Noto Sans"/>
          <w:color w:val="000000"/>
          <w:sz w:val="22"/>
          <w:szCs w:val="22"/>
          <w:lang w:val="ca-ES"/>
        </w:rPr>
        <w:t xml:space="preserve">S’ha </w:t>
      </w:r>
      <w:r w:rsidR="00357496" w:rsidRPr="00341DC9">
        <w:rPr>
          <w:rFonts w:ascii="Noto Sans" w:hAnsi="Noto Sans" w:cs="Noto Sans"/>
          <w:color w:val="000000"/>
          <w:sz w:val="22"/>
          <w:szCs w:val="22"/>
          <w:lang w:val="ca-ES"/>
        </w:rPr>
        <w:t>de triar el col·lectiu per a l’atenció del</w:t>
      </w:r>
      <w:r w:rsidRPr="00341DC9">
        <w:rPr>
          <w:rFonts w:ascii="Noto Sans" w:hAnsi="Noto Sans" w:cs="Noto Sans"/>
          <w:color w:val="000000"/>
          <w:sz w:val="22"/>
          <w:szCs w:val="22"/>
          <w:lang w:val="ca-ES"/>
        </w:rPr>
        <w:t xml:space="preserve"> qual l’entitat que vol concertar la prestació del SOP està habilitada i té unitats d’orientació acreditades.</w:t>
      </w:r>
    </w:p>
    <w:p w:rsidR="003A4BE6" w:rsidRPr="00341DC9" w:rsidRDefault="003A4BE6" w:rsidP="001F57A8">
      <w:pPr>
        <w:pStyle w:val="NormalWeb"/>
        <w:spacing w:after="0" w:line="240" w:lineRule="auto"/>
        <w:ind w:left="426"/>
        <w:rPr>
          <w:rFonts w:ascii="Noto Sans" w:hAnsi="Noto Sans" w:cs="Noto Sans"/>
          <w:color w:val="000000"/>
          <w:sz w:val="22"/>
          <w:szCs w:val="22"/>
          <w:lang w:val="ca-ES"/>
        </w:rPr>
      </w:pPr>
      <w:r w:rsidRPr="00341DC9">
        <w:rPr>
          <w:rFonts w:ascii="Noto Sans" w:hAnsi="Noto Sans" w:cs="Noto Sans"/>
          <w:color w:val="000000"/>
          <w:sz w:val="22"/>
          <w:szCs w:val="22"/>
          <w:lang w:val="ca-ES"/>
        </w:rPr>
        <w:t xml:space="preserve">Aquestes 7 icones estan vinculades amb la </w:t>
      </w:r>
      <w:r w:rsidRPr="00341DC9">
        <w:rPr>
          <w:rFonts w:ascii="Noto Sans" w:hAnsi="Noto Sans" w:cs="Noto Sans"/>
          <w:b/>
          <w:color w:val="000000"/>
          <w:sz w:val="22"/>
          <w:szCs w:val="22"/>
          <w:lang w:val="ca-ES"/>
        </w:rPr>
        <w:t>seu electrònica de la CAIB</w:t>
      </w:r>
      <w:r w:rsidRPr="00341DC9">
        <w:rPr>
          <w:rFonts w:ascii="Noto Sans" w:hAnsi="Noto Sans" w:cs="Noto Sans"/>
          <w:color w:val="000000"/>
          <w:sz w:val="22"/>
          <w:szCs w:val="22"/>
          <w:lang w:val="ca-ES"/>
        </w:rPr>
        <w:t xml:space="preserve">, a la qual hi trobareu la informació de cada convocatòria de concert i podreu realitzar el </w:t>
      </w:r>
      <w:r w:rsidR="004F7EC6" w:rsidRPr="00341DC9">
        <w:rPr>
          <w:rFonts w:ascii="Noto Sans" w:hAnsi="Noto Sans" w:cs="Noto Sans"/>
          <w:b/>
          <w:color w:val="000000"/>
          <w:sz w:val="22"/>
          <w:szCs w:val="22"/>
          <w:lang w:val="ca-ES"/>
        </w:rPr>
        <w:t>“</w:t>
      </w:r>
      <w:r w:rsidRPr="00341DC9">
        <w:rPr>
          <w:rFonts w:ascii="Noto Sans" w:hAnsi="Noto Sans" w:cs="Noto Sans"/>
          <w:b/>
          <w:color w:val="000000"/>
          <w:sz w:val="22"/>
          <w:szCs w:val="22"/>
          <w:lang w:val="ca-ES"/>
        </w:rPr>
        <w:t>tràmit telemàtic</w:t>
      </w:r>
      <w:r w:rsidR="004F7EC6" w:rsidRPr="00341DC9">
        <w:rPr>
          <w:rFonts w:ascii="Noto Sans" w:hAnsi="Noto Sans" w:cs="Noto Sans"/>
          <w:b/>
          <w:color w:val="000000"/>
          <w:sz w:val="22"/>
          <w:szCs w:val="22"/>
          <w:lang w:val="ca-ES"/>
        </w:rPr>
        <w:t>”</w:t>
      </w:r>
      <w:r w:rsidRPr="00341DC9">
        <w:rPr>
          <w:rFonts w:ascii="Noto Sans" w:hAnsi="Noto Sans" w:cs="Noto Sans"/>
          <w:color w:val="000000"/>
          <w:sz w:val="22"/>
          <w:szCs w:val="22"/>
          <w:lang w:val="ca-ES"/>
        </w:rPr>
        <w:t xml:space="preserve"> amb l’objecte de presentar la sol·licitud de participació en el concert.</w:t>
      </w:r>
    </w:p>
    <w:p w:rsidR="003A4BE6" w:rsidRPr="00341DC9" w:rsidRDefault="003A4BE6" w:rsidP="001F57A8">
      <w:pPr>
        <w:pStyle w:val="NormalWeb"/>
        <w:spacing w:after="0" w:line="240" w:lineRule="auto"/>
        <w:ind w:left="426"/>
        <w:rPr>
          <w:rFonts w:ascii="Noto Sans" w:hAnsi="Noto Sans" w:cs="Noto Sans"/>
          <w:color w:val="000000"/>
          <w:sz w:val="22"/>
          <w:szCs w:val="22"/>
          <w:lang w:val="ca-ES"/>
        </w:rPr>
      </w:pPr>
      <w:r w:rsidRPr="00341DC9">
        <w:rPr>
          <w:rFonts w:ascii="Noto Sans" w:hAnsi="Noto Sans" w:cs="Noto Sans"/>
          <w:color w:val="000000"/>
          <w:sz w:val="22"/>
          <w:szCs w:val="22"/>
          <w:lang w:val="ca-ES"/>
        </w:rPr>
        <w:t xml:space="preserve">També podreu accedir a la </w:t>
      </w:r>
      <w:r w:rsidRPr="00341DC9">
        <w:rPr>
          <w:rFonts w:ascii="Noto Sans" w:hAnsi="Noto Sans" w:cs="Noto Sans"/>
          <w:b/>
          <w:color w:val="000000"/>
          <w:sz w:val="22"/>
          <w:szCs w:val="22"/>
          <w:lang w:val="ca-ES"/>
        </w:rPr>
        <w:t>seu electrònica de la CAIB</w:t>
      </w:r>
      <w:r w:rsidRPr="00341DC9">
        <w:rPr>
          <w:rFonts w:ascii="Noto Sans" w:hAnsi="Noto Sans" w:cs="Noto Sans"/>
          <w:color w:val="000000"/>
          <w:sz w:val="22"/>
          <w:szCs w:val="22"/>
          <w:lang w:val="ca-ES"/>
        </w:rPr>
        <w:t xml:space="preserve"> mitjançant la següent direcció:</w:t>
      </w:r>
      <w:r w:rsidR="003676A3" w:rsidRPr="00341DC9">
        <w:rPr>
          <w:rFonts w:ascii="Noto Sans" w:hAnsi="Noto Sans" w:cs="Noto Sans"/>
          <w:color w:val="000000"/>
          <w:sz w:val="22"/>
          <w:szCs w:val="22"/>
          <w:lang w:val="ca-ES"/>
        </w:rPr>
        <w:t xml:space="preserve"> https://www.caib.es/seucaib/ca/200/persones/</w:t>
      </w:r>
    </w:p>
    <w:p w:rsidR="00356787" w:rsidRPr="00341DC9" w:rsidRDefault="0007335F" w:rsidP="001F57A8">
      <w:pPr>
        <w:pStyle w:val="NormalWeb"/>
        <w:spacing w:after="0" w:line="240" w:lineRule="auto"/>
        <w:ind w:left="426"/>
        <w:rPr>
          <w:rFonts w:ascii="Noto Sans" w:hAnsi="Noto Sans" w:cs="Noto Sans"/>
          <w:sz w:val="22"/>
          <w:szCs w:val="22"/>
          <w:lang w:val="ca-ES"/>
        </w:rPr>
      </w:pPr>
      <w:r w:rsidRPr="00341DC9">
        <w:rPr>
          <w:rFonts w:ascii="Noto Sans" w:hAnsi="Noto Sans" w:cs="Noto Sans"/>
          <w:color w:val="000000"/>
          <w:sz w:val="22"/>
          <w:szCs w:val="22"/>
          <w:lang w:val="ca-ES"/>
        </w:rPr>
        <w:t xml:space="preserve">Independentment del </w:t>
      </w:r>
      <w:r w:rsidR="00E32C01" w:rsidRPr="00341DC9">
        <w:rPr>
          <w:rFonts w:ascii="Noto Sans" w:hAnsi="Noto Sans" w:cs="Noto Sans"/>
          <w:b/>
          <w:color w:val="000000"/>
          <w:sz w:val="22"/>
          <w:szCs w:val="22"/>
          <w:lang w:val="ca-ES"/>
        </w:rPr>
        <w:t>“</w:t>
      </w:r>
      <w:r w:rsidRPr="00341DC9">
        <w:rPr>
          <w:rFonts w:ascii="Noto Sans" w:hAnsi="Noto Sans" w:cs="Noto Sans"/>
          <w:b/>
          <w:color w:val="000000"/>
          <w:sz w:val="22"/>
          <w:szCs w:val="22"/>
          <w:lang w:val="ca-ES"/>
        </w:rPr>
        <w:t>tràmit telemàtic</w:t>
      </w:r>
      <w:r w:rsidR="00E32C01" w:rsidRPr="00341DC9">
        <w:rPr>
          <w:rFonts w:ascii="Noto Sans" w:hAnsi="Noto Sans" w:cs="Noto Sans"/>
          <w:b/>
          <w:color w:val="000000"/>
          <w:sz w:val="22"/>
          <w:szCs w:val="22"/>
          <w:lang w:val="ca-ES"/>
        </w:rPr>
        <w:t>”</w:t>
      </w:r>
      <w:r w:rsidRPr="00341DC9">
        <w:rPr>
          <w:rFonts w:ascii="Noto Sans" w:hAnsi="Noto Sans" w:cs="Noto Sans"/>
          <w:color w:val="000000"/>
          <w:sz w:val="22"/>
          <w:szCs w:val="22"/>
          <w:lang w:val="ca-ES"/>
        </w:rPr>
        <w:t xml:space="preserve"> que s’ha de fer obligatòriament des de la </w:t>
      </w:r>
      <w:r w:rsidRPr="00341DC9">
        <w:rPr>
          <w:rFonts w:ascii="Noto Sans" w:hAnsi="Noto Sans" w:cs="Noto Sans"/>
          <w:b/>
          <w:color w:val="000000"/>
          <w:sz w:val="22"/>
          <w:szCs w:val="22"/>
          <w:lang w:val="ca-ES"/>
        </w:rPr>
        <w:t>seu electrònica de la CAIB</w:t>
      </w:r>
      <w:r w:rsidR="00E32C01" w:rsidRPr="00341DC9">
        <w:rPr>
          <w:rFonts w:ascii="Noto Sans" w:hAnsi="Noto Sans" w:cs="Noto Sans"/>
          <w:color w:val="000000"/>
          <w:sz w:val="22"/>
          <w:szCs w:val="22"/>
          <w:lang w:val="ca-ES"/>
        </w:rPr>
        <w:t xml:space="preserve"> dins el termini de presentació de sol·licituds de participació en el concert de 10 dies naturals a partir del dia següent de la publicació de les convocatòries de concert en el BOIB</w:t>
      </w:r>
      <w:r w:rsidRPr="00341DC9">
        <w:rPr>
          <w:rFonts w:ascii="Noto Sans" w:hAnsi="Noto Sans" w:cs="Noto Sans"/>
          <w:color w:val="000000"/>
          <w:sz w:val="22"/>
          <w:szCs w:val="22"/>
          <w:lang w:val="ca-ES"/>
        </w:rPr>
        <w:t>, l</w:t>
      </w:r>
      <w:r w:rsidR="00356787" w:rsidRPr="00341DC9">
        <w:rPr>
          <w:rFonts w:ascii="Noto Sans" w:hAnsi="Noto Sans" w:cs="Noto Sans"/>
          <w:color w:val="000000"/>
          <w:sz w:val="22"/>
          <w:szCs w:val="22"/>
          <w:lang w:val="ca-ES"/>
        </w:rPr>
        <w:t xml:space="preserve">a tramitació de la sol·licitud de concertació s’ha de </w:t>
      </w:r>
      <w:r w:rsidR="00E32C01" w:rsidRPr="00341DC9">
        <w:rPr>
          <w:rFonts w:ascii="Noto Sans" w:hAnsi="Noto Sans" w:cs="Noto Sans"/>
          <w:color w:val="000000"/>
          <w:sz w:val="22"/>
          <w:szCs w:val="22"/>
          <w:lang w:val="ca-ES"/>
        </w:rPr>
        <w:t xml:space="preserve"> </w:t>
      </w:r>
      <w:r w:rsidR="00356787" w:rsidRPr="00341DC9">
        <w:rPr>
          <w:rFonts w:ascii="Noto Sans" w:hAnsi="Noto Sans" w:cs="Noto Sans"/>
          <w:color w:val="000000"/>
          <w:sz w:val="22"/>
          <w:szCs w:val="22"/>
          <w:lang w:val="ca-ES"/>
        </w:rPr>
        <w:t>formalitzar mitjançant l’aplicació corporativa ESOIB/ACCFOR.</w:t>
      </w:r>
    </w:p>
    <w:p w:rsidR="00356787" w:rsidRPr="00341DC9" w:rsidRDefault="00356787" w:rsidP="001F57A8">
      <w:pPr>
        <w:pStyle w:val="western"/>
        <w:spacing w:after="0" w:line="240" w:lineRule="auto"/>
        <w:ind w:left="426"/>
        <w:jc w:val="left"/>
        <w:rPr>
          <w:rFonts w:ascii="Noto Sans" w:hAnsi="Noto Sans" w:cs="Noto Sans"/>
          <w:color w:val="0000FF"/>
          <w:u w:val="single"/>
          <w:lang w:val="ca-ES"/>
        </w:rPr>
      </w:pPr>
      <w:r w:rsidRPr="00341DC9">
        <w:rPr>
          <w:rFonts w:ascii="Noto Sans" w:hAnsi="Noto Sans" w:cs="Noto Sans"/>
          <w:color w:val="000000"/>
          <w:lang w:val="ca-ES"/>
        </w:rPr>
        <w:t>L’enllaç per tramitar la sol·licitud</w:t>
      </w:r>
      <w:r w:rsidR="004F5994" w:rsidRPr="00341DC9">
        <w:rPr>
          <w:rFonts w:ascii="Noto Sans" w:hAnsi="Noto Sans" w:cs="Noto Sans"/>
          <w:color w:val="000000"/>
          <w:lang w:val="ca-ES"/>
        </w:rPr>
        <w:t xml:space="preserve"> a </w:t>
      </w:r>
      <w:r w:rsidR="004F5994" w:rsidRPr="00341DC9">
        <w:rPr>
          <w:rFonts w:ascii="Noto Sans" w:hAnsi="Noto Sans" w:cs="Noto Sans"/>
          <w:color w:val="000000"/>
          <w:shd w:val="clear" w:color="auto" w:fill="FFFFFF"/>
          <w:lang w:val="ca-ES"/>
        </w:rPr>
        <w:t>ACCFOR/ESOIB</w:t>
      </w:r>
      <w:r w:rsidRPr="00341DC9">
        <w:rPr>
          <w:rFonts w:ascii="Noto Sans" w:hAnsi="Noto Sans" w:cs="Noto Sans"/>
          <w:color w:val="000000"/>
          <w:lang w:val="ca-ES"/>
        </w:rPr>
        <w:t xml:space="preserve"> és</w:t>
      </w:r>
      <w:r w:rsidR="001655DD" w:rsidRPr="00341DC9">
        <w:rPr>
          <w:rFonts w:ascii="Noto Sans" w:hAnsi="Noto Sans" w:cs="Noto Sans"/>
          <w:color w:val="000000"/>
          <w:lang w:val="ca-ES"/>
        </w:rPr>
        <w:t xml:space="preserve"> el següent:</w:t>
      </w:r>
      <w:r w:rsidRPr="00341DC9">
        <w:rPr>
          <w:rFonts w:ascii="Noto Sans" w:hAnsi="Noto Sans" w:cs="Noto Sans"/>
          <w:color w:val="000000"/>
          <w:lang w:val="ca-ES"/>
        </w:rPr>
        <w:t xml:space="preserve"> </w:t>
      </w:r>
      <w:hyperlink r:id="rId7" w:history="1">
        <w:r w:rsidRPr="00341DC9">
          <w:rPr>
            <w:rStyle w:val="Hipervnculo"/>
            <w:rFonts w:ascii="Noto Sans" w:hAnsi="Noto Sans" w:cs="Noto Sans"/>
            <w:lang w:val="ca-ES"/>
          </w:rPr>
          <w:t>https://intranet.caib.es/accfor/principal.xhtml</w:t>
        </w:r>
      </w:hyperlink>
    </w:p>
    <w:p w:rsidR="004F5994" w:rsidRPr="00341DC9" w:rsidRDefault="004F5994" w:rsidP="001F57A8">
      <w:pPr>
        <w:spacing w:before="100" w:beforeAutospacing="1" w:after="198" w:line="276" w:lineRule="auto"/>
        <w:ind w:left="426"/>
        <w:jc w:val="left"/>
        <w:rPr>
          <w:rFonts w:ascii="Noto Sans" w:eastAsia="Times New Roman" w:hAnsi="Noto Sans" w:cs="Noto Sans"/>
          <w:lang w:val="ca-ES" w:eastAsia="es-ES"/>
        </w:rPr>
      </w:pPr>
      <w:r w:rsidRPr="00341DC9">
        <w:rPr>
          <w:rFonts w:ascii="Noto Sans" w:eastAsia="Times New Roman" w:hAnsi="Noto Sans" w:cs="Noto Sans"/>
          <w:color w:val="000000"/>
          <w:shd w:val="clear" w:color="auto" w:fill="FFFFFF"/>
          <w:lang w:val="ca-ES" w:eastAsia="es-ES"/>
        </w:rPr>
        <w:t>o també trobareu l’accés directe a ACCFOR/ESOIB entrant a la pàgina web del SOIB, menú: Entitats.</w:t>
      </w:r>
    </w:p>
    <w:p w:rsidR="00356787" w:rsidRPr="00341DC9" w:rsidRDefault="0007335F" w:rsidP="001F57A8">
      <w:pPr>
        <w:pStyle w:val="western"/>
        <w:spacing w:after="0" w:line="240" w:lineRule="auto"/>
        <w:ind w:left="426"/>
        <w:rPr>
          <w:rFonts w:ascii="Noto Sans" w:hAnsi="Noto Sans" w:cs="Noto Sans"/>
          <w:b/>
          <w:u w:val="single"/>
          <w:lang w:val="ca-ES"/>
        </w:rPr>
      </w:pPr>
      <w:r w:rsidRPr="00341DC9">
        <w:rPr>
          <w:rFonts w:ascii="Noto Sans" w:hAnsi="Noto Sans" w:cs="Noto Sans"/>
          <w:b/>
          <w:u w:val="single"/>
          <w:lang w:val="ca-ES"/>
        </w:rPr>
        <w:t xml:space="preserve">TRAMITACIÓ DE LA SOL.LICITUD DINS L’APLICACIÓ </w:t>
      </w:r>
      <w:r w:rsidRPr="00341DC9">
        <w:rPr>
          <w:rFonts w:ascii="Noto Sans" w:hAnsi="Noto Sans" w:cs="Noto Sans"/>
          <w:b/>
          <w:color w:val="000000"/>
          <w:u w:val="single"/>
          <w:lang w:val="ca-ES"/>
        </w:rPr>
        <w:t>ESOIB/ACCFOR</w:t>
      </w:r>
    </w:p>
    <w:p w:rsidR="00A305D2" w:rsidRPr="00341DC9" w:rsidRDefault="00A305D2" w:rsidP="001F57A8">
      <w:pPr>
        <w:spacing w:before="100" w:beforeAutospacing="1" w:after="198" w:line="276" w:lineRule="auto"/>
        <w:ind w:left="426"/>
        <w:jc w:val="left"/>
        <w:rPr>
          <w:rFonts w:ascii="Noto Sans" w:eastAsia="Times New Roman" w:hAnsi="Noto Sans" w:cs="Noto Sans"/>
          <w:lang w:val="ca-ES" w:eastAsia="es-ES"/>
        </w:rPr>
      </w:pPr>
      <w:r w:rsidRPr="00341DC9">
        <w:rPr>
          <w:rFonts w:ascii="Noto Sans" w:eastAsia="Times New Roman" w:hAnsi="Noto Sans" w:cs="Noto Sans"/>
          <w:color w:val="1A1A1A"/>
          <w:lang w:val="ca-ES" w:eastAsia="es-ES"/>
        </w:rPr>
        <w:t xml:space="preserve">A l’aplicació ACCFOR/ESOIB s’accedeix via web i no requereix cap instal·lació específica a l’ordinador de l’entitat més que un navegador estàndard tipus Internet Explorer, </w:t>
      </w:r>
      <w:proofErr w:type="spellStart"/>
      <w:r w:rsidRPr="00341DC9">
        <w:rPr>
          <w:rFonts w:ascii="Noto Sans" w:eastAsia="Times New Roman" w:hAnsi="Noto Sans" w:cs="Noto Sans"/>
          <w:color w:val="1A1A1A"/>
          <w:lang w:val="ca-ES" w:eastAsia="es-ES"/>
        </w:rPr>
        <w:t>Mozilla</w:t>
      </w:r>
      <w:proofErr w:type="spellEnd"/>
      <w:r w:rsidRPr="00341DC9">
        <w:rPr>
          <w:rFonts w:ascii="Noto Sans" w:eastAsia="Times New Roman" w:hAnsi="Noto Sans" w:cs="Noto Sans"/>
          <w:color w:val="1A1A1A"/>
          <w:lang w:val="ca-ES" w:eastAsia="es-ES"/>
        </w:rPr>
        <w:t xml:space="preserve"> </w:t>
      </w:r>
      <w:proofErr w:type="spellStart"/>
      <w:r w:rsidRPr="00341DC9">
        <w:rPr>
          <w:rFonts w:ascii="Noto Sans" w:eastAsia="Times New Roman" w:hAnsi="Noto Sans" w:cs="Noto Sans"/>
          <w:color w:val="1A1A1A"/>
          <w:lang w:val="ca-ES" w:eastAsia="es-ES"/>
        </w:rPr>
        <w:t>Firefox</w:t>
      </w:r>
      <w:proofErr w:type="spellEnd"/>
      <w:r w:rsidRPr="00341DC9">
        <w:rPr>
          <w:rFonts w:ascii="Noto Sans" w:eastAsia="Times New Roman" w:hAnsi="Noto Sans" w:cs="Noto Sans"/>
          <w:color w:val="1A1A1A"/>
          <w:lang w:val="ca-ES" w:eastAsia="es-ES"/>
        </w:rPr>
        <w:t xml:space="preserve">, Google </w:t>
      </w:r>
      <w:proofErr w:type="spellStart"/>
      <w:r w:rsidRPr="00341DC9">
        <w:rPr>
          <w:rFonts w:ascii="Noto Sans" w:eastAsia="Times New Roman" w:hAnsi="Noto Sans" w:cs="Noto Sans"/>
          <w:color w:val="1A1A1A"/>
          <w:lang w:val="ca-ES" w:eastAsia="es-ES"/>
        </w:rPr>
        <w:t>Chrome</w:t>
      </w:r>
      <w:proofErr w:type="spellEnd"/>
      <w:r w:rsidRPr="00341DC9">
        <w:rPr>
          <w:rFonts w:ascii="Noto Sans" w:eastAsia="Times New Roman" w:hAnsi="Noto Sans" w:cs="Noto Sans"/>
          <w:color w:val="1A1A1A"/>
          <w:lang w:val="ca-ES" w:eastAsia="es-ES"/>
        </w:rPr>
        <w:t xml:space="preserve">, Microsoft </w:t>
      </w:r>
      <w:proofErr w:type="spellStart"/>
      <w:r w:rsidRPr="00341DC9">
        <w:rPr>
          <w:rFonts w:ascii="Noto Sans" w:eastAsia="Times New Roman" w:hAnsi="Noto Sans" w:cs="Noto Sans"/>
          <w:color w:val="1A1A1A"/>
          <w:lang w:val="ca-ES" w:eastAsia="es-ES"/>
        </w:rPr>
        <w:t>Edge</w:t>
      </w:r>
      <w:proofErr w:type="spellEnd"/>
      <w:r w:rsidRPr="00341DC9">
        <w:rPr>
          <w:rFonts w:ascii="Noto Sans" w:eastAsia="Times New Roman" w:hAnsi="Noto Sans" w:cs="Noto Sans"/>
          <w:color w:val="1A1A1A"/>
          <w:lang w:val="ca-ES" w:eastAsia="es-ES"/>
        </w:rPr>
        <w:t xml:space="preserve">, Safari, etc., sempre que sigui compatible amb el certificat electrònic del DNI electrònic o </w:t>
      </w:r>
      <w:r w:rsidRPr="00341DC9">
        <w:rPr>
          <w:rFonts w:ascii="Noto Sans" w:eastAsia="Times New Roman" w:hAnsi="Noto Sans" w:cs="Noto Sans"/>
          <w:color w:val="1A1A1A"/>
          <w:lang w:val="ca-ES" w:eastAsia="es-ES"/>
        </w:rPr>
        <w:lastRenderedPageBreak/>
        <w:t>qualsevol altre certificat electrònic reconegut com a vàlid pel Govern de les Illes Balears.</w:t>
      </w:r>
    </w:p>
    <w:p w:rsidR="00A305D2" w:rsidRPr="00341DC9" w:rsidRDefault="00A305D2" w:rsidP="001F57A8">
      <w:pPr>
        <w:spacing w:before="100" w:beforeAutospacing="1" w:after="198" w:line="276" w:lineRule="auto"/>
        <w:ind w:left="426"/>
        <w:jc w:val="left"/>
        <w:rPr>
          <w:rFonts w:ascii="Noto Sans" w:eastAsia="Times New Roman" w:hAnsi="Noto Sans" w:cs="Noto Sans"/>
          <w:lang w:val="ca-ES" w:eastAsia="es-ES"/>
        </w:rPr>
      </w:pPr>
      <w:r w:rsidRPr="00341DC9">
        <w:rPr>
          <w:rFonts w:ascii="Noto Sans" w:eastAsia="Times New Roman" w:hAnsi="Noto Sans" w:cs="Noto Sans"/>
          <w:color w:val="1A1A1A"/>
          <w:lang w:val="ca-ES" w:eastAsia="es-ES"/>
        </w:rPr>
        <w:t xml:space="preserve">Les persones per a les quals l’entitat sol·licita l'accés a l’aplicació ACCFOR/ESOIB han de disposar de DNI electrònic o qualsevol altre certificat electrònic reconegut com a vàlid pel Govern de les Illes Balears. </w:t>
      </w:r>
    </w:p>
    <w:p w:rsidR="00A305D2" w:rsidRPr="00341DC9" w:rsidRDefault="00410837" w:rsidP="001F57A8">
      <w:pPr>
        <w:spacing w:before="100" w:beforeAutospacing="1" w:after="198" w:line="276" w:lineRule="auto"/>
        <w:ind w:left="426"/>
        <w:jc w:val="left"/>
        <w:rPr>
          <w:rFonts w:ascii="Noto Sans" w:eastAsia="Times New Roman" w:hAnsi="Noto Sans" w:cs="Noto Sans"/>
          <w:lang w:val="ca-ES" w:eastAsia="es-ES"/>
        </w:rPr>
      </w:pPr>
      <w:r w:rsidRPr="00341DC9">
        <w:rPr>
          <w:rFonts w:ascii="Noto Sans" w:eastAsia="Times New Roman" w:hAnsi="Noto Sans" w:cs="Noto Sans"/>
          <w:b/>
          <w:bCs/>
          <w:color w:val="1A1A1A"/>
          <w:lang w:val="ca-ES" w:eastAsia="es-ES"/>
        </w:rPr>
        <w:t>Com demanar accés</w:t>
      </w:r>
      <w:r w:rsidR="00A305D2" w:rsidRPr="00341DC9">
        <w:rPr>
          <w:rFonts w:ascii="Noto Sans" w:eastAsia="Times New Roman" w:hAnsi="Noto Sans" w:cs="Noto Sans"/>
          <w:b/>
          <w:bCs/>
          <w:color w:val="1A1A1A"/>
          <w:lang w:val="ca-ES" w:eastAsia="es-ES"/>
        </w:rPr>
        <w:t>?</w:t>
      </w:r>
    </w:p>
    <w:p w:rsidR="00A305D2" w:rsidRPr="00341DC9" w:rsidRDefault="00A305D2" w:rsidP="001F57A8">
      <w:pPr>
        <w:spacing w:before="100" w:beforeAutospacing="1" w:after="198" w:line="276" w:lineRule="auto"/>
        <w:ind w:left="426"/>
        <w:jc w:val="left"/>
        <w:rPr>
          <w:rFonts w:ascii="Noto Sans" w:eastAsia="Times New Roman" w:hAnsi="Noto Sans" w:cs="Noto Sans"/>
          <w:lang w:val="ca-ES" w:eastAsia="es-ES"/>
        </w:rPr>
      </w:pPr>
      <w:r w:rsidRPr="00341DC9">
        <w:rPr>
          <w:rFonts w:ascii="Noto Sans" w:eastAsia="Times New Roman" w:hAnsi="Noto Sans" w:cs="Noto Sans"/>
          <w:color w:val="1A1A1A"/>
          <w:lang w:val="ca-ES" w:eastAsia="es-ES"/>
        </w:rPr>
        <w:t xml:space="preserve">Les entitats que vulguin presentar sol·licitud a aquesta convocatòria l’han de tramitar obligatòriament mitjançant l’aplicació ACCFOR/ESOIB, per la qual cosa, prèviament han de tenir-hi accés. </w:t>
      </w:r>
    </w:p>
    <w:p w:rsidR="00A604A1" w:rsidRPr="00341DC9" w:rsidRDefault="00A305D2" w:rsidP="001F57A8">
      <w:pPr>
        <w:spacing w:before="100" w:beforeAutospacing="1" w:after="198" w:line="276" w:lineRule="auto"/>
        <w:ind w:left="426"/>
        <w:jc w:val="left"/>
        <w:rPr>
          <w:rFonts w:ascii="Noto Sans" w:eastAsia="Times New Roman" w:hAnsi="Noto Sans" w:cs="Noto Sans"/>
          <w:lang w:val="ca-ES" w:eastAsia="es-ES"/>
        </w:rPr>
      </w:pPr>
      <w:r w:rsidRPr="00341DC9">
        <w:rPr>
          <w:rFonts w:ascii="Noto Sans" w:eastAsia="Times New Roman" w:hAnsi="Noto Sans" w:cs="Noto Sans"/>
          <w:color w:val="1A1A1A"/>
          <w:shd w:val="clear" w:color="auto" w:fill="FFFFFF"/>
          <w:lang w:val="ca-ES" w:eastAsia="es-ES"/>
        </w:rPr>
        <w:t>D</w:t>
      </w:r>
      <w:r w:rsidR="00285DF4" w:rsidRPr="00341DC9">
        <w:rPr>
          <w:rFonts w:ascii="Noto Sans" w:eastAsia="Times New Roman" w:hAnsi="Noto Sans" w:cs="Noto Sans"/>
          <w:color w:val="000000"/>
          <w:shd w:val="clear" w:color="auto" w:fill="FFFFFF"/>
          <w:lang w:val="ca-ES" w:eastAsia="es-ES"/>
        </w:rPr>
        <w:t xml:space="preserve">ins els primers set </w:t>
      </w:r>
      <w:r w:rsidRPr="00341DC9">
        <w:rPr>
          <w:rFonts w:ascii="Noto Sans" w:eastAsia="Times New Roman" w:hAnsi="Noto Sans" w:cs="Noto Sans"/>
          <w:color w:val="000000"/>
          <w:shd w:val="clear" w:color="auto" w:fill="FFFFFF"/>
          <w:lang w:val="ca-ES" w:eastAsia="es-ES"/>
        </w:rPr>
        <w:t xml:space="preserve">dies naturals del termini per presentar les sol·licituds, les entitats que </w:t>
      </w:r>
      <w:proofErr w:type="spellStart"/>
      <w:r w:rsidRPr="00341DC9">
        <w:rPr>
          <w:rFonts w:ascii="Noto Sans" w:eastAsia="Times New Roman" w:hAnsi="Noto Sans" w:cs="Noto Sans"/>
          <w:color w:val="000000"/>
          <w:shd w:val="clear" w:color="auto" w:fill="FFFFFF"/>
          <w:lang w:val="ca-ES" w:eastAsia="es-ES"/>
        </w:rPr>
        <w:t>tenguin</w:t>
      </w:r>
      <w:proofErr w:type="spellEnd"/>
      <w:r w:rsidRPr="00341DC9">
        <w:rPr>
          <w:rFonts w:ascii="Noto Sans" w:eastAsia="Times New Roman" w:hAnsi="Noto Sans" w:cs="Noto Sans"/>
          <w:color w:val="000000"/>
          <w:shd w:val="clear" w:color="auto" w:fill="FFFFFF"/>
          <w:lang w:val="ca-ES" w:eastAsia="es-ES"/>
        </w:rPr>
        <w:t xml:space="preserve"> la intenció de presentar-la que no estiguin donades d’alta a l’aplicació ACCFOR/ESOIB, l’hauran de sol·licitar al SOIB i enviar un correu electrònic a la bústia </w:t>
      </w:r>
      <w:r w:rsidRPr="00341DC9">
        <w:rPr>
          <w:rFonts w:ascii="Noto Sans" w:eastAsia="Times New Roman" w:hAnsi="Noto Sans" w:cs="Noto Sans"/>
          <w:color w:val="0000FF"/>
          <w:u w:val="single"/>
          <w:shd w:val="clear" w:color="auto" w:fill="FFFFFF"/>
          <w:lang w:val="ca-ES" w:eastAsia="es-ES"/>
        </w:rPr>
        <w:t>registre.xol@soib.caib.es</w:t>
      </w:r>
      <w:r w:rsidRPr="00341DC9">
        <w:rPr>
          <w:rFonts w:ascii="Noto Sans" w:eastAsia="Times New Roman" w:hAnsi="Noto Sans" w:cs="Noto Sans"/>
          <w:shd w:val="clear" w:color="auto" w:fill="FFFFFF"/>
          <w:lang w:val="ca-ES" w:eastAsia="es-ES"/>
        </w:rPr>
        <w:t xml:space="preserve"> </w:t>
      </w:r>
      <w:r w:rsidRPr="00341DC9">
        <w:rPr>
          <w:rFonts w:ascii="Noto Sans" w:eastAsia="Times New Roman" w:hAnsi="Noto Sans" w:cs="Noto Sans"/>
          <w:color w:val="000000"/>
          <w:shd w:val="clear" w:color="auto" w:fill="FFFFFF"/>
          <w:lang w:val="ca-ES" w:eastAsia="es-ES"/>
        </w:rPr>
        <w:t>amb el concepte «Alta ACCFOR», en el qual s’ha d’indicar el nom jurídic de l’entitat, el NIF, el nom i el DNI del representant i el nom i el DNI del gestor de l’entitat, que serà, juntament amb el representant, la persona que podrà fer els tràmits de la sol·licitud dins l’aplicació ACCFOR/ESOIB.</w:t>
      </w:r>
    </w:p>
    <w:p w:rsidR="00A305D2" w:rsidRPr="00341DC9" w:rsidRDefault="00A305D2" w:rsidP="001F57A8">
      <w:pPr>
        <w:spacing w:before="100" w:beforeAutospacing="1" w:after="198" w:line="276" w:lineRule="auto"/>
        <w:ind w:left="426"/>
        <w:jc w:val="left"/>
        <w:rPr>
          <w:rFonts w:ascii="Noto Sans" w:eastAsia="Times New Roman" w:hAnsi="Noto Sans" w:cs="Noto Sans"/>
          <w:lang w:val="ca-ES" w:eastAsia="es-ES"/>
        </w:rPr>
      </w:pPr>
      <w:r w:rsidRPr="00341DC9">
        <w:rPr>
          <w:rFonts w:ascii="Noto Sans" w:eastAsia="Times New Roman" w:hAnsi="Noto Sans" w:cs="Noto Sans"/>
          <w:color w:val="1A1A1A"/>
          <w:shd w:val="clear" w:color="auto" w:fill="FFFFFF"/>
          <w:lang w:val="ca-ES" w:eastAsia="es-ES"/>
        </w:rPr>
        <w:t xml:space="preserve">En el cas de que una entitat desconegui si està donada d’alta a </w:t>
      </w:r>
      <w:proofErr w:type="spellStart"/>
      <w:r w:rsidRPr="00341DC9">
        <w:rPr>
          <w:rFonts w:ascii="Noto Sans" w:eastAsia="Times New Roman" w:hAnsi="Noto Sans" w:cs="Noto Sans"/>
          <w:color w:val="1A1A1A"/>
          <w:shd w:val="clear" w:color="auto" w:fill="FFFFFF"/>
          <w:lang w:val="ca-ES" w:eastAsia="es-ES"/>
        </w:rPr>
        <w:t>l’ACCFOR</w:t>
      </w:r>
      <w:proofErr w:type="spellEnd"/>
      <w:r w:rsidRPr="00341DC9">
        <w:rPr>
          <w:rFonts w:ascii="Noto Sans" w:eastAsia="Times New Roman" w:hAnsi="Noto Sans" w:cs="Noto Sans"/>
          <w:color w:val="1A1A1A"/>
          <w:shd w:val="clear" w:color="auto" w:fill="FFFFFF"/>
          <w:lang w:val="ca-ES" w:eastAsia="es-ES"/>
        </w:rPr>
        <w:t xml:space="preserve">/ESOIB o vulgui canviar qualque dada de l’alta, pot enviar un correu electrònic a la mateixa bústia </w:t>
      </w:r>
      <w:hyperlink r:id="rId8" w:history="1">
        <w:r w:rsidRPr="00341DC9">
          <w:rPr>
            <w:rFonts w:ascii="Noto Sans" w:eastAsia="Times New Roman" w:hAnsi="Noto Sans" w:cs="Noto Sans"/>
            <w:color w:val="0000FF"/>
            <w:u w:val="single"/>
            <w:lang w:val="ca-ES" w:eastAsia="es-ES"/>
          </w:rPr>
          <w:t>registre.xol@soib.caib.es</w:t>
        </w:r>
      </w:hyperlink>
      <w:r w:rsidRPr="00341DC9">
        <w:rPr>
          <w:rFonts w:ascii="Noto Sans" w:eastAsia="Times New Roman" w:hAnsi="Noto Sans" w:cs="Noto Sans"/>
          <w:color w:val="0000FF"/>
          <w:u w:val="single"/>
          <w:shd w:val="clear" w:color="auto" w:fill="FFFFFF"/>
          <w:lang w:val="ca-ES" w:eastAsia="es-ES"/>
        </w:rPr>
        <w:t xml:space="preserve">, </w:t>
      </w:r>
      <w:r w:rsidRPr="00341DC9">
        <w:rPr>
          <w:rFonts w:ascii="Noto Sans" w:eastAsia="Times New Roman" w:hAnsi="Noto Sans" w:cs="Noto Sans"/>
          <w:color w:val="000000"/>
          <w:shd w:val="clear" w:color="auto" w:fill="FFFFFF"/>
          <w:lang w:val="ca-ES" w:eastAsia="es-ES"/>
        </w:rPr>
        <w:t>al·legant aquests fets.</w:t>
      </w:r>
    </w:p>
    <w:p w:rsidR="00A305D2" w:rsidRPr="00341DC9" w:rsidRDefault="0018381E" w:rsidP="001F57A8">
      <w:pPr>
        <w:spacing w:before="100" w:beforeAutospacing="1" w:after="198" w:line="276" w:lineRule="auto"/>
        <w:ind w:left="426"/>
        <w:jc w:val="left"/>
        <w:rPr>
          <w:rFonts w:ascii="Noto Sans" w:eastAsia="Times New Roman" w:hAnsi="Noto Sans" w:cs="Noto Sans"/>
          <w:lang w:val="ca-ES" w:eastAsia="es-ES"/>
        </w:rPr>
      </w:pPr>
      <w:r w:rsidRPr="00341DC9">
        <w:rPr>
          <w:rFonts w:ascii="Noto Sans" w:eastAsia="Times New Roman" w:hAnsi="Noto Sans" w:cs="Noto Sans"/>
          <w:color w:val="1A1A1A"/>
          <w:lang w:val="ca-ES" w:eastAsia="es-ES"/>
        </w:rPr>
        <w:t>En rebre aquest correu, el SOIB</w:t>
      </w:r>
      <w:r w:rsidR="00A305D2" w:rsidRPr="00341DC9">
        <w:rPr>
          <w:rFonts w:ascii="Noto Sans" w:eastAsia="Times New Roman" w:hAnsi="Noto Sans" w:cs="Noto Sans"/>
          <w:color w:val="1A1A1A"/>
          <w:lang w:val="ca-ES" w:eastAsia="es-ES"/>
        </w:rPr>
        <w:t xml:space="preserve"> donarà d’alta a l’entitat o bé li indicarà que ja està donada d’alta, informant d’aquests fets mitjançant l’enviament d’un correu electrònic a la mateixa direcció electrònica que ha utilitzat l’entitat.</w:t>
      </w:r>
    </w:p>
    <w:p w:rsidR="00A305D2" w:rsidRPr="00341DC9" w:rsidRDefault="00A305D2" w:rsidP="001F57A8">
      <w:pPr>
        <w:spacing w:before="100" w:beforeAutospacing="1" w:after="198" w:line="276" w:lineRule="auto"/>
        <w:ind w:left="426"/>
        <w:jc w:val="left"/>
        <w:rPr>
          <w:rFonts w:ascii="Noto Sans" w:eastAsia="Times New Roman" w:hAnsi="Noto Sans" w:cs="Noto Sans"/>
          <w:lang w:val="ca-ES" w:eastAsia="es-ES"/>
        </w:rPr>
      </w:pPr>
      <w:r w:rsidRPr="00341DC9">
        <w:rPr>
          <w:rFonts w:ascii="Noto Sans" w:eastAsia="Times New Roman" w:hAnsi="Noto Sans" w:cs="Noto Sans"/>
          <w:color w:val="1A1A1A"/>
          <w:lang w:val="ca-ES" w:eastAsia="es-ES"/>
        </w:rPr>
        <w:t xml:space="preserve">En cas que ja estigui donada d’alta, es sol·licitarà que l’entitat accedeixi a </w:t>
      </w:r>
      <w:proofErr w:type="spellStart"/>
      <w:r w:rsidRPr="00341DC9">
        <w:rPr>
          <w:rFonts w:ascii="Noto Sans" w:eastAsia="Times New Roman" w:hAnsi="Noto Sans" w:cs="Noto Sans"/>
          <w:color w:val="1A1A1A"/>
          <w:lang w:val="ca-ES" w:eastAsia="es-ES"/>
        </w:rPr>
        <w:t>l’ACCFOR</w:t>
      </w:r>
      <w:proofErr w:type="spellEnd"/>
      <w:r w:rsidRPr="00341DC9">
        <w:rPr>
          <w:rFonts w:ascii="Noto Sans" w:eastAsia="Times New Roman" w:hAnsi="Noto Sans" w:cs="Noto Sans"/>
          <w:color w:val="1A1A1A"/>
          <w:lang w:val="ca-ES" w:eastAsia="es-ES"/>
        </w:rPr>
        <w:t>/ESOIB i verifiqui la veracitat i actualització de les dades de l’entitat (NIF, adreça, telèfon, correu electrònic, dades de la persona que ostenta la representació lega</w:t>
      </w:r>
      <w:r w:rsidR="00410837" w:rsidRPr="00341DC9">
        <w:rPr>
          <w:rFonts w:ascii="Noto Sans" w:eastAsia="Times New Roman" w:hAnsi="Noto Sans" w:cs="Noto Sans"/>
          <w:color w:val="1A1A1A"/>
          <w:lang w:val="ca-ES" w:eastAsia="es-ES"/>
        </w:rPr>
        <w:t>l, etc) així com les dades de les persones autoritzades</w:t>
      </w:r>
      <w:r w:rsidRPr="00341DC9">
        <w:rPr>
          <w:rFonts w:ascii="Noto Sans" w:eastAsia="Times New Roman" w:hAnsi="Noto Sans" w:cs="Noto Sans"/>
          <w:color w:val="1A1A1A"/>
          <w:lang w:val="ca-ES" w:eastAsia="es-ES"/>
        </w:rPr>
        <w:t xml:space="preserve"> a accedir-hi.</w:t>
      </w:r>
    </w:p>
    <w:p w:rsidR="00A305D2" w:rsidRPr="00341DC9" w:rsidRDefault="00A305D2" w:rsidP="001F57A8">
      <w:pPr>
        <w:spacing w:before="100" w:beforeAutospacing="1" w:after="198" w:line="276" w:lineRule="auto"/>
        <w:ind w:left="426"/>
        <w:jc w:val="left"/>
        <w:rPr>
          <w:rFonts w:ascii="Noto Sans" w:eastAsia="Times New Roman" w:hAnsi="Noto Sans" w:cs="Noto Sans"/>
          <w:lang w:val="ca-ES" w:eastAsia="es-ES"/>
        </w:rPr>
      </w:pPr>
      <w:r w:rsidRPr="00341DC9">
        <w:rPr>
          <w:rFonts w:ascii="Noto Sans" w:eastAsia="Times New Roman" w:hAnsi="Noto Sans" w:cs="Noto Sans"/>
          <w:color w:val="1A1A1A"/>
          <w:lang w:val="ca-ES" w:eastAsia="es-ES"/>
        </w:rPr>
        <w:lastRenderedPageBreak/>
        <w:t xml:space="preserve">Les entitats que no estiguin donades d’alta a </w:t>
      </w:r>
      <w:proofErr w:type="spellStart"/>
      <w:r w:rsidRPr="00341DC9">
        <w:rPr>
          <w:rFonts w:ascii="Noto Sans" w:eastAsia="Times New Roman" w:hAnsi="Noto Sans" w:cs="Noto Sans"/>
          <w:color w:val="1A1A1A"/>
          <w:lang w:val="ca-ES" w:eastAsia="es-ES"/>
        </w:rPr>
        <w:t>l’ACCFOR</w:t>
      </w:r>
      <w:proofErr w:type="spellEnd"/>
      <w:r w:rsidRPr="00341DC9">
        <w:rPr>
          <w:rFonts w:ascii="Noto Sans" w:eastAsia="Times New Roman" w:hAnsi="Noto Sans" w:cs="Noto Sans"/>
          <w:color w:val="1A1A1A"/>
          <w:lang w:val="ca-ES" w:eastAsia="es-ES"/>
        </w:rPr>
        <w:t xml:space="preserve">/ESOIB hauran d’aportar en el correu electrònic en el qual es sol·licita l’alta les següents dades i documentació, mitjançant la bústia electrònica esmentada: </w:t>
      </w:r>
    </w:p>
    <w:p w:rsidR="00A305D2" w:rsidRPr="00341DC9" w:rsidRDefault="00A305D2" w:rsidP="001F57A8">
      <w:pPr>
        <w:spacing w:before="100" w:beforeAutospacing="1" w:after="198" w:line="276" w:lineRule="auto"/>
        <w:ind w:left="426"/>
        <w:jc w:val="left"/>
        <w:rPr>
          <w:rFonts w:ascii="Noto Sans" w:eastAsia="Times New Roman" w:hAnsi="Noto Sans" w:cs="Noto Sans"/>
          <w:lang w:val="ca-ES" w:eastAsia="es-ES"/>
        </w:rPr>
      </w:pPr>
      <w:r w:rsidRPr="00341DC9">
        <w:rPr>
          <w:rFonts w:ascii="Noto Sans" w:eastAsia="Times New Roman" w:hAnsi="Noto Sans" w:cs="Noto Sans"/>
          <w:color w:val="1A1A1A"/>
          <w:lang w:val="ca-ES" w:eastAsia="es-ES"/>
        </w:rPr>
        <w:t xml:space="preserve">- Indicar nom, NIF, adreça, telèfon i direcció de correu electrònic, de l’entitat. Adjuntar NIF (format </w:t>
      </w:r>
      <w:proofErr w:type="spellStart"/>
      <w:r w:rsidRPr="00341DC9">
        <w:rPr>
          <w:rFonts w:ascii="Noto Sans" w:eastAsia="Times New Roman" w:hAnsi="Noto Sans" w:cs="Noto Sans"/>
          <w:color w:val="1A1A1A"/>
          <w:lang w:val="ca-ES" w:eastAsia="es-ES"/>
        </w:rPr>
        <w:t>pdf</w:t>
      </w:r>
      <w:proofErr w:type="spellEnd"/>
      <w:r w:rsidRPr="00341DC9">
        <w:rPr>
          <w:rFonts w:ascii="Noto Sans" w:eastAsia="Times New Roman" w:hAnsi="Noto Sans" w:cs="Noto Sans"/>
          <w:color w:val="1A1A1A"/>
          <w:lang w:val="ca-ES" w:eastAsia="es-ES"/>
        </w:rPr>
        <w:t>).</w:t>
      </w:r>
    </w:p>
    <w:p w:rsidR="00A305D2" w:rsidRPr="00341DC9" w:rsidRDefault="00A305D2" w:rsidP="001F57A8">
      <w:pPr>
        <w:spacing w:before="100" w:beforeAutospacing="1" w:after="198" w:line="276" w:lineRule="auto"/>
        <w:ind w:left="426"/>
        <w:jc w:val="left"/>
        <w:rPr>
          <w:rFonts w:ascii="Noto Sans" w:eastAsia="Times New Roman" w:hAnsi="Noto Sans" w:cs="Noto Sans"/>
          <w:lang w:val="ca-ES" w:eastAsia="es-ES"/>
        </w:rPr>
      </w:pPr>
      <w:r w:rsidRPr="00341DC9">
        <w:rPr>
          <w:rFonts w:ascii="Noto Sans" w:eastAsia="Times New Roman" w:hAnsi="Noto Sans" w:cs="Noto Sans"/>
          <w:color w:val="1A1A1A"/>
          <w:lang w:val="ca-ES" w:eastAsia="es-ES"/>
        </w:rPr>
        <w:t xml:space="preserve">- Indicar nom i llinatges i NIF de la persona que ostenta la representació legal de l’entitat. Adjuntar NIF (format </w:t>
      </w:r>
      <w:proofErr w:type="spellStart"/>
      <w:r w:rsidRPr="00341DC9">
        <w:rPr>
          <w:rFonts w:ascii="Noto Sans" w:eastAsia="Times New Roman" w:hAnsi="Noto Sans" w:cs="Noto Sans"/>
          <w:color w:val="1A1A1A"/>
          <w:lang w:val="ca-ES" w:eastAsia="es-ES"/>
        </w:rPr>
        <w:t>pdf</w:t>
      </w:r>
      <w:proofErr w:type="spellEnd"/>
      <w:r w:rsidRPr="00341DC9">
        <w:rPr>
          <w:rFonts w:ascii="Noto Sans" w:eastAsia="Times New Roman" w:hAnsi="Noto Sans" w:cs="Noto Sans"/>
          <w:color w:val="1A1A1A"/>
          <w:lang w:val="ca-ES" w:eastAsia="es-ES"/>
        </w:rPr>
        <w:t>).</w:t>
      </w:r>
    </w:p>
    <w:p w:rsidR="00A305D2" w:rsidRPr="00341DC9" w:rsidRDefault="00A305D2" w:rsidP="001F57A8">
      <w:pPr>
        <w:spacing w:before="100" w:beforeAutospacing="1" w:after="198" w:line="276" w:lineRule="auto"/>
        <w:ind w:left="426"/>
        <w:jc w:val="left"/>
        <w:rPr>
          <w:rFonts w:ascii="Noto Sans" w:eastAsia="Times New Roman" w:hAnsi="Noto Sans" w:cs="Noto Sans"/>
          <w:lang w:val="ca-ES" w:eastAsia="es-ES"/>
        </w:rPr>
      </w:pPr>
      <w:r w:rsidRPr="00341DC9">
        <w:rPr>
          <w:rFonts w:ascii="Noto Sans" w:eastAsia="Times New Roman" w:hAnsi="Noto Sans" w:cs="Noto Sans"/>
          <w:color w:val="1A1A1A"/>
          <w:lang w:val="ca-ES" w:eastAsia="es-ES"/>
        </w:rPr>
        <w:t>- Indicació de la persona per a la qual sol·liciten l'accés a l’aplicació (gestor de l’entitat). Aquesta persona farà els tràmits burocràtics a l’aplicació ACCFOR/ESOIB i per tant no cal que sigui un càrrec específic de l’entitat sinó la persona que l’entitat vol autoritzar per fer les gestions de la sol·licitud a ACCFO</w:t>
      </w:r>
      <w:r w:rsidR="00886FA2" w:rsidRPr="00341DC9">
        <w:rPr>
          <w:rFonts w:ascii="Noto Sans" w:eastAsia="Times New Roman" w:hAnsi="Noto Sans" w:cs="Noto Sans"/>
          <w:color w:val="1A1A1A"/>
          <w:lang w:val="ca-ES" w:eastAsia="es-ES"/>
        </w:rPr>
        <w:t>R/ESOIB. A</w:t>
      </w:r>
      <w:r w:rsidRPr="00341DC9">
        <w:rPr>
          <w:rFonts w:ascii="Noto Sans" w:eastAsia="Times New Roman" w:hAnsi="Noto Sans" w:cs="Noto Sans"/>
          <w:color w:val="1A1A1A"/>
          <w:lang w:val="ca-ES" w:eastAsia="es-ES"/>
        </w:rPr>
        <w:t xml:space="preserve">questa persona ha de disposar de DNI electrònic o qualsevol altre certificat electrònic reconegut com a vàlid pel Govern de les Illes Balears. S’ha d’indicar nom i llinatges d’aquesta persona, telèfon i adreça electrònica de contacte i adjuntar NIF (format </w:t>
      </w:r>
      <w:proofErr w:type="spellStart"/>
      <w:r w:rsidRPr="00341DC9">
        <w:rPr>
          <w:rFonts w:ascii="Noto Sans" w:eastAsia="Times New Roman" w:hAnsi="Noto Sans" w:cs="Noto Sans"/>
          <w:color w:val="1A1A1A"/>
          <w:lang w:val="ca-ES" w:eastAsia="es-ES"/>
        </w:rPr>
        <w:t>pdf</w:t>
      </w:r>
      <w:proofErr w:type="spellEnd"/>
      <w:r w:rsidRPr="00341DC9">
        <w:rPr>
          <w:rFonts w:ascii="Noto Sans" w:eastAsia="Times New Roman" w:hAnsi="Noto Sans" w:cs="Noto Sans"/>
          <w:color w:val="1A1A1A"/>
          <w:lang w:val="ca-ES" w:eastAsia="es-ES"/>
        </w:rPr>
        <w:t>).</w:t>
      </w:r>
    </w:p>
    <w:p w:rsidR="00A305D2" w:rsidRPr="00341DC9" w:rsidRDefault="00886FA2" w:rsidP="001F57A8">
      <w:pPr>
        <w:pStyle w:val="western"/>
        <w:spacing w:after="0" w:line="240" w:lineRule="auto"/>
        <w:ind w:left="426"/>
        <w:rPr>
          <w:rFonts w:ascii="Noto Sans" w:hAnsi="Noto Sans" w:cs="Noto Sans"/>
          <w:color w:val="000000"/>
          <w:lang w:val="ca-ES"/>
        </w:rPr>
      </w:pPr>
      <w:r w:rsidRPr="00341DC9">
        <w:rPr>
          <w:rFonts w:ascii="Noto Sans" w:hAnsi="Noto Sans" w:cs="Noto Sans"/>
          <w:color w:val="000000"/>
          <w:lang w:val="ca-ES"/>
        </w:rPr>
        <w:t>El gestor de l’entitat ha</w:t>
      </w:r>
      <w:r w:rsidR="00A305D2" w:rsidRPr="00341DC9">
        <w:rPr>
          <w:rFonts w:ascii="Noto Sans" w:hAnsi="Noto Sans" w:cs="Noto Sans"/>
          <w:color w:val="000000"/>
          <w:lang w:val="ca-ES"/>
        </w:rPr>
        <w:t xml:space="preserve"> de seguir les següents pa</w:t>
      </w:r>
      <w:r w:rsidRPr="00341DC9">
        <w:rPr>
          <w:rFonts w:ascii="Noto Sans" w:hAnsi="Noto Sans" w:cs="Noto Sans"/>
          <w:color w:val="000000"/>
          <w:lang w:val="ca-ES"/>
        </w:rPr>
        <w:t>s</w:t>
      </w:r>
      <w:r w:rsidR="00A305D2" w:rsidRPr="00341DC9">
        <w:rPr>
          <w:rFonts w:ascii="Noto Sans" w:hAnsi="Noto Sans" w:cs="Noto Sans"/>
          <w:color w:val="000000"/>
          <w:lang w:val="ca-ES"/>
        </w:rPr>
        <w:t>ses</w:t>
      </w:r>
      <w:r w:rsidR="00047A7E" w:rsidRPr="00341DC9">
        <w:rPr>
          <w:rFonts w:ascii="Noto Sans" w:hAnsi="Noto Sans" w:cs="Noto Sans"/>
          <w:color w:val="000000"/>
          <w:lang w:val="ca-ES"/>
        </w:rPr>
        <w:t xml:space="preserve"> dins </w:t>
      </w:r>
      <w:proofErr w:type="spellStart"/>
      <w:r w:rsidR="00047A7E" w:rsidRPr="00341DC9">
        <w:rPr>
          <w:rFonts w:ascii="Noto Sans" w:hAnsi="Noto Sans" w:cs="Noto Sans"/>
          <w:color w:val="000000"/>
          <w:lang w:val="ca-ES"/>
        </w:rPr>
        <w:t>l’</w:t>
      </w:r>
      <w:r w:rsidR="00047A7E" w:rsidRPr="00341DC9">
        <w:rPr>
          <w:rFonts w:ascii="Noto Sans" w:hAnsi="Noto Sans" w:cs="Noto Sans"/>
          <w:color w:val="1A1A1A"/>
          <w:lang w:val="ca-ES"/>
        </w:rPr>
        <w:t>ACCFOR</w:t>
      </w:r>
      <w:proofErr w:type="spellEnd"/>
      <w:r w:rsidR="00047A7E" w:rsidRPr="00341DC9">
        <w:rPr>
          <w:rFonts w:ascii="Noto Sans" w:hAnsi="Noto Sans" w:cs="Noto Sans"/>
          <w:color w:val="1A1A1A"/>
          <w:lang w:val="ca-ES"/>
        </w:rPr>
        <w:t>/ESOIB</w:t>
      </w:r>
      <w:r w:rsidR="00A305D2" w:rsidRPr="00341DC9">
        <w:rPr>
          <w:rFonts w:ascii="Noto Sans" w:hAnsi="Noto Sans" w:cs="Noto Sans"/>
          <w:color w:val="000000"/>
          <w:lang w:val="ca-ES"/>
        </w:rPr>
        <w:t>:</w:t>
      </w:r>
    </w:p>
    <w:p w:rsidR="004F5994" w:rsidRPr="00341DC9" w:rsidRDefault="004F5994" w:rsidP="001F57A8">
      <w:pPr>
        <w:pStyle w:val="Prrafodelista"/>
        <w:numPr>
          <w:ilvl w:val="0"/>
          <w:numId w:val="2"/>
        </w:numPr>
        <w:spacing w:before="100" w:beforeAutospacing="1" w:after="198" w:line="276" w:lineRule="auto"/>
        <w:ind w:left="426"/>
        <w:jc w:val="left"/>
        <w:rPr>
          <w:rFonts w:ascii="Noto Sans" w:eastAsia="Times New Roman" w:hAnsi="Noto Sans" w:cs="Noto Sans"/>
          <w:lang w:val="ca-ES" w:eastAsia="es-ES"/>
        </w:rPr>
      </w:pPr>
      <w:r w:rsidRPr="00341DC9">
        <w:rPr>
          <w:rFonts w:ascii="Noto Sans" w:eastAsia="Times New Roman" w:hAnsi="Noto Sans" w:cs="Noto Sans"/>
          <w:color w:val="000000"/>
          <w:shd w:val="clear" w:color="auto" w:fill="FFFFFF"/>
          <w:lang w:val="ca-ES" w:eastAsia="es-ES"/>
        </w:rPr>
        <w:t xml:space="preserve">Al menú inicial heu de triar l’opció Convocatòries/ Sol·licitud i </w:t>
      </w:r>
      <w:proofErr w:type="spellStart"/>
      <w:r w:rsidRPr="00341DC9">
        <w:rPr>
          <w:rFonts w:ascii="Noto Sans" w:eastAsia="Times New Roman" w:hAnsi="Noto Sans" w:cs="Noto Sans"/>
          <w:color w:val="000000"/>
          <w:shd w:val="clear" w:color="auto" w:fill="FFFFFF"/>
          <w:lang w:val="ca-ES" w:eastAsia="es-ES"/>
        </w:rPr>
        <w:t>seleccionau</w:t>
      </w:r>
      <w:proofErr w:type="spellEnd"/>
      <w:r w:rsidRPr="00341DC9">
        <w:rPr>
          <w:rFonts w:ascii="Noto Sans" w:eastAsia="Times New Roman" w:hAnsi="Noto Sans" w:cs="Noto Sans"/>
          <w:color w:val="000000"/>
          <w:shd w:val="clear" w:color="auto" w:fill="FFFFFF"/>
          <w:lang w:val="ca-ES" w:eastAsia="es-ES"/>
        </w:rPr>
        <w:t xml:space="preserve"> la convocatòria a la qual vos voleu presentar:</w:t>
      </w:r>
    </w:p>
    <w:p w:rsidR="004F5994" w:rsidRPr="00341DC9" w:rsidRDefault="004F5994" w:rsidP="001F57A8">
      <w:pPr>
        <w:pStyle w:val="Prrafodelista"/>
        <w:spacing w:before="100" w:beforeAutospacing="1" w:after="198" w:line="276" w:lineRule="auto"/>
        <w:ind w:left="426"/>
        <w:jc w:val="left"/>
        <w:rPr>
          <w:rFonts w:ascii="Noto Sans" w:eastAsia="Times New Roman" w:hAnsi="Noto Sans" w:cs="Noto Sans"/>
          <w:lang w:val="ca-ES" w:eastAsia="es-ES"/>
        </w:rPr>
      </w:pPr>
    </w:p>
    <w:p w:rsidR="004F5994" w:rsidRPr="00341DC9" w:rsidRDefault="004F5994" w:rsidP="001F57A8">
      <w:pPr>
        <w:pStyle w:val="Prrafodelista"/>
        <w:spacing w:before="100" w:beforeAutospacing="1" w:after="198" w:line="276" w:lineRule="auto"/>
        <w:ind w:left="426"/>
        <w:jc w:val="left"/>
        <w:rPr>
          <w:rFonts w:ascii="Noto Sans" w:eastAsia="Times New Roman" w:hAnsi="Noto Sans" w:cs="Noto Sans"/>
          <w:lang w:val="ca-ES" w:eastAsia="es-ES"/>
        </w:rPr>
      </w:pPr>
      <w:r w:rsidRPr="00341DC9">
        <w:rPr>
          <w:rFonts w:ascii="Noto Sans" w:eastAsia="Times New Roman" w:hAnsi="Noto Sans" w:cs="Noto Sans"/>
          <w:color w:val="000000"/>
          <w:shd w:val="clear" w:color="auto" w:fill="FFFFFF"/>
          <w:lang w:val="ca-ES" w:eastAsia="es-ES"/>
        </w:rPr>
        <w:t xml:space="preserve">CONVOCATÒRIA: 142. Concert del servei d’orientació professional (SOP) </w:t>
      </w:r>
    </w:p>
    <w:p w:rsidR="004F5994" w:rsidRPr="00341DC9" w:rsidRDefault="004F5994" w:rsidP="001F57A8">
      <w:pPr>
        <w:pStyle w:val="Prrafodelista"/>
        <w:spacing w:before="100" w:beforeAutospacing="1" w:after="198" w:line="276" w:lineRule="auto"/>
        <w:ind w:left="426"/>
        <w:jc w:val="left"/>
        <w:rPr>
          <w:rFonts w:ascii="Noto Sans" w:eastAsia="Times New Roman" w:hAnsi="Noto Sans" w:cs="Noto Sans"/>
          <w:color w:val="000000"/>
          <w:shd w:val="clear" w:color="auto" w:fill="FFFFFF"/>
          <w:lang w:val="ca-ES" w:eastAsia="es-ES"/>
        </w:rPr>
      </w:pPr>
    </w:p>
    <w:p w:rsidR="004F5994" w:rsidRPr="00341DC9" w:rsidRDefault="004F5994" w:rsidP="001F57A8">
      <w:pPr>
        <w:pStyle w:val="Prrafodelista"/>
        <w:spacing w:before="100" w:beforeAutospacing="1" w:after="198" w:line="276" w:lineRule="auto"/>
        <w:ind w:left="426"/>
        <w:jc w:val="left"/>
        <w:rPr>
          <w:rFonts w:ascii="Noto Sans" w:eastAsia="Times New Roman" w:hAnsi="Noto Sans" w:cs="Noto Sans"/>
          <w:color w:val="000000"/>
          <w:shd w:val="clear" w:color="auto" w:fill="FFFFFF"/>
          <w:lang w:val="ca-ES" w:eastAsia="es-ES"/>
        </w:rPr>
      </w:pPr>
      <w:r w:rsidRPr="00341DC9">
        <w:rPr>
          <w:rFonts w:ascii="Noto Sans" w:eastAsia="Times New Roman" w:hAnsi="Noto Sans" w:cs="Noto Sans"/>
          <w:color w:val="000000"/>
          <w:shd w:val="clear" w:color="auto" w:fill="FFFFFF"/>
          <w:lang w:val="ca-ES" w:eastAsia="es-ES"/>
        </w:rPr>
        <w:t xml:space="preserve">i l’opció «AFEGEIX» per iniciar una sol·licitud. </w:t>
      </w:r>
    </w:p>
    <w:p w:rsidR="004F5994" w:rsidRPr="00341DC9" w:rsidRDefault="004F5994" w:rsidP="001F57A8">
      <w:pPr>
        <w:pStyle w:val="Prrafodelista"/>
        <w:spacing w:before="100" w:beforeAutospacing="1" w:after="198" w:line="276" w:lineRule="auto"/>
        <w:ind w:left="426"/>
        <w:jc w:val="left"/>
        <w:rPr>
          <w:rFonts w:ascii="Noto Sans" w:eastAsia="Times New Roman" w:hAnsi="Noto Sans" w:cs="Noto Sans"/>
          <w:lang w:val="ca-ES" w:eastAsia="es-ES"/>
        </w:rPr>
      </w:pPr>
    </w:p>
    <w:p w:rsidR="00410837" w:rsidRPr="00341DC9" w:rsidRDefault="004F5994" w:rsidP="001F57A8">
      <w:pPr>
        <w:pStyle w:val="Prrafodelista"/>
        <w:numPr>
          <w:ilvl w:val="0"/>
          <w:numId w:val="2"/>
        </w:numPr>
        <w:spacing w:before="100" w:beforeAutospacing="1" w:after="198" w:line="276" w:lineRule="auto"/>
        <w:ind w:left="426"/>
        <w:jc w:val="left"/>
        <w:rPr>
          <w:rFonts w:ascii="Noto Sans" w:eastAsia="Times New Roman" w:hAnsi="Noto Sans" w:cs="Noto Sans"/>
          <w:lang w:val="ca-ES" w:eastAsia="es-ES"/>
        </w:rPr>
      </w:pPr>
      <w:r w:rsidRPr="00341DC9">
        <w:rPr>
          <w:rFonts w:ascii="Noto Sans" w:eastAsia="Times New Roman" w:hAnsi="Noto Sans" w:cs="Noto Sans"/>
          <w:color w:val="000000"/>
          <w:shd w:val="clear" w:color="auto" w:fill="FFFFFF"/>
          <w:lang w:val="ca-ES" w:eastAsia="es-ES"/>
        </w:rPr>
        <w:t xml:space="preserve">A continuació se vos desplegarà el menú per tramitar la vostra sol·licitud. Per avançar pantalles heu de </w:t>
      </w:r>
      <w:proofErr w:type="spellStart"/>
      <w:r w:rsidRPr="00341DC9">
        <w:rPr>
          <w:rFonts w:ascii="Noto Sans" w:eastAsia="Times New Roman" w:hAnsi="Noto Sans" w:cs="Noto Sans"/>
          <w:color w:val="000000"/>
          <w:shd w:val="clear" w:color="auto" w:fill="FFFFFF"/>
          <w:lang w:val="ca-ES" w:eastAsia="es-ES"/>
        </w:rPr>
        <w:t>clicar</w:t>
      </w:r>
      <w:proofErr w:type="spellEnd"/>
      <w:r w:rsidRPr="00341DC9">
        <w:rPr>
          <w:rFonts w:ascii="Noto Sans" w:eastAsia="Times New Roman" w:hAnsi="Noto Sans" w:cs="Noto Sans"/>
          <w:color w:val="000000"/>
          <w:shd w:val="clear" w:color="auto" w:fill="FFFFFF"/>
          <w:lang w:val="ca-ES" w:eastAsia="es-ES"/>
        </w:rPr>
        <w:t xml:space="preserve"> a «següent». Per tornar enrere </w:t>
      </w:r>
      <w:proofErr w:type="spellStart"/>
      <w:r w:rsidRPr="00341DC9">
        <w:rPr>
          <w:rFonts w:ascii="Noto Sans" w:eastAsia="Times New Roman" w:hAnsi="Noto Sans" w:cs="Noto Sans"/>
          <w:color w:val="000000"/>
          <w:shd w:val="clear" w:color="auto" w:fill="FFFFFF"/>
          <w:lang w:val="ca-ES" w:eastAsia="es-ES"/>
        </w:rPr>
        <w:t>clicau</w:t>
      </w:r>
      <w:proofErr w:type="spellEnd"/>
      <w:r w:rsidRPr="00341DC9">
        <w:rPr>
          <w:rFonts w:ascii="Noto Sans" w:eastAsia="Times New Roman" w:hAnsi="Noto Sans" w:cs="Noto Sans"/>
          <w:color w:val="000000"/>
          <w:shd w:val="clear" w:color="auto" w:fill="FFFFFF"/>
          <w:lang w:val="ca-ES" w:eastAsia="es-ES"/>
        </w:rPr>
        <w:t xml:space="preserve"> «enrere». Si </w:t>
      </w:r>
      <w:proofErr w:type="spellStart"/>
      <w:r w:rsidRPr="00341DC9">
        <w:rPr>
          <w:rFonts w:ascii="Noto Sans" w:eastAsia="Times New Roman" w:hAnsi="Noto Sans" w:cs="Noto Sans"/>
          <w:color w:val="000000"/>
          <w:shd w:val="clear" w:color="auto" w:fill="FFFFFF"/>
          <w:lang w:val="ca-ES" w:eastAsia="es-ES"/>
        </w:rPr>
        <w:t>clicau</w:t>
      </w:r>
      <w:proofErr w:type="spellEnd"/>
      <w:r w:rsidRPr="00341DC9">
        <w:rPr>
          <w:rFonts w:ascii="Noto Sans" w:eastAsia="Times New Roman" w:hAnsi="Noto Sans" w:cs="Noto Sans"/>
          <w:color w:val="000000"/>
          <w:shd w:val="clear" w:color="auto" w:fill="FFFFFF"/>
          <w:lang w:val="ca-ES" w:eastAsia="es-ES"/>
        </w:rPr>
        <w:t xml:space="preserve"> a «tanca» l’aplicació assignarà un núm. de sol·licitud i guardarà la informació que hagueu introduït fins al moment, en estat de «esborrany». Aquesta sol·licitud la podeu recuperar en qualsevol moment i continuar amb la tramitació. Aquesta sol·licitud és un model que recull de manera automàtica les dades que l’entitat ha entrat relatives al </w:t>
      </w:r>
      <w:r w:rsidR="009F039E" w:rsidRPr="00341DC9">
        <w:rPr>
          <w:rFonts w:ascii="Noto Sans" w:eastAsia="Times New Roman" w:hAnsi="Noto Sans" w:cs="Noto Sans"/>
          <w:color w:val="000000"/>
          <w:shd w:val="clear" w:color="auto" w:fill="FFFFFF"/>
          <w:lang w:val="ca-ES" w:eastAsia="es-ES"/>
        </w:rPr>
        <w:t>servei que vol concertar</w:t>
      </w:r>
      <w:r w:rsidRPr="00341DC9">
        <w:rPr>
          <w:rFonts w:ascii="Noto Sans" w:eastAsia="Times New Roman" w:hAnsi="Noto Sans" w:cs="Noto Sans"/>
          <w:color w:val="000000"/>
          <w:shd w:val="clear" w:color="auto" w:fill="FFFFFF"/>
          <w:lang w:val="ca-ES" w:eastAsia="es-ES"/>
        </w:rPr>
        <w:t>, així com la declaració responsable</w:t>
      </w:r>
      <w:r w:rsidR="00410837" w:rsidRPr="00341DC9">
        <w:rPr>
          <w:rFonts w:ascii="Noto Sans" w:eastAsia="Times New Roman" w:hAnsi="Noto Sans" w:cs="Noto Sans"/>
          <w:color w:val="000000"/>
          <w:shd w:val="clear" w:color="auto" w:fill="FFFFFF"/>
          <w:lang w:val="ca-ES" w:eastAsia="es-ES"/>
        </w:rPr>
        <w:t xml:space="preserve"> a la qual fa referència la convocatòria del concert,</w:t>
      </w:r>
      <w:r w:rsidRPr="00341DC9">
        <w:rPr>
          <w:rFonts w:ascii="Noto Sans" w:eastAsia="Times New Roman" w:hAnsi="Noto Sans" w:cs="Noto Sans"/>
          <w:color w:val="000000"/>
          <w:shd w:val="clear" w:color="auto" w:fill="FFFFFF"/>
          <w:lang w:val="ca-ES" w:eastAsia="es-ES"/>
        </w:rPr>
        <w:t xml:space="preserve"> i s’ha de signar electrònicament per la persona representant legal de l’entitat.</w:t>
      </w:r>
    </w:p>
    <w:p w:rsidR="004F5994" w:rsidRPr="00341DC9" w:rsidRDefault="004F5994" w:rsidP="001F57A8">
      <w:pPr>
        <w:pStyle w:val="Prrafodelista"/>
        <w:spacing w:before="100" w:beforeAutospacing="1" w:after="198" w:line="276" w:lineRule="auto"/>
        <w:ind w:left="426"/>
        <w:jc w:val="left"/>
        <w:rPr>
          <w:rFonts w:ascii="Noto Sans" w:eastAsia="Times New Roman" w:hAnsi="Noto Sans" w:cs="Noto Sans"/>
          <w:lang w:val="ca-ES" w:eastAsia="es-ES"/>
        </w:rPr>
      </w:pPr>
      <w:r w:rsidRPr="00341DC9">
        <w:rPr>
          <w:rFonts w:ascii="Noto Sans" w:eastAsia="Times New Roman" w:hAnsi="Noto Sans" w:cs="Noto Sans"/>
          <w:color w:val="000000"/>
          <w:shd w:val="clear" w:color="auto" w:fill="FFFFFF"/>
          <w:lang w:val="ca-ES" w:eastAsia="es-ES"/>
        </w:rPr>
        <w:lastRenderedPageBreak/>
        <w:t xml:space="preserve"> </w:t>
      </w:r>
    </w:p>
    <w:p w:rsidR="001531B3" w:rsidRPr="00341DC9" w:rsidRDefault="001531B3" w:rsidP="001F57A8">
      <w:pPr>
        <w:pStyle w:val="Prrafodelista"/>
        <w:numPr>
          <w:ilvl w:val="0"/>
          <w:numId w:val="2"/>
        </w:numPr>
        <w:spacing w:before="100" w:beforeAutospacing="1" w:after="198" w:line="276" w:lineRule="auto"/>
        <w:ind w:left="426"/>
        <w:jc w:val="left"/>
        <w:rPr>
          <w:rFonts w:ascii="Noto Sans" w:eastAsia="Times New Roman" w:hAnsi="Noto Sans" w:cs="Noto Sans"/>
          <w:lang w:val="ca-ES" w:eastAsia="es-ES"/>
        </w:rPr>
      </w:pPr>
      <w:r w:rsidRPr="00341DC9">
        <w:rPr>
          <w:rFonts w:ascii="Noto Sans" w:eastAsia="Times New Roman" w:hAnsi="Noto Sans" w:cs="Noto Sans"/>
          <w:color w:val="000000"/>
          <w:shd w:val="clear" w:color="auto" w:fill="FFFFFF"/>
          <w:lang w:val="ca-ES" w:eastAsia="es-ES"/>
        </w:rPr>
        <w:t xml:space="preserve">L’aplicació ACCFOR/ESOIB guarda tots els esborranys que hagueu iniciat, per tant vos podeu trobar més d’un esborrany. Quan vulgueu finalitzar el </w:t>
      </w:r>
      <w:r w:rsidR="00410837" w:rsidRPr="00341DC9">
        <w:rPr>
          <w:rFonts w:ascii="Noto Sans" w:eastAsia="Times New Roman" w:hAnsi="Noto Sans" w:cs="Noto Sans"/>
          <w:color w:val="000000"/>
          <w:shd w:val="clear" w:color="auto" w:fill="FFFFFF"/>
          <w:lang w:val="ca-ES" w:eastAsia="es-ES"/>
        </w:rPr>
        <w:t>procés</w:t>
      </w:r>
      <w:r w:rsidRPr="00341DC9">
        <w:rPr>
          <w:rFonts w:ascii="Noto Sans" w:eastAsia="Times New Roman" w:hAnsi="Noto Sans" w:cs="Noto Sans"/>
          <w:color w:val="000000"/>
          <w:shd w:val="clear" w:color="auto" w:fill="FFFFFF"/>
          <w:lang w:val="ca-ES" w:eastAsia="es-ES"/>
        </w:rPr>
        <w:t xml:space="preserve"> de tramitació de sol·licitud, heu de triar l’esborrany que considereu definitiu. </w:t>
      </w:r>
    </w:p>
    <w:p w:rsidR="001531B3" w:rsidRPr="00341DC9" w:rsidRDefault="001531B3" w:rsidP="001F57A8">
      <w:pPr>
        <w:pStyle w:val="Prrafodelista"/>
        <w:spacing w:before="100" w:beforeAutospacing="1" w:after="198" w:line="276" w:lineRule="auto"/>
        <w:ind w:left="426"/>
        <w:jc w:val="left"/>
        <w:rPr>
          <w:rFonts w:ascii="Noto Sans" w:eastAsia="Times New Roman" w:hAnsi="Noto Sans" w:cs="Noto Sans"/>
          <w:color w:val="000000"/>
          <w:shd w:val="clear" w:color="auto" w:fill="FFFFFF"/>
          <w:lang w:val="ca-ES" w:eastAsia="es-ES"/>
        </w:rPr>
      </w:pPr>
    </w:p>
    <w:p w:rsidR="001531B3" w:rsidRPr="00341DC9" w:rsidRDefault="0024289D" w:rsidP="001F57A8">
      <w:pPr>
        <w:spacing w:before="100" w:beforeAutospacing="1" w:after="198" w:line="276" w:lineRule="auto"/>
        <w:ind w:left="426"/>
        <w:jc w:val="left"/>
        <w:rPr>
          <w:rFonts w:ascii="Noto Sans" w:eastAsia="Times New Roman" w:hAnsi="Noto Sans" w:cs="Noto Sans"/>
          <w:b/>
          <w:bCs/>
          <w:color w:val="000000"/>
          <w:shd w:val="clear" w:color="auto" w:fill="FFFFFF"/>
          <w:lang w:val="ca-ES" w:eastAsia="es-ES"/>
        </w:rPr>
      </w:pPr>
      <w:r w:rsidRPr="00341DC9">
        <w:rPr>
          <w:rFonts w:ascii="Noto Sans" w:eastAsia="Times New Roman" w:hAnsi="Noto Sans" w:cs="Noto Sans"/>
          <w:b/>
          <w:bCs/>
          <w:color w:val="000000"/>
          <w:shd w:val="clear" w:color="auto" w:fill="FFFFFF"/>
          <w:lang w:val="ca-ES" w:eastAsia="es-ES"/>
        </w:rPr>
        <w:t>Com emplenar les pestanyes</w:t>
      </w:r>
      <w:r w:rsidR="001531B3" w:rsidRPr="00341DC9">
        <w:rPr>
          <w:rFonts w:ascii="Noto Sans" w:eastAsia="Times New Roman" w:hAnsi="Noto Sans" w:cs="Noto Sans"/>
          <w:b/>
          <w:bCs/>
          <w:color w:val="000000"/>
          <w:shd w:val="clear" w:color="auto" w:fill="FFFFFF"/>
          <w:lang w:val="ca-ES" w:eastAsia="es-ES"/>
        </w:rPr>
        <w:t xml:space="preserve"> de la sol·licitud dins </w:t>
      </w:r>
      <w:proofErr w:type="spellStart"/>
      <w:r w:rsidR="001531B3" w:rsidRPr="00341DC9">
        <w:rPr>
          <w:rFonts w:ascii="Noto Sans" w:eastAsia="Times New Roman" w:hAnsi="Noto Sans" w:cs="Noto Sans"/>
          <w:b/>
          <w:bCs/>
          <w:color w:val="000000"/>
          <w:shd w:val="clear" w:color="auto" w:fill="FFFFFF"/>
          <w:lang w:val="ca-ES" w:eastAsia="es-ES"/>
        </w:rPr>
        <w:t>l’ACCFOR</w:t>
      </w:r>
      <w:proofErr w:type="spellEnd"/>
      <w:r w:rsidR="001531B3" w:rsidRPr="00341DC9">
        <w:rPr>
          <w:rFonts w:ascii="Noto Sans" w:eastAsia="Times New Roman" w:hAnsi="Noto Sans" w:cs="Noto Sans"/>
          <w:b/>
          <w:bCs/>
          <w:color w:val="000000"/>
          <w:shd w:val="clear" w:color="auto" w:fill="FFFFFF"/>
          <w:lang w:val="ca-ES" w:eastAsia="es-ES"/>
        </w:rPr>
        <w:t>/ESOIB</w:t>
      </w:r>
    </w:p>
    <w:p w:rsidR="001531B3" w:rsidRPr="00341DC9" w:rsidRDefault="0024289D" w:rsidP="001F57A8">
      <w:pPr>
        <w:spacing w:before="100" w:beforeAutospacing="1" w:after="198" w:line="276" w:lineRule="auto"/>
        <w:ind w:left="426"/>
        <w:jc w:val="left"/>
        <w:rPr>
          <w:rFonts w:ascii="Noto Sans" w:eastAsia="Times New Roman" w:hAnsi="Noto Sans" w:cs="Noto Sans"/>
          <w:b/>
          <w:bCs/>
          <w:color w:val="000000"/>
          <w:shd w:val="clear" w:color="auto" w:fill="FFFFFF"/>
          <w:lang w:val="ca-ES" w:eastAsia="es-ES"/>
        </w:rPr>
      </w:pPr>
      <w:r w:rsidRPr="00341DC9">
        <w:rPr>
          <w:rFonts w:ascii="Noto Sans" w:eastAsia="Times New Roman" w:hAnsi="Noto Sans" w:cs="Noto Sans"/>
          <w:b/>
          <w:bCs/>
          <w:color w:val="000000"/>
          <w:shd w:val="clear" w:color="auto" w:fill="FFFFFF"/>
          <w:lang w:val="ca-ES" w:eastAsia="es-ES"/>
        </w:rPr>
        <w:t>Pestanya</w:t>
      </w:r>
      <w:r w:rsidR="001531B3" w:rsidRPr="00341DC9">
        <w:rPr>
          <w:rFonts w:ascii="Noto Sans" w:eastAsia="Times New Roman" w:hAnsi="Noto Sans" w:cs="Noto Sans"/>
          <w:b/>
          <w:bCs/>
          <w:color w:val="000000"/>
          <w:shd w:val="clear" w:color="auto" w:fill="FFFFFF"/>
          <w:lang w:val="ca-ES" w:eastAsia="es-ES"/>
        </w:rPr>
        <w:t xml:space="preserve"> CONVOCATÒRIA</w:t>
      </w:r>
    </w:p>
    <w:p w:rsidR="001531B3" w:rsidRPr="00341DC9" w:rsidRDefault="001531B3" w:rsidP="001F57A8">
      <w:pPr>
        <w:spacing w:before="100" w:beforeAutospacing="1" w:after="198" w:line="276" w:lineRule="auto"/>
        <w:ind w:left="426"/>
        <w:jc w:val="left"/>
        <w:rPr>
          <w:rFonts w:ascii="Noto Sans" w:eastAsia="Times New Roman" w:hAnsi="Noto Sans" w:cs="Noto Sans"/>
          <w:lang w:val="ca-ES" w:eastAsia="es-ES"/>
        </w:rPr>
      </w:pPr>
      <w:r w:rsidRPr="00341DC9">
        <w:rPr>
          <w:rFonts w:ascii="Noto Sans" w:eastAsia="Times New Roman" w:hAnsi="Noto Sans" w:cs="Noto Sans"/>
          <w:color w:val="000000"/>
          <w:shd w:val="clear" w:color="auto" w:fill="FFFFFF"/>
          <w:lang w:val="ca-ES" w:eastAsia="es-ES"/>
        </w:rPr>
        <w:t>Si alguna de les dades que es complimenten pe</w:t>
      </w:r>
      <w:r w:rsidR="00410837" w:rsidRPr="00341DC9">
        <w:rPr>
          <w:rFonts w:ascii="Noto Sans" w:eastAsia="Times New Roman" w:hAnsi="Noto Sans" w:cs="Noto Sans"/>
          <w:color w:val="000000"/>
          <w:shd w:val="clear" w:color="auto" w:fill="FFFFFF"/>
          <w:lang w:val="ca-ES" w:eastAsia="es-ES"/>
        </w:rPr>
        <w:t>r defecte a</w:t>
      </w:r>
      <w:r w:rsidR="0024289D" w:rsidRPr="00341DC9">
        <w:rPr>
          <w:rFonts w:ascii="Noto Sans" w:eastAsia="Times New Roman" w:hAnsi="Noto Sans" w:cs="Noto Sans"/>
          <w:color w:val="000000"/>
          <w:shd w:val="clear" w:color="auto" w:fill="FFFFFF"/>
          <w:lang w:val="ca-ES" w:eastAsia="es-ES"/>
        </w:rPr>
        <w:t xml:space="preserve"> la primera pestanya</w:t>
      </w:r>
      <w:r w:rsidRPr="00341DC9">
        <w:rPr>
          <w:rFonts w:ascii="Noto Sans" w:eastAsia="Times New Roman" w:hAnsi="Noto Sans" w:cs="Noto Sans"/>
          <w:color w:val="000000"/>
          <w:shd w:val="clear" w:color="auto" w:fill="FFFFFF"/>
          <w:lang w:val="ca-ES" w:eastAsia="es-ES"/>
        </w:rPr>
        <w:t xml:space="preserve"> </w:t>
      </w:r>
      <w:r w:rsidR="0024289D" w:rsidRPr="00341DC9">
        <w:rPr>
          <w:rFonts w:ascii="Noto Sans" w:eastAsia="Times New Roman" w:hAnsi="Noto Sans" w:cs="Noto Sans"/>
          <w:color w:val="000000"/>
          <w:shd w:val="clear" w:color="auto" w:fill="FFFFFF"/>
          <w:lang w:val="ca-ES" w:eastAsia="es-ES"/>
        </w:rPr>
        <w:t>“</w:t>
      </w:r>
      <w:r w:rsidRPr="00341DC9">
        <w:rPr>
          <w:rFonts w:ascii="Noto Sans" w:eastAsia="Times New Roman" w:hAnsi="Noto Sans" w:cs="Noto Sans"/>
          <w:color w:val="000000"/>
          <w:shd w:val="clear" w:color="auto" w:fill="FFFFFF"/>
          <w:lang w:val="ca-ES" w:eastAsia="es-ES"/>
        </w:rPr>
        <w:t>CONVOCÀTORIA</w:t>
      </w:r>
      <w:r w:rsidR="0024289D" w:rsidRPr="00341DC9">
        <w:rPr>
          <w:rFonts w:ascii="Noto Sans" w:eastAsia="Times New Roman" w:hAnsi="Noto Sans" w:cs="Noto Sans"/>
          <w:color w:val="000000"/>
          <w:shd w:val="clear" w:color="auto" w:fill="FFFFFF"/>
          <w:lang w:val="ca-ES" w:eastAsia="es-ES"/>
        </w:rPr>
        <w:t>”</w:t>
      </w:r>
      <w:r w:rsidR="00410837" w:rsidRPr="00341DC9">
        <w:rPr>
          <w:rFonts w:ascii="Noto Sans" w:eastAsia="Times New Roman" w:hAnsi="Noto Sans" w:cs="Noto Sans"/>
          <w:color w:val="000000"/>
          <w:shd w:val="clear" w:color="auto" w:fill="FFFFFF"/>
          <w:lang w:val="ca-ES" w:eastAsia="es-ES"/>
        </w:rPr>
        <w:t xml:space="preserve"> no és correcta,</w:t>
      </w:r>
      <w:r w:rsidRPr="00341DC9">
        <w:rPr>
          <w:rFonts w:ascii="Noto Sans" w:eastAsia="Times New Roman" w:hAnsi="Noto Sans" w:cs="Noto Sans"/>
          <w:color w:val="000000"/>
          <w:shd w:val="clear" w:color="auto" w:fill="FFFFFF"/>
          <w:lang w:val="ca-ES" w:eastAsia="es-ES"/>
        </w:rPr>
        <w:t xml:space="preserve"> haureu d’informar d’aquest fet a la bústia </w:t>
      </w:r>
      <w:hyperlink r:id="rId9" w:history="1">
        <w:r w:rsidRPr="00341DC9">
          <w:rPr>
            <w:rFonts w:ascii="Noto Sans" w:eastAsia="Times New Roman" w:hAnsi="Noto Sans" w:cs="Noto Sans"/>
            <w:b/>
            <w:bCs/>
            <w:color w:val="0000FF"/>
            <w:u w:val="single"/>
            <w:lang w:val="ca-ES" w:eastAsia="es-ES"/>
          </w:rPr>
          <w:t>registre.xol@soib.caib.es</w:t>
        </w:r>
      </w:hyperlink>
      <w:r w:rsidRPr="00341DC9">
        <w:rPr>
          <w:rFonts w:ascii="Noto Sans" w:eastAsia="Times New Roman" w:hAnsi="Noto Sans" w:cs="Noto Sans"/>
          <w:color w:val="000000"/>
          <w:shd w:val="clear" w:color="auto" w:fill="FFFFFF"/>
          <w:lang w:val="ca-ES" w:eastAsia="es-ES"/>
        </w:rPr>
        <w:t xml:space="preserve"> indicant les dades correctes i adjuntant documentació acreditativa, si escau.</w:t>
      </w:r>
    </w:p>
    <w:p w:rsidR="001531B3" w:rsidRPr="00341DC9" w:rsidRDefault="001531B3" w:rsidP="001F57A8">
      <w:pPr>
        <w:pStyle w:val="Prrafodelista"/>
        <w:spacing w:before="100" w:beforeAutospacing="1" w:after="198" w:line="276" w:lineRule="auto"/>
        <w:ind w:left="426"/>
        <w:jc w:val="left"/>
        <w:rPr>
          <w:rFonts w:ascii="Noto Sans" w:eastAsia="Times New Roman" w:hAnsi="Noto Sans" w:cs="Noto Sans"/>
          <w:color w:val="000000"/>
          <w:lang w:val="ca-ES" w:eastAsia="es-ES"/>
        </w:rPr>
      </w:pPr>
      <w:r w:rsidRPr="00341DC9">
        <w:rPr>
          <w:rFonts w:ascii="Noto Sans" w:eastAsia="Times New Roman" w:hAnsi="Noto Sans" w:cs="Noto Sans"/>
          <w:color w:val="000000"/>
          <w:lang w:val="ca-ES" w:eastAsia="es-ES"/>
        </w:rPr>
        <w:t xml:space="preserve">A </w:t>
      </w:r>
      <w:r w:rsidRPr="00341DC9">
        <w:rPr>
          <w:rFonts w:ascii="Noto Sans" w:eastAsia="Times New Roman" w:hAnsi="Noto Sans" w:cs="Noto Sans"/>
          <w:b/>
          <w:color w:val="000000"/>
          <w:lang w:val="ca-ES" w:eastAsia="es-ES"/>
        </w:rPr>
        <w:t>«Contacte a e</w:t>
      </w:r>
      <w:r w:rsidR="00D61F9D" w:rsidRPr="00341DC9">
        <w:rPr>
          <w:rFonts w:ascii="Noto Sans" w:eastAsia="Times New Roman" w:hAnsi="Noto Sans" w:cs="Noto Sans"/>
          <w:b/>
          <w:color w:val="000000"/>
          <w:lang w:val="ca-ES" w:eastAsia="es-ES"/>
        </w:rPr>
        <w:t>fectes de gestió de l'expedient</w:t>
      </w:r>
      <w:r w:rsidRPr="00341DC9">
        <w:rPr>
          <w:rFonts w:ascii="Noto Sans" w:eastAsia="Times New Roman" w:hAnsi="Noto Sans" w:cs="Noto Sans"/>
          <w:b/>
          <w:color w:val="000000"/>
          <w:lang w:val="ca-ES" w:eastAsia="es-ES"/>
        </w:rPr>
        <w:t>»</w:t>
      </w:r>
      <w:r w:rsidRPr="00341DC9">
        <w:rPr>
          <w:rFonts w:ascii="Noto Sans" w:eastAsia="Times New Roman" w:hAnsi="Noto Sans" w:cs="Noto Sans"/>
          <w:color w:val="000000"/>
          <w:lang w:val="ca-ES" w:eastAsia="es-ES"/>
        </w:rPr>
        <w:t xml:space="preserve">, ens heu d’indicar aquella persona de l’entitat amb la que el SOIB pot contactar per temes que puguin sorgir vinculats amb la </w:t>
      </w:r>
      <w:r w:rsidRPr="00341DC9">
        <w:rPr>
          <w:rFonts w:ascii="Noto Sans" w:eastAsia="Times New Roman" w:hAnsi="Noto Sans" w:cs="Noto Sans"/>
          <w:b/>
          <w:bCs/>
          <w:color w:val="000000"/>
          <w:lang w:val="ca-ES" w:eastAsia="es-ES"/>
        </w:rPr>
        <w:t>gestió de l’expedient</w:t>
      </w:r>
      <w:r w:rsidRPr="00341DC9">
        <w:rPr>
          <w:rFonts w:ascii="Noto Sans" w:eastAsia="Times New Roman" w:hAnsi="Noto Sans" w:cs="Noto Sans"/>
          <w:color w:val="000000"/>
          <w:lang w:val="ca-ES" w:eastAsia="es-ES"/>
        </w:rPr>
        <w:t xml:space="preserve"> i el seu telèfon.</w:t>
      </w:r>
    </w:p>
    <w:p w:rsidR="00D61F9D" w:rsidRPr="00341DC9" w:rsidRDefault="00D61F9D" w:rsidP="001F57A8">
      <w:pPr>
        <w:pStyle w:val="Prrafodelista"/>
        <w:spacing w:before="100" w:beforeAutospacing="1" w:after="198" w:line="276" w:lineRule="auto"/>
        <w:ind w:left="426"/>
        <w:jc w:val="left"/>
        <w:rPr>
          <w:rFonts w:ascii="Noto Sans" w:eastAsia="Times New Roman" w:hAnsi="Noto Sans" w:cs="Noto Sans"/>
          <w:lang w:val="ca-ES" w:eastAsia="es-ES"/>
        </w:rPr>
      </w:pPr>
    </w:p>
    <w:p w:rsidR="00D61F9D" w:rsidRPr="00341DC9" w:rsidRDefault="001531B3" w:rsidP="001F57A8">
      <w:pPr>
        <w:pStyle w:val="Prrafodelista"/>
        <w:spacing w:before="100" w:beforeAutospacing="1" w:after="198" w:line="276" w:lineRule="auto"/>
        <w:ind w:left="426"/>
        <w:jc w:val="left"/>
        <w:rPr>
          <w:rFonts w:ascii="Noto Sans" w:eastAsia="Times New Roman" w:hAnsi="Noto Sans" w:cs="Noto Sans"/>
          <w:color w:val="000000"/>
          <w:lang w:val="ca-ES" w:eastAsia="es-ES"/>
        </w:rPr>
      </w:pPr>
      <w:r w:rsidRPr="00341DC9">
        <w:rPr>
          <w:rFonts w:ascii="Noto Sans" w:eastAsia="Times New Roman" w:hAnsi="Noto Sans" w:cs="Noto Sans"/>
          <w:color w:val="000000"/>
          <w:lang w:val="ca-ES" w:eastAsia="es-ES"/>
        </w:rPr>
        <w:t xml:space="preserve">A </w:t>
      </w:r>
      <w:r w:rsidR="0024289D" w:rsidRPr="00341DC9">
        <w:rPr>
          <w:rFonts w:ascii="Noto Sans" w:eastAsia="Times New Roman" w:hAnsi="Noto Sans" w:cs="Noto Sans"/>
          <w:color w:val="000000"/>
          <w:lang w:val="ca-ES" w:eastAsia="es-ES"/>
        </w:rPr>
        <w:t xml:space="preserve"> l’adreça de correu electrònic que empleneu a </w:t>
      </w:r>
      <w:r w:rsidRPr="00341DC9">
        <w:rPr>
          <w:rFonts w:ascii="Noto Sans" w:eastAsia="Times New Roman" w:hAnsi="Noto Sans" w:cs="Noto Sans"/>
          <w:b/>
          <w:color w:val="000000"/>
          <w:lang w:val="ca-ES" w:eastAsia="es-ES"/>
        </w:rPr>
        <w:t>«</w:t>
      </w:r>
      <w:proofErr w:type="spellStart"/>
      <w:r w:rsidRPr="00341DC9">
        <w:rPr>
          <w:rFonts w:ascii="Noto Sans" w:eastAsia="Times New Roman" w:hAnsi="Noto Sans" w:cs="Noto Sans"/>
          <w:b/>
          <w:color w:val="000000"/>
          <w:lang w:val="ca-ES" w:eastAsia="es-ES"/>
        </w:rPr>
        <w:t>Email</w:t>
      </w:r>
      <w:proofErr w:type="spellEnd"/>
      <w:r w:rsidRPr="00341DC9">
        <w:rPr>
          <w:rFonts w:ascii="Noto Sans" w:eastAsia="Times New Roman" w:hAnsi="Noto Sans" w:cs="Noto Sans"/>
          <w:b/>
          <w:color w:val="000000"/>
          <w:lang w:val="ca-ES" w:eastAsia="es-ES"/>
        </w:rPr>
        <w:t xml:space="preserve"> a efectes dels avisos d</w:t>
      </w:r>
      <w:r w:rsidR="00D61F9D" w:rsidRPr="00341DC9">
        <w:rPr>
          <w:rFonts w:ascii="Noto Sans" w:eastAsia="Times New Roman" w:hAnsi="Noto Sans" w:cs="Noto Sans"/>
          <w:b/>
          <w:color w:val="000000"/>
          <w:lang w:val="ca-ES" w:eastAsia="es-ES"/>
        </w:rPr>
        <w:t>e notificacions i comunicacions</w:t>
      </w:r>
      <w:r w:rsidRPr="00341DC9">
        <w:rPr>
          <w:rFonts w:ascii="Noto Sans" w:eastAsia="Times New Roman" w:hAnsi="Noto Sans" w:cs="Noto Sans"/>
          <w:b/>
          <w:color w:val="000000"/>
          <w:lang w:val="ca-ES" w:eastAsia="es-ES"/>
        </w:rPr>
        <w:t>»</w:t>
      </w:r>
      <w:r w:rsidRPr="00341DC9">
        <w:rPr>
          <w:rFonts w:ascii="Noto Sans" w:eastAsia="Times New Roman" w:hAnsi="Noto Sans" w:cs="Noto Sans"/>
          <w:color w:val="000000"/>
          <w:lang w:val="ca-ES" w:eastAsia="es-ES"/>
        </w:rPr>
        <w:t xml:space="preserve">, </w:t>
      </w:r>
      <w:r w:rsidR="0024289D" w:rsidRPr="00341DC9">
        <w:rPr>
          <w:rFonts w:ascii="Noto Sans" w:eastAsia="Times New Roman" w:hAnsi="Noto Sans" w:cs="Noto Sans"/>
          <w:color w:val="000000"/>
          <w:lang w:val="ca-ES" w:eastAsia="es-ES"/>
        </w:rPr>
        <w:t>s’hi enviarà</w:t>
      </w:r>
      <w:r w:rsidRPr="00341DC9">
        <w:rPr>
          <w:rFonts w:ascii="Noto Sans" w:eastAsia="Times New Roman" w:hAnsi="Noto Sans" w:cs="Noto Sans"/>
          <w:color w:val="000000"/>
          <w:lang w:val="ca-ES" w:eastAsia="es-ES"/>
        </w:rPr>
        <w:t xml:space="preserve"> qualsevol informació vinculada amb la gestió del vostre expedient, així com els avisos de notificacions oficials, o comunicats genèrics que el SOIB pugui anar realitzant en relació a</w:t>
      </w:r>
      <w:r w:rsidR="0024289D" w:rsidRPr="00341DC9">
        <w:rPr>
          <w:rFonts w:ascii="Noto Sans" w:eastAsia="Times New Roman" w:hAnsi="Noto Sans" w:cs="Noto Sans"/>
          <w:color w:val="000000"/>
          <w:lang w:val="ca-ES" w:eastAsia="es-ES"/>
        </w:rPr>
        <w:t>mb</w:t>
      </w:r>
      <w:r w:rsidRPr="00341DC9">
        <w:rPr>
          <w:rFonts w:ascii="Noto Sans" w:eastAsia="Times New Roman" w:hAnsi="Noto Sans" w:cs="Noto Sans"/>
          <w:color w:val="000000"/>
          <w:lang w:val="ca-ES" w:eastAsia="es-ES"/>
        </w:rPr>
        <w:t xml:space="preserve"> </w:t>
      </w:r>
      <w:r w:rsidR="0024289D" w:rsidRPr="00341DC9">
        <w:rPr>
          <w:rFonts w:ascii="Noto Sans" w:eastAsia="Times New Roman" w:hAnsi="Noto Sans" w:cs="Noto Sans"/>
          <w:color w:val="000000"/>
          <w:lang w:val="ca-ES" w:eastAsia="es-ES"/>
        </w:rPr>
        <w:t>l’expedient del concert</w:t>
      </w:r>
      <w:r w:rsidRPr="00341DC9">
        <w:rPr>
          <w:rFonts w:ascii="Noto Sans" w:eastAsia="Times New Roman" w:hAnsi="Noto Sans" w:cs="Noto Sans"/>
          <w:color w:val="000000"/>
          <w:lang w:val="ca-ES" w:eastAsia="es-ES"/>
        </w:rPr>
        <w:t>.</w:t>
      </w:r>
    </w:p>
    <w:p w:rsidR="00D61F9D" w:rsidRPr="00341DC9" w:rsidRDefault="00D61F9D" w:rsidP="001F57A8">
      <w:pPr>
        <w:pStyle w:val="western"/>
        <w:spacing w:after="0" w:line="240" w:lineRule="auto"/>
        <w:ind w:left="426"/>
        <w:rPr>
          <w:rFonts w:ascii="Noto Sans" w:hAnsi="Noto Sans" w:cs="Noto Sans"/>
          <w:lang w:val="ca-ES"/>
        </w:rPr>
      </w:pPr>
      <w:r w:rsidRPr="00341DC9">
        <w:rPr>
          <w:rFonts w:ascii="Noto Sans" w:hAnsi="Noto Sans" w:cs="Noto Sans"/>
          <w:color w:val="000000"/>
          <w:lang w:val="ca-ES"/>
        </w:rPr>
        <w:t>Les notificacions que es derivin d’aquest procediment es faran per mitjans electrònics, de conformitat amb l’article 43 de la Llei 39/2015, d’1 d’octubre, del procediment administratiu comú de les administracions públiques.</w:t>
      </w:r>
    </w:p>
    <w:p w:rsidR="001531B3" w:rsidRPr="00341DC9" w:rsidRDefault="001531B3" w:rsidP="001F57A8">
      <w:pPr>
        <w:pStyle w:val="Prrafodelista"/>
        <w:spacing w:before="100" w:beforeAutospacing="1" w:after="198" w:line="276" w:lineRule="auto"/>
        <w:ind w:left="426"/>
        <w:jc w:val="left"/>
        <w:rPr>
          <w:rFonts w:ascii="Noto Sans" w:eastAsia="Times New Roman" w:hAnsi="Noto Sans" w:cs="Noto Sans"/>
          <w:lang w:val="ca-ES" w:eastAsia="es-ES"/>
        </w:rPr>
      </w:pPr>
      <w:r w:rsidRPr="00341DC9">
        <w:rPr>
          <w:rFonts w:ascii="Noto Sans" w:eastAsia="Times New Roman" w:hAnsi="Noto Sans" w:cs="Noto Sans"/>
          <w:color w:val="000000"/>
          <w:shd w:val="clear" w:color="auto" w:fill="FFFFFF"/>
          <w:lang w:val="ca-ES" w:eastAsia="es-ES"/>
        </w:rPr>
        <w:t xml:space="preserve">Dins aquesta pestanya també trobareu un botó </w:t>
      </w:r>
      <w:r w:rsidRPr="00341DC9">
        <w:rPr>
          <w:rFonts w:ascii="Noto Sans" w:eastAsia="Times New Roman" w:hAnsi="Noto Sans" w:cs="Noto Sans"/>
          <w:b/>
          <w:color w:val="000000"/>
          <w:shd w:val="clear" w:color="auto" w:fill="FFFFFF"/>
          <w:lang w:val="ca-ES" w:eastAsia="es-ES"/>
        </w:rPr>
        <w:t>«Fons documental»</w:t>
      </w:r>
      <w:r w:rsidRPr="00341DC9">
        <w:rPr>
          <w:rFonts w:ascii="Noto Sans" w:eastAsia="Times New Roman" w:hAnsi="Noto Sans" w:cs="Noto Sans"/>
          <w:color w:val="000000"/>
          <w:shd w:val="clear" w:color="auto" w:fill="FFFFFF"/>
          <w:lang w:val="ca-ES" w:eastAsia="es-ES"/>
        </w:rPr>
        <w:t xml:space="preserve"> on hi ha el/s model/s que heu d’adjuntar a la vostra sol·licitud dins la pestanya</w:t>
      </w:r>
      <w:r w:rsidR="00BE5B3E" w:rsidRPr="00341DC9">
        <w:rPr>
          <w:rFonts w:ascii="Noto Sans" w:eastAsia="Times New Roman" w:hAnsi="Noto Sans" w:cs="Noto Sans"/>
          <w:color w:val="000000"/>
          <w:shd w:val="clear" w:color="auto" w:fill="FFFFFF"/>
          <w:lang w:val="ca-ES" w:eastAsia="es-ES"/>
        </w:rPr>
        <w:t xml:space="preserve"> </w:t>
      </w:r>
      <w:r w:rsidR="00BE5B3E" w:rsidRPr="00341DC9">
        <w:rPr>
          <w:rFonts w:ascii="Noto Sans" w:eastAsia="Times New Roman" w:hAnsi="Noto Sans" w:cs="Noto Sans"/>
          <w:b/>
          <w:color w:val="000000"/>
          <w:shd w:val="clear" w:color="auto" w:fill="FFFFFF"/>
          <w:lang w:val="ca-ES" w:eastAsia="es-ES"/>
        </w:rPr>
        <w:t>“</w:t>
      </w:r>
      <w:r w:rsidRPr="00341DC9">
        <w:rPr>
          <w:rFonts w:ascii="Noto Sans" w:eastAsia="Times New Roman" w:hAnsi="Noto Sans" w:cs="Noto Sans"/>
          <w:b/>
          <w:color w:val="000000"/>
          <w:shd w:val="clear" w:color="auto" w:fill="FFFFFF"/>
          <w:lang w:val="ca-ES" w:eastAsia="es-ES"/>
        </w:rPr>
        <w:t>DOCUMENTACIÓ</w:t>
      </w:r>
      <w:r w:rsidR="00BE5B3E" w:rsidRPr="00341DC9">
        <w:rPr>
          <w:rFonts w:ascii="Noto Sans" w:eastAsia="Times New Roman" w:hAnsi="Noto Sans" w:cs="Noto Sans"/>
          <w:b/>
          <w:color w:val="000000"/>
          <w:shd w:val="clear" w:color="auto" w:fill="FFFFFF"/>
          <w:lang w:val="ca-ES" w:eastAsia="es-ES"/>
        </w:rPr>
        <w:t>”</w:t>
      </w:r>
      <w:r w:rsidRPr="00341DC9">
        <w:rPr>
          <w:rFonts w:ascii="Noto Sans" w:eastAsia="Times New Roman" w:hAnsi="Noto Sans" w:cs="Noto Sans"/>
          <w:color w:val="000000"/>
          <w:shd w:val="clear" w:color="auto" w:fill="FFFFFF"/>
          <w:lang w:val="ca-ES" w:eastAsia="es-ES"/>
        </w:rPr>
        <w:t>, si s’escau</w:t>
      </w:r>
      <w:r w:rsidR="00BE5B3E" w:rsidRPr="00341DC9">
        <w:rPr>
          <w:rFonts w:ascii="Noto Sans" w:eastAsia="Times New Roman" w:hAnsi="Noto Sans" w:cs="Noto Sans"/>
          <w:color w:val="000000"/>
          <w:shd w:val="clear" w:color="auto" w:fill="FFFFFF"/>
          <w:lang w:val="ca-ES" w:eastAsia="es-ES"/>
        </w:rPr>
        <w:t>, que són els següents</w:t>
      </w:r>
      <w:r w:rsidRPr="00341DC9">
        <w:rPr>
          <w:rFonts w:ascii="Noto Sans" w:eastAsia="Times New Roman" w:hAnsi="Noto Sans" w:cs="Noto Sans"/>
          <w:color w:val="000000"/>
          <w:shd w:val="clear" w:color="auto" w:fill="FFFFFF"/>
          <w:lang w:val="ca-ES" w:eastAsia="es-ES"/>
        </w:rPr>
        <w:t>:</w:t>
      </w:r>
    </w:p>
    <w:p w:rsidR="00A305D2" w:rsidRPr="00341DC9" w:rsidRDefault="00AC1476" w:rsidP="001F57A8">
      <w:pPr>
        <w:pStyle w:val="western"/>
        <w:numPr>
          <w:ilvl w:val="0"/>
          <w:numId w:val="4"/>
        </w:numPr>
        <w:spacing w:after="0" w:line="240" w:lineRule="auto"/>
        <w:ind w:left="426"/>
        <w:rPr>
          <w:rFonts w:ascii="Noto Sans" w:hAnsi="Noto Sans" w:cs="Noto Sans"/>
          <w:color w:val="000000"/>
          <w:lang w:val="ca-ES"/>
        </w:rPr>
      </w:pPr>
      <w:r w:rsidRPr="00341DC9">
        <w:rPr>
          <w:rFonts w:ascii="Noto Sans" w:hAnsi="Noto Sans" w:cs="Noto Sans"/>
          <w:b/>
          <w:color w:val="000000"/>
          <w:lang w:val="ca-ES"/>
        </w:rPr>
        <w:t>OBLIGATORI:</w:t>
      </w:r>
      <w:r w:rsidRPr="00341DC9">
        <w:rPr>
          <w:rFonts w:ascii="Noto Sans" w:hAnsi="Noto Sans" w:cs="Noto Sans"/>
          <w:color w:val="000000"/>
          <w:lang w:val="ca-ES"/>
        </w:rPr>
        <w:t xml:space="preserve"> s’ha d’emplenar el full de càlcul (</w:t>
      </w:r>
      <w:proofErr w:type="spellStart"/>
      <w:r w:rsidRPr="00341DC9">
        <w:rPr>
          <w:rFonts w:ascii="Noto Sans" w:hAnsi="Noto Sans" w:cs="Noto Sans"/>
          <w:color w:val="000000"/>
          <w:lang w:val="ca-ES"/>
        </w:rPr>
        <w:t>excel</w:t>
      </w:r>
      <w:proofErr w:type="spellEnd"/>
      <w:r w:rsidRPr="00341DC9">
        <w:rPr>
          <w:rFonts w:ascii="Noto Sans" w:hAnsi="Noto Sans" w:cs="Noto Sans"/>
          <w:color w:val="000000"/>
          <w:lang w:val="ca-ES"/>
        </w:rPr>
        <w:t xml:space="preserve">): </w:t>
      </w:r>
      <w:r w:rsidR="00BE43FD" w:rsidRPr="00341DC9">
        <w:rPr>
          <w:rFonts w:ascii="Noto Sans" w:hAnsi="Noto Sans" w:cs="Noto Sans"/>
          <w:b/>
          <w:color w:val="000000"/>
          <w:lang w:val="ca-ES"/>
        </w:rPr>
        <w:t xml:space="preserve">“Unitats orientació, places, imports </w:t>
      </w:r>
      <w:r w:rsidR="001F57A8" w:rsidRPr="00341DC9">
        <w:rPr>
          <w:rFonts w:ascii="Noto Sans" w:hAnsi="Noto Sans" w:cs="Noto Sans"/>
          <w:b/>
          <w:color w:val="000000"/>
          <w:lang w:val="ca-ES"/>
        </w:rPr>
        <w:t>sol·licitats</w:t>
      </w:r>
      <w:r w:rsidR="00BE43FD" w:rsidRPr="00341DC9">
        <w:rPr>
          <w:rFonts w:ascii="Noto Sans" w:hAnsi="Noto Sans" w:cs="Noto Sans"/>
          <w:b/>
          <w:color w:val="000000"/>
          <w:lang w:val="ca-ES"/>
        </w:rPr>
        <w:t>”</w:t>
      </w:r>
      <w:r w:rsidRPr="00341DC9">
        <w:rPr>
          <w:rFonts w:ascii="Noto Sans" w:hAnsi="Noto Sans" w:cs="Noto Sans"/>
          <w:color w:val="000000"/>
          <w:lang w:val="ca-ES"/>
        </w:rPr>
        <w:t>, el qual té 3 pestanyes:</w:t>
      </w:r>
    </w:p>
    <w:p w:rsidR="00AC1476" w:rsidRPr="00341DC9" w:rsidRDefault="00AC1476" w:rsidP="001F57A8">
      <w:pPr>
        <w:pStyle w:val="western"/>
        <w:numPr>
          <w:ilvl w:val="0"/>
          <w:numId w:val="5"/>
        </w:numPr>
        <w:spacing w:after="0" w:line="240" w:lineRule="auto"/>
        <w:ind w:left="426"/>
        <w:rPr>
          <w:rFonts w:ascii="Noto Sans" w:hAnsi="Noto Sans" w:cs="Noto Sans"/>
          <w:b/>
          <w:color w:val="000000"/>
          <w:lang w:val="ca-ES"/>
        </w:rPr>
      </w:pPr>
      <w:r w:rsidRPr="00341DC9">
        <w:rPr>
          <w:rFonts w:ascii="Noto Sans" w:hAnsi="Noto Sans" w:cs="Noto Sans"/>
          <w:b/>
          <w:color w:val="000000"/>
          <w:lang w:val="ca-ES"/>
        </w:rPr>
        <w:t xml:space="preserve">Servei </w:t>
      </w:r>
      <w:r w:rsidR="00340924" w:rsidRPr="00341DC9">
        <w:rPr>
          <w:rFonts w:ascii="Noto Sans" w:hAnsi="Noto Sans" w:cs="Noto Sans"/>
          <w:b/>
          <w:color w:val="000000"/>
          <w:lang w:val="ca-ES"/>
        </w:rPr>
        <w:t>Orientació</w:t>
      </w:r>
      <w:r w:rsidRPr="00341DC9">
        <w:rPr>
          <w:rFonts w:ascii="Noto Sans" w:hAnsi="Noto Sans" w:cs="Noto Sans"/>
          <w:b/>
          <w:color w:val="000000"/>
          <w:lang w:val="ca-ES"/>
        </w:rPr>
        <w:t xml:space="preserve"> Professional: </w:t>
      </w:r>
    </w:p>
    <w:p w:rsidR="00AC1476" w:rsidRPr="00341DC9" w:rsidRDefault="00AC1476" w:rsidP="001F57A8">
      <w:pPr>
        <w:pStyle w:val="western"/>
        <w:spacing w:after="0" w:line="240" w:lineRule="auto"/>
        <w:ind w:left="426"/>
        <w:rPr>
          <w:rFonts w:ascii="Noto Sans" w:hAnsi="Noto Sans" w:cs="Noto Sans"/>
          <w:color w:val="000000"/>
          <w:lang w:val="ca-ES"/>
        </w:rPr>
      </w:pPr>
      <w:r w:rsidRPr="00341DC9">
        <w:rPr>
          <w:rFonts w:ascii="Noto Sans" w:hAnsi="Noto Sans" w:cs="Noto Sans"/>
          <w:color w:val="000000"/>
          <w:lang w:val="ca-ES"/>
        </w:rPr>
        <w:t xml:space="preserve">Primer s’ha de triar el </w:t>
      </w:r>
      <w:r w:rsidR="001F57A8" w:rsidRPr="00341DC9">
        <w:rPr>
          <w:rFonts w:ascii="Noto Sans" w:hAnsi="Noto Sans" w:cs="Noto Sans"/>
          <w:color w:val="000000"/>
          <w:lang w:val="ca-ES"/>
        </w:rPr>
        <w:t>col·lectiu</w:t>
      </w:r>
      <w:r w:rsidRPr="00341DC9">
        <w:rPr>
          <w:rFonts w:ascii="Noto Sans" w:hAnsi="Noto Sans" w:cs="Noto Sans"/>
          <w:color w:val="000000"/>
          <w:lang w:val="ca-ES"/>
        </w:rPr>
        <w:t xml:space="preserve"> al qual es prestarà el SOP.</w:t>
      </w:r>
    </w:p>
    <w:p w:rsidR="00AC1476" w:rsidRPr="00341DC9" w:rsidRDefault="001F57A8" w:rsidP="001F57A8">
      <w:pPr>
        <w:pStyle w:val="western"/>
        <w:spacing w:after="0" w:line="240" w:lineRule="auto"/>
        <w:ind w:left="426"/>
        <w:rPr>
          <w:rFonts w:ascii="Noto Sans" w:hAnsi="Noto Sans" w:cs="Noto Sans"/>
          <w:color w:val="000000"/>
          <w:lang w:val="ca-ES"/>
        </w:rPr>
      </w:pPr>
      <w:r w:rsidRPr="00341DC9">
        <w:rPr>
          <w:rFonts w:ascii="Noto Sans" w:hAnsi="Noto Sans" w:cs="Noto Sans"/>
          <w:color w:val="000000"/>
          <w:lang w:val="ca-ES"/>
        </w:rPr>
        <w:lastRenderedPageBreak/>
        <w:t>A continuació</w:t>
      </w:r>
      <w:r w:rsidR="00AC1476" w:rsidRPr="00341DC9">
        <w:rPr>
          <w:rFonts w:ascii="Noto Sans" w:hAnsi="Noto Sans" w:cs="Noto Sans"/>
          <w:color w:val="000000"/>
          <w:lang w:val="ca-ES"/>
        </w:rPr>
        <w:t xml:space="preserve"> s’han d’emplenar les dades relatives a:</w:t>
      </w:r>
    </w:p>
    <w:tbl>
      <w:tblPr>
        <w:tblW w:w="4467" w:type="pct"/>
        <w:tblInd w:w="921" w:type="dxa"/>
        <w:tblBorders>
          <w:top w:val="single" w:sz="4" w:space="0" w:color="auto"/>
          <w:left w:val="single" w:sz="4" w:space="0" w:color="auto"/>
          <w:bottom w:val="single" w:sz="4" w:space="0" w:color="auto"/>
          <w:right w:val="single" w:sz="4" w:space="0" w:color="000000"/>
          <w:insideH w:val="single" w:sz="4" w:space="0" w:color="auto"/>
          <w:insideV w:val="single" w:sz="4" w:space="0" w:color="auto"/>
        </w:tblBorders>
        <w:shd w:val="clear" w:color="003300" w:fill="FFFFFF" w:themeFill="background1"/>
        <w:tblCellMar>
          <w:left w:w="70" w:type="dxa"/>
          <w:right w:w="70" w:type="dxa"/>
        </w:tblCellMar>
        <w:tblLook w:val="04A0"/>
      </w:tblPr>
      <w:tblGrid>
        <w:gridCol w:w="7723"/>
      </w:tblGrid>
      <w:tr w:rsidR="00AC1476" w:rsidRPr="00341DC9" w:rsidTr="001F57A8">
        <w:trPr>
          <w:trHeight w:val="360"/>
        </w:trPr>
        <w:tc>
          <w:tcPr>
            <w:tcW w:w="5000" w:type="pct"/>
            <w:shd w:val="clear" w:color="003300" w:fill="FFFFFF" w:themeFill="background1"/>
            <w:noWrap/>
            <w:vAlign w:val="bottom"/>
            <w:hideMark/>
          </w:tcPr>
          <w:p w:rsidR="00AC1476" w:rsidRPr="00341DC9" w:rsidRDefault="00AC1476" w:rsidP="001F57A8">
            <w:pPr>
              <w:ind w:left="426"/>
              <w:rPr>
                <w:rFonts w:ascii="Noto Sans" w:eastAsia="Times New Roman" w:hAnsi="Noto Sans" w:cs="Noto Sans"/>
                <w:lang w:val="ca-ES" w:eastAsia="es-ES"/>
              </w:rPr>
            </w:pPr>
            <w:r w:rsidRPr="00341DC9">
              <w:rPr>
                <w:rFonts w:ascii="Noto Sans" w:eastAsia="Times New Roman" w:hAnsi="Noto Sans" w:cs="Noto Sans"/>
                <w:lang w:val="ca-ES" w:eastAsia="es-ES"/>
              </w:rPr>
              <w:t>Núm. d’inscripció en el Cens públic d’organitzacions del 3r Sector d’Acció Social de les Illes Balears</w:t>
            </w:r>
          </w:p>
        </w:tc>
      </w:tr>
      <w:tr w:rsidR="00AC1476" w:rsidRPr="00341DC9" w:rsidTr="001F57A8">
        <w:trPr>
          <w:trHeight w:val="360"/>
        </w:trPr>
        <w:tc>
          <w:tcPr>
            <w:tcW w:w="5000" w:type="pct"/>
            <w:shd w:val="clear" w:color="003300" w:fill="FFFFFF" w:themeFill="background1"/>
            <w:noWrap/>
            <w:vAlign w:val="bottom"/>
            <w:hideMark/>
          </w:tcPr>
          <w:p w:rsidR="00AC1476" w:rsidRPr="00341DC9" w:rsidRDefault="00AC1476" w:rsidP="001F57A8">
            <w:pPr>
              <w:ind w:left="426"/>
              <w:rPr>
                <w:rFonts w:ascii="Noto Sans" w:eastAsia="Times New Roman" w:hAnsi="Noto Sans" w:cs="Noto Sans"/>
                <w:lang w:val="ca-ES" w:eastAsia="es-ES"/>
              </w:rPr>
            </w:pPr>
            <w:r w:rsidRPr="00341DC9">
              <w:rPr>
                <w:rFonts w:ascii="Noto Sans" w:eastAsia="Times New Roman" w:hAnsi="Noto Sans" w:cs="Noto Sans"/>
                <w:lang w:val="ca-ES" w:eastAsia="es-ES"/>
              </w:rPr>
              <w:t>Núm. d’inscripció en el Registre d’entitats i serveis d’orientació professional i serveis complementaris</w:t>
            </w:r>
          </w:p>
        </w:tc>
      </w:tr>
      <w:tr w:rsidR="00AC1476" w:rsidRPr="00341DC9" w:rsidTr="001F57A8">
        <w:trPr>
          <w:trHeight w:val="360"/>
        </w:trPr>
        <w:tc>
          <w:tcPr>
            <w:tcW w:w="5000" w:type="pct"/>
            <w:shd w:val="clear" w:color="003300" w:fill="FFFFFF" w:themeFill="background1"/>
            <w:noWrap/>
            <w:vAlign w:val="bottom"/>
            <w:hideMark/>
          </w:tcPr>
          <w:p w:rsidR="00AC1476" w:rsidRPr="00341DC9" w:rsidRDefault="00AC1476" w:rsidP="001F57A8">
            <w:pPr>
              <w:ind w:left="426"/>
              <w:jc w:val="left"/>
              <w:rPr>
                <w:rFonts w:ascii="Noto Sans" w:eastAsia="Times New Roman" w:hAnsi="Noto Sans" w:cs="Noto Sans"/>
                <w:lang w:val="ca-ES" w:eastAsia="es-ES"/>
              </w:rPr>
            </w:pPr>
            <w:r w:rsidRPr="00341DC9">
              <w:rPr>
                <w:rFonts w:ascii="Noto Sans" w:eastAsia="Times New Roman" w:hAnsi="Noto Sans" w:cs="Noto Sans"/>
                <w:lang w:val="ca-ES" w:eastAsia="es-ES"/>
              </w:rPr>
              <w:t>Núm. d’acreditació del Servei d’Orientació Professional (SOP)</w:t>
            </w:r>
          </w:p>
        </w:tc>
      </w:tr>
    </w:tbl>
    <w:p w:rsidR="00AC1476" w:rsidRPr="00341DC9" w:rsidRDefault="00AC1476" w:rsidP="001F57A8">
      <w:pPr>
        <w:pStyle w:val="western"/>
        <w:spacing w:after="0" w:line="240" w:lineRule="auto"/>
        <w:ind w:left="426"/>
        <w:rPr>
          <w:rFonts w:ascii="Noto Sans" w:hAnsi="Noto Sans" w:cs="Noto Sans"/>
          <w:color w:val="000000"/>
          <w:lang w:val="ca-ES"/>
        </w:rPr>
      </w:pPr>
      <w:r w:rsidRPr="00341DC9">
        <w:rPr>
          <w:rFonts w:ascii="Noto Sans" w:hAnsi="Noto Sans" w:cs="Noto Sans"/>
          <w:color w:val="000000"/>
          <w:lang w:val="ca-ES"/>
        </w:rPr>
        <w:t xml:space="preserve">Seguidament s’han d’emplenar les dades relatives a cadascuna  de les unitats d’orientació per a les quals es </w:t>
      </w:r>
      <w:r w:rsidR="001F57A8" w:rsidRPr="00341DC9">
        <w:rPr>
          <w:rFonts w:ascii="Noto Sans" w:hAnsi="Noto Sans" w:cs="Noto Sans"/>
          <w:color w:val="000000"/>
          <w:lang w:val="ca-ES"/>
        </w:rPr>
        <w:t>sol·licita</w:t>
      </w:r>
      <w:r w:rsidRPr="00341DC9">
        <w:rPr>
          <w:rFonts w:ascii="Noto Sans" w:hAnsi="Noto Sans" w:cs="Noto Sans"/>
          <w:color w:val="000000"/>
          <w:lang w:val="ca-ES"/>
        </w:rPr>
        <w:t xml:space="preserve"> prestar el SOP:</w:t>
      </w:r>
    </w:p>
    <w:p w:rsidR="00B05FC6" w:rsidRPr="00341DC9" w:rsidRDefault="00B05FC6" w:rsidP="001F57A8">
      <w:pPr>
        <w:pStyle w:val="western"/>
        <w:spacing w:after="0" w:line="240" w:lineRule="auto"/>
        <w:ind w:left="426"/>
        <w:rPr>
          <w:rFonts w:ascii="Noto Sans" w:hAnsi="Noto Sans" w:cs="Noto Sans"/>
          <w:color w:val="000000"/>
          <w:lang w:val="ca-ES"/>
        </w:rPr>
      </w:pPr>
      <w:r w:rsidRPr="00341DC9">
        <w:rPr>
          <w:rFonts w:ascii="Noto Sans" w:hAnsi="Noto Sans" w:cs="Noto Sans"/>
          <w:color w:val="000000"/>
          <w:lang w:val="ca-ES"/>
        </w:rPr>
        <w:t>A la columna “Nombre d’unitats” la primera unitat sempre és sencera i les següents poden ser senceres o mitges.</w:t>
      </w:r>
    </w:p>
    <w:p w:rsidR="00B05FC6" w:rsidRPr="00341DC9" w:rsidRDefault="00B05FC6" w:rsidP="001F57A8">
      <w:pPr>
        <w:pStyle w:val="western"/>
        <w:spacing w:after="0" w:line="240" w:lineRule="auto"/>
        <w:ind w:left="426"/>
        <w:rPr>
          <w:rFonts w:ascii="Noto Sans" w:hAnsi="Noto Sans" w:cs="Noto Sans"/>
          <w:color w:val="000000"/>
          <w:lang w:val="ca-ES"/>
        </w:rPr>
      </w:pPr>
      <w:r w:rsidRPr="00341DC9">
        <w:rPr>
          <w:rFonts w:ascii="Noto Sans" w:hAnsi="Noto Sans" w:cs="Noto Sans"/>
          <w:color w:val="000000"/>
          <w:lang w:val="ca-ES"/>
        </w:rPr>
        <w:t>Per a cada unitat d’orientació s’hi ha d’indicar l’illa, el municipi i el tipus de centre.</w:t>
      </w:r>
    </w:p>
    <w:p w:rsidR="00B05FC6" w:rsidRPr="00341DC9" w:rsidRDefault="001F57A8" w:rsidP="001F57A8">
      <w:pPr>
        <w:pStyle w:val="western"/>
        <w:spacing w:after="0" w:line="240" w:lineRule="auto"/>
        <w:ind w:left="426"/>
        <w:rPr>
          <w:rFonts w:ascii="Noto Sans" w:hAnsi="Noto Sans" w:cs="Noto Sans"/>
          <w:color w:val="000000"/>
          <w:lang w:val="ca-ES"/>
        </w:rPr>
      </w:pPr>
      <w:r w:rsidRPr="00341DC9">
        <w:rPr>
          <w:rFonts w:ascii="Noto Sans" w:hAnsi="Noto Sans" w:cs="Noto Sans"/>
          <w:color w:val="000000"/>
          <w:lang w:val="ca-ES"/>
        </w:rPr>
        <w:t>Per a les columne</w:t>
      </w:r>
      <w:r w:rsidR="00B05FC6" w:rsidRPr="00341DC9">
        <w:rPr>
          <w:rFonts w:ascii="Noto Sans" w:hAnsi="Noto Sans" w:cs="Noto Sans"/>
          <w:color w:val="000000"/>
          <w:lang w:val="ca-ES"/>
        </w:rPr>
        <w:t>s “Tipus de personal” i “Cognoms i nom”, s’ha de tenir en compte el següent:</w:t>
      </w:r>
    </w:p>
    <w:p w:rsidR="00B05FC6" w:rsidRPr="00341DC9" w:rsidRDefault="00B05FC6" w:rsidP="001F57A8">
      <w:pPr>
        <w:autoSpaceDE w:val="0"/>
        <w:autoSpaceDN w:val="0"/>
        <w:adjustRightInd w:val="0"/>
        <w:ind w:left="426"/>
        <w:jc w:val="left"/>
        <w:rPr>
          <w:rFonts w:ascii="Noto Sans" w:eastAsia="Microsoft YaHei" w:hAnsi="Noto Sans" w:cs="Noto Sans"/>
          <w:lang w:val="ca-ES"/>
        </w:rPr>
      </w:pPr>
      <w:r w:rsidRPr="00341DC9">
        <w:rPr>
          <w:rFonts w:ascii="Noto Sans" w:eastAsia="Microsoft YaHei" w:hAnsi="Noto Sans" w:cs="Noto Sans"/>
          <w:lang w:val="ca-ES"/>
        </w:rPr>
        <w:t xml:space="preserve">Pel que fa a l’orientador/s, en el cas de que a una unitat hi hagi un únic orientador s’haurà d’emplenar únicament 1 fila per aquesta categoria de treballador. En el cas de què a la columna “Nombre unitats d'orientació” es posi una unitat sencera, la jornada anual per a cada categoria de treballador en tant per 1 serà la següent:  Coordinador 0,11, Orientador o 1 o 0,5 (depenent de que hi hagi una o dues persones orientadores, com a regla general), Personal de sensibilització empresarial 0,11 i Informador laboral 0,11. En el cas de què a la columna “Nombre unitats d'orientació” es posi mitja unitat, la jornada anual per a cada categoria de treballador en tant per 1 serà la meitat de la que correspon a una unitat sencera, excepte pel cas del personal orientador, pel qual només hi pot haver 1 persona orientadora amb una jornada anual en tant per 1 de 0,5. En el cas del personal orientador, els tant per 1 diferents als que constitueixen la regla general s’hauran d’explicar a l’apartat d’observacions. Això només és possible, d’acord amb el plec d’aquest concert, quan el personal orientador que presta el SOP, en exercici d’algun dels seus drets com a persona treballadora previst en la normativa aplicable, </w:t>
      </w:r>
      <w:proofErr w:type="spellStart"/>
      <w:r w:rsidRPr="00341DC9">
        <w:rPr>
          <w:rFonts w:ascii="Noto Sans" w:eastAsia="Microsoft YaHei" w:hAnsi="Noto Sans" w:cs="Noto Sans"/>
          <w:lang w:val="ca-ES"/>
        </w:rPr>
        <w:t>tengui</w:t>
      </w:r>
      <w:proofErr w:type="spellEnd"/>
      <w:r w:rsidRPr="00341DC9">
        <w:rPr>
          <w:rFonts w:ascii="Noto Sans" w:eastAsia="Microsoft YaHei" w:hAnsi="Noto Sans" w:cs="Noto Sans"/>
          <w:lang w:val="ca-ES"/>
        </w:rPr>
        <w:t xml:space="preserve"> una reducció de jornada.</w:t>
      </w:r>
    </w:p>
    <w:p w:rsidR="00AC1476" w:rsidRPr="00341DC9" w:rsidRDefault="00AC1476" w:rsidP="001F57A8">
      <w:pPr>
        <w:pStyle w:val="western"/>
        <w:numPr>
          <w:ilvl w:val="0"/>
          <w:numId w:val="5"/>
        </w:numPr>
        <w:spacing w:after="0" w:line="240" w:lineRule="auto"/>
        <w:ind w:left="426"/>
        <w:rPr>
          <w:rFonts w:ascii="Noto Sans" w:hAnsi="Noto Sans" w:cs="Noto Sans"/>
          <w:color w:val="000000"/>
          <w:lang w:val="ca-ES"/>
        </w:rPr>
      </w:pPr>
      <w:r w:rsidRPr="00341DC9">
        <w:rPr>
          <w:rFonts w:ascii="Noto Sans" w:hAnsi="Noto Sans" w:cs="Noto Sans"/>
          <w:b/>
          <w:color w:val="000000"/>
          <w:lang w:val="ca-ES"/>
        </w:rPr>
        <w:t>Resultat</w:t>
      </w:r>
      <w:r w:rsidR="00B05FC6" w:rsidRPr="00341DC9">
        <w:rPr>
          <w:rFonts w:ascii="Noto Sans" w:hAnsi="Noto Sans" w:cs="Noto Sans"/>
          <w:b/>
          <w:color w:val="000000"/>
          <w:lang w:val="ca-ES"/>
        </w:rPr>
        <w:t>:</w:t>
      </w:r>
      <w:r w:rsidR="00B05FC6" w:rsidRPr="00341DC9">
        <w:rPr>
          <w:rFonts w:ascii="Noto Sans" w:hAnsi="Noto Sans" w:cs="Noto Sans"/>
          <w:color w:val="000000"/>
          <w:lang w:val="ca-ES"/>
        </w:rPr>
        <w:t xml:space="preserve"> aquesta pestanya s’emplenarà automàticament a partir de les dades incloses a la pestanya “</w:t>
      </w:r>
      <w:r w:rsidR="00340924" w:rsidRPr="00341DC9">
        <w:rPr>
          <w:rFonts w:ascii="Noto Sans" w:hAnsi="Noto Sans" w:cs="Noto Sans"/>
          <w:b/>
          <w:color w:val="000000"/>
          <w:lang w:val="ca-ES"/>
        </w:rPr>
        <w:t>Servei Orientació</w:t>
      </w:r>
      <w:r w:rsidR="00B05FC6" w:rsidRPr="00341DC9">
        <w:rPr>
          <w:rFonts w:ascii="Noto Sans" w:hAnsi="Noto Sans" w:cs="Noto Sans"/>
          <w:b/>
          <w:color w:val="000000"/>
          <w:lang w:val="ca-ES"/>
        </w:rPr>
        <w:t xml:space="preserve"> Professional</w:t>
      </w:r>
      <w:r w:rsidR="00B05FC6" w:rsidRPr="00341DC9">
        <w:rPr>
          <w:rFonts w:ascii="Noto Sans" w:hAnsi="Noto Sans" w:cs="Noto Sans"/>
          <w:color w:val="000000"/>
          <w:lang w:val="ca-ES"/>
        </w:rPr>
        <w:t>”.</w:t>
      </w:r>
    </w:p>
    <w:p w:rsidR="00A53A27" w:rsidRPr="00341DC9" w:rsidRDefault="00A53A27" w:rsidP="00A53A27">
      <w:pPr>
        <w:pStyle w:val="western"/>
        <w:spacing w:after="0" w:line="240" w:lineRule="auto"/>
        <w:ind w:left="426"/>
        <w:rPr>
          <w:rFonts w:ascii="Noto Sans" w:hAnsi="Noto Sans" w:cs="Noto Sans"/>
          <w:color w:val="000000"/>
          <w:lang w:val="ca-ES"/>
        </w:rPr>
      </w:pPr>
    </w:p>
    <w:p w:rsidR="00AC1476" w:rsidRPr="00341DC9" w:rsidRDefault="00AC1476" w:rsidP="001F57A8">
      <w:pPr>
        <w:pStyle w:val="western"/>
        <w:numPr>
          <w:ilvl w:val="0"/>
          <w:numId w:val="5"/>
        </w:numPr>
        <w:spacing w:before="0" w:beforeAutospacing="0" w:after="0" w:line="240" w:lineRule="auto"/>
        <w:ind w:left="425" w:hanging="357"/>
        <w:rPr>
          <w:rFonts w:ascii="Noto Sans" w:hAnsi="Noto Sans" w:cs="Noto Sans"/>
          <w:color w:val="000000"/>
          <w:lang w:val="ca-ES"/>
        </w:rPr>
      </w:pPr>
      <w:r w:rsidRPr="00341DC9">
        <w:rPr>
          <w:rFonts w:ascii="Noto Sans" w:hAnsi="Noto Sans" w:cs="Noto Sans"/>
          <w:b/>
          <w:color w:val="000000"/>
          <w:lang w:val="ca-ES"/>
        </w:rPr>
        <w:t>Punts d’atenció a demanda</w:t>
      </w:r>
      <w:r w:rsidR="00B05FC6" w:rsidRPr="00341DC9">
        <w:rPr>
          <w:rFonts w:ascii="Noto Sans" w:hAnsi="Noto Sans" w:cs="Noto Sans"/>
          <w:b/>
          <w:color w:val="000000"/>
          <w:lang w:val="ca-ES"/>
        </w:rPr>
        <w:t xml:space="preserve">: </w:t>
      </w:r>
      <w:r w:rsidR="00B05FC6" w:rsidRPr="00341DC9">
        <w:rPr>
          <w:rFonts w:ascii="Noto Sans" w:hAnsi="Noto Sans" w:cs="Noto Sans"/>
          <w:color w:val="000000"/>
          <w:lang w:val="ca-ES"/>
        </w:rPr>
        <w:t>s’han d’in</w:t>
      </w:r>
      <w:r w:rsidR="00340924" w:rsidRPr="00341DC9">
        <w:rPr>
          <w:rFonts w:ascii="Noto Sans" w:hAnsi="Noto Sans" w:cs="Noto Sans"/>
          <w:color w:val="000000"/>
          <w:lang w:val="ca-ES"/>
        </w:rPr>
        <w:t>dicar els punts d’atenció a dema</w:t>
      </w:r>
      <w:r w:rsidR="00B05FC6" w:rsidRPr="00341DC9">
        <w:rPr>
          <w:rFonts w:ascii="Noto Sans" w:hAnsi="Noto Sans" w:cs="Noto Sans"/>
          <w:color w:val="000000"/>
          <w:lang w:val="ca-ES"/>
        </w:rPr>
        <w:t>nda de que es disposarà</w:t>
      </w:r>
      <w:r w:rsidR="00A53A27" w:rsidRPr="00341DC9">
        <w:rPr>
          <w:rFonts w:ascii="Noto Sans" w:hAnsi="Noto Sans" w:cs="Noto Sans"/>
          <w:color w:val="000000"/>
          <w:lang w:val="ca-ES"/>
        </w:rPr>
        <w:t>,</w:t>
      </w:r>
      <w:r w:rsidR="00B05FC6" w:rsidRPr="00341DC9">
        <w:rPr>
          <w:rFonts w:ascii="Noto Sans" w:hAnsi="Noto Sans" w:cs="Noto Sans"/>
          <w:color w:val="000000"/>
          <w:lang w:val="ca-ES"/>
        </w:rPr>
        <w:t xml:space="preserve"> així com la seva adreça.</w:t>
      </w:r>
    </w:p>
    <w:p w:rsidR="00340924" w:rsidRPr="00341DC9" w:rsidRDefault="00340924" w:rsidP="001F57A8">
      <w:pPr>
        <w:pStyle w:val="western"/>
        <w:spacing w:after="0" w:line="240" w:lineRule="auto"/>
        <w:ind w:left="426"/>
        <w:rPr>
          <w:rFonts w:ascii="Noto Sans" w:hAnsi="Noto Sans" w:cs="Noto Sans"/>
          <w:color w:val="000000"/>
          <w:lang w:val="ca-ES"/>
        </w:rPr>
      </w:pPr>
      <w:r w:rsidRPr="00341DC9">
        <w:rPr>
          <w:rFonts w:ascii="Noto Sans" w:hAnsi="Noto Sans" w:cs="Noto Sans"/>
          <w:color w:val="000000"/>
          <w:lang w:val="ca-ES"/>
        </w:rPr>
        <w:lastRenderedPageBreak/>
        <w:t>Una vegada emplenat el full de càlcul, s’ha de signar electrònicament pel representant de l’entitat.</w:t>
      </w:r>
    </w:p>
    <w:p w:rsidR="00340924" w:rsidRPr="00341DC9" w:rsidRDefault="00340924" w:rsidP="001F57A8">
      <w:pPr>
        <w:pStyle w:val="western"/>
        <w:spacing w:after="0" w:line="240" w:lineRule="auto"/>
        <w:ind w:left="426"/>
        <w:rPr>
          <w:rFonts w:ascii="Noto Sans" w:hAnsi="Noto Sans" w:cs="Noto Sans"/>
          <w:color w:val="000000"/>
          <w:lang w:val="ca-ES"/>
        </w:rPr>
      </w:pPr>
      <w:r w:rsidRPr="00341DC9">
        <w:rPr>
          <w:rFonts w:ascii="Noto Sans" w:hAnsi="Noto Sans" w:cs="Noto Sans"/>
          <w:color w:val="000000"/>
          <w:lang w:val="ca-ES"/>
        </w:rPr>
        <w:t xml:space="preserve">És obligatori per tal de que es consideri correctament presentada la sol·licitud, que el full de càlcul signat electrònicament s’annexi a la pestanya </w:t>
      </w:r>
      <w:r w:rsidRPr="00341DC9">
        <w:rPr>
          <w:rFonts w:ascii="Noto Sans" w:hAnsi="Noto Sans" w:cs="Noto Sans"/>
          <w:b/>
          <w:color w:val="000000"/>
          <w:lang w:val="ca-ES"/>
        </w:rPr>
        <w:t>“DOCUMENTACIÓ”</w:t>
      </w:r>
      <w:r w:rsidRPr="00341DC9">
        <w:rPr>
          <w:rFonts w:ascii="Noto Sans" w:hAnsi="Noto Sans" w:cs="Noto Sans"/>
          <w:color w:val="000000"/>
          <w:lang w:val="ca-ES"/>
        </w:rPr>
        <w:t xml:space="preserve"> de </w:t>
      </w:r>
      <w:proofErr w:type="spellStart"/>
      <w:r w:rsidRPr="00341DC9">
        <w:rPr>
          <w:rFonts w:ascii="Noto Sans" w:hAnsi="Noto Sans" w:cs="Noto Sans"/>
          <w:color w:val="000000"/>
          <w:lang w:val="ca-ES"/>
        </w:rPr>
        <w:t>l’ACCFOR</w:t>
      </w:r>
      <w:proofErr w:type="spellEnd"/>
      <w:r w:rsidRPr="00341DC9">
        <w:rPr>
          <w:rFonts w:ascii="Noto Sans" w:hAnsi="Noto Sans" w:cs="Noto Sans"/>
          <w:color w:val="000000"/>
          <w:lang w:val="ca-ES"/>
        </w:rPr>
        <w:t>/ESOIB.</w:t>
      </w:r>
    </w:p>
    <w:p w:rsidR="00340924" w:rsidRPr="00341DC9" w:rsidRDefault="00340924" w:rsidP="001F57A8">
      <w:pPr>
        <w:pStyle w:val="Prrafodelista"/>
        <w:numPr>
          <w:ilvl w:val="0"/>
          <w:numId w:val="4"/>
        </w:numPr>
        <w:spacing w:before="100" w:beforeAutospacing="1"/>
        <w:ind w:left="426"/>
        <w:jc w:val="left"/>
        <w:rPr>
          <w:rFonts w:ascii="Noto Sans" w:hAnsi="Noto Sans" w:cs="Noto Sans"/>
          <w:color w:val="000000"/>
          <w:lang w:val="ca-ES"/>
        </w:rPr>
      </w:pPr>
      <w:r w:rsidRPr="00341DC9">
        <w:rPr>
          <w:rFonts w:ascii="Noto Sans" w:eastAsia="Times New Roman" w:hAnsi="Noto Sans" w:cs="Noto Sans"/>
          <w:color w:val="000000"/>
          <w:lang w:val="ca-ES" w:eastAsia="es-ES"/>
        </w:rPr>
        <w:t xml:space="preserve">OBLIGATORI EN EL CAS DE QUE L’ENTITAT  NO SIGUI PERCEPTORA ECONÒMICA DE LA COMUNITAT AUTÒNOMA O VULGUI QUE ELS PAGAMENTS PER LA PRESTACIÓ DEL CONCERT ES FACIN A UN COMPTE BANCARI QUE NO S’HA DONAT MAI D’ALTA A LA CAIB: Declaració responsable de la veracitat de les dades bancàries aportades (model D-52): </w:t>
      </w:r>
      <w:r w:rsidRPr="00341DC9">
        <w:rPr>
          <w:rFonts w:ascii="Noto Sans" w:eastAsia="Times New Roman" w:hAnsi="Noto Sans" w:cs="Noto Sans"/>
          <w:color w:val="1A1A1A"/>
          <w:spacing w:val="-4"/>
          <w:lang w:val="ca-ES" w:eastAsia="es-ES"/>
        </w:rPr>
        <w:t xml:space="preserve">Aquesta declaració responsable l’ha de signar electrònicament el representant de l’entitat i una vegada signada s’ha de pujar a </w:t>
      </w:r>
      <w:proofErr w:type="spellStart"/>
      <w:r w:rsidRPr="00341DC9">
        <w:rPr>
          <w:rFonts w:ascii="Noto Sans" w:eastAsia="Times New Roman" w:hAnsi="Noto Sans" w:cs="Noto Sans"/>
          <w:color w:val="1A1A1A"/>
          <w:spacing w:val="-4"/>
          <w:lang w:val="ca-ES" w:eastAsia="es-ES"/>
        </w:rPr>
        <w:t>l’ACCFOR</w:t>
      </w:r>
      <w:proofErr w:type="spellEnd"/>
      <w:r w:rsidRPr="00341DC9">
        <w:rPr>
          <w:rFonts w:ascii="Noto Sans" w:eastAsia="Times New Roman" w:hAnsi="Noto Sans" w:cs="Noto Sans"/>
          <w:color w:val="1A1A1A"/>
          <w:spacing w:val="-4"/>
          <w:lang w:val="ca-ES" w:eastAsia="es-ES"/>
        </w:rPr>
        <w:t xml:space="preserve">/ESOIB </w:t>
      </w:r>
      <w:r w:rsidRPr="00341DC9">
        <w:rPr>
          <w:rFonts w:ascii="Noto Sans" w:hAnsi="Noto Sans" w:cs="Noto Sans"/>
          <w:color w:val="000000"/>
          <w:lang w:val="ca-ES"/>
        </w:rPr>
        <w:t xml:space="preserve">a la pestanya </w:t>
      </w:r>
      <w:r w:rsidRPr="00341DC9">
        <w:rPr>
          <w:rFonts w:ascii="Noto Sans" w:hAnsi="Noto Sans" w:cs="Noto Sans"/>
          <w:b/>
          <w:color w:val="000000"/>
          <w:lang w:val="ca-ES"/>
        </w:rPr>
        <w:t>“DOCUMENTACIÓ”</w:t>
      </w:r>
      <w:r w:rsidRPr="00341DC9">
        <w:rPr>
          <w:rFonts w:ascii="Noto Sans" w:hAnsi="Noto Sans" w:cs="Noto Sans"/>
          <w:color w:val="000000"/>
          <w:lang w:val="ca-ES"/>
        </w:rPr>
        <w:t>.</w:t>
      </w:r>
    </w:p>
    <w:p w:rsidR="00EB692F" w:rsidRPr="00341DC9" w:rsidRDefault="00EB692F" w:rsidP="001F57A8">
      <w:pPr>
        <w:pStyle w:val="Prrafodelista"/>
        <w:spacing w:before="100" w:beforeAutospacing="1"/>
        <w:ind w:left="426"/>
        <w:jc w:val="left"/>
        <w:rPr>
          <w:rFonts w:ascii="Noto Sans" w:hAnsi="Noto Sans" w:cs="Noto Sans"/>
          <w:color w:val="000000"/>
          <w:lang w:val="ca-ES"/>
        </w:rPr>
      </w:pPr>
    </w:p>
    <w:p w:rsidR="00EB692F" w:rsidRPr="00341DC9" w:rsidRDefault="00EB692F" w:rsidP="001F57A8">
      <w:pPr>
        <w:pStyle w:val="NormalWeb"/>
        <w:numPr>
          <w:ilvl w:val="0"/>
          <w:numId w:val="4"/>
        </w:numPr>
        <w:spacing w:after="0" w:line="240" w:lineRule="auto"/>
        <w:ind w:left="426"/>
        <w:rPr>
          <w:rFonts w:ascii="Noto Sans" w:hAnsi="Noto Sans" w:cs="Noto Sans"/>
          <w:sz w:val="22"/>
          <w:szCs w:val="22"/>
          <w:lang w:val="ca-ES"/>
        </w:rPr>
      </w:pPr>
      <w:r w:rsidRPr="00341DC9">
        <w:rPr>
          <w:rFonts w:ascii="Noto Sans" w:hAnsi="Noto Sans" w:cs="Noto Sans"/>
          <w:iCs/>
          <w:color w:val="000000"/>
          <w:sz w:val="22"/>
          <w:szCs w:val="22"/>
          <w:lang w:val="ca-ES"/>
        </w:rPr>
        <w:t xml:space="preserve">OBLIGATORI </w:t>
      </w:r>
      <w:r w:rsidRPr="00341DC9">
        <w:rPr>
          <w:rFonts w:ascii="Noto Sans" w:hAnsi="Noto Sans" w:cs="Noto Sans"/>
          <w:color w:val="000000"/>
          <w:sz w:val="22"/>
          <w:szCs w:val="22"/>
          <w:lang w:val="ca-ES"/>
        </w:rPr>
        <w:t>ÚNICAMENT PER A LES ENTITATS DEL GRUP B DE L’APARTAT 6 DE LA RESOLUCIÓ DE CONVOCATÒRIA DE CONCERT: certificat/s i/o declaració/</w:t>
      </w:r>
      <w:proofErr w:type="spellStart"/>
      <w:r w:rsidRPr="00341DC9">
        <w:rPr>
          <w:rFonts w:ascii="Noto Sans" w:hAnsi="Noto Sans" w:cs="Noto Sans"/>
          <w:color w:val="000000"/>
          <w:sz w:val="22"/>
          <w:szCs w:val="22"/>
          <w:lang w:val="ca-ES"/>
        </w:rPr>
        <w:t>ns</w:t>
      </w:r>
      <w:proofErr w:type="spellEnd"/>
      <w:r w:rsidRPr="00341DC9">
        <w:rPr>
          <w:rFonts w:ascii="Noto Sans" w:hAnsi="Noto Sans" w:cs="Noto Sans"/>
          <w:color w:val="000000"/>
          <w:sz w:val="22"/>
          <w:szCs w:val="22"/>
          <w:lang w:val="ca-ES"/>
        </w:rPr>
        <w:t xml:space="preserve"> responsable/s sobre l’experiència de l’entitat en l’atenció del col·lectiu al qual s’adreça l’objecte del concert.</w:t>
      </w:r>
    </w:p>
    <w:p w:rsidR="00EB692F" w:rsidRPr="00341DC9" w:rsidRDefault="00EB692F" w:rsidP="001F57A8">
      <w:pPr>
        <w:pStyle w:val="Prrafodelista"/>
        <w:spacing w:before="100" w:beforeAutospacing="1"/>
        <w:ind w:left="426"/>
        <w:jc w:val="left"/>
        <w:rPr>
          <w:rFonts w:ascii="Noto Sans" w:hAnsi="Noto Sans" w:cs="Noto Sans"/>
          <w:color w:val="000000"/>
          <w:lang w:val="ca-ES"/>
        </w:rPr>
      </w:pPr>
      <w:r w:rsidRPr="00341DC9">
        <w:rPr>
          <w:rFonts w:ascii="Noto Sans" w:hAnsi="Noto Sans" w:cs="Noto Sans"/>
          <w:color w:val="000000"/>
          <w:lang w:val="ca-ES"/>
        </w:rPr>
        <w:t xml:space="preserve">En el cas de que l’acció que acredita l’experiència en l’atenció del col·lectiu al qual s’adreça l’objecte del concert hagi estat finançada o </w:t>
      </w:r>
      <w:proofErr w:type="spellStart"/>
      <w:r w:rsidRPr="00341DC9">
        <w:rPr>
          <w:rFonts w:ascii="Noto Sans" w:hAnsi="Noto Sans" w:cs="Noto Sans"/>
          <w:color w:val="000000"/>
          <w:lang w:val="ca-ES"/>
        </w:rPr>
        <w:t>cofinançada</w:t>
      </w:r>
      <w:proofErr w:type="spellEnd"/>
      <w:r w:rsidRPr="00341DC9">
        <w:rPr>
          <w:rFonts w:ascii="Noto Sans" w:hAnsi="Noto Sans" w:cs="Noto Sans"/>
          <w:color w:val="000000"/>
          <w:lang w:val="ca-ES"/>
        </w:rPr>
        <w:t xml:space="preserve"> per una entitat diferent a la que </w:t>
      </w:r>
      <w:r w:rsidR="00D829B7" w:rsidRPr="00341DC9">
        <w:rPr>
          <w:rFonts w:ascii="Noto Sans" w:hAnsi="Noto Sans" w:cs="Noto Sans"/>
          <w:color w:val="000000"/>
          <w:lang w:val="ca-ES"/>
        </w:rPr>
        <w:t>sol·licita</w:t>
      </w:r>
      <w:r w:rsidRPr="00341DC9">
        <w:rPr>
          <w:rFonts w:ascii="Noto Sans" w:hAnsi="Noto Sans" w:cs="Noto Sans"/>
          <w:color w:val="000000"/>
          <w:lang w:val="ca-ES"/>
        </w:rPr>
        <w:t xml:space="preserve"> participar en el concert,  aquesta entitat diferent</w:t>
      </w:r>
      <w:r w:rsidR="008369D4" w:rsidRPr="00341DC9">
        <w:rPr>
          <w:rFonts w:ascii="Noto Sans" w:hAnsi="Noto Sans" w:cs="Noto Sans"/>
          <w:color w:val="000000"/>
          <w:lang w:val="ca-ES"/>
        </w:rPr>
        <w:t xml:space="preserve"> serà la que</w:t>
      </w:r>
      <w:r w:rsidRPr="00341DC9">
        <w:rPr>
          <w:rFonts w:ascii="Noto Sans" w:hAnsi="Noto Sans" w:cs="Noto Sans"/>
          <w:color w:val="000000"/>
          <w:lang w:val="ca-ES"/>
        </w:rPr>
        <w:t xml:space="preserve"> haurà de certificar aquest fet</w:t>
      </w:r>
      <w:r w:rsidR="008369D4" w:rsidRPr="00341DC9">
        <w:rPr>
          <w:rFonts w:ascii="Noto Sans" w:hAnsi="Noto Sans" w:cs="Noto Sans"/>
          <w:color w:val="000000"/>
          <w:lang w:val="ca-ES"/>
        </w:rPr>
        <w:t>.</w:t>
      </w:r>
    </w:p>
    <w:p w:rsidR="00533BE2" w:rsidRPr="00341DC9" w:rsidRDefault="00533BE2" w:rsidP="001F57A8">
      <w:pPr>
        <w:pStyle w:val="Prrafodelista"/>
        <w:spacing w:before="100" w:beforeAutospacing="1"/>
        <w:ind w:left="426"/>
        <w:jc w:val="left"/>
        <w:rPr>
          <w:rFonts w:ascii="Noto Sans" w:hAnsi="Noto Sans" w:cs="Noto Sans"/>
          <w:color w:val="000000"/>
          <w:lang w:val="ca-ES"/>
        </w:rPr>
      </w:pPr>
    </w:p>
    <w:p w:rsidR="008369D4" w:rsidRPr="00341DC9" w:rsidRDefault="008369D4" w:rsidP="001F57A8">
      <w:pPr>
        <w:pStyle w:val="Prrafodelista"/>
        <w:spacing w:before="100" w:beforeAutospacing="1"/>
        <w:ind w:left="426"/>
        <w:jc w:val="left"/>
        <w:rPr>
          <w:rFonts w:ascii="Noto Sans" w:hAnsi="Noto Sans" w:cs="Noto Sans"/>
          <w:color w:val="000000"/>
          <w:lang w:val="ca-ES"/>
        </w:rPr>
      </w:pPr>
      <w:r w:rsidRPr="00341DC9">
        <w:rPr>
          <w:rFonts w:ascii="Noto Sans" w:hAnsi="Noto Sans" w:cs="Noto Sans"/>
          <w:color w:val="000000"/>
          <w:lang w:val="ca-ES"/>
        </w:rPr>
        <w:t xml:space="preserve">En el cas de que l’acció que acredita l’experiència en l’atenció del col·lectiu al qual s’adreça l’objecte del concert </w:t>
      </w:r>
      <w:r w:rsidRPr="00341DC9">
        <w:rPr>
          <w:rFonts w:ascii="Noto Sans" w:hAnsi="Noto Sans" w:cs="Noto Sans"/>
          <w:b/>
          <w:color w:val="000000"/>
          <w:lang w:val="ca-ES"/>
        </w:rPr>
        <w:t>NO</w:t>
      </w:r>
      <w:r w:rsidRPr="00341DC9">
        <w:rPr>
          <w:rFonts w:ascii="Noto Sans" w:hAnsi="Noto Sans" w:cs="Noto Sans"/>
          <w:color w:val="000000"/>
          <w:lang w:val="ca-ES"/>
        </w:rPr>
        <w:t xml:space="preserve"> hagi estat finançada o </w:t>
      </w:r>
      <w:proofErr w:type="spellStart"/>
      <w:r w:rsidRPr="00341DC9">
        <w:rPr>
          <w:rFonts w:ascii="Noto Sans" w:hAnsi="Noto Sans" w:cs="Noto Sans"/>
          <w:color w:val="000000"/>
          <w:lang w:val="ca-ES"/>
        </w:rPr>
        <w:t>cofinançada</w:t>
      </w:r>
      <w:proofErr w:type="spellEnd"/>
      <w:r w:rsidRPr="00341DC9">
        <w:rPr>
          <w:rFonts w:ascii="Noto Sans" w:hAnsi="Noto Sans" w:cs="Noto Sans"/>
          <w:color w:val="000000"/>
          <w:lang w:val="ca-ES"/>
        </w:rPr>
        <w:t xml:space="preserve"> per una entitat diferent a la que </w:t>
      </w:r>
      <w:r w:rsidR="00D829B7" w:rsidRPr="00341DC9">
        <w:rPr>
          <w:rFonts w:ascii="Noto Sans" w:hAnsi="Noto Sans" w:cs="Noto Sans"/>
          <w:color w:val="000000"/>
          <w:lang w:val="ca-ES"/>
        </w:rPr>
        <w:t>sol·licita</w:t>
      </w:r>
      <w:r w:rsidRPr="00341DC9">
        <w:rPr>
          <w:rFonts w:ascii="Noto Sans" w:hAnsi="Noto Sans" w:cs="Noto Sans"/>
          <w:color w:val="000000"/>
          <w:lang w:val="ca-ES"/>
        </w:rPr>
        <w:t xml:space="preserve"> participar en el concert,  la pròpia entitat </w:t>
      </w:r>
      <w:r w:rsidR="00D829B7" w:rsidRPr="00341DC9">
        <w:rPr>
          <w:rFonts w:ascii="Noto Sans" w:hAnsi="Noto Sans" w:cs="Noto Sans"/>
          <w:color w:val="000000"/>
          <w:lang w:val="ca-ES"/>
        </w:rPr>
        <w:t>sol·licitant</w:t>
      </w:r>
      <w:r w:rsidRPr="00341DC9">
        <w:rPr>
          <w:rFonts w:ascii="Noto Sans" w:hAnsi="Noto Sans" w:cs="Noto Sans"/>
          <w:color w:val="000000"/>
          <w:lang w:val="ca-ES"/>
        </w:rPr>
        <w:t xml:space="preserve"> de participar en el concert haurà de presentar una declaració responsable sobre aquest fet</w:t>
      </w:r>
      <w:r w:rsidR="00D829B7" w:rsidRPr="00341DC9">
        <w:rPr>
          <w:rFonts w:ascii="Noto Sans" w:hAnsi="Noto Sans" w:cs="Noto Sans"/>
          <w:color w:val="000000"/>
          <w:lang w:val="ca-ES"/>
        </w:rPr>
        <w:t>,</w:t>
      </w:r>
      <w:r w:rsidRPr="00341DC9">
        <w:rPr>
          <w:rFonts w:ascii="Noto Sans" w:hAnsi="Noto Sans" w:cs="Noto Sans"/>
          <w:color w:val="000000"/>
          <w:lang w:val="ca-ES"/>
        </w:rPr>
        <w:t xml:space="preserve"> signada electrònicament pel seu representant legal.</w:t>
      </w:r>
    </w:p>
    <w:p w:rsidR="00340924" w:rsidRPr="00341DC9" w:rsidRDefault="00340924" w:rsidP="00341DC9">
      <w:pPr>
        <w:spacing w:before="100" w:beforeAutospacing="1" w:line="276" w:lineRule="auto"/>
        <w:ind w:left="426"/>
        <w:jc w:val="left"/>
        <w:rPr>
          <w:rFonts w:ascii="Noto Sans" w:eastAsia="Times New Roman" w:hAnsi="Noto Sans" w:cs="Noto Sans"/>
          <w:spacing w:val="-4"/>
          <w:lang w:val="ca-ES" w:eastAsia="es-ES"/>
        </w:rPr>
      </w:pPr>
      <w:r w:rsidRPr="00341DC9">
        <w:rPr>
          <w:rFonts w:ascii="Noto Sans" w:eastAsia="Times New Roman" w:hAnsi="Noto Sans" w:cs="Noto Sans"/>
          <w:b/>
          <w:bCs/>
          <w:color w:val="1A1A1A"/>
          <w:spacing w:val="-4"/>
          <w:lang w:val="ca-ES" w:eastAsia="es-ES"/>
        </w:rPr>
        <w:t>Pestanya DECLARACIÓ RESPONSABLE</w:t>
      </w:r>
    </w:p>
    <w:p w:rsidR="00340924" w:rsidRPr="00341DC9" w:rsidRDefault="00340924" w:rsidP="00341DC9">
      <w:pPr>
        <w:spacing w:before="100" w:beforeAutospacing="1" w:line="276" w:lineRule="auto"/>
        <w:ind w:left="426"/>
        <w:jc w:val="left"/>
        <w:rPr>
          <w:rFonts w:ascii="Noto Sans" w:eastAsia="Times New Roman" w:hAnsi="Noto Sans" w:cs="Noto Sans"/>
          <w:color w:val="1A1A1A"/>
          <w:spacing w:val="-4"/>
          <w:lang w:val="ca-ES" w:eastAsia="es-ES"/>
        </w:rPr>
      </w:pPr>
      <w:r w:rsidRPr="00341DC9">
        <w:rPr>
          <w:rFonts w:ascii="Noto Sans" w:eastAsia="Times New Roman" w:hAnsi="Noto Sans" w:cs="Noto Sans"/>
          <w:color w:val="1A1A1A"/>
          <w:spacing w:val="-4"/>
          <w:lang w:val="ca-ES" w:eastAsia="es-ES"/>
        </w:rPr>
        <w:t xml:space="preserve">En aquesta pestanya heu de contestar cada qüestió plantejada i </w:t>
      </w:r>
      <w:r w:rsidR="00C614CB" w:rsidRPr="00341DC9">
        <w:rPr>
          <w:rFonts w:ascii="Noto Sans" w:eastAsia="Times New Roman" w:hAnsi="Noto Sans" w:cs="Noto Sans"/>
          <w:color w:val="1A1A1A"/>
          <w:spacing w:val="-4"/>
          <w:lang w:val="ca-ES" w:eastAsia="es-ES"/>
        </w:rPr>
        <w:t>indicar el compte bancari al qual</w:t>
      </w:r>
      <w:r w:rsidRPr="00341DC9">
        <w:rPr>
          <w:rFonts w:ascii="Noto Sans" w:eastAsia="Times New Roman" w:hAnsi="Noto Sans" w:cs="Noto Sans"/>
          <w:color w:val="1A1A1A"/>
          <w:spacing w:val="-4"/>
          <w:lang w:val="ca-ES" w:eastAsia="es-ES"/>
        </w:rPr>
        <w:t xml:space="preserve"> voleu vincular el pagaments de la subvenció.</w:t>
      </w:r>
    </w:p>
    <w:p w:rsidR="00341DC9" w:rsidRDefault="00341DC9" w:rsidP="00341DC9">
      <w:pPr>
        <w:spacing w:before="100" w:beforeAutospacing="1" w:line="276" w:lineRule="auto"/>
        <w:ind w:left="426"/>
        <w:jc w:val="left"/>
        <w:rPr>
          <w:rFonts w:ascii="Noto Sans" w:eastAsia="Times New Roman" w:hAnsi="Noto Sans" w:cs="Noto Sans"/>
          <w:b/>
          <w:bCs/>
          <w:color w:val="1A1A1A"/>
          <w:spacing w:val="-4"/>
          <w:lang w:val="ca-ES" w:eastAsia="es-ES"/>
        </w:rPr>
      </w:pPr>
    </w:p>
    <w:p w:rsidR="00341DC9" w:rsidRDefault="00341DC9" w:rsidP="00341DC9">
      <w:pPr>
        <w:spacing w:before="100" w:beforeAutospacing="1" w:line="276" w:lineRule="auto"/>
        <w:ind w:left="426"/>
        <w:jc w:val="left"/>
        <w:rPr>
          <w:rFonts w:ascii="Noto Sans" w:eastAsia="Times New Roman" w:hAnsi="Noto Sans" w:cs="Noto Sans"/>
          <w:b/>
          <w:bCs/>
          <w:color w:val="1A1A1A"/>
          <w:spacing w:val="-4"/>
          <w:lang w:val="ca-ES" w:eastAsia="es-ES"/>
        </w:rPr>
      </w:pPr>
    </w:p>
    <w:p w:rsidR="00340924" w:rsidRPr="00341DC9" w:rsidRDefault="00340924" w:rsidP="00341DC9">
      <w:pPr>
        <w:spacing w:before="100" w:beforeAutospacing="1" w:line="276" w:lineRule="auto"/>
        <w:ind w:left="426"/>
        <w:jc w:val="left"/>
        <w:rPr>
          <w:rFonts w:ascii="Noto Sans" w:eastAsia="Times New Roman" w:hAnsi="Noto Sans" w:cs="Noto Sans"/>
          <w:spacing w:val="-4"/>
          <w:lang w:val="ca-ES" w:eastAsia="es-ES"/>
        </w:rPr>
      </w:pPr>
      <w:r w:rsidRPr="00341DC9">
        <w:rPr>
          <w:rFonts w:ascii="Noto Sans" w:eastAsia="Times New Roman" w:hAnsi="Noto Sans" w:cs="Noto Sans"/>
          <w:b/>
          <w:bCs/>
          <w:color w:val="1A1A1A"/>
          <w:spacing w:val="-4"/>
          <w:lang w:val="ca-ES" w:eastAsia="es-ES"/>
        </w:rPr>
        <w:lastRenderedPageBreak/>
        <w:t>Pestanya DOCUMENTACIÓ</w:t>
      </w:r>
    </w:p>
    <w:p w:rsidR="00340924" w:rsidRPr="00341DC9" w:rsidRDefault="00ED53CF" w:rsidP="00341DC9">
      <w:pPr>
        <w:spacing w:before="100" w:beforeAutospacing="1" w:line="276" w:lineRule="auto"/>
        <w:ind w:left="426"/>
        <w:jc w:val="left"/>
        <w:rPr>
          <w:rFonts w:ascii="Noto Sans" w:eastAsia="Times New Roman" w:hAnsi="Noto Sans" w:cs="Noto Sans"/>
          <w:spacing w:val="-4"/>
          <w:lang w:val="ca-ES" w:eastAsia="es-ES"/>
        </w:rPr>
      </w:pPr>
      <w:r w:rsidRPr="00341DC9">
        <w:rPr>
          <w:rFonts w:ascii="Noto Sans" w:eastAsia="Times New Roman" w:hAnsi="Noto Sans" w:cs="Noto Sans"/>
          <w:color w:val="1A1A1A"/>
          <w:spacing w:val="-4"/>
          <w:lang w:val="ca-ES" w:eastAsia="es-ES"/>
        </w:rPr>
        <w:t>Aquí es pujarà obligatòriament</w:t>
      </w:r>
      <w:r w:rsidR="00EB692F" w:rsidRPr="00341DC9">
        <w:rPr>
          <w:rFonts w:ascii="Noto Sans" w:eastAsia="Times New Roman" w:hAnsi="Noto Sans" w:cs="Noto Sans"/>
          <w:color w:val="1A1A1A"/>
          <w:spacing w:val="-4"/>
          <w:lang w:val="ca-ES" w:eastAsia="es-ES"/>
        </w:rPr>
        <w:t xml:space="preserve"> </w:t>
      </w:r>
      <w:r w:rsidR="00EB692F" w:rsidRPr="00341DC9">
        <w:rPr>
          <w:rFonts w:ascii="Noto Sans" w:hAnsi="Noto Sans" w:cs="Noto Sans"/>
          <w:color w:val="000000"/>
          <w:lang w:val="ca-ES"/>
        </w:rPr>
        <w:t>el full de càlcul (</w:t>
      </w:r>
      <w:proofErr w:type="spellStart"/>
      <w:r w:rsidR="00EB692F" w:rsidRPr="00341DC9">
        <w:rPr>
          <w:rFonts w:ascii="Noto Sans" w:hAnsi="Noto Sans" w:cs="Noto Sans"/>
          <w:color w:val="000000"/>
          <w:lang w:val="ca-ES"/>
        </w:rPr>
        <w:t>excel</w:t>
      </w:r>
      <w:proofErr w:type="spellEnd"/>
      <w:r w:rsidR="00EB692F" w:rsidRPr="00341DC9">
        <w:rPr>
          <w:rFonts w:ascii="Noto Sans" w:hAnsi="Noto Sans" w:cs="Noto Sans"/>
          <w:color w:val="000000"/>
          <w:lang w:val="ca-ES"/>
        </w:rPr>
        <w:t xml:space="preserve">): </w:t>
      </w:r>
      <w:r w:rsidR="00EB692F" w:rsidRPr="00341DC9">
        <w:rPr>
          <w:rFonts w:ascii="Noto Sans" w:hAnsi="Noto Sans" w:cs="Noto Sans"/>
          <w:b/>
          <w:color w:val="000000"/>
          <w:lang w:val="ca-ES"/>
        </w:rPr>
        <w:t>“</w:t>
      </w:r>
      <w:r w:rsidR="003663A6" w:rsidRPr="00341DC9">
        <w:rPr>
          <w:rFonts w:ascii="Noto Sans" w:hAnsi="Noto Sans" w:cs="Noto Sans"/>
          <w:b/>
          <w:color w:val="000000"/>
          <w:lang w:val="ca-ES"/>
        </w:rPr>
        <w:t xml:space="preserve">Unitats orientació, places, imports </w:t>
      </w:r>
      <w:r w:rsidR="00C614CB" w:rsidRPr="00341DC9">
        <w:rPr>
          <w:rFonts w:ascii="Noto Sans" w:hAnsi="Noto Sans" w:cs="Noto Sans"/>
          <w:b/>
          <w:color w:val="000000"/>
          <w:lang w:val="ca-ES"/>
        </w:rPr>
        <w:t>sol·licitats</w:t>
      </w:r>
      <w:r w:rsidR="00EB692F" w:rsidRPr="00341DC9">
        <w:rPr>
          <w:rFonts w:ascii="Noto Sans" w:hAnsi="Noto Sans" w:cs="Noto Sans"/>
          <w:b/>
          <w:color w:val="000000"/>
          <w:lang w:val="ca-ES"/>
        </w:rPr>
        <w:t>”</w:t>
      </w:r>
      <w:r w:rsidR="00EB692F" w:rsidRPr="00341DC9">
        <w:rPr>
          <w:rFonts w:ascii="Noto Sans" w:hAnsi="Noto Sans" w:cs="Noto Sans"/>
          <w:color w:val="000000"/>
          <w:lang w:val="ca-ES"/>
        </w:rPr>
        <w:t>, signat electrònicament pel representant de l’entitat.</w:t>
      </w:r>
    </w:p>
    <w:p w:rsidR="00340924" w:rsidRPr="00341DC9" w:rsidRDefault="00ED53CF" w:rsidP="00341DC9">
      <w:pPr>
        <w:spacing w:before="100" w:beforeAutospacing="1" w:line="276" w:lineRule="auto"/>
        <w:ind w:left="426"/>
        <w:jc w:val="left"/>
        <w:rPr>
          <w:rFonts w:ascii="Noto Sans" w:eastAsia="Times New Roman" w:hAnsi="Noto Sans" w:cs="Noto Sans"/>
          <w:lang w:val="ca-ES" w:eastAsia="es-ES"/>
        </w:rPr>
      </w:pPr>
      <w:r w:rsidRPr="00341DC9">
        <w:rPr>
          <w:rFonts w:ascii="Noto Sans" w:eastAsia="Times New Roman" w:hAnsi="Noto Sans" w:cs="Noto Sans"/>
          <w:color w:val="1A1A1A"/>
          <w:spacing w:val="-4"/>
          <w:lang w:val="ca-ES" w:eastAsia="es-ES"/>
        </w:rPr>
        <w:t>Si escau, també</w:t>
      </w:r>
      <w:r w:rsidR="00340924" w:rsidRPr="00341DC9">
        <w:rPr>
          <w:rFonts w:ascii="Noto Sans" w:eastAsia="Times New Roman" w:hAnsi="Noto Sans" w:cs="Noto Sans"/>
          <w:color w:val="1A1A1A"/>
          <w:spacing w:val="-4"/>
          <w:lang w:val="ca-ES" w:eastAsia="es-ES"/>
        </w:rPr>
        <w:t xml:space="preserve"> e</w:t>
      </w:r>
      <w:r w:rsidRPr="00341DC9">
        <w:rPr>
          <w:rFonts w:ascii="Noto Sans" w:eastAsia="Times New Roman" w:hAnsi="Noto Sans" w:cs="Noto Sans"/>
          <w:color w:val="1A1A1A"/>
          <w:spacing w:val="-4"/>
          <w:lang w:val="ca-ES" w:eastAsia="es-ES"/>
        </w:rPr>
        <w:t xml:space="preserve">s pujarà </w:t>
      </w:r>
      <w:r w:rsidR="00340924" w:rsidRPr="00341DC9">
        <w:rPr>
          <w:rFonts w:ascii="Noto Sans" w:eastAsia="Times New Roman" w:hAnsi="Noto Sans" w:cs="Noto Sans"/>
          <w:color w:val="1A1A1A"/>
          <w:spacing w:val="-4"/>
          <w:lang w:val="ca-ES" w:eastAsia="es-ES"/>
        </w:rPr>
        <w:t xml:space="preserve">el </w:t>
      </w:r>
      <w:r w:rsidR="00EB692F" w:rsidRPr="00341DC9">
        <w:rPr>
          <w:rFonts w:ascii="Noto Sans" w:eastAsia="Times New Roman" w:hAnsi="Noto Sans" w:cs="Noto Sans"/>
          <w:color w:val="000000"/>
          <w:spacing w:val="-4"/>
          <w:lang w:val="ca-ES" w:eastAsia="es-ES"/>
        </w:rPr>
        <w:t>model D-52</w:t>
      </w:r>
      <w:r w:rsidR="00340924" w:rsidRPr="00341DC9">
        <w:rPr>
          <w:rFonts w:ascii="Noto Sans" w:eastAsia="Times New Roman" w:hAnsi="Noto Sans" w:cs="Noto Sans"/>
          <w:color w:val="000000"/>
          <w:spacing w:val="-4"/>
          <w:lang w:val="ca-ES" w:eastAsia="es-ES"/>
        </w:rPr>
        <w:t>, mencionat anteriorment.</w:t>
      </w:r>
      <w:r w:rsidR="00340924" w:rsidRPr="00341DC9">
        <w:rPr>
          <w:rFonts w:ascii="Noto Sans" w:eastAsia="Times New Roman" w:hAnsi="Noto Sans" w:cs="Noto Sans"/>
          <w:color w:val="1A1A1A"/>
          <w:spacing w:val="-4"/>
          <w:lang w:val="ca-ES" w:eastAsia="es-ES"/>
        </w:rPr>
        <w:t xml:space="preserve"> </w:t>
      </w:r>
    </w:p>
    <w:p w:rsidR="00EB692F" w:rsidRPr="00341DC9" w:rsidRDefault="00EB692F" w:rsidP="00341DC9">
      <w:pPr>
        <w:spacing w:before="100" w:beforeAutospacing="1" w:line="276" w:lineRule="auto"/>
        <w:ind w:left="426"/>
        <w:jc w:val="left"/>
        <w:rPr>
          <w:rFonts w:ascii="Noto Sans" w:eastAsia="Times New Roman" w:hAnsi="Noto Sans" w:cs="Noto Sans"/>
          <w:lang w:val="ca-ES" w:eastAsia="es-ES"/>
        </w:rPr>
      </w:pPr>
      <w:r w:rsidRPr="00341DC9">
        <w:rPr>
          <w:rFonts w:ascii="Noto Sans" w:eastAsia="Times New Roman" w:hAnsi="Noto Sans" w:cs="Noto Sans"/>
          <w:color w:val="000000"/>
          <w:lang w:val="ca-ES" w:eastAsia="es-ES"/>
        </w:rPr>
        <w:t xml:space="preserve">D’acord amb l’article 28.2 de la Llei 39/2015, d’1 d’octubre, les entitats sol·licitants també hauran de pujar a </w:t>
      </w:r>
      <w:proofErr w:type="spellStart"/>
      <w:r w:rsidRPr="00341DC9">
        <w:rPr>
          <w:rFonts w:ascii="Noto Sans" w:eastAsia="Times New Roman" w:hAnsi="Noto Sans" w:cs="Noto Sans"/>
          <w:color w:val="000000"/>
          <w:lang w:val="ca-ES" w:eastAsia="es-ES"/>
        </w:rPr>
        <w:t>l’ACCFOR</w:t>
      </w:r>
      <w:proofErr w:type="spellEnd"/>
      <w:r w:rsidRPr="00341DC9">
        <w:rPr>
          <w:rFonts w:ascii="Noto Sans" w:eastAsia="Times New Roman" w:hAnsi="Noto Sans" w:cs="Noto Sans"/>
          <w:color w:val="000000"/>
          <w:lang w:val="ca-ES" w:eastAsia="es-ES"/>
        </w:rPr>
        <w:t>/ESOIB la documentació acreditativa vigent d’estar al corrent de les obligacions tributàries amb l’Administració General de l’Estat i/o de la Seguretat Social, i/o el NIF del representant legal, en el cas de que l’entitat sol·licitant no hagi autoritzat al SOIB a obtenir aquesta informació.</w:t>
      </w:r>
    </w:p>
    <w:p w:rsidR="00ED53CF" w:rsidRPr="00341DC9" w:rsidRDefault="00ED53CF" w:rsidP="00341DC9">
      <w:pPr>
        <w:pStyle w:val="NormalWeb"/>
        <w:spacing w:after="0" w:line="240" w:lineRule="auto"/>
        <w:ind w:left="426"/>
        <w:rPr>
          <w:rFonts w:ascii="Noto Sans" w:hAnsi="Noto Sans" w:cs="Noto Sans"/>
          <w:sz w:val="22"/>
          <w:szCs w:val="22"/>
          <w:lang w:val="ca-ES"/>
        </w:rPr>
      </w:pPr>
      <w:r w:rsidRPr="00341DC9">
        <w:rPr>
          <w:rFonts w:ascii="Noto Sans" w:hAnsi="Noto Sans" w:cs="Noto Sans"/>
          <w:iCs/>
          <w:color w:val="000000"/>
          <w:sz w:val="22"/>
          <w:szCs w:val="22"/>
          <w:lang w:val="ca-ES"/>
        </w:rPr>
        <w:t xml:space="preserve">També es pujarà obligatòriament, </w:t>
      </w:r>
      <w:r w:rsidRPr="00341DC9">
        <w:rPr>
          <w:rFonts w:ascii="Noto Sans" w:hAnsi="Noto Sans" w:cs="Noto Sans"/>
          <w:color w:val="000000"/>
          <w:sz w:val="22"/>
          <w:szCs w:val="22"/>
          <w:lang w:val="ca-ES"/>
        </w:rPr>
        <w:t>únicament per a les entitats del grup B de l’apartat 6 de la resolució de convocatòria de concert, el/s certificat/s i/o declaració/</w:t>
      </w:r>
      <w:proofErr w:type="spellStart"/>
      <w:r w:rsidRPr="00341DC9">
        <w:rPr>
          <w:rFonts w:ascii="Noto Sans" w:hAnsi="Noto Sans" w:cs="Noto Sans"/>
          <w:color w:val="000000"/>
          <w:sz w:val="22"/>
          <w:szCs w:val="22"/>
          <w:lang w:val="ca-ES"/>
        </w:rPr>
        <w:t>ns</w:t>
      </w:r>
      <w:proofErr w:type="spellEnd"/>
      <w:r w:rsidRPr="00341DC9">
        <w:rPr>
          <w:rFonts w:ascii="Noto Sans" w:hAnsi="Noto Sans" w:cs="Noto Sans"/>
          <w:color w:val="000000"/>
          <w:sz w:val="22"/>
          <w:szCs w:val="22"/>
          <w:lang w:val="ca-ES"/>
        </w:rPr>
        <w:t xml:space="preserve"> responsable/s sobre l’experiència de l’entitat en l’atenció del col·lectiu al qual s’adreça l’objecte del concert, a les quals s’ha fet referència a l’apartat “Pestanya convocatòria” d’aquesta guia.</w:t>
      </w:r>
    </w:p>
    <w:p w:rsidR="00340924" w:rsidRPr="00341DC9" w:rsidRDefault="00B762B3" w:rsidP="00341DC9">
      <w:pPr>
        <w:pStyle w:val="western"/>
        <w:spacing w:after="0" w:line="240" w:lineRule="auto"/>
        <w:ind w:left="426"/>
        <w:rPr>
          <w:rFonts w:ascii="Noto Sans" w:hAnsi="Noto Sans" w:cs="Noto Sans"/>
          <w:b/>
          <w:color w:val="000000"/>
          <w:lang w:val="ca-ES"/>
        </w:rPr>
      </w:pPr>
      <w:r w:rsidRPr="00341DC9">
        <w:rPr>
          <w:rFonts w:ascii="Noto Sans" w:hAnsi="Noto Sans" w:cs="Noto Sans"/>
          <w:b/>
          <w:color w:val="000000"/>
          <w:lang w:val="ca-ES"/>
        </w:rPr>
        <w:t xml:space="preserve">Pestanya </w:t>
      </w:r>
      <w:r w:rsidR="00341DC9" w:rsidRPr="00341DC9">
        <w:rPr>
          <w:rFonts w:ascii="Noto Sans" w:hAnsi="Noto Sans" w:cs="Noto Sans"/>
          <w:b/>
          <w:color w:val="000000"/>
          <w:lang w:val="ca-ES"/>
        </w:rPr>
        <w:t>IMPORT</w:t>
      </w:r>
    </w:p>
    <w:p w:rsidR="00B762B3" w:rsidRPr="00341DC9" w:rsidRDefault="00B762B3" w:rsidP="00341DC9">
      <w:pPr>
        <w:pStyle w:val="western"/>
        <w:spacing w:after="0" w:line="240" w:lineRule="auto"/>
        <w:ind w:left="426"/>
        <w:rPr>
          <w:rFonts w:ascii="Noto Sans" w:hAnsi="Noto Sans" w:cs="Noto Sans"/>
          <w:color w:val="000000"/>
          <w:lang w:val="ca-ES"/>
        </w:rPr>
      </w:pPr>
      <w:r w:rsidRPr="00341DC9">
        <w:rPr>
          <w:rFonts w:ascii="Noto Sans" w:hAnsi="Noto Sans" w:cs="Noto Sans"/>
          <w:color w:val="000000"/>
          <w:lang w:val="ca-ES"/>
        </w:rPr>
        <w:t>S’han d’emplenar les següents dades relatives al SOP que es vol concertar, per a cadascun dels 2 anys de durada del concert:</w:t>
      </w:r>
    </w:p>
    <w:p w:rsidR="00B762B3" w:rsidRPr="00341DC9" w:rsidRDefault="00C92B6F" w:rsidP="00341DC9">
      <w:pPr>
        <w:pStyle w:val="western"/>
        <w:numPr>
          <w:ilvl w:val="0"/>
          <w:numId w:val="5"/>
        </w:numPr>
        <w:spacing w:after="0" w:line="240" w:lineRule="auto"/>
        <w:ind w:left="426"/>
        <w:rPr>
          <w:rFonts w:ascii="Noto Sans" w:hAnsi="Noto Sans" w:cs="Noto Sans"/>
          <w:color w:val="000000"/>
          <w:lang w:val="ca-ES"/>
        </w:rPr>
      </w:pPr>
      <w:r w:rsidRPr="00341DC9">
        <w:rPr>
          <w:rFonts w:ascii="Noto Sans" w:hAnsi="Noto Sans" w:cs="Noto Sans"/>
          <w:color w:val="000000"/>
          <w:lang w:val="ca-ES"/>
        </w:rPr>
        <w:t>Nombre d’unitats d’orientació que prestaran el SOP</w:t>
      </w:r>
      <w:r w:rsidR="00A66992" w:rsidRPr="00341DC9">
        <w:rPr>
          <w:rFonts w:ascii="Noto Sans" w:hAnsi="Noto Sans" w:cs="Noto Sans"/>
          <w:color w:val="000000"/>
          <w:lang w:val="ca-ES"/>
        </w:rPr>
        <w:t xml:space="preserve">: almenys s’ha de </w:t>
      </w:r>
      <w:r w:rsidR="009C0486" w:rsidRPr="00341DC9">
        <w:rPr>
          <w:rFonts w:ascii="Noto Sans" w:hAnsi="Noto Sans" w:cs="Noto Sans"/>
          <w:color w:val="000000"/>
          <w:lang w:val="ca-ES"/>
        </w:rPr>
        <w:t>sol·licitar</w:t>
      </w:r>
      <w:r w:rsidR="00A66992" w:rsidRPr="00341DC9">
        <w:rPr>
          <w:rFonts w:ascii="Noto Sans" w:hAnsi="Noto Sans" w:cs="Noto Sans"/>
          <w:color w:val="000000"/>
          <w:lang w:val="ca-ES"/>
        </w:rPr>
        <w:t xml:space="preserve"> una unitat i incrementar aquesta amb mitges unitats o unitats senceres. No es pot </w:t>
      </w:r>
      <w:r w:rsidR="0016126D" w:rsidRPr="00341DC9">
        <w:rPr>
          <w:rFonts w:ascii="Noto Sans" w:hAnsi="Noto Sans" w:cs="Noto Sans"/>
          <w:color w:val="000000"/>
          <w:lang w:val="ca-ES"/>
        </w:rPr>
        <w:t>sol·licitar</w:t>
      </w:r>
      <w:r w:rsidR="00A66992" w:rsidRPr="00341DC9">
        <w:rPr>
          <w:rFonts w:ascii="Noto Sans" w:hAnsi="Noto Sans" w:cs="Noto Sans"/>
          <w:color w:val="000000"/>
          <w:lang w:val="ca-ES"/>
        </w:rPr>
        <w:t xml:space="preserve"> un nombre d’unitats superior al que l’entitat té acreditat per a la prestació del SOP.</w:t>
      </w:r>
    </w:p>
    <w:p w:rsidR="00C92B6F" w:rsidRPr="00341DC9" w:rsidRDefault="00C92B6F" w:rsidP="00341DC9">
      <w:pPr>
        <w:pStyle w:val="western"/>
        <w:numPr>
          <w:ilvl w:val="0"/>
          <w:numId w:val="5"/>
        </w:numPr>
        <w:spacing w:after="0" w:line="240" w:lineRule="auto"/>
        <w:ind w:left="426"/>
        <w:rPr>
          <w:rFonts w:ascii="Noto Sans" w:hAnsi="Noto Sans" w:cs="Noto Sans"/>
          <w:color w:val="000000"/>
          <w:lang w:val="ca-ES"/>
        </w:rPr>
      </w:pPr>
      <w:r w:rsidRPr="00341DC9">
        <w:rPr>
          <w:rFonts w:ascii="Noto Sans" w:hAnsi="Noto Sans" w:cs="Noto Sans"/>
          <w:color w:val="000000"/>
          <w:lang w:val="ca-ES"/>
        </w:rPr>
        <w:t xml:space="preserve">Places per a les quals es </w:t>
      </w:r>
      <w:r w:rsidR="0016126D" w:rsidRPr="00341DC9">
        <w:rPr>
          <w:rFonts w:ascii="Noto Sans" w:hAnsi="Noto Sans" w:cs="Noto Sans"/>
          <w:color w:val="000000"/>
          <w:lang w:val="ca-ES"/>
        </w:rPr>
        <w:t>sol·licita</w:t>
      </w:r>
      <w:r w:rsidRPr="00341DC9">
        <w:rPr>
          <w:rFonts w:ascii="Noto Sans" w:hAnsi="Noto Sans" w:cs="Noto Sans"/>
          <w:color w:val="000000"/>
          <w:lang w:val="ca-ES"/>
        </w:rPr>
        <w:t xml:space="preserve"> la concertació</w:t>
      </w:r>
      <w:r w:rsidR="00B37AB1" w:rsidRPr="00341DC9">
        <w:rPr>
          <w:rFonts w:ascii="Noto Sans" w:hAnsi="Noto Sans" w:cs="Noto Sans"/>
          <w:color w:val="000000"/>
          <w:lang w:val="ca-ES"/>
        </w:rPr>
        <w:t>: es cal</w:t>
      </w:r>
      <w:r w:rsidR="00A66992" w:rsidRPr="00341DC9">
        <w:rPr>
          <w:rFonts w:ascii="Noto Sans" w:hAnsi="Noto Sans" w:cs="Noto Sans"/>
          <w:color w:val="000000"/>
          <w:lang w:val="ca-ES"/>
        </w:rPr>
        <w:t xml:space="preserve">culen automàticament a partir del nombre d’unitats d’orientació </w:t>
      </w:r>
      <w:r w:rsidR="0016126D" w:rsidRPr="00341DC9">
        <w:rPr>
          <w:rFonts w:ascii="Noto Sans" w:hAnsi="Noto Sans" w:cs="Noto Sans"/>
          <w:color w:val="000000"/>
          <w:lang w:val="ca-ES"/>
        </w:rPr>
        <w:t>sol·licitats</w:t>
      </w:r>
      <w:r w:rsidR="00A66992" w:rsidRPr="00341DC9">
        <w:rPr>
          <w:rFonts w:ascii="Noto Sans" w:hAnsi="Noto Sans" w:cs="Noto Sans"/>
          <w:color w:val="000000"/>
          <w:lang w:val="ca-ES"/>
        </w:rPr>
        <w:t xml:space="preserve"> i la </w:t>
      </w:r>
      <w:r w:rsidR="0016126D" w:rsidRPr="00341DC9">
        <w:rPr>
          <w:rFonts w:ascii="Noto Sans" w:hAnsi="Noto Sans" w:cs="Noto Sans"/>
          <w:color w:val="000000"/>
          <w:lang w:val="ca-ES"/>
        </w:rPr>
        <w:t>ràtio</w:t>
      </w:r>
      <w:r w:rsidR="00A66992" w:rsidRPr="00341DC9">
        <w:rPr>
          <w:rFonts w:ascii="Noto Sans" w:hAnsi="Noto Sans" w:cs="Noto Sans"/>
          <w:color w:val="000000"/>
          <w:lang w:val="ca-ES"/>
        </w:rPr>
        <w:t xml:space="preserve"> d’atenció mínima del col·lectiu que s’ha d’atendre.</w:t>
      </w:r>
    </w:p>
    <w:p w:rsidR="00C92B6F" w:rsidRPr="00341DC9" w:rsidRDefault="00C92B6F" w:rsidP="00341DC9">
      <w:pPr>
        <w:pStyle w:val="western"/>
        <w:numPr>
          <w:ilvl w:val="0"/>
          <w:numId w:val="5"/>
        </w:numPr>
        <w:spacing w:after="0" w:line="240" w:lineRule="auto"/>
        <w:ind w:left="426"/>
        <w:rPr>
          <w:rFonts w:ascii="Noto Sans" w:hAnsi="Noto Sans" w:cs="Noto Sans"/>
          <w:color w:val="000000"/>
          <w:lang w:val="ca-ES"/>
        </w:rPr>
      </w:pPr>
      <w:r w:rsidRPr="00341DC9">
        <w:rPr>
          <w:rFonts w:ascii="Noto Sans" w:hAnsi="Noto Sans" w:cs="Noto Sans"/>
          <w:color w:val="000000"/>
          <w:lang w:val="ca-ES"/>
        </w:rPr>
        <w:t xml:space="preserve">Import corresponent a les places per a les quals es </w:t>
      </w:r>
      <w:r w:rsidR="0016126D" w:rsidRPr="00341DC9">
        <w:rPr>
          <w:rFonts w:ascii="Noto Sans" w:hAnsi="Noto Sans" w:cs="Noto Sans"/>
          <w:color w:val="000000"/>
          <w:lang w:val="ca-ES"/>
        </w:rPr>
        <w:t>sol·licita</w:t>
      </w:r>
      <w:r w:rsidRPr="00341DC9">
        <w:rPr>
          <w:rFonts w:ascii="Noto Sans" w:hAnsi="Noto Sans" w:cs="Noto Sans"/>
          <w:color w:val="000000"/>
          <w:lang w:val="ca-ES"/>
        </w:rPr>
        <w:t xml:space="preserve"> la concertació</w:t>
      </w:r>
      <w:r w:rsidR="00B37AB1" w:rsidRPr="00341DC9">
        <w:rPr>
          <w:rFonts w:ascii="Noto Sans" w:hAnsi="Noto Sans" w:cs="Noto Sans"/>
          <w:color w:val="000000"/>
          <w:lang w:val="ca-ES"/>
        </w:rPr>
        <w:t>: es cal</w:t>
      </w:r>
      <w:r w:rsidR="00A66992" w:rsidRPr="00341DC9">
        <w:rPr>
          <w:rFonts w:ascii="Noto Sans" w:hAnsi="Noto Sans" w:cs="Noto Sans"/>
          <w:color w:val="000000"/>
          <w:lang w:val="ca-ES"/>
        </w:rPr>
        <w:t xml:space="preserve">cula automàticament a partir de les places que es </w:t>
      </w:r>
      <w:r w:rsidR="0016126D" w:rsidRPr="00341DC9">
        <w:rPr>
          <w:rFonts w:ascii="Noto Sans" w:hAnsi="Noto Sans" w:cs="Noto Sans"/>
          <w:color w:val="000000"/>
          <w:lang w:val="ca-ES"/>
        </w:rPr>
        <w:t>sol·liciten</w:t>
      </w:r>
      <w:r w:rsidR="00A66992" w:rsidRPr="00341DC9">
        <w:rPr>
          <w:rFonts w:ascii="Noto Sans" w:hAnsi="Noto Sans" w:cs="Noto Sans"/>
          <w:color w:val="000000"/>
          <w:lang w:val="ca-ES"/>
        </w:rPr>
        <w:t xml:space="preserve"> i </w:t>
      </w:r>
      <w:proofErr w:type="spellStart"/>
      <w:r w:rsidR="0016126D" w:rsidRPr="00341DC9">
        <w:rPr>
          <w:rFonts w:ascii="Noto Sans" w:hAnsi="Noto Sans" w:cs="Noto Sans"/>
          <w:color w:val="000000"/>
          <w:lang w:val="ca-ES"/>
        </w:rPr>
        <w:t>l’import</w:t>
      </w:r>
      <w:proofErr w:type="spellEnd"/>
      <w:r w:rsidR="00A66992" w:rsidRPr="00341DC9">
        <w:rPr>
          <w:rFonts w:ascii="Noto Sans" w:hAnsi="Noto Sans" w:cs="Noto Sans"/>
          <w:color w:val="000000"/>
          <w:lang w:val="ca-ES"/>
        </w:rPr>
        <w:t xml:space="preserve"> de la plaça que apareix a la Resolució de la convocatòria del concert.</w:t>
      </w:r>
    </w:p>
    <w:p w:rsidR="00A66992" w:rsidRPr="00341DC9" w:rsidRDefault="00A66992" w:rsidP="00341DC9">
      <w:pPr>
        <w:pStyle w:val="western"/>
        <w:numPr>
          <w:ilvl w:val="0"/>
          <w:numId w:val="5"/>
        </w:numPr>
        <w:spacing w:after="0" w:line="240" w:lineRule="auto"/>
        <w:ind w:left="426"/>
        <w:rPr>
          <w:rFonts w:ascii="Noto Sans" w:hAnsi="Noto Sans" w:cs="Noto Sans"/>
          <w:color w:val="000000"/>
          <w:lang w:val="ca-ES"/>
        </w:rPr>
      </w:pPr>
      <w:r w:rsidRPr="00341DC9">
        <w:rPr>
          <w:rFonts w:ascii="Noto Sans" w:hAnsi="Noto Sans" w:cs="Noto Sans"/>
          <w:color w:val="000000"/>
          <w:lang w:val="ca-ES"/>
        </w:rPr>
        <w:t>Es disposa d’un espai per a poder fer observacions.</w:t>
      </w:r>
    </w:p>
    <w:p w:rsidR="00C92B6F" w:rsidRPr="00341DC9" w:rsidRDefault="00B551B4" w:rsidP="00341DC9">
      <w:pPr>
        <w:pStyle w:val="western"/>
        <w:spacing w:after="0" w:line="240" w:lineRule="auto"/>
        <w:ind w:left="426"/>
        <w:rPr>
          <w:rFonts w:ascii="Noto Sans" w:hAnsi="Noto Sans" w:cs="Noto Sans"/>
          <w:color w:val="000000"/>
          <w:lang w:val="ca-ES"/>
        </w:rPr>
      </w:pPr>
      <w:r w:rsidRPr="00341DC9">
        <w:rPr>
          <w:rFonts w:ascii="Noto Sans" w:hAnsi="Noto Sans" w:cs="Noto Sans"/>
          <w:color w:val="000000"/>
          <w:lang w:val="ca-ES"/>
        </w:rPr>
        <w:t xml:space="preserve">És </w:t>
      </w:r>
      <w:r w:rsidRPr="00341DC9">
        <w:rPr>
          <w:rFonts w:ascii="Noto Sans" w:hAnsi="Noto Sans" w:cs="Noto Sans"/>
          <w:b/>
          <w:color w:val="000000"/>
          <w:lang w:val="ca-ES"/>
        </w:rPr>
        <w:t>important</w:t>
      </w:r>
      <w:r w:rsidRPr="00341DC9">
        <w:rPr>
          <w:rFonts w:ascii="Noto Sans" w:hAnsi="Noto Sans" w:cs="Noto Sans"/>
          <w:color w:val="000000"/>
          <w:lang w:val="ca-ES"/>
        </w:rPr>
        <w:t xml:space="preserve"> tenir en compte el següent:</w:t>
      </w:r>
    </w:p>
    <w:p w:rsidR="00B551B4" w:rsidRPr="00341DC9" w:rsidRDefault="00B551B4" w:rsidP="00341DC9">
      <w:pPr>
        <w:pStyle w:val="western"/>
        <w:spacing w:after="0" w:line="240" w:lineRule="auto"/>
        <w:ind w:left="426"/>
        <w:rPr>
          <w:rFonts w:ascii="Noto Sans" w:hAnsi="Noto Sans" w:cs="Noto Sans"/>
          <w:color w:val="000000"/>
          <w:lang w:val="ca-ES"/>
        </w:rPr>
      </w:pPr>
      <w:r w:rsidRPr="00341DC9">
        <w:rPr>
          <w:rFonts w:ascii="Noto Sans" w:hAnsi="Noto Sans" w:cs="Noto Sans"/>
          <w:color w:val="000000"/>
          <w:lang w:val="ca-ES"/>
        </w:rPr>
        <w:t>-Les dades anteriors han de coincidir per al 1r  i el  2n any del concert.</w:t>
      </w:r>
    </w:p>
    <w:p w:rsidR="00B551B4" w:rsidRPr="00341DC9" w:rsidRDefault="00A66992" w:rsidP="00341DC9">
      <w:pPr>
        <w:pStyle w:val="western"/>
        <w:spacing w:after="0" w:line="240" w:lineRule="auto"/>
        <w:ind w:left="426"/>
        <w:rPr>
          <w:rFonts w:ascii="Noto Sans" w:hAnsi="Noto Sans" w:cs="Noto Sans"/>
          <w:color w:val="000000"/>
          <w:lang w:val="ca-ES"/>
        </w:rPr>
      </w:pPr>
      <w:r w:rsidRPr="00341DC9">
        <w:rPr>
          <w:rFonts w:ascii="Noto Sans" w:hAnsi="Noto Sans" w:cs="Noto Sans"/>
          <w:color w:val="000000"/>
          <w:lang w:val="ca-ES"/>
        </w:rPr>
        <w:lastRenderedPageBreak/>
        <w:t xml:space="preserve">- </w:t>
      </w:r>
      <w:r w:rsidR="00B551B4" w:rsidRPr="00341DC9">
        <w:rPr>
          <w:rFonts w:ascii="Noto Sans" w:hAnsi="Noto Sans" w:cs="Noto Sans"/>
          <w:color w:val="000000"/>
          <w:lang w:val="ca-ES"/>
        </w:rPr>
        <w:t xml:space="preserve">Les dades anteriors han de coincidir exactament amb les que </w:t>
      </w:r>
      <w:r w:rsidRPr="00341DC9">
        <w:rPr>
          <w:rFonts w:ascii="Noto Sans" w:hAnsi="Noto Sans" w:cs="Noto Sans"/>
          <w:color w:val="000000"/>
          <w:lang w:val="ca-ES"/>
        </w:rPr>
        <w:t>s’hagin</w:t>
      </w:r>
      <w:r w:rsidR="00B551B4" w:rsidRPr="00341DC9">
        <w:rPr>
          <w:rFonts w:ascii="Noto Sans" w:hAnsi="Noto Sans" w:cs="Noto Sans"/>
          <w:color w:val="000000"/>
          <w:lang w:val="ca-ES"/>
        </w:rPr>
        <w:t xml:space="preserve"> emplenat a la pestanya </w:t>
      </w:r>
      <w:r w:rsidRPr="00341DC9">
        <w:rPr>
          <w:rFonts w:ascii="Noto Sans" w:hAnsi="Noto Sans" w:cs="Noto Sans"/>
          <w:color w:val="000000"/>
          <w:lang w:val="ca-ES"/>
        </w:rPr>
        <w:t>“R</w:t>
      </w:r>
      <w:r w:rsidR="00B551B4" w:rsidRPr="00341DC9">
        <w:rPr>
          <w:rFonts w:ascii="Noto Sans" w:hAnsi="Noto Sans" w:cs="Noto Sans"/>
          <w:color w:val="000000"/>
          <w:lang w:val="ca-ES"/>
        </w:rPr>
        <w:t>esultat</w:t>
      </w:r>
      <w:r w:rsidRPr="00341DC9">
        <w:rPr>
          <w:rFonts w:ascii="Noto Sans" w:hAnsi="Noto Sans" w:cs="Noto Sans"/>
          <w:color w:val="000000"/>
          <w:lang w:val="ca-ES"/>
        </w:rPr>
        <w:t>”</w:t>
      </w:r>
      <w:r w:rsidR="00B551B4" w:rsidRPr="00341DC9">
        <w:rPr>
          <w:rFonts w:ascii="Noto Sans" w:hAnsi="Noto Sans" w:cs="Noto Sans"/>
          <w:color w:val="000000"/>
          <w:lang w:val="ca-ES"/>
        </w:rPr>
        <w:t xml:space="preserve"> del full de càlcul (</w:t>
      </w:r>
      <w:proofErr w:type="spellStart"/>
      <w:r w:rsidR="00B551B4" w:rsidRPr="00341DC9">
        <w:rPr>
          <w:rFonts w:ascii="Noto Sans" w:hAnsi="Noto Sans" w:cs="Noto Sans"/>
          <w:color w:val="000000"/>
          <w:lang w:val="ca-ES"/>
        </w:rPr>
        <w:t>excel</w:t>
      </w:r>
      <w:proofErr w:type="spellEnd"/>
      <w:r w:rsidR="00B551B4" w:rsidRPr="00341DC9">
        <w:rPr>
          <w:rFonts w:ascii="Noto Sans" w:hAnsi="Noto Sans" w:cs="Noto Sans"/>
          <w:color w:val="000000"/>
          <w:lang w:val="ca-ES"/>
        </w:rPr>
        <w:t xml:space="preserve">) “Unitats orientació, places, imports </w:t>
      </w:r>
      <w:r w:rsidR="006D53F1" w:rsidRPr="00341DC9">
        <w:rPr>
          <w:rFonts w:ascii="Noto Sans" w:hAnsi="Noto Sans" w:cs="Noto Sans"/>
          <w:color w:val="000000"/>
          <w:lang w:val="ca-ES"/>
        </w:rPr>
        <w:t>sol·licitats</w:t>
      </w:r>
      <w:r w:rsidR="00B551B4" w:rsidRPr="00341DC9">
        <w:rPr>
          <w:rFonts w:ascii="Noto Sans" w:hAnsi="Noto Sans" w:cs="Noto Sans"/>
          <w:color w:val="000000"/>
          <w:lang w:val="ca-ES"/>
        </w:rPr>
        <w:t>”</w:t>
      </w:r>
      <w:r w:rsidR="003663A6" w:rsidRPr="00341DC9">
        <w:rPr>
          <w:rFonts w:ascii="Noto Sans" w:hAnsi="Noto Sans" w:cs="Noto Sans"/>
          <w:color w:val="000000"/>
          <w:lang w:val="ca-ES"/>
        </w:rPr>
        <w:t>, mencionat anteriorment.</w:t>
      </w:r>
      <w:r w:rsidR="00B551B4" w:rsidRPr="00341DC9">
        <w:rPr>
          <w:rFonts w:ascii="Noto Sans" w:hAnsi="Noto Sans" w:cs="Noto Sans"/>
          <w:color w:val="000000"/>
          <w:lang w:val="ca-ES"/>
        </w:rPr>
        <w:t xml:space="preserve"> </w:t>
      </w:r>
    </w:p>
    <w:p w:rsidR="003C1DD1" w:rsidRPr="00341DC9" w:rsidRDefault="003C1DD1" w:rsidP="00341DC9">
      <w:pPr>
        <w:spacing w:before="100" w:beforeAutospacing="1" w:after="198" w:line="276" w:lineRule="auto"/>
        <w:ind w:left="426"/>
        <w:jc w:val="left"/>
        <w:rPr>
          <w:rFonts w:ascii="Noto Sans" w:eastAsia="Times New Roman" w:hAnsi="Noto Sans" w:cs="Noto Sans"/>
          <w:lang w:val="ca-ES" w:eastAsia="es-ES"/>
        </w:rPr>
      </w:pPr>
      <w:r w:rsidRPr="00341DC9">
        <w:rPr>
          <w:rFonts w:ascii="Noto Sans" w:eastAsia="Times New Roman" w:hAnsi="Noto Sans" w:cs="Noto Sans"/>
          <w:b/>
          <w:bCs/>
          <w:lang w:val="ca-ES" w:eastAsia="es-ES"/>
        </w:rPr>
        <w:t>Pestanya FINALITZA TRÀMIT</w:t>
      </w:r>
    </w:p>
    <w:p w:rsidR="003C1DD1" w:rsidRPr="00341DC9" w:rsidRDefault="003C1DD1" w:rsidP="00341DC9">
      <w:pPr>
        <w:spacing w:before="100" w:beforeAutospacing="1" w:after="198" w:line="276" w:lineRule="auto"/>
        <w:ind w:left="426"/>
        <w:jc w:val="left"/>
        <w:rPr>
          <w:rFonts w:ascii="Noto Sans" w:eastAsia="Times New Roman" w:hAnsi="Noto Sans" w:cs="Noto Sans"/>
          <w:color w:val="000000"/>
          <w:shd w:val="clear" w:color="auto" w:fill="FFFFFF"/>
          <w:lang w:val="ca-ES" w:eastAsia="es-ES"/>
        </w:rPr>
      </w:pPr>
      <w:r w:rsidRPr="00341DC9">
        <w:rPr>
          <w:rFonts w:ascii="Noto Sans" w:eastAsia="Times New Roman" w:hAnsi="Noto Sans" w:cs="Noto Sans"/>
          <w:color w:val="000000"/>
          <w:shd w:val="clear" w:color="auto" w:fill="FFFFFF"/>
          <w:lang w:val="ca-ES" w:eastAsia="es-ES"/>
        </w:rPr>
        <w:t xml:space="preserve">Heu d’anar avançant en la tramitació amb el botó «següent». i finalment heu d’arribar a «Finalitza el tràmit». En aquest punt, ACCFOR/ESOIB genera el document de sol·licitud en format </w:t>
      </w:r>
      <w:proofErr w:type="spellStart"/>
      <w:r w:rsidRPr="00341DC9">
        <w:rPr>
          <w:rFonts w:ascii="Noto Sans" w:eastAsia="Times New Roman" w:hAnsi="Noto Sans" w:cs="Noto Sans"/>
          <w:color w:val="000000"/>
          <w:shd w:val="clear" w:color="auto" w:fill="FFFFFF"/>
          <w:lang w:val="ca-ES" w:eastAsia="es-ES"/>
        </w:rPr>
        <w:t>pdf</w:t>
      </w:r>
      <w:proofErr w:type="spellEnd"/>
      <w:r w:rsidRPr="00341DC9">
        <w:rPr>
          <w:rFonts w:ascii="Noto Sans" w:eastAsia="Times New Roman" w:hAnsi="Noto Sans" w:cs="Noto Sans"/>
          <w:color w:val="000000"/>
          <w:shd w:val="clear" w:color="auto" w:fill="FFFFFF"/>
          <w:lang w:val="ca-ES" w:eastAsia="es-ES"/>
        </w:rPr>
        <w:t xml:space="preserve"> que garanteix la integritat dels documents que hi heu adjuntat. Ja no permet fer cap canvi i trasllada la vostra sol·licitud a l’estat de «pendent de registre». Ja vos podeu descarregar aquesta documentació i revisar-la, i si és correcte, el representant legal de l’entitat l’ha de signar electrònicament i s’ha d’annexar a la pestanya del </w:t>
      </w:r>
      <w:r w:rsidRPr="00341DC9">
        <w:rPr>
          <w:rFonts w:ascii="Noto Sans" w:eastAsia="Times New Roman" w:hAnsi="Noto Sans" w:cs="Noto Sans"/>
          <w:b/>
          <w:color w:val="000000"/>
          <w:shd w:val="clear" w:color="auto" w:fill="FFFFFF"/>
          <w:lang w:val="ca-ES" w:eastAsia="es-ES"/>
        </w:rPr>
        <w:t>“tràmit telemàtic”</w:t>
      </w:r>
      <w:r w:rsidRPr="00341DC9">
        <w:rPr>
          <w:rFonts w:ascii="Noto Sans" w:eastAsia="Times New Roman" w:hAnsi="Noto Sans" w:cs="Noto Sans"/>
          <w:color w:val="000000"/>
          <w:shd w:val="clear" w:color="auto" w:fill="FFFFFF"/>
          <w:lang w:val="ca-ES" w:eastAsia="es-ES"/>
        </w:rPr>
        <w:t xml:space="preserve"> de la manera que s’explicarà més endavant.</w:t>
      </w:r>
    </w:p>
    <w:p w:rsidR="003C1DD1" w:rsidRPr="00341DC9" w:rsidRDefault="003C1DD1" w:rsidP="00341DC9">
      <w:pPr>
        <w:spacing w:before="100" w:beforeAutospacing="1" w:after="198" w:line="276" w:lineRule="auto"/>
        <w:ind w:left="426"/>
        <w:jc w:val="left"/>
        <w:rPr>
          <w:rFonts w:ascii="Noto Sans" w:eastAsia="Times New Roman" w:hAnsi="Noto Sans" w:cs="Noto Sans"/>
          <w:lang w:val="ca-ES" w:eastAsia="es-ES"/>
        </w:rPr>
      </w:pPr>
      <w:r w:rsidRPr="00341DC9">
        <w:rPr>
          <w:rFonts w:ascii="Noto Sans" w:eastAsia="Times New Roman" w:hAnsi="Noto Sans" w:cs="Noto Sans"/>
          <w:color w:val="000000"/>
          <w:shd w:val="clear" w:color="auto" w:fill="FFFFFF"/>
          <w:lang w:val="ca-ES" w:eastAsia="es-ES"/>
        </w:rPr>
        <w:t>Si vos heu equivocat o voleu fer canvis, haureu d’iniciar un nou procés de sol·licitud dins ACCFOR/ESOIB i fer tota la tramitació novament, ja que aquesta no es pot modificar.</w:t>
      </w:r>
    </w:p>
    <w:p w:rsidR="003C1DD1" w:rsidRPr="00341DC9" w:rsidRDefault="00341DC9" w:rsidP="00341DC9">
      <w:pPr>
        <w:spacing w:before="100" w:beforeAutospacing="1" w:line="276" w:lineRule="auto"/>
        <w:ind w:left="426"/>
        <w:jc w:val="left"/>
        <w:rPr>
          <w:rFonts w:ascii="Noto Sans" w:eastAsia="Times New Roman" w:hAnsi="Noto Sans" w:cs="Noto Sans"/>
          <w:b/>
          <w:bCs/>
          <w:color w:val="1A1A1A"/>
          <w:lang w:val="ca-ES" w:eastAsia="es-ES"/>
        </w:rPr>
      </w:pPr>
      <w:r w:rsidRPr="00341DC9">
        <w:rPr>
          <w:rFonts w:ascii="Noto Sans" w:eastAsia="Times New Roman" w:hAnsi="Noto Sans" w:cs="Noto Sans"/>
          <w:b/>
          <w:bCs/>
          <w:color w:val="1A1A1A"/>
          <w:lang w:val="ca-ES" w:eastAsia="es-ES"/>
        </w:rPr>
        <w:t>TRÀMIT TELEMÀTIC A REALITZAR A LA SEU ELECTRÒNICA DE LA CAIB</w:t>
      </w:r>
    </w:p>
    <w:p w:rsidR="003F288B" w:rsidRPr="00341DC9" w:rsidRDefault="00357496" w:rsidP="00341DC9">
      <w:pPr>
        <w:spacing w:before="100" w:beforeAutospacing="1" w:line="276" w:lineRule="auto"/>
        <w:ind w:left="426"/>
        <w:jc w:val="left"/>
        <w:rPr>
          <w:rFonts w:ascii="Noto Sans" w:hAnsi="Noto Sans" w:cs="Noto Sans"/>
          <w:color w:val="000000"/>
          <w:lang w:val="ca-ES"/>
        </w:rPr>
      </w:pPr>
      <w:r w:rsidRPr="00341DC9">
        <w:rPr>
          <w:rFonts w:ascii="Noto Sans" w:eastAsia="Times New Roman" w:hAnsi="Noto Sans" w:cs="Noto Sans"/>
          <w:bCs/>
          <w:color w:val="1A1A1A"/>
          <w:lang w:val="ca-ES" w:eastAsia="es-ES"/>
        </w:rPr>
        <w:t xml:space="preserve">Una vegada que s’ha fet tota la tramitació amb l’aplicació ACCFOR/ESOIB, s’ha de fer el </w:t>
      </w:r>
      <w:r w:rsidRPr="00341DC9">
        <w:rPr>
          <w:rFonts w:ascii="Noto Sans" w:eastAsia="Times New Roman" w:hAnsi="Noto Sans" w:cs="Noto Sans"/>
          <w:b/>
          <w:bCs/>
          <w:color w:val="1A1A1A"/>
          <w:lang w:val="ca-ES" w:eastAsia="es-ES"/>
        </w:rPr>
        <w:t>tràmit telemàtic</w:t>
      </w:r>
      <w:r w:rsidRPr="00341DC9">
        <w:rPr>
          <w:rFonts w:ascii="Noto Sans" w:eastAsia="Times New Roman" w:hAnsi="Noto Sans" w:cs="Noto Sans"/>
          <w:bCs/>
          <w:color w:val="1A1A1A"/>
          <w:lang w:val="ca-ES" w:eastAsia="es-ES"/>
        </w:rPr>
        <w:t xml:space="preserve"> des de la seu electrònica de la CAIB, a la qual, com s’ha comentat al principi d’aquesta guia</w:t>
      </w:r>
      <w:r w:rsidR="003F288B" w:rsidRPr="00341DC9">
        <w:rPr>
          <w:rFonts w:ascii="Noto Sans" w:eastAsia="Times New Roman" w:hAnsi="Noto Sans" w:cs="Noto Sans"/>
          <w:bCs/>
          <w:color w:val="1A1A1A"/>
          <w:lang w:val="ca-ES" w:eastAsia="es-ES"/>
        </w:rPr>
        <w:t>,</w:t>
      </w:r>
      <w:r w:rsidRPr="00341DC9">
        <w:rPr>
          <w:rFonts w:ascii="Noto Sans" w:eastAsia="Times New Roman" w:hAnsi="Noto Sans" w:cs="Noto Sans"/>
          <w:bCs/>
          <w:color w:val="1A1A1A"/>
          <w:lang w:val="ca-ES" w:eastAsia="es-ES"/>
        </w:rPr>
        <w:t xml:space="preserve"> es pot accedir</w:t>
      </w:r>
      <w:r w:rsidR="003F288B" w:rsidRPr="00341DC9">
        <w:rPr>
          <w:rFonts w:ascii="Noto Sans" w:eastAsia="Times New Roman" w:hAnsi="Noto Sans" w:cs="Noto Sans"/>
          <w:bCs/>
          <w:color w:val="1A1A1A"/>
          <w:lang w:val="ca-ES" w:eastAsia="es-ES"/>
        </w:rPr>
        <w:t>,</w:t>
      </w:r>
      <w:r w:rsidRPr="00341DC9">
        <w:rPr>
          <w:rFonts w:ascii="Noto Sans" w:eastAsia="Times New Roman" w:hAnsi="Noto Sans" w:cs="Noto Sans"/>
          <w:bCs/>
          <w:color w:val="1A1A1A"/>
          <w:lang w:val="ca-ES" w:eastAsia="es-ES"/>
        </w:rPr>
        <w:t xml:space="preserve"> o bé des de la pàgina web del SOIB </w:t>
      </w:r>
      <w:r w:rsidRPr="00341DC9">
        <w:rPr>
          <w:rFonts w:ascii="Noto Sans" w:hAnsi="Noto Sans" w:cs="Noto Sans"/>
          <w:color w:val="000000"/>
          <w:lang w:val="ca-ES"/>
        </w:rPr>
        <w:t>(</w:t>
      </w:r>
      <w:proofErr w:type="spellStart"/>
      <w:r w:rsidRPr="00341DC9">
        <w:rPr>
          <w:rFonts w:ascii="Noto Sans" w:hAnsi="Noto Sans" w:cs="Noto Sans"/>
          <w:color w:val="000000"/>
          <w:lang w:val="ca-ES"/>
        </w:rPr>
        <w:t>www.soib.es</w:t>
      </w:r>
      <w:proofErr w:type="spellEnd"/>
      <w:r w:rsidRPr="00341DC9">
        <w:rPr>
          <w:rFonts w:ascii="Noto Sans" w:hAnsi="Noto Sans" w:cs="Noto Sans"/>
          <w:color w:val="000000"/>
          <w:lang w:val="ca-ES"/>
        </w:rPr>
        <w:t>)</w:t>
      </w:r>
      <w:r w:rsidRPr="00341DC9">
        <w:rPr>
          <w:rFonts w:ascii="Noto Sans" w:eastAsia="Times New Roman" w:hAnsi="Noto Sans" w:cs="Noto Sans"/>
          <w:bCs/>
          <w:color w:val="1A1A1A"/>
          <w:lang w:val="ca-ES" w:eastAsia="es-ES"/>
        </w:rPr>
        <w:t xml:space="preserve">, </w:t>
      </w:r>
      <w:proofErr w:type="spellStart"/>
      <w:r w:rsidRPr="00341DC9">
        <w:rPr>
          <w:rFonts w:ascii="Noto Sans" w:eastAsia="Times New Roman" w:hAnsi="Noto Sans" w:cs="Noto Sans"/>
          <w:bCs/>
          <w:color w:val="1A1A1A"/>
          <w:lang w:val="ca-ES" w:eastAsia="es-ES"/>
        </w:rPr>
        <w:t>clicant</w:t>
      </w:r>
      <w:proofErr w:type="spellEnd"/>
      <w:r w:rsidRPr="00341DC9">
        <w:rPr>
          <w:rFonts w:ascii="Noto Sans" w:eastAsia="Times New Roman" w:hAnsi="Noto Sans" w:cs="Noto Sans"/>
          <w:bCs/>
          <w:color w:val="1A1A1A"/>
          <w:lang w:val="ca-ES" w:eastAsia="es-ES"/>
        </w:rPr>
        <w:t xml:space="preserve"> sobre la icona</w:t>
      </w:r>
      <w:r w:rsidR="00B907FF">
        <w:rPr>
          <w:rFonts w:ascii="Noto Sans" w:eastAsia="Times New Roman" w:hAnsi="Noto Sans" w:cs="Noto Sans"/>
          <w:bCs/>
          <w:color w:val="1A1A1A"/>
          <w:lang w:val="ca-ES" w:eastAsia="es-ES"/>
        </w:rPr>
        <w:t xml:space="preserve"> </w:t>
      </w:r>
      <w:r w:rsidR="00B907FF" w:rsidRPr="00341DC9">
        <w:rPr>
          <w:rFonts w:ascii="Noto Sans" w:eastAsia="Times New Roman" w:hAnsi="Noto Sans" w:cs="Noto Sans"/>
          <w:bCs/>
          <w:color w:val="1A1A1A"/>
          <w:lang w:val="ca-ES" w:eastAsia="es-ES"/>
        </w:rPr>
        <w:t>de l’apartat “Convocatòries”</w:t>
      </w:r>
      <w:r w:rsidRPr="00341DC9">
        <w:rPr>
          <w:rFonts w:ascii="Noto Sans" w:eastAsia="Times New Roman" w:hAnsi="Noto Sans" w:cs="Noto Sans"/>
          <w:bCs/>
          <w:color w:val="1A1A1A"/>
          <w:lang w:val="ca-ES" w:eastAsia="es-ES"/>
        </w:rPr>
        <w:t xml:space="preserve"> corresponent al col·lectiu al </w:t>
      </w:r>
      <w:r w:rsidR="00B907FF">
        <w:rPr>
          <w:rFonts w:ascii="Noto Sans" w:eastAsia="Times New Roman" w:hAnsi="Noto Sans" w:cs="Noto Sans"/>
          <w:bCs/>
          <w:color w:val="1A1A1A"/>
          <w:lang w:val="ca-ES" w:eastAsia="es-ES"/>
        </w:rPr>
        <w:t>qual s’ha de prestar el servei</w:t>
      </w:r>
      <w:r w:rsidRPr="00341DC9">
        <w:rPr>
          <w:rFonts w:ascii="Noto Sans" w:eastAsia="Times New Roman" w:hAnsi="Noto Sans" w:cs="Noto Sans"/>
          <w:bCs/>
          <w:color w:val="1A1A1A"/>
          <w:lang w:val="ca-ES" w:eastAsia="es-ES"/>
        </w:rPr>
        <w:t xml:space="preserve">, o bé directament, a la següent direcció electrònica: </w:t>
      </w:r>
      <w:r w:rsidR="003F288B" w:rsidRPr="00341DC9">
        <w:rPr>
          <w:rFonts w:ascii="Noto Sans" w:hAnsi="Noto Sans" w:cs="Noto Sans"/>
          <w:color w:val="000000"/>
          <w:lang w:val="ca-ES"/>
        </w:rPr>
        <w:t>https://www.caib.es/seucaib/ca/200/persones/</w:t>
      </w:r>
    </w:p>
    <w:p w:rsidR="003C1DD1" w:rsidRPr="00341DC9" w:rsidRDefault="00282D7C" w:rsidP="00341DC9">
      <w:pPr>
        <w:spacing w:before="100" w:beforeAutospacing="1" w:line="276" w:lineRule="auto"/>
        <w:ind w:left="426"/>
        <w:jc w:val="left"/>
        <w:rPr>
          <w:rFonts w:ascii="Noto Sans" w:eastAsia="Times New Roman" w:hAnsi="Noto Sans" w:cs="Noto Sans"/>
          <w:bCs/>
          <w:color w:val="1A1A1A"/>
          <w:lang w:val="ca-ES" w:eastAsia="es-ES"/>
        </w:rPr>
      </w:pPr>
      <w:r w:rsidRPr="00341DC9">
        <w:rPr>
          <w:rFonts w:ascii="Noto Sans" w:eastAsia="Times New Roman" w:hAnsi="Noto Sans" w:cs="Noto Sans"/>
          <w:bCs/>
          <w:color w:val="1A1A1A"/>
          <w:lang w:val="ca-ES" w:eastAsia="es-ES"/>
        </w:rPr>
        <w:t>Per fer el</w:t>
      </w:r>
      <w:r w:rsidRPr="00341DC9">
        <w:rPr>
          <w:rFonts w:ascii="Noto Sans" w:eastAsia="Times New Roman" w:hAnsi="Noto Sans" w:cs="Noto Sans"/>
          <w:b/>
          <w:bCs/>
          <w:color w:val="1A1A1A"/>
          <w:lang w:val="ca-ES" w:eastAsia="es-ES"/>
        </w:rPr>
        <w:t xml:space="preserve"> tràmit telemàtic </w:t>
      </w:r>
      <w:r w:rsidRPr="00341DC9">
        <w:rPr>
          <w:rFonts w:ascii="Noto Sans" w:eastAsia="Times New Roman" w:hAnsi="Noto Sans" w:cs="Noto Sans"/>
          <w:bCs/>
          <w:color w:val="1A1A1A"/>
          <w:lang w:val="ca-ES" w:eastAsia="es-ES"/>
        </w:rPr>
        <w:t xml:space="preserve">es requereix certificat digital, </w:t>
      </w:r>
      <w:proofErr w:type="spellStart"/>
      <w:r w:rsidRPr="00341DC9">
        <w:rPr>
          <w:rFonts w:ascii="Noto Sans" w:eastAsia="Times New Roman" w:hAnsi="Noto Sans" w:cs="Noto Sans"/>
          <w:bCs/>
          <w:color w:val="1A1A1A"/>
          <w:lang w:val="ca-ES" w:eastAsia="es-ES"/>
        </w:rPr>
        <w:t>DNIe</w:t>
      </w:r>
      <w:proofErr w:type="spellEnd"/>
      <w:r w:rsidRPr="00341DC9">
        <w:rPr>
          <w:rFonts w:ascii="Noto Sans" w:eastAsia="Times New Roman" w:hAnsi="Noto Sans" w:cs="Noto Sans"/>
          <w:bCs/>
          <w:color w:val="1A1A1A"/>
          <w:lang w:val="ca-ES" w:eastAsia="es-ES"/>
        </w:rPr>
        <w:t xml:space="preserve"> o registre avançat Cl@ve i haver activat Cl@ve </w:t>
      </w:r>
      <w:proofErr w:type="spellStart"/>
      <w:r w:rsidRPr="00341DC9">
        <w:rPr>
          <w:rFonts w:ascii="Noto Sans" w:eastAsia="Times New Roman" w:hAnsi="Noto Sans" w:cs="Noto Sans"/>
          <w:bCs/>
          <w:color w:val="1A1A1A"/>
          <w:lang w:val="ca-ES" w:eastAsia="es-ES"/>
        </w:rPr>
        <w:t>Permanente</w:t>
      </w:r>
      <w:proofErr w:type="spellEnd"/>
      <w:r w:rsidRPr="00341DC9">
        <w:rPr>
          <w:rFonts w:ascii="Noto Sans" w:eastAsia="Times New Roman" w:hAnsi="Noto Sans" w:cs="Noto Sans"/>
          <w:bCs/>
          <w:color w:val="1A1A1A"/>
          <w:lang w:val="ca-ES" w:eastAsia="es-ES"/>
        </w:rPr>
        <w:t xml:space="preserve">. Aquesta mateixa informació apareix a l’apartat </w:t>
      </w:r>
      <w:r w:rsidRPr="00341DC9">
        <w:rPr>
          <w:rFonts w:ascii="Noto Sans" w:eastAsia="Times New Roman" w:hAnsi="Noto Sans" w:cs="Noto Sans"/>
          <w:b/>
          <w:bCs/>
          <w:color w:val="1A1A1A"/>
          <w:lang w:val="ca-ES" w:eastAsia="es-ES"/>
        </w:rPr>
        <w:t>“1.</w:t>
      </w:r>
      <w:r w:rsidR="00CB10C7" w:rsidRPr="00341DC9">
        <w:rPr>
          <w:rFonts w:ascii="Noto Sans" w:eastAsia="Times New Roman" w:hAnsi="Noto Sans" w:cs="Noto Sans"/>
          <w:b/>
          <w:bCs/>
          <w:color w:val="1A1A1A"/>
          <w:lang w:val="ca-ES" w:eastAsia="es-ES"/>
        </w:rPr>
        <w:t xml:space="preserve"> Cal saber”</w:t>
      </w:r>
      <w:r w:rsidR="00CB10C7" w:rsidRPr="00341DC9">
        <w:rPr>
          <w:rFonts w:ascii="Noto Sans" w:eastAsia="Times New Roman" w:hAnsi="Noto Sans" w:cs="Noto Sans"/>
          <w:bCs/>
          <w:color w:val="1A1A1A"/>
          <w:lang w:val="ca-ES" w:eastAsia="es-ES"/>
        </w:rPr>
        <w:t xml:space="preserve"> del tràmit telemàtic. En aquest 1r punt del tràmit telemàtic també hi ha les instruccions per a poder completar-lo de manera satisfactòria.</w:t>
      </w:r>
    </w:p>
    <w:p w:rsidR="00CB10C7" w:rsidRPr="00341DC9" w:rsidRDefault="00CB10C7" w:rsidP="00341DC9">
      <w:pPr>
        <w:ind w:left="426"/>
        <w:jc w:val="left"/>
        <w:rPr>
          <w:rFonts w:ascii="Noto Sans" w:eastAsia="Times New Roman" w:hAnsi="Noto Sans" w:cs="Noto Sans"/>
          <w:color w:val="1A1A1A"/>
          <w:lang w:val="ca-ES" w:eastAsia="es-ES"/>
        </w:rPr>
      </w:pPr>
    </w:p>
    <w:p w:rsidR="00CB10C7" w:rsidRPr="00341DC9" w:rsidRDefault="00CB10C7" w:rsidP="00341DC9">
      <w:pPr>
        <w:ind w:left="426"/>
        <w:jc w:val="left"/>
        <w:rPr>
          <w:rFonts w:ascii="Noto Sans" w:eastAsia="Times New Roman" w:hAnsi="Noto Sans" w:cs="Noto Sans"/>
          <w:bCs/>
          <w:color w:val="1A1A1A"/>
          <w:lang w:val="ca-ES" w:eastAsia="es-ES"/>
        </w:rPr>
      </w:pPr>
      <w:r w:rsidRPr="00341DC9">
        <w:rPr>
          <w:rFonts w:ascii="Noto Sans" w:eastAsia="Times New Roman" w:hAnsi="Noto Sans" w:cs="Noto Sans"/>
          <w:bCs/>
          <w:color w:val="1A1A1A"/>
          <w:lang w:val="ca-ES" w:eastAsia="es-ES"/>
        </w:rPr>
        <w:t xml:space="preserve">A l’apartat </w:t>
      </w:r>
      <w:r w:rsidRPr="00341DC9">
        <w:rPr>
          <w:rFonts w:ascii="Noto Sans" w:eastAsia="Times New Roman" w:hAnsi="Noto Sans" w:cs="Noto Sans"/>
          <w:b/>
          <w:bCs/>
          <w:color w:val="1A1A1A"/>
          <w:lang w:val="ca-ES" w:eastAsia="es-ES"/>
        </w:rPr>
        <w:t xml:space="preserve">“2 </w:t>
      </w:r>
      <w:proofErr w:type="spellStart"/>
      <w:r w:rsidRPr="00341DC9">
        <w:rPr>
          <w:rFonts w:ascii="Noto Sans" w:eastAsia="Times New Roman" w:hAnsi="Noto Sans" w:cs="Noto Sans"/>
          <w:b/>
          <w:bCs/>
          <w:color w:val="1A1A1A"/>
          <w:lang w:val="ca-ES" w:eastAsia="es-ES"/>
        </w:rPr>
        <w:t>Emplenau</w:t>
      </w:r>
      <w:proofErr w:type="spellEnd"/>
      <w:r w:rsidRPr="00341DC9">
        <w:rPr>
          <w:rFonts w:ascii="Noto Sans" w:eastAsia="Times New Roman" w:hAnsi="Noto Sans" w:cs="Noto Sans"/>
          <w:b/>
          <w:bCs/>
          <w:color w:val="1A1A1A"/>
          <w:lang w:val="ca-ES" w:eastAsia="es-ES"/>
        </w:rPr>
        <w:t xml:space="preserve"> els formularis”</w:t>
      </w:r>
      <w:r w:rsidR="00E52BF5" w:rsidRPr="00341DC9">
        <w:rPr>
          <w:rFonts w:ascii="Noto Sans" w:eastAsia="Times New Roman" w:hAnsi="Noto Sans" w:cs="Noto Sans"/>
          <w:b/>
          <w:bCs/>
          <w:color w:val="1A1A1A"/>
          <w:lang w:val="ca-ES" w:eastAsia="es-ES"/>
        </w:rPr>
        <w:t>,</w:t>
      </w:r>
      <w:r w:rsidRPr="00341DC9">
        <w:rPr>
          <w:rFonts w:ascii="Noto Sans" w:eastAsia="Times New Roman" w:hAnsi="Noto Sans" w:cs="Noto Sans"/>
          <w:bCs/>
          <w:color w:val="1A1A1A"/>
          <w:lang w:val="ca-ES" w:eastAsia="es-ES"/>
        </w:rPr>
        <w:t xml:space="preserve"> </w:t>
      </w:r>
      <w:r w:rsidR="00E52BF5" w:rsidRPr="00341DC9">
        <w:rPr>
          <w:rFonts w:ascii="Noto Sans" w:eastAsia="Times New Roman" w:hAnsi="Noto Sans" w:cs="Noto Sans"/>
          <w:bCs/>
          <w:color w:val="1A1A1A"/>
          <w:lang w:val="ca-ES" w:eastAsia="es-ES"/>
        </w:rPr>
        <w:t>hi ha</w:t>
      </w:r>
      <w:r w:rsidRPr="00341DC9">
        <w:rPr>
          <w:rFonts w:ascii="Noto Sans" w:eastAsia="Times New Roman" w:hAnsi="Noto Sans" w:cs="Noto Sans"/>
          <w:bCs/>
          <w:color w:val="1A1A1A"/>
          <w:lang w:val="ca-ES" w:eastAsia="es-ES"/>
        </w:rPr>
        <w:t xml:space="preserve"> disponible una </w:t>
      </w:r>
      <w:r w:rsidR="00E35720" w:rsidRPr="00341DC9">
        <w:rPr>
          <w:rFonts w:ascii="Noto Sans" w:eastAsia="Times New Roman" w:hAnsi="Noto Sans" w:cs="Noto Sans"/>
          <w:bCs/>
          <w:color w:val="1A1A1A"/>
          <w:lang w:val="ca-ES" w:eastAsia="es-ES"/>
        </w:rPr>
        <w:t>sol·licitud</w:t>
      </w:r>
      <w:r w:rsidRPr="00341DC9">
        <w:rPr>
          <w:rFonts w:ascii="Noto Sans" w:eastAsia="Times New Roman" w:hAnsi="Noto Sans" w:cs="Noto Sans"/>
          <w:bCs/>
          <w:color w:val="1A1A1A"/>
          <w:lang w:val="ca-ES" w:eastAsia="es-ES"/>
        </w:rPr>
        <w:t xml:space="preserve"> </w:t>
      </w:r>
      <w:r w:rsidR="00E35720" w:rsidRPr="00341DC9">
        <w:rPr>
          <w:rFonts w:ascii="Noto Sans" w:eastAsia="Times New Roman" w:hAnsi="Noto Sans" w:cs="Noto Sans"/>
          <w:bCs/>
          <w:color w:val="1A1A1A"/>
          <w:lang w:val="ca-ES" w:eastAsia="es-ES"/>
        </w:rPr>
        <w:t>genèrica</w:t>
      </w:r>
      <w:r w:rsidRPr="00341DC9">
        <w:rPr>
          <w:rFonts w:ascii="Noto Sans" w:eastAsia="Times New Roman" w:hAnsi="Noto Sans" w:cs="Noto Sans"/>
          <w:bCs/>
          <w:color w:val="1A1A1A"/>
          <w:lang w:val="ca-ES" w:eastAsia="es-ES"/>
        </w:rPr>
        <w:t xml:space="preserve"> a la qual s’han d’emplenar tots els camps que apareguin marcats amb un asteri</w:t>
      </w:r>
      <w:r w:rsidR="00E35720" w:rsidRPr="00341DC9">
        <w:rPr>
          <w:rFonts w:ascii="Noto Sans" w:eastAsia="Times New Roman" w:hAnsi="Noto Sans" w:cs="Noto Sans"/>
          <w:bCs/>
          <w:color w:val="1A1A1A"/>
          <w:lang w:val="ca-ES" w:eastAsia="es-ES"/>
        </w:rPr>
        <w:t>s</w:t>
      </w:r>
      <w:r w:rsidRPr="00341DC9">
        <w:rPr>
          <w:rFonts w:ascii="Noto Sans" w:eastAsia="Times New Roman" w:hAnsi="Noto Sans" w:cs="Noto Sans"/>
          <w:bCs/>
          <w:color w:val="1A1A1A"/>
          <w:lang w:val="ca-ES" w:eastAsia="es-ES"/>
        </w:rPr>
        <w:t xml:space="preserve">c com obligatoris. </w:t>
      </w:r>
    </w:p>
    <w:p w:rsidR="00CB10C7" w:rsidRPr="00341DC9" w:rsidRDefault="00CB10C7" w:rsidP="00341DC9">
      <w:pPr>
        <w:ind w:left="426"/>
        <w:jc w:val="left"/>
        <w:rPr>
          <w:rFonts w:ascii="Noto Sans" w:eastAsia="Times New Roman" w:hAnsi="Noto Sans" w:cs="Noto Sans"/>
          <w:bCs/>
          <w:color w:val="1A1A1A"/>
          <w:lang w:val="ca-ES" w:eastAsia="es-ES"/>
        </w:rPr>
      </w:pPr>
    </w:p>
    <w:p w:rsidR="00E52BF5" w:rsidRPr="00341DC9" w:rsidRDefault="00E52BF5" w:rsidP="00341DC9">
      <w:pPr>
        <w:ind w:left="426"/>
        <w:jc w:val="left"/>
        <w:rPr>
          <w:rFonts w:ascii="Noto Sans" w:eastAsia="Times New Roman" w:hAnsi="Noto Sans" w:cs="Noto Sans"/>
          <w:bCs/>
          <w:color w:val="1A1A1A"/>
          <w:lang w:val="ca-ES" w:eastAsia="es-ES"/>
        </w:rPr>
      </w:pPr>
      <w:r w:rsidRPr="00341DC9">
        <w:rPr>
          <w:rFonts w:ascii="Noto Sans" w:eastAsia="Times New Roman" w:hAnsi="Noto Sans" w:cs="Noto Sans"/>
          <w:bCs/>
          <w:color w:val="1A1A1A"/>
          <w:lang w:val="ca-ES" w:eastAsia="es-ES"/>
        </w:rPr>
        <w:lastRenderedPageBreak/>
        <w:t xml:space="preserve">A “mitjà de notificació preferent” s’ha de marcar la “Notificació electrònica”, </w:t>
      </w:r>
      <w:proofErr w:type="spellStart"/>
      <w:r w:rsidRPr="00341DC9">
        <w:rPr>
          <w:rFonts w:ascii="Noto Sans" w:eastAsia="Times New Roman" w:hAnsi="Noto Sans" w:cs="Noto Sans"/>
          <w:bCs/>
          <w:color w:val="1A1A1A"/>
          <w:lang w:val="ca-ES" w:eastAsia="es-ES"/>
        </w:rPr>
        <w:t>perque</w:t>
      </w:r>
      <w:proofErr w:type="spellEnd"/>
      <w:r w:rsidRPr="00341DC9">
        <w:rPr>
          <w:rFonts w:ascii="Noto Sans" w:eastAsia="Times New Roman" w:hAnsi="Noto Sans" w:cs="Noto Sans"/>
          <w:bCs/>
          <w:color w:val="1A1A1A"/>
          <w:lang w:val="ca-ES" w:eastAsia="es-ES"/>
        </w:rPr>
        <w:t xml:space="preserve">  les entitats que poden concertar són subjectes obligats a relacionar-se a través de mitjans electrònics amb les administracions públiques (art. 14.2 i 3 de la Llei 39/2015, d'1 d'octubre, del procediment administratiu comú de les administracions públiques).</w:t>
      </w:r>
    </w:p>
    <w:p w:rsidR="00CB10C7" w:rsidRPr="00341DC9" w:rsidRDefault="00CB10C7" w:rsidP="00341DC9">
      <w:pPr>
        <w:ind w:left="426"/>
        <w:jc w:val="left"/>
        <w:rPr>
          <w:rFonts w:ascii="Noto Sans" w:eastAsia="Times New Roman" w:hAnsi="Noto Sans" w:cs="Noto Sans"/>
          <w:bCs/>
          <w:color w:val="1A1A1A"/>
          <w:lang w:val="ca-ES" w:eastAsia="es-ES"/>
        </w:rPr>
      </w:pPr>
    </w:p>
    <w:p w:rsidR="00E52BF5" w:rsidRPr="00341DC9" w:rsidRDefault="00E52BF5" w:rsidP="00341DC9">
      <w:pPr>
        <w:ind w:left="426"/>
        <w:jc w:val="left"/>
        <w:rPr>
          <w:rFonts w:ascii="Noto Sans" w:eastAsia="Times New Roman" w:hAnsi="Noto Sans" w:cs="Noto Sans"/>
          <w:bCs/>
          <w:color w:val="1A1A1A"/>
          <w:lang w:val="ca-ES" w:eastAsia="es-ES"/>
        </w:rPr>
      </w:pPr>
      <w:r w:rsidRPr="00341DC9">
        <w:rPr>
          <w:rFonts w:ascii="Noto Sans" w:eastAsia="Times New Roman" w:hAnsi="Noto Sans" w:cs="Noto Sans"/>
          <w:bCs/>
          <w:color w:val="1A1A1A"/>
          <w:lang w:val="ca-ES" w:eastAsia="es-ES"/>
        </w:rPr>
        <w:t>“L’adreça electrònica de l’avís” ha de coincidir obligatòriament amb la que s’ha introduït a la sol·licitud feta amb l’aplicació ACCFOR/ESOIB.</w:t>
      </w:r>
    </w:p>
    <w:p w:rsidR="00E52BF5" w:rsidRPr="00341DC9" w:rsidRDefault="00E52BF5" w:rsidP="00341DC9">
      <w:pPr>
        <w:ind w:left="426"/>
        <w:jc w:val="left"/>
        <w:rPr>
          <w:rFonts w:ascii="Noto Sans" w:eastAsia="Times New Roman" w:hAnsi="Noto Sans" w:cs="Noto Sans"/>
          <w:bCs/>
          <w:color w:val="1A1A1A"/>
          <w:lang w:val="ca-ES" w:eastAsia="es-ES"/>
        </w:rPr>
      </w:pPr>
    </w:p>
    <w:p w:rsidR="00CB10C7" w:rsidRPr="00341DC9" w:rsidRDefault="00CB10C7" w:rsidP="00341DC9">
      <w:pPr>
        <w:ind w:left="426"/>
        <w:jc w:val="left"/>
        <w:rPr>
          <w:rFonts w:ascii="Noto Sans" w:eastAsia="Times New Roman" w:hAnsi="Noto Sans" w:cs="Noto Sans"/>
          <w:bCs/>
          <w:color w:val="1A1A1A"/>
          <w:lang w:val="ca-ES" w:eastAsia="es-ES"/>
        </w:rPr>
      </w:pPr>
      <w:r w:rsidRPr="00341DC9">
        <w:rPr>
          <w:rFonts w:ascii="Noto Sans" w:eastAsia="Times New Roman" w:hAnsi="Noto Sans" w:cs="Noto Sans"/>
          <w:bCs/>
          <w:color w:val="1A1A1A"/>
          <w:lang w:val="ca-ES" w:eastAsia="es-ES"/>
        </w:rPr>
        <w:t xml:space="preserve">A l’apartat </w:t>
      </w:r>
      <w:r w:rsidRPr="00341DC9">
        <w:rPr>
          <w:rFonts w:ascii="Noto Sans" w:eastAsia="Times New Roman" w:hAnsi="Noto Sans" w:cs="Noto Sans"/>
          <w:b/>
          <w:bCs/>
          <w:color w:val="1A1A1A"/>
          <w:lang w:val="ca-ES" w:eastAsia="es-ES"/>
        </w:rPr>
        <w:t xml:space="preserve">“3 </w:t>
      </w:r>
      <w:proofErr w:type="spellStart"/>
      <w:r w:rsidRPr="00341DC9">
        <w:rPr>
          <w:rFonts w:ascii="Noto Sans" w:eastAsia="Times New Roman" w:hAnsi="Noto Sans" w:cs="Noto Sans"/>
          <w:b/>
          <w:bCs/>
          <w:color w:val="1A1A1A"/>
          <w:lang w:val="ca-ES" w:eastAsia="es-ES"/>
        </w:rPr>
        <w:t>Annexau</w:t>
      </w:r>
      <w:proofErr w:type="spellEnd"/>
      <w:r w:rsidRPr="00341DC9">
        <w:rPr>
          <w:rFonts w:ascii="Noto Sans" w:eastAsia="Times New Roman" w:hAnsi="Noto Sans" w:cs="Noto Sans"/>
          <w:b/>
          <w:bCs/>
          <w:color w:val="1A1A1A"/>
          <w:lang w:val="ca-ES" w:eastAsia="es-ES"/>
        </w:rPr>
        <w:t xml:space="preserve"> la documentació”</w:t>
      </w:r>
      <w:r w:rsidRPr="00341DC9">
        <w:rPr>
          <w:rFonts w:ascii="Noto Sans" w:eastAsia="Times New Roman" w:hAnsi="Noto Sans" w:cs="Noto Sans"/>
          <w:bCs/>
          <w:color w:val="1A1A1A"/>
          <w:lang w:val="ca-ES" w:eastAsia="es-ES"/>
        </w:rPr>
        <w:t xml:space="preserve"> s’ha d’annexar únicament la </w:t>
      </w:r>
      <w:r w:rsidR="00E52BF5" w:rsidRPr="00341DC9">
        <w:rPr>
          <w:rFonts w:ascii="Noto Sans" w:eastAsia="Times New Roman" w:hAnsi="Noto Sans" w:cs="Noto Sans"/>
          <w:bCs/>
          <w:color w:val="1A1A1A"/>
          <w:lang w:val="ca-ES" w:eastAsia="es-ES"/>
        </w:rPr>
        <w:t>sol·licitud</w:t>
      </w:r>
      <w:r w:rsidRPr="00341DC9">
        <w:rPr>
          <w:rFonts w:ascii="Noto Sans" w:eastAsia="Times New Roman" w:hAnsi="Noto Sans" w:cs="Noto Sans"/>
          <w:bCs/>
          <w:color w:val="1A1A1A"/>
          <w:lang w:val="ca-ES" w:eastAsia="es-ES"/>
        </w:rPr>
        <w:t xml:space="preserve"> (</w:t>
      </w:r>
      <w:proofErr w:type="spellStart"/>
      <w:r w:rsidRPr="00341DC9">
        <w:rPr>
          <w:rFonts w:ascii="Noto Sans" w:eastAsia="Times New Roman" w:hAnsi="Noto Sans" w:cs="Noto Sans"/>
          <w:bCs/>
          <w:color w:val="1A1A1A"/>
          <w:lang w:val="ca-ES" w:eastAsia="es-ES"/>
        </w:rPr>
        <w:t>pdf</w:t>
      </w:r>
      <w:proofErr w:type="spellEnd"/>
      <w:r w:rsidRPr="00341DC9">
        <w:rPr>
          <w:rFonts w:ascii="Noto Sans" w:eastAsia="Times New Roman" w:hAnsi="Noto Sans" w:cs="Noto Sans"/>
          <w:bCs/>
          <w:color w:val="1A1A1A"/>
          <w:lang w:val="ca-ES" w:eastAsia="es-ES"/>
        </w:rPr>
        <w:t>) que s’ha generat amb l’aplicació ACCFOR/ESOIB</w:t>
      </w:r>
      <w:r w:rsidR="00E52BF5" w:rsidRPr="00341DC9">
        <w:rPr>
          <w:rFonts w:ascii="Noto Sans" w:eastAsia="Times New Roman" w:hAnsi="Noto Sans" w:cs="Noto Sans"/>
          <w:bCs/>
          <w:color w:val="1A1A1A"/>
          <w:lang w:val="ca-ES" w:eastAsia="es-ES"/>
        </w:rPr>
        <w:t>, una vegada signada electrònicament pel representant de l’entitat.</w:t>
      </w:r>
    </w:p>
    <w:p w:rsidR="00C81B00" w:rsidRPr="00341DC9" w:rsidRDefault="00C81B00" w:rsidP="00341DC9">
      <w:pPr>
        <w:ind w:left="426"/>
        <w:jc w:val="left"/>
        <w:rPr>
          <w:rFonts w:ascii="Noto Sans" w:eastAsia="Times New Roman" w:hAnsi="Noto Sans" w:cs="Noto Sans"/>
          <w:bCs/>
          <w:color w:val="1A1A1A"/>
          <w:lang w:val="ca-ES" w:eastAsia="es-ES"/>
        </w:rPr>
      </w:pPr>
    </w:p>
    <w:p w:rsidR="00C81B00" w:rsidRPr="00341DC9" w:rsidRDefault="00C81B00" w:rsidP="00341DC9">
      <w:pPr>
        <w:ind w:left="426"/>
        <w:jc w:val="left"/>
        <w:rPr>
          <w:rFonts w:ascii="Noto Sans" w:eastAsia="Times New Roman" w:hAnsi="Noto Sans" w:cs="Noto Sans"/>
          <w:bCs/>
          <w:color w:val="1A1A1A"/>
          <w:lang w:val="ca-ES" w:eastAsia="es-ES"/>
        </w:rPr>
      </w:pPr>
      <w:r w:rsidRPr="00341DC9">
        <w:rPr>
          <w:rFonts w:ascii="Noto Sans" w:eastAsia="Times New Roman" w:hAnsi="Noto Sans" w:cs="Noto Sans"/>
          <w:b/>
          <w:bCs/>
          <w:color w:val="1A1A1A"/>
          <w:lang w:val="ca-ES" w:eastAsia="es-ES"/>
        </w:rPr>
        <w:t>IMPORTANT:</w:t>
      </w:r>
      <w:r w:rsidRPr="00341DC9">
        <w:rPr>
          <w:rFonts w:ascii="Noto Sans" w:eastAsia="Times New Roman" w:hAnsi="Noto Sans" w:cs="Noto Sans"/>
          <w:bCs/>
          <w:color w:val="1A1A1A"/>
          <w:lang w:val="ca-ES" w:eastAsia="es-ES"/>
        </w:rPr>
        <w:t xml:space="preserve"> L’altra documentació que s’ha annexat a </w:t>
      </w:r>
      <w:proofErr w:type="spellStart"/>
      <w:r w:rsidRPr="00341DC9">
        <w:rPr>
          <w:rFonts w:ascii="Noto Sans" w:eastAsia="Times New Roman" w:hAnsi="Noto Sans" w:cs="Noto Sans"/>
          <w:bCs/>
          <w:color w:val="1A1A1A"/>
          <w:lang w:val="ca-ES" w:eastAsia="es-ES"/>
        </w:rPr>
        <w:t>l’ACCFOR</w:t>
      </w:r>
      <w:proofErr w:type="spellEnd"/>
      <w:r w:rsidRPr="00341DC9">
        <w:rPr>
          <w:rFonts w:ascii="Noto Sans" w:eastAsia="Times New Roman" w:hAnsi="Noto Sans" w:cs="Noto Sans"/>
          <w:bCs/>
          <w:color w:val="1A1A1A"/>
          <w:lang w:val="ca-ES" w:eastAsia="es-ES"/>
        </w:rPr>
        <w:t>/ESOIB no s’ha de tornar</w:t>
      </w:r>
      <w:r w:rsidR="00B907FF">
        <w:rPr>
          <w:rFonts w:ascii="Noto Sans" w:eastAsia="Times New Roman" w:hAnsi="Noto Sans" w:cs="Noto Sans"/>
          <w:bCs/>
          <w:color w:val="1A1A1A"/>
          <w:lang w:val="ca-ES" w:eastAsia="es-ES"/>
        </w:rPr>
        <w:t xml:space="preserve"> a</w:t>
      </w:r>
      <w:r w:rsidRPr="00341DC9">
        <w:rPr>
          <w:rFonts w:ascii="Noto Sans" w:eastAsia="Times New Roman" w:hAnsi="Noto Sans" w:cs="Noto Sans"/>
          <w:bCs/>
          <w:color w:val="1A1A1A"/>
          <w:lang w:val="ca-ES" w:eastAsia="es-ES"/>
        </w:rPr>
        <w:t xml:space="preserve"> annexar al tràmit telemàtic.</w:t>
      </w:r>
    </w:p>
    <w:p w:rsidR="00C81B00" w:rsidRPr="00341DC9" w:rsidRDefault="00C81B00" w:rsidP="00341DC9">
      <w:pPr>
        <w:ind w:left="426"/>
        <w:jc w:val="left"/>
        <w:rPr>
          <w:rFonts w:ascii="Noto Sans" w:eastAsia="Times New Roman" w:hAnsi="Noto Sans" w:cs="Noto Sans"/>
          <w:bCs/>
          <w:color w:val="1A1A1A"/>
          <w:lang w:val="ca-ES" w:eastAsia="es-ES"/>
        </w:rPr>
      </w:pPr>
    </w:p>
    <w:p w:rsidR="00CB10C7" w:rsidRPr="00341DC9" w:rsidRDefault="00BB1802" w:rsidP="00341DC9">
      <w:pPr>
        <w:ind w:left="426"/>
        <w:jc w:val="left"/>
        <w:rPr>
          <w:rFonts w:ascii="Noto Sans" w:eastAsia="Times New Roman" w:hAnsi="Noto Sans" w:cs="Noto Sans"/>
          <w:bCs/>
          <w:color w:val="1A1A1A"/>
          <w:lang w:val="ca-ES" w:eastAsia="es-ES"/>
        </w:rPr>
      </w:pPr>
      <w:r w:rsidRPr="00341DC9">
        <w:rPr>
          <w:rFonts w:ascii="Noto Sans" w:eastAsia="Times New Roman" w:hAnsi="Noto Sans" w:cs="Noto Sans"/>
          <w:bCs/>
          <w:color w:val="1A1A1A"/>
          <w:lang w:val="ca-ES" w:eastAsia="es-ES"/>
        </w:rPr>
        <w:t xml:space="preserve">A l’apartat </w:t>
      </w:r>
      <w:r w:rsidRPr="00341DC9">
        <w:rPr>
          <w:rFonts w:ascii="Noto Sans" w:eastAsia="Times New Roman" w:hAnsi="Noto Sans" w:cs="Noto Sans"/>
          <w:b/>
          <w:bCs/>
          <w:color w:val="1A1A1A"/>
          <w:lang w:val="ca-ES" w:eastAsia="es-ES"/>
        </w:rPr>
        <w:t xml:space="preserve">“4 </w:t>
      </w:r>
      <w:proofErr w:type="spellStart"/>
      <w:r w:rsidRPr="00341DC9">
        <w:rPr>
          <w:rFonts w:ascii="Noto Sans" w:eastAsia="Times New Roman" w:hAnsi="Noto Sans" w:cs="Noto Sans"/>
          <w:b/>
          <w:bCs/>
          <w:color w:val="1A1A1A"/>
          <w:lang w:val="ca-ES" w:eastAsia="es-ES"/>
        </w:rPr>
        <w:t>Registrau</w:t>
      </w:r>
      <w:proofErr w:type="spellEnd"/>
      <w:r w:rsidRPr="00341DC9">
        <w:rPr>
          <w:rFonts w:ascii="Noto Sans" w:eastAsia="Times New Roman" w:hAnsi="Noto Sans" w:cs="Noto Sans"/>
          <w:b/>
          <w:bCs/>
          <w:color w:val="1A1A1A"/>
          <w:lang w:val="ca-ES" w:eastAsia="es-ES"/>
        </w:rPr>
        <w:t xml:space="preserve"> el tràmit”</w:t>
      </w:r>
      <w:r w:rsidRPr="00341DC9">
        <w:rPr>
          <w:rFonts w:ascii="Noto Sans" w:eastAsia="Times New Roman" w:hAnsi="Noto Sans" w:cs="Noto Sans"/>
          <w:bCs/>
          <w:color w:val="1A1A1A"/>
          <w:lang w:val="ca-ES" w:eastAsia="es-ES"/>
        </w:rPr>
        <w:t>,</w:t>
      </w:r>
      <w:r w:rsidR="00D60A74" w:rsidRPr="00341DC9">
        <w:rPr>
          <w:rFonts w:ascii="Noto Sans" w:eastAsia="Times New Roman" w:hAnsi="Noto Sans" w:cs="Noto Sans"/>
          <w:bCs/>
          <w:color w:val="1A1A1A"/>
          <w:lang w:val="ca-ES" w:eastAsia="es-ES"/>
        </w:rPr>
        <w:t xml:space="preserve"> s’ha de registrar la </w:t>
      </w:r>
      <w:r w:rsidR="00B907FF" w:rsidRPr="00341DC9">
        <w:rPr>
          <w:rFonts w:ascii="Noto Sans" w:eastAsia="Times New Roman" w:hAnsi="Noto Sans" w:cs="Noto Sans"/>
          <w:bCs/>
          <w:color w:val="1A1A1A"/>
          <w:lang w:val="ca-ES" w:eastAsia="es-ES"/>
        </w:rPr>
        <w:t>sol·licitud</w:t>
      </w:r>
      <w:r w:rsidR="00CB10C7" w:rsidRPr="00341DC9">
        <w:rPr>
          <w:rFonts w:ascii="Noto Sans" w:eastAsia="Times New Roman" w:hAnsi="Noto Sans" w:cs="Noto Sans"/>
          <w:bCs/>
          <w:color w:val="1A1A1A"/>
          <w:lang w:val="ca-ES" w:eastAsia="es-ES"/>
        </w:rPr>
        <w:t>. Un</w:t>
      </w:r>
      <w:r w:rsidR="00D60A74" w:rsidRPr="00341DC9">
        <w:rPr>
          <w:rFonts w:ascii="Noto Sans" w:eastAsia="Times New Roman" w:hAnsi="Noto Sans" w:cs="Noto Sans"/>
          <w:bCs/>
          <w:color w:val="1A1A1A"/>
          <w:lang w:val="ca-ES" w:eastAsia="es-ES"/>
        </w:rPr>
        <w:t>a vegada registrada ja no es poden</w:t>
      </w:r>
      <w:r w:rsidR="00CB10C7" w:rsidRPr="00341DC9">
        <w:rPr>
          <w:rFonts w:ascii="Noto Sans" w:eastAsia="Times New Roman" w:hAnsi="Noto Sans" w:cs="Noto Sans"/>
          <w:bCs/>
          <w:color w:val="1A1A1A"/>
          <w:lang w:val="ca-ES" w:eastAsia="es-ES"/>
        </w:rPr>
        <w:t xml:space="preserve"> modificar les dades contingudes</w:t>
      </w:r>
      <w:r w:rsidR="00B907FF">
        <w:rPr>
          <w:rFonts w:ascii="Noto Sans" w:eastAsia="Times New Roman" w:hAnsi="Noto Sans" w:cs="Noto Sans"/>
          <w:bCs/>
          <w:color w:val="1A1A1A"/>
          <w:lang w:val="ca-ES" w:eastAsia="es-ES"/>
        </w:rPr>
        <w:t>,</w:t>
      </w:r>
      <w:r w:rsidR="00CB10C7" w:rsidRPr="00341DC9">
        <w:rPr>
          <w:rFonts w:ascii="Noto Sans" w:eastAsia="Times New Roman" w:hAnsi="Noto Sans" w:cs="Noto Sans"/>
          <w:bCs/>
          <w:color w:val="1A1A1A"/>
          <w:lang w:val="ca-ES" w:eastAsia="es-ES"/>
        </w:rPr>
        <w:t xml:space="preserve"> per tant, en aquesta passa és important que reviseu les dades.</w:t>
      </w:r>
    </w:p>
    <w:p w:rsidR="00D60A74" w:rsidRPr="00341DC9" w:rsidRDefault="00D60A74" w:rsidP="00341DC9">
      <w:pPr>
        <w:ind w:left="426"/>
        <w:jc w:val="left"/>
        <w:rPr>
          <w:rFonts w:ascii="Noto Sans" w:eastAsia="Times New Roman" w:hAnsi="Noto Sans" w:cs="Noto Sans"/>
          <w:bCs/>
          <w:color w:val="1A1A1A"/>
          <w:lang w:val="ca-ES" w:eastAsia="es-ES"/>
        </w:rPr>
      </w:pPr>
    </w:p>
    <w:p w:rsidR="003C1DD1" w:rsidRPr="00341DC9" w:rsidRDefault="00D60A74" w:rsidP="00341DC9">
      <w:pPr>
        <w:ind w:left="426"/>
        <w:jc w:val="left"/>
        <w:rPr>
          <w:rFonts w:ascii="Noto Sans" w:eastAsia="Times New Roman" w:hAnsi="Noto Sans" w:cs="Noto Sans"/>
          <w:b/>
          <w:bCs/>
          <w:color w:val="1A1A1A"/>
          <w:lang w:val="ca-ES" w:eastAsia="es-ES"/>
        </w:rPr>
      </w:pPr>
      <w:r w:rsidRPr="00341DC9">
        <w:rPr>
          <w:rFonts w:ascii="Noto Sans" w:eastAsia="Times New Roman" w:hAnsi="Noto Sans" w:cs="Noto Sans"/>
          <w:bCs/>
          <w:color w:val="1A1A1A"/>
          <w:lang w:val="ca-ES" w:eastAsia="es-ES"/>
        </w:rPr>
        <w:t xml:space="preserve">Aquesta passa és equivalent al registre electrònic o al registre físic de </w:t>
      </w:r>
      <w:r w:rsidR="00D709D6" w:rsidRPr="00341DC9">
        <w:rPr>
          <w:rFonts w:ascii="Noto Sans" w:eastAsia="Times New Roman" w:hAnsi="Noto Sans" w:cs="Noto Sans"/>
          <w:bCs/>
          <w:color w:val="1A1A1A"/>
          <w:lang w:val="ca-ES" w:eastAsia="es-ES"/>
        </w:rPr>
        <w:t>sol·licituds</w:t>
      </w:r>
      <w:r w:rsidR="00B907FF">
        <w:rPr>
          <w:rFonts w:ascii="Noto Sans" w:eastAsia="Times New Roman" w:hAnsi="Noto Sans" w:cs="Noto Sans"/>
          <w:bCs/>
          <w:color w:val="1A1A1A"/>
          <w:lang w:val="ca-ES" w:eastAsia="es-ES"/>
        </w:rPr>
        <w:t xml:space="preserve"> que es fei</w:t>
      </w:r>
      <w:r w:rsidRPr="00341DC9">
        <w:rPr>
          <w:rFonts w:ascii="Noto Sans" w:eastAsia="Times New Roman" w:hAnsi="Noto Sans" w:cs="Noto Sans"/>
          <w:bCs/>
          <w:color w:val="1A1A1A"/>
          <w:lang w:val="ca-ES" w:eastAsia="es-ES"/>
        </w:rPr>
        <w:t>a quan les persones jurídiques no tenien obligació de relacionar-se per mitjans electrònics amb les administracions.</w:t>
      </w:r>
    </w:p>
    <w:p w:rsidR="00356787" w:rsidRPr="00341DC9" w:rsidRDefault="003C1DD1" w:rsidP="00341DC9">
      <w:pPr>
        <w:spacing w:before="100" w:beforeAutospacing="1" w:line="276" w:lineRule="auto"/>
        <w:ind w:left="426"/>
        <w:jc w:val="left"/>
        <w:rPr>
          <w:rFonts w:ascii="Noto Sans" w:hAnsi="Noto Sans" w:cs="Noto Sans"/>
          <w:highlight w:val="yellow"/>
          <w:lang w:val="ca-ES"/>
        </w:rPr>
      </w:pPr>
      <w:r w:rsidRPr="00341DC9">
        <w:rPr>
          <w:rFonts w:ascii="Noto Sans" w:eastAsia="Times New Roman" w:hAnsi="Noto Sans" w:cs="Noto Sans"/>
          <w:b/>
          <w:bCs/>
          <w:color w:val="1A1A1A"/>
          <w:lang w:val="ca-ES" w:eastAsia="es-ES"/>
        </w:rPr>
        <w:t xml:space="preserve">MOLT IMPORTANT: </w:t>
      </w:r>
      <w:r w:rsidRPr="00341DC9">
        <w:rPr>
          <w:rFonts w:ascii="Noto Sans" w:eastAsia="Times New Roman" w:hAnsi="Noto Sans" w:cs="Noto Sans"/>
          <w:color w:val="1A1A1A"/>
          <w:lang w:val="ca-ES" w:eastAsia="es-ES"/>
        </w:rPr>
        <w:t>En cas de presentar la sol·licitud de manera presencial,</w:t>
      </w:r>
      <w:r w:rsidR="00D709D6" w:rsidRPr="00341DC9">
        <w:rPr>
          <w:rFonts w:ascii="Noto Sans" w:eastAsia="Times New Roman" w:hAnsi="Noto Sans" w:cs="Noto Sans"/>
          <w:color w:val="1A1A1A"/>
          <w:lang w:val="ca-ES" w:eastAsia="es-ES"/>
        </w:rPr>
        <w:t xml:space="preserve"> </w:t>
      </w:r>
      <w:r w:rsidRPr="00341DC9">
        <w:rPr>
          <w:rFonts w:ascii="Noto Sans" w:eastAsia="Times New Roman" w:hAnsi="Noto Sans" w:cs="Noto Sans"/>
          <w:color w:val="1A1A1A"/>
          <w:lang w:val="ca-ES" w:eastAsia="es-ES"/>
        </w:rPr>
        <w:t>l'Administració, d'acord amb el que estableix l'article 68.4 de la Llei 39/2015,</w:t>
      </w:r>
      <w:r w:rsidR="00D709D6" w:rsidRPr="00341DC9">
        <w:rPr>
          <w:rFonts w:ascii="Noto Sans" w:eastAsia="Times New Roman" w:hAnsi="Noto Sans" w:cs="Noto Sans"/>
          <w:color w:val="1A1A1A"/>
          <w:lang w:val="ca-ES" w:eastAsia="es-ES"/>
        </w:rPr>
        <w:t xml:space="preserve"> </w:t>
      </w:r>
      <w:r w:rsidRPr="00341DC9">
        <w:rPr>
          <w:rFonts w:ascii="Noto Sans" w:eastAsia="Times New Roman" w:hAnsi="Noto Sans" w:cs="Noto Sans"/>
          <w:color w:val="1A1A1A"/>
          <w:lang w:val="ca-ES" w:eastAsia="es-ES"/>
        </w:rPr>
        <w:t>requerirà les entitats perquè la presentin de la forma indicada anteriorment</w:t>
      </w:r>
      <w:r w:rsidR="00D709D6" w:rsidRPr="00341DC9">
        <w:rPr>
          <w:rFonts w:ascii="Noto Sans" w:eastAsia="Times New Roman" w:hAnsi="Noto Sans" w:cs="Noto Sans"/>
          <w:color w:val="1A1A1A"/>
          <w:lang w:val="ca-ES" w:eastAsia="es-ES"/>
        </w:rPr>
        <w:t xml:space="preserve"> </w:t>
      </w:r>
      <w:r w:rsidRPr="00341DC9">
        <w:rPr>
          <w:rFonts w:ascii="Noto Sans" w:eastAsia="Times New Roman" w:hAnsi="Noto Sans" w:cs="Noto Sans"/>
          <w:color w:val="1A1A1A"/>
          <w:lang w:val="ca-ES" w:eastAsia="es-ES"/>
        </w:rPr>
        <w:t>(</w:t>
      </w:r>
      <w:r w:rsidR="00D709D6" w:rsidRPr="00341DC9">
        <w:rPr>
          <w:rFonts w:ascii="Noto Sans" w:eastAsia="Times New Roman" w:hAnsi="Noto Sans" w:cs="Noto Sans"/>
          <w:color w:val="000000"/>
          <w:lang w:val="ca-ES" w:eastAsia="es-ES"/>
        </w:rPr>
        <w:t>tràmit telemàtic</w:t>
      </w:r>
      <w:r w:rsidRPr="00341DC9">
        <w:rPr>
          <w:rFonts w:ascii="Noto Sans" w:eastAsia="Times New Roman" w:hAnsi="Noto Sans" w:cs="Noto Sans"/>
          <w:color w:val="1A1A1A"/>
          <w:lang w:val="ca-ES" w:eastAsia="es-ES"/>
        </w:rPr>
        <w:t>). A aquests efectes, es considerarà com a data de</w:t>
      </w:r>
      <w:r w:rsidR="00D709D6" w:rsidRPr="00341DC9">
        <w:rPr>
          <w:rFonts w:ascii="Noto Sans" w:eastAsia="Times New Roman" w:hAnsi="Noto Sans" w:cs="Noto Sans"/>
          <w:color w:val="1A1A1A"/>
          <w:lang w:val="ca-ES" w:eastAsia="es-ES"/>
        </w:rPr>
        <w:t xml:space="preserve"> </w:t>
      </w:r>
      <w:r w:rsidRPr="00341DC9">
        <w:rPr>
          <w:rFonts w:ascii="Noto Sans" w:eastAsia="Times New Roman" w:hAnsi="Noto Sans" w:cs="Noto Sans"/>
          <w:color w:val="1A1A1A"/>
          <w:lang w:val="ca-ES" w:eastAsia="es-ES"/>
        </w:rPr>
        <w:t xml:space="preserve">presentació de la sol·licitud la data en la qual s'hagi esmenat. És molt important tenir present aquesta disposició legal perquè, en cas de no complir-se, pot donar lloc a presentacions fora de termini, amb la conseqüent denegació de la </w:t>
      </w:r>
      <w:r w:rsidR="00D709D6" w:rsidRPr="00341DC9">
        <w:rPr>
          <w:rFonts w:ascii="Noto Sans" w:eastAsia="Times New Roman" w:hAnsi="Noto Sans" w:cs="Noto Sans"/>
          <w:color w:val="1A1A1A"/>
          <w:lang w:val="ca-ES" w:eastAsia="es-ES"/>
        </w:rPr>
        <w:t>sol·licitud de participació en el concert</w:t>
      </w:r>
      <w:r w:rsidRPr="00341DC9">
        <w:rPr>
          <w:rFonts w:ascii="Noto Sans" w:eastAsia="Times New Roman" w:hAnsi="Noto Sans" w:cs="Noto Sans"/>
          <w:color w:val="1A1A1A"/>
          <w:lang w:val="ca-ES" w:eastAsia="es-ES"/>
        </w:rPr>
        <w:t>.</w:t>
      </w:r>
    </w:p>
    <w:p w:rsidR="00356787" w:rsidRPr="00341DC9" w:rsidRDefault="00356787" w:rsidP="00341DC9">
      <w:pPr>
        <w:pStyle w:val="western"/>
        <w:spacing w:after="0" w:line="240" w:lineRule="auto"/>
        <w:ind w:left="426"/>
        <w:rPr>
          <w:rFonts w:ascii="Noto Sans" w:hAnsi="Noto Sans" w:cs="Noto Sans"/>
          <w:highlight w:val="yellow"/>
          <w:lang w:val="ca-ES"/>
        </w:rPr>
      </w:pPr>
      <w:r w:rsidRPr="00341DC9">
        <w:rPr>
          <w:rFonts w:ascii="Noto Sans" w:hAnsi="Noto Sans" w:cs="Noto Sans"/>
          <w:color w:val="000000"/>
          <w:lang w:val="ca-ES"/>
        </w:rPr>
        <w:t>Fins que no es completi el tràmit de registre electrònic de la sol·licitud mitjançant el tràmit telemàtic a la seu electrònica del SOIB, no es considerarà vàlidament presentada.</w:t>
      </w:r>
    </w:p>
    <w:p w:rsidR="00356787" w:rsidRPr="00341DC9" w:rsidRDefault="00EB7681" w:rsidP="00341DC9">
      <w:pPr>
        <w:pStyle w:val="NormalWeb"/>
        <w:spacing w:after="0" w:line="240" w:lineRule="auto"/>
        <w:ind w:left="426"/>
        <w:rPr>
          <w:rFonts w:ascii="Noto Sans" w:hAnsi="Noto Sans" w:cs="Noto Sans"/>
          <w:sz w:val="22"/>
          <w:szCs w:val="22"/>
          <w:highlight w:val="yellow"/>
          <w:lang w:val="ca-ES"/>
        </w:rPr>
      </w:pPr>
      <w:r w:rsidRPr="00341DC9">
        <w:rPr>
          <w:rFonts w:ascii="Noto Sans" w:hAnsi="Noto Sans" w:cs="Noto Sans"/>
          <w:sz w:val="22"/>
          <w:szCs w:val="22"/>
          <w:lang w:val="ca-ES"/>
        </w:rPr>
        <w:t>El tràmit telemàtic s’ha de completar en e</w:t>
      </w:r>
      <w:r w:rsidR="00356787" w:rsidRPr="00341DC9">
        <w:rPr>
          <w:rFonts w:ascii="Noto Sans" w:hAnsi="Noto Sans" w:cs="Noto Sans"/>
          <w:sz w:val="22"/>
          <w:szCs w:val="22"/>
          <w:lang w:val="ca-ES"/>
        </w:rPr>
        <w:t>l termini per presentar</w:t>
      </w:r>
      <w:r w:rsidR="006A5359" w:rsidRPr="00341DC9">
        <w:rPr>
          <w:rFonts w:ascii="Noto Sans" w:hAnsi="Noto Sans" w:cs="Noto Sans"/>
          <w:sz w:val="22"/>
          <w:szCs w:val="22"/>
          <w:lang w:val="ca-ES"/>
        </w:rPr>
        <w:t xml:space="preserve"> les sol·licituds</w:t>
      </w:r>
      <w:r w:rsidR="00356787" w:rsidRPr="00341DC9">
        <w:rPr>
          <w:rFonts w:ascii="Noto Sans" w:hAnsi="Noto Sans" w:cs="Noto Sans"/>
          <w:sz w:val="22"/>
          <w:szCs w:val="22"/>
          <w:lang w:val="ca-ES"/>
        </w:rPr>
        <w:t xml:space="preserve"> de 10 dies naturals comptadors des de l’endemà que s’hagi publicat aquesta convocatòria en el </w:t>
      </w:r>
      <w:r w:rsidR="00356787" w:rsidRPr="00341DC9">
        <w:rPr>
          <w:rFonts w:ascii="Noto Sans" w:hAnsi="Noto Sans" w:cs="Noto Sans"/>
          <w:i/>
          <w:iCs/>
          <w:sz w:val="22"/>
          <w:szCs w:val="22"/>
          <w:lang w:val="ca-ES"/>
        </w:rPr>
        <w:t>Butlletí Oficial de les Illes Balears</w:t>
      </w:r>
      <w:r w:rsidR="00356787" w:rsidRPr="00341DC9">
        <w:rPr>
          <w:rFonts w:ascii="Noto Sans" w:hAnsi="Noto Sans" w:cs="Noto Sans"/>
          <w:sz w:val="22"/>
          <w:szCs w:val="22"/>
          <w:lang w:val="ca-ES"/>
        </w:rPr>
        <w:t>.</w:t>
      </w:r>
      <w:r w:rsidR="006A5359" w:rsidRPr="00341DC9">
        <w:rPr>
          <w:rFonts w:ascii="Noto Sans" w:hAnsi="Noto Sans" w:cs="Noto Sans"/>
          <w:sz w:val="22"/>
          <w:szCs w:val="22"/>
          <w:lang w:val="ca-ES"/>
        </w:rPr>
        <w:t xml:space="preserve"> El tràmit telemàtic completat posteriorment a aquest termini suposarà la presentació </w:t>
      </w:r>
      <w:r w:rsidR="006A5359" w:rsidRPr="00341DC9">
        <w:rPr>
          <w:rFonts w:ascii="Noto Sans" w:hAnsi="Noto Sans" w:cs="Noto Sans"/>
          <w:sz w:val="22"/>
          <w:szCs w:val="22"/>
          <w:lang w:val="ca-ES"/>
        </w:rPr>
        <w:lastRenderedPageBreak/>
        <w:t>de la sol·licitud fora de termini i, per tant, s’ha</w:t>
      </w:r>
      <w:r w:rsidR="00B907FF">
        <w:rPr>
          <w:rFonts w:ascii="Noto Sans" w:hAnsi="Noto Sans" w:cs="Noto Sans"/>
          <w:sz w:val="22"/>
          <w:szCs w:val="22"/>
          <w:lang w:val="ca-ES"/>
        </w:rPr>
        <w:t>urà de denegar la participació en e</w:t>
      </w:r>
      <w:r w:rsidR="006A5359" w:rsidRPr="00341DC9">
        <w:rPr>
          <w:rFonts w:ascii="Noto Sans" w:hAnsi="Noto Sans" w:cs="Noto Sans"/>
          <w:sz w:val="22"/>
          <w:szCs w:val="22"/>
          <w:lang w:val="ca-ES"/>
        </w:rPr>
        <w:t>l concert.</w:t>
      </w:r>
    </w:p>
    <w:p w:rsidR="00356787" w:rsidRPr="00341DC9" w:rsidRDefault="00356787" w:rsidP="00341DC9">
      <w:pPr>
        <w:pStyle w:val="NormalWeb"/>
        <w:spacing w:after="0" w:line="240" w:lineRule="auto"/>
        <w:ind w:left="426"/>
        <w:rPr>
          <w:rFonts w:ascii="Noto Sans" w:hAnsi="Noto Sans" w:cs="Noto Sans"/>
          <w:sz w:val="22"/>
          <w:szCs w:val="22"/>
          <w:lang w:val="ca-ES"/>
        </w:rPr>
      </w:pPr>
      <w:r w:rsidRPr="00341DC9">
        <w:rPr>
          <w:rFonts w:ascii="Noto Sans" w:hAnsi="Noto Sans" w:cs="Noto Sans"/>
          <w:color w:val="000000"/>
          <w:sz w:val="22"/>
          <w:szCs w:val="22"/>
          <w:lang w:val="ca-ES"/>
        </w:rPr>
        <w:t>D’acord amb l’article 68 de la Llei 39/2015, d’1 d’octubre, si la sol·licitud no compleix els requisits legals i els exigits en aquesta Resolució s’ha de requerir la persona interessada perquè en el termini de deu dies esmeni la deficiència o aporti els documents preceptius, amb la indicació que, si no ho fa, es considera que desisteix de la seva petició amb la resolució prèvia que s’ha de dictar en els termes que estableix l’article 21 de la Llei esmentada.</w:t>
      </w:r>
    </w:p>
    <w:p w:rsidR="00356787" w:rsidRPr="00341DC9" w:rsidRDefault="00356787" w:rsidP="00341DC9">
      <w:pPr>
        <w:pStyle w:val="NormalWeb"/>
        <w:spacing w:after="0" w:line="240" w:lineRule="auto"/>
        <w:ind w:left="426"/>
        <w:rPr>
          <w:rFonts w:ascii="Noto Sans" w:hAnsi="Noto Sans" w:cs="Noto Sans"/>
          <w:sz w:val="22"/>
          <w:szCs w:val="22"/>
          <w:lang w:val="ca-ES"/>
        </w:rPr>
      </w:pPr>
      <w:r w:rsidRPr="00341DC9">
        <w:rPr>
          <w:rFonts w:ascii="Noto Sans" w:hAnsi="Noto Sans" w:cs="Noto Sans"/>
          <w:color w:val="000000"/>
          <w:sz w:val="22"/>
          <w:szCs w:val="22"/>
          <w:lang w:val="ca-ES"/>
        </w:rPr>
        <w:t>D’acord amb l’article 28.3 de la Llei 39/2015, d’1 d’octubre, els sol·licitants tenen dret a no aportar la documentació que ja s’hagi aportat anteriorment en qualsevol administració, sempre que identifiquin el moment de presentació i l’òrgan davant el qual la varen presentar. En el cas excepcional que el SOIB no pogués aconseguir electrònicament la documentació, podrà requerir la persona perquè l’aporti.</w:t>
      </w:r>
    </w:p>
    <w:p w:rsidR="003C3E4A" w:rsidRPr="003C3E4A" w:rsidRDefault="003C3E4A" w:rsidP="00341DC9">
      <w:pPr>
        <w:spacing w:before="100" w:beforeAutospacing="1" w:after="198" w:line="276" w:lineRule="auto"/>
        <w:ind w:left="426"/>
        <w:jc w:val="left"/>
        <w:rPr>
          <w:rFonts w:ascii="Noto Sans" w:eastAsia="Times New Roman" w:hAnsi="Noto Sans" w:cs="Noto Sans"/>
          <w:lang w:val="ca-ES" w:eastAsia="es-ES"/>
        </w:rPr>
      </w:pPr>
      <w:r w:rsidRPr="003C3E4A">
        <w:rPr>
          <w:rFonts w:ascii="Noto Sans" w:eastAsia="Times New Roman" w:hAnsi="Noto Sans" w:cs="Noto Sans"/>
          <w:b/>
          <w:bCs/>
          <w:color w:val="1A1A1A"/>
          <w:shd w:val="clear" w:color="auto" w:fill="FFFFFF"/>
          <w:lang w:val="ca-ES" w:eastAsia="es-ES"/>
        </w:rPr>
        <w:t>Adreces de contacte</w:t>
      </w:r>
    </w:p>
    <w:p w:rsidR="003C3E4A" w:rsidRPr="003C3E4A" w:rsidRDefault="003C3E4A" w:rsidP="00341DC9">
      <w:pPr>
        <w:spacing w:before="100" w:beforeAutospacing="1" w:after="198" w:line="276" w:lineRule="auto"/>
        <w:ind w:left="426"/>
        <w:jc w:val="left"/>
        <w:rPr>
          <w:rFonts w:ascii="Noto Sans" w:eastAsia="Times New Roman" w:hAnsi="Noto Sans" w:cs="Noto Sans"/>
          <w:lang w:val="ca-ES" w:eastAsia="es-ES"/>
        </w:rPr>
      </w:pPr>
      <w:r w:rsidRPr="003C3E4A">
        <w:rPr>
          <w:rFonts w:ascii="Noto Sans" w:eastAsia="Times New Roman" w:hAnsi="Noto Sans" w:cs="Noto Sans"/>
          <w:color w:val="1A1A1A"/>
          <w:shd w:val="clear" w:color="auto" w:fill="FFFFFF"/>
          <w:lang w:val="ca-ES" w:eastAsia="es-ES"/>
        </w:rPr>
        <w:t xml:space="preserve">Per a qualsevol dubte per tramitar la sol·licitud, </w:t>
      </w:r>
      <w:r w:rsidRPr="00341DC9">
        <w:rPr>
          <w:rFonts w:ascii="Noto Sans" w:eastAsia="Times New Roman" w:hAnsi="Noto Sans" w:cs="Noto Sans"/>
          <w:color w:val="1A1A1A"/>
          <w:shd w:val="clear" w:color="auto" w:fill="FFFFFF"/>
          <w:lang w:val="ca-ES" w:eastAsia="es-ES"/>
        </w:rPr>
        <w:t>es pot enviar un correu electrònic amb l’assumpte “CONCERTACIÓ SOP”, a la següent adreça electrònica</w:t>
      </w:r>
      <w:r w:rsidRPr="003C3E4A">
        <w:rPr>
          <w:rFonts w:ascii="Noto Sans" w:eastAsia="Times New Roman" w:hAnsi="Noto Sans" w:cs="Noto Sans"/>
          <w:b/>
          <w:bCs/>
          <w:color w:val="1A1A1A"/>
          <w:shd w:val="clear" w:color="auto" w:fill="FFFFFF"/>
          <w:lang w:val="ca-ES" w:eastAsia="es-ES"/>
        </w:rPr>
        <w:t xml:space="preserve">: </w:t>
      </w:r>
    </w:p>
    <w:p w:rsidR="00FB0F08" w:rsidRPr="00341DC9" w:rsidRDefault="003C3E4A" w:rsidP="00341DC9">
      <w:pPr>
        <w:spacing w:before="100" w:beforeAutospacing="1" w:after="198" w:line="276" w:lineRule="auto"/>
        <w:ind w:left="426"/>
        <w:jc w:val="left"/>
        <w:rPr>
          <w:rFonts w:ascii="Noto Sans" w:hAnsi="Noto Sans" w:cs="Noto Sans"/>
          <w:lang w:val="ca-ES"/>
        </w:rPr>
      </w:pPr>
      <w:r w:rsidRPr="003C3E4A">
        <w:rPr>
          <w:rFonts w:ascii="Noto Sans" w:eastAsia="Times New Roman" w:hAnsi="Noto Sans" w:cs="Noto Sans"/>
          <w:color w:val="0000FF"/>
          <w:u w:val="single"/>
          <w:shd w:val="clear" w:color="auto" w:fill="FFFFFF"/>
          <w:lang w:val="ca-ES" w:eastAsia="es-ES"/>
        </w:rPr>
        <w:t>registre.xol@soib.caib.es</w:t>
      </w:r>
    </w:p>
    <w:sectPr w:rsidR="00FB0F08" w:rsidRPr="00341DC9" w:rsidSect="00341DC9">
      <w:headerReference w:type="default" r:id="rId10"/>
      <w:pgSz w:w="11906" w:h="16838"/>
      <w:pgMar w:top="2666" w:right="1701" w:bottom="1417" w:left="1701" w:header="284"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41DC9" w:rsidRDefault="00341DC9" w:rsidP="00356787">
      <w:r>
        <w:separator/>
      </w:r>
    </w:p>
  </w:endnote>
  <w:endnote w:type="continuationSeparator" w:id="0">
    <w:p w:rsidR="00341DC9" w:rsidRDefault="00341DC9" w:rsidP="0035678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w:panose1 w:val="020B0502040504020204"/>
    <w:charset w:val="00"/>
    <w:family w:val="swiss"/>
    <w:pitch w:val="variable"/>
    <w:sig w:usb0="E00002FF" w:usb1="4000001F" w:usb2="08000029" w:usb3="00000000" w:csb0="00000001"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icrosoft YaHei">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41DC9" w:rsidRDefault="00341DC9" w:rsidP="00356787">
      <w:r>
        <w:separator/>
      </w:r>
    </w:p>
  </w:footnote>
  <w:footnote w:type="continuationSeparator" w:id="0">
    <w:p w:rsidR="00341DC9" w:rsidRDefault="00341DC9" w:rsidP="0035678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1DC9" w:rsidRDefault="00341DC9">
    <w:pPr>
      <w:pStyle w:val="Encabezado"/>
    </w:pPr>
    <w:r>
      <w:rPr>
        <w:noProof/>
        <w:lang w:eastAsia="es-ES"/>
      </w:rPr>
      <w:drawing>
        <wp:anchor distT="0" distB="0" distL="0" distR="0" simplePos="0" relativeHeight="251659264" behindDoc="1" locked="0" layoutInCell="1" allowOverlap="1">
          <wp:simplePos x="0" y="0"/>
          <wp:positionH relativeFrom="column">
            <wp:posOffset>2762250</wp:posOffset>
          </wp:positionH>
          <wp:positionV relativeFrom="paragraph">
            <wp:posOffset>-81915</wp:posOffset>
          </wp:positionV>
          <wp:extent cx="3058160" cy="640715"/>
          <wp:effectExtent l="19050" t="0" r="8890" b="0"/>
          <wp:wrapSquare wrapText="largest"/>
          <wp:docPr id="6" name="Imat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1"/>
                  <pic:cNvPicPr>
                    <a:picLocks noChangeAspect="1" noChangeArrowheads="1"/>
                  </pic:cNvPicPr>
                </pic:nvPicPr>
                <pic:blipFill>
                  <a:blip r:embed="rId1"/>
                  <a:stretch>
                    <a:fillRect/>
                  </a:stretch>
                </pic:blipFill>
                <pic:spPr bwMode="auto">
                  <a:xfrm>
                    <a:off x="0" y="0"/>
                    <a:ext cx="3058160" cy="640715"/>
                  </a:xfrm>
                  <a:prstGeom prst="rect">
                    <a:avLst/>
                  </a:prstGeom>
                </pic:spPr>
              </pic:pic>
            </a:graphicData>
          </a:graphic>
        </wp:anchor>
      </w:drawing>
    </w:r>
    <w:r w:rsidRPr="00356787">
      <w:rPr>
        <w:noProof/>
        <w:lang w:eastAsia="es-ES"/>
      </w:rPr>
      <w:drawing>
        <wp:inline distT="0" distB="0" distL="0" distR="0">
          <wp:extent cx="840759" cy="815459"/>
          <wp:effectExtent l="19050" t="0" r="0" b="0"/>
          <wp:docPr id="2" name="Imat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1"/>
                  <pic:cNvPicPr>
                    <a:picLocks noChangeAspect="1" noChangeArrowheads="1"/>
                  </pic:cNvPicPr>
                </pic:nvPicPr>
                <pic:blipFill>
                  <a:blip r:embed="rId2"/>
                  <a:stretch>
                    <a:fillRect/>
                  </a:stretch>
                </pic:blipFill>
                <pic:spPr bwMode="auto">
                  <a:xfrm>
                    <a:off x="0" y="0"/>
                    <a:ext cx="841648" cy="816321"/>
                  </a:xfrm>
                  <a:prstGeom prst="rect">
                    <a:avLst/>
                  </a:prstGeom>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34796B"/>
    <w:multiLevelType w:val="hybridMultilevel"/>
    <w:tmpl w:val="B420D390"/>
    <w:lvl w:ilvl="0" w:tplc="DAFCA796">
      <w:start w:val="1"/>
      <w:numFmt w:val="decimal"/>
      <w:lvlText w:val="%1)"/>
      <w:lvlJc w:val="left"/>
      <w:pPr>
        <w:ind w:left="436" w:hanging="360"/>
      </w:pPr>
      <w:rPr>
        <w:rFonts w:hint="default"/>
      </w:rPr>
    </w:lvl>
    <w:lvl w:ilvl="1" w:tplc="0C0A0019" w:tentative="1">
      <w:start w:val="1"/>
      <w:numFmt w:val="lowerLetter"/>
      <w:lvlText w:val="%2."/>
      <w:lvlJc w:val="left"/>
      <w:pPr>
        <w:ind w:left="1156" w:hanging="360"/>
      </w:pPr>
    </w:lvl>
    <w:lvl w:ilvl="2" w:tplc="0C0A001B" w:tentative="1">
      <w:start w:val="1"/>
      <w:numFmt w:val="lowerRoman"/>
      <w:lvlText w:val="%3."/>
      <w:lvlJc w:val="right"/>
      <w:pPr>
        <w:ind w:left="1876" w:hanging="180"/>
      </w:pPr>
    </w:lvl>
    <w:lvl w:ilvl="3" w:tplc="0C0A000F" w:tentative="1">
      <w:start w:val="1"/>
      <w:numFmt w:val="decimal"/>
      <w:lvlText w:val="%4."/>
      <w:lvlJc w:val="left"/>
      <w:pPr>
        <w:ind w:left="2596" w:hanging="360"/>
      </w:pPr>
    </w:lvl>
    <w:lvl w:ilvl="4" w:tplc="0C0A0019" w:tentative="1">
      <w:start w:val="1"/>
      <w:numFmt w:val="lowerLetter"/>
      <w:lvlText w:val="%5."/>
      <w:lvlJc w:val="left"/>
      <w:pPr>
        <w:ind w:left="3316" w:hanging="360"/>
      </w:pPr>
    </w:lvl>
    <w:lvl w:ilvl="5" w:tplc="0C0A001B" w:tentative="1">
      <w:start w:val="1"/>
      <w:numFmt w:val="lowerRoman"/>
      <w:lvlText w:val="%6."/>
      <w:lvlJc w:val="right"/>
      <w:pPr>
        <w:ind w:left="4036" w:hanging="180"/>
      </w:pPr>
    </w:lvl>
    <w:lvl w:ilvl="6" w:tplc="0C0A000F" w:tentative="1">
      <w:start w:val="1"/>
      <w:numFmt w:val="decimal"/>
      <w:lvlText w:val="%7."/>
      <w:lvlJc w:val="left"/>
      <w:pPr>
        <w:ind w:left="4756" w:hanging="360"/>
      </w:pPr>
    </w:lvl>
    <w:lvl w:ilvl="7" w:tplc="0C0A0019" w:tentative="1">
      <w:start w:val="1"/>
      <w:numFmt w:val="lowerLetter"/>
      <w:lvlText w:val="%8."/>
      <w:lvlJc w:val="left"/>
      <w:pPr>
        <w:ind w:left="5476" w:hanging="360"/>
      </w:pPr>
    </w:lvl>
    <w:lvl w:ilvl="8" w:tplc="0C0A001B" w:tentative="1">
      <w:start w:val="1"/>
      <w:numFmt w:val="lowerRoman"/>
      <w:lvlText w:val="%9."/>
      <w:lvlJc w:val="right"/>
      <w:pPr>
        <w:ind w:left="6196" w:hanging="180"/>
      </w:pPr>
    </w:lvl>
  </w:abstractNum>
  <w:abstractNum w:abstractNumId="1">
    <w:nsid w:val="2DC937B2"/>
    <w:multiLevelType w:val="hybridMultilevel"/>
    <w:tmpl w:val="B420D390"/>
    <w:lvl w:ilvl="0" w:tplc="DAFCA796">
      <w:start w:val="1"/>
      <w:numFmt w:val="decimal"/>
      <w:lvlText w:val="%1)"/>
      <w:lvlJc w:val="left"/>
      <w:pPr>
        <w:ind w:left="436" w:hanging="360"/>
      </w:pPr>
      <w:rPr>
        <w:rFonts w:hint="default"/>
      </w:rPr>
    </w:lvl>
    <w:lvl w:ilvl="1" w:tplc="0C0A0019" w:tentative="1">
      <w:start w:val="1"/>
      <w:numFmt w:val="lowerLetter"/>
      <w:lvlText w:val="%2."/>
      <w:lvlJc w:val="left"/>
      <w:pPr>
        <w:ind w:left="1156" w:hanging="360"/>
      </w:pPr>
    </w:lvl>
    <w:lvl w:ilvl="2" w:tplc="0C0A001B" w:tentative="1">
      <w:start w:val="1"/>
      <w:numFmt w:val="lowerRoman"/>
      <w:lvlText w:val="%3."/>
      <w:lvlJc w:val="right"/>
      <w:pPr>
        <w:ind w:left="1876" w:hanging="180"/>
      </w:pPr>
    </w:lvl>
    <w:lvl w:ilvl="3" w:tplc="0C0A000F" w:tentative="1">
      <w:start w:val="1"/>
      <w:numFmt w:val="decimal"/>
      <w:lvlText w:val="%4."/>
      <w:lvlJc w:val="left"/>
      <w:pPr>
        <w:ind w:left="2596" w:hanging="360"/>
      </w:pPr>
    </w:lvl>
    <w:lvl w:ilvl="4" w:tplc="0C0A0019" w:tentative="1">
      <w:start w:val="1"/>
      <w:numFmt w:val="lowerLetter"/>
      <w:lvlText w:val="%5."/>
      <w:lvlJc w:val="left"/>
      <w:pPr>
        <w:ind w:left="3316" w:hanging="360"/>
      </w:pPr>
    </w:lvl>
    <w:lvl w:ilvl="5" w:tplc="0C0A001B" w:tentative="1">
      <w:start w:val="1"/>
      <w:numFmt w:val="lowerRoman"/>
      <w:lvlText w:val="%6."/>
      <w:lvlJc w:val="right"/>
      <w:pPr>
        <w:ind w:left="4036" w:hanging="180"/>
      </w:pPr>
    </w:lvl>
    <w:lvl w:ilvl="6" w:tplc="0C0A000F" w:tentative="1">
      <w:start w:val="1"/>
      <w:numFmt w:val="decimal"/>
      <w:lvlText w:val="%7."/>
      <w:lvlJc w:val="left"/>
      <w:pPr>
        <w:ind w:left="4756" w:hanging="360"/>
      </w:pPr>
    </w:lvl>
    <w:lvl w:ilvl="7" w:tplc="0C0A0019" w:tentative="1">
      <w:start w:val="1"/>
      <w:numFmt w:val="lowerLetter"/>
      <w:lvlText w:val="%8."/>
      <w:lvlJc w:val="left"/>
      <w:pPr>
        <w:ind w:left="5476" w:hanging="360"/>
      </w:pPr>
    </w:lvl>
    <w:lvl w:ilvl="8" w:tplc="0C0A001B" w:tentative="1">
      <w:start w:val="1"/>
      <w:numFmt w:val="lowerRoman"/>
      <w:lvlText w:val="%9."/>
      <w:lvlJc w:val="right"/>
      <w:pPr>
        <w:ind w:left="6196" w:hanging="180"/>
      </w:pPr>
    </w:lvl>
  </w:abstractNum>
  <w:abstractNum w:abstractNumId="2">
    <w:nsid w:val="4BC160C5"/>
    <w:multiLevelType w:val="multilevel"/>
    <w:tmpl w:val="737002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545B654E"/>
    <w:multiLevelType w:val="multilevel"/>
    <w:tmpl w:val="39E8D9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787F655E"/>
    <w:multiLevelType w:val="hybridMultilevel"/>
    <w:tmpl w:val="72E64E66"/>
    <w:lvl w:ilvl="0" w:tplc="4DD0A95A">
      <w:start w:val="1"/>
      <w:numFmt w:val="bullet"/>
      <w:lvlText w:val="-"/>
      <w:lvlJc w:val="left"/>
      <w:pPr>
        <w:ind w:left="796" w:hanging="360"/>
      </w:pPr>
      <w:rPr>
        <w:rFonts w:ascii="Noto Sans" w:eastAsia="Times New Roman" w:hAnsi="Noto Sans" w:cs="Noto Sans" w:hint="default"/>
      </w:rPr>
    </w:lvl>
    <w:lvl w:ilvl="1" w:tplc="0C0A0003" w:tentative="1">
      <w:start w:val="1"/>
      <w:numFmt w:val="bullet"/>
      <w:lvlText w:val="o"/>
      <w:lvlJc w:val="left"/>
      <w:pPr>
        <w:ind w:left="1516" w:hanging="360"/>
      </w:pPr>
      <w:rPr>
        <w:rFonts w:ascii="Courier New" w:hAnsi="Courier New" w:cs="Courier New" w:hint="default"/>
      </w:rPr>
    </w:lvl>
    <w:lvl w:ilvl="2" w:tplc="0C0A0005" w:tentative="1">
      <w:start w:val="1"/>
      <w:numFmt w:val="bullet"/>
      <w:lvlText w:val=""/>
      <w:lvlJc w:val="left"/>
      <w:pPr>
        <w:ind w:left="2236" w:hanging="360"/>
      </w:pPr>
      <w:rPr>
        <w:rFonts w:ascii="Wingdings" w:hAnsi="Wingdings" w:hint="default"/>
      </w:rPr>
    </w:lvl>
    <w:lvl w:ilvl="3" w:tplc="0C0A0001" w:tentative="1">
      <w:start w:val="1"/>
      <w:numFmt w:val="bullet"/>
      <w:lvlText w:val=""/>
      <w:lvlJc w:val="left"/>
      <w:pPr>
        <w:ind w:left="2956" w:hanging="360"/>
      </w:pPr>
      <w:rPr>
        <w:rFonts w:ascii="Symbol" w:hAnsi="Symbol" w:hint="default"/>
      </w:rPr>
    </w:lvl>
    <w:lvl w:ilvl="4" w:tplc="0C0A0003" w:tentative="1">
      <w:start w:val="1"/>
      <w:numFmt w:val="bullet"/>
      <w:lvlText w:val="o"/>
      <w:lvlJc w:val="left"/>
      <w:pPr>
        <w:ind w:left="3676" w:hanging="360"/>
      </w:pPr>
      <w:rPr>
        <w:rFonts w:ascii="Courier New" w:hAnsi="Courier New" w:cs="Courier New" w:hint="default"/>
      </w:rPr>
    </w:lvl>
    <w:lvl w:ilvl="5" w:tplc="0C0A0005" w:tentative="1">
      <w:start w:val="1"/>
      <w:numFmt w:val="bullet"/>
      <w:lvlText w:val=""/>
      <w:lvlJc w:val="left"/>
      <w:pPr>
        <w:ind w:left="4396" w:hanging="360"/>
      </w:pPr>
      <w:rPr>
        <w:rFonts w:ascii="Wingdings" w:hAnsi="Wingdings" w:hint="default"/>
      </w:rPr>
    </w:lvl>
    <w:lvl w:ilvl="6" w:tplc="0C0A0001" w:tentative="1">
      <w:start w:val="1"/>
      <w:numFmt w:val="bullet"/>
      <w:lvlText w:val=""/>
      <w:lvlJc w:val="left"/>
      <w:pPr>
        <w:ind w:left="5116" w:hanging="360"/>
      </w:pPr>
      <w:rPr>
        <w:rFonts w:ascii="Symbol" w:hAnsi="Symbol" w:hint="default"/>
      </w:rPr>
    </w:lvl>
    <w:lvl w:ilvl="7" w:tplc="0C0A0003" w:tentative="1">
      <w:start w:val="1"/>
      <w:numFmt w:val="bullet"/>
      <w:lvlText w:val="o"/>
      <w:lvlJc w:val="left"/>
      <w:pPr>
        <w:ind w:left="5836" w:hanging="360"/>
      </w:pPr>
      <w:rPr>
        <w:rFonts w:ascii="Courier New" w:hAnsi="Courier New" w:cs="Courier New" w:hint="default"/>
      </w:rPr>
    </w:lvl>
    <w:lvl w:ilvl="8" w:tplc="0C0A0005" w:tentative="1">
      <w:start w:val="1"/>
      <w:numFmt w:val="bullet"/>
      <w:lvlText w:val=""/>
      <w:lvlJc w:val="left"/>
      <w:pPr>
        <w:ind w:left="6556" w:hanging="360"/>
      </w:pPr>
      <w:rPr>
        <w:rFonts w:ascii="Wingdings" w:hAnsi="Wingdings" w:hint="default"/>
      </w:rPr>
    </w:lvl>
  </w:abstractNum>
  <w:abstractNum w:abstractNumId="5">
    <w:nsid w:val="7BDE353B"/>
    <w:multiLevelType w:val="hybridMultilevel"/>
    <w:tmpl w:val="ABB0F002"/>
    <w:lvl w:ilvl="0" w:tplc="A426C63E">
      <w:start w:val="1"/>
      <w:numFmt w:val="decimal"/>
      <w:lvlText w:val="%1."/>
      <w:lvlJc w:val="left"/>
      <w:pPr>
        <w:ind w:left="76" w:hanging="360"/>
      </w:pPr>
      <w:rPr>
        <w:rFonts w:hint="default"/>
      </w:rPr>
    </w:lvl>
    <w:lvl w:ilvl="1" w:tplc="0C0A0019" w:tentative="1">
      <w:start w:val="1"/>
      <w:numFmt w:val="lowerLetter"/>
      <w:lvlText w:val="%2."/>
      <w:lvlJc w:val="left"/>
      <w:pPr>
        <w:ind w:left="796" w:hanging="360"/>
      </w:pPr>
    </w:lvl>
    <w:lvl w:ilvl="2" w:tplc="0C0A001B" w:tentative="1">
      <w:start w:val="1"/>
      <w:numFmt w:val="lowerRoman"/>
      <w:lvlText w:val="%3."/>
      <w:lvlJc w:val="right"/>
      <w:pPr>
        <w:ind w:left="1516" w:hanging="180"/>
      </w:pPr>
    </w:lvl>
    <w:lvl w:ilvl="3" w:tplc="0C0A000F" w:tentative="1">
      <w:start w:val="1"/>
      <w:numFmt w:val="decimal"/>
      <w:lvlText w:val="%4."/>
      <w:lvlJc w:val="left"/>
      <w:pPr>
        <w:ind w:left="2236" w:hanging="360"/>
      </w:pPr>
    </w:lvl>
    <w:lvl w:ilvl="4" w:tplc="0C0A0019" w:tentative="1">
      <w:start w:val="1"/>
      <w:numFmt w:val="lowerLetter"/>
      <w:lvlText w:val="%5."/>
      <w:lvlJc w:val="left"/>
      <w:pPr>
        <w:ind w:left="2956" w:hanging="360"/>
      </w:pPr>
    </w:lvl>
    <w:lvl w:ilvl="5" w:tplc="0C0A001B" w:tentative="1">
      <w:start w:val="1"/>
      <w:numFmt w:val="lowerRoman"/>
      <w:lvlText w:val="%6."/>
      <w:lvlJc w:val="right"/>
      <w:pPr>
        <w:ind w:left="3676" w:hanging="180"/>
      </w:pPr>
    </w:lvl>
    <w:lvl w:ilvl="6" w:tplc="0C0A000F" w:tentative="1">
      <w:start w:val="1"/>
      <w:numFmt w:val="decimal"/>
      <w:lvlText w:val="%7."/>
      <w:lvlJc w:val="left"/>
      <w:pPr>
        <w:ind w:left="4396" w:hanging="360"/>
      </w:pPr>
    </w:lvl>
    <w:lvl w:ilvl="7" w:tplc="0C0A0019" w:tentative="1">
      <w:start w:val="1"/>
      <w:numFmt w:val="lowerLetter"/>
      <w:lvlText w:val="%8."/>
      <w:lvlJc w:val="left"/>
      <w:pPr>
        <w:ind w:left="5116" w:hanging="360"/>
      </w:pPr>
    </w:lvl>
    <w:lvl w:ilvl="8" w:tplc="0C0A001B" w:tentative="1">
      <w:start w:val="1"/>
      <w:numFmt w:val="lowerRoman"/>
      <w:lvlText w:val="%9."/>
      <w:lvlJc w:val="right"/>
      <w:pPr>
        <w:ind w:left="5836" w:hanging="180"/>
      </w:pPr>
    </w:lvl>
  </w:abstractNum>
  <w:num w:numId="1">
    <w:abstractNumId w:val="3"/>
  </w:num>
  <w:num w:numId="2">
    <w:abstractNumId w:val="5"/>
  </w:num>
  <w:num w:numId="3">
    <w:abstractNumId w:val="2"/>
  </w:num>
  <w:num w:numId="4">
    <w:abstractNumId w:val="0"/>
  </w:num>
  <w:num w:numId="5">
    <w:abstractNumId w:val="4"/>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hyphenationZone w:val="425"/>
  <w:characterSpacingControl w:val="doNotCompress"/>
  <w:footnotePr>
    <w:footnote w:id="-1"/>
    <w:footnote w:id="0"/>
  </w:footnotePr>
  <w:endnotePr>
    <w:endnote w:id="-1"/>
    <w:endnote w:id="0"/>
  </w:endnotePr>
  <w:compat/>
  <w:rsids>
    <w:rsidRoot w:val="00356787"/>
    <w:rsid w:val="00047A7E"/>
    <w:rsid w:val="000628ED"/>
    <w:rsid w:val="0007335F"/>
    <w:rsid w:val="0010426C"/>
    <w:rsid w:val="001075D1"/>
    <w:rsid w:val="001531B3"/>
    <w:rsid w:val="0016126D"/>
    <w:rsid w:val="001655DD"/>
    <w:rsid w:val="0018381E"/>
    <w:rsid w:val="001F57A8"/>
    <w:rsid w:val="0024289D"/>
    <w:rsid w:val="00282D7C"/>
    <w:rsid w:val="00285DF4"/>
    <w:rsid w:val="0029721C"/>
    <w:rsid w:val="002C0ACB"/>
    <w:rsid w:val="00311240"/>
    <w:rsid w:val="00340924"/>
    <w:rsid w:val="00341DC9"/>
    <w:rsid w:val="00356787"/>
    <w:rsid w:val="00357496"/>
    <w:rsid w:val="003663A6"/>
    <w:rsid w:val="003676A3"/>
    <w:rsid w:val="00384833"/>
    <w:rsid w:val="00385F87"/>
    <w:rsid w:val="003A4BE6"/>
    <w:rsid w:val="003A5155"/>
    <w:rsid w:val="003C1DD1"/>
    <w:rsid w:val="003C3E4A"/>
    <w:rsid w:val="003F288B"/>
    <w:rsid w:val="00410837"/>
    <w:rsid w:val="00486B38"/>
    <w:rsid w:val="004F5994"/>
    <w:rsid w:val="004F7EC6"/>
    <w:rsid w:val="00533BE2"/>
    <w:rsid w:val="005912BB"/>
    <w:rsid w:val="00637C48"/>
    <w:rsid w:val="00686FFF"/>
    <w:rsid w:val="006956D1"/>
    <w:rsid w:val="006A5359"/>
    <w:rsid w:val="006D2A9E"/>
    <w:rsid w:val="006D53F1"/>
    <w:rsid w:val="007D034F"/>
    <w:rsid w:val="008369D4"/>
    <w:rsid w:val="00886FA2"/>
    <w:rsid w:val="00983DBA"/>
    <w:rsid w:val="009C0486"/>
    <w:rsid w:val="009F039E"/>
    <w:rsid w:val="00A22A23"/>
    <w:rsid w:val="00A305D2"/>
    <w:rsid w:val="00A53A27"/>
    <w:rsid w:val="00A604A1"/>
    <w:rsid w:val="00A66992"/>
    <w:rsid w:val="00AC1476"/>
    <w:rsid w:val="00B05FC6"/>
    <w:rsid w:val="00B37AB1"/>
    <w:rsid w:val="00B551B4"/>
    <w:rsid w:val="00B762B3"/>
    <w:rsid w:val="00B907FF"/>
    <w:rsid w:val="00BB1802"/>
    <w:rsid w:val="00BE43FD"/>
    <w:rsid w:val="00BE5B3E"/>
    <w:rsid w:val="00C614CB"/>
    <w:rsid w:val="00C704DE"/>
    <w:rsid w:val="00C81B00"/>
    <w:rsid w:val="00C92B6F"/>
    <w:rsid w:val="00CB10C7"/>
    <w:rsid w:val="00D40CDD"/>
    <w:rsid w:val="00D60A74"/>
    <w:rsid w:val="00D61F9D"/>
    <w:rsid w:val="00D709D6"/>
    <w:rsid w:val="00D829B7"/>
    <w:rsid w:val="00DD7854"/>
    <w:rsid w:val="00E26E17"/>
    <w:rsid w:val="00E32C01"/>
    <w:rsid w:val="00E35720"/>
    <w:rsid w:val="00E52BF5"/>
    <w:rsid w:val="00EB692F"/>
    <w:rsid w:val="00EB7681"/>
    <w:rsid w:val="00ED53CF"/>
    <w:rsid w:val="00FB0F08"/>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9721C"/>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semiHidden/>
    <w:unhideWhenUsed/>
    <w:rsid w:val="00356787"/>
    <w:rPr>
      <w:color w:val="0000FF"/>
      <w:u w:val="single"/>
    </w:rPr>
  </w:style>
  <w:style w:type="paragraph" w:styleId="NormalWeb">
    <w:name w:val="Normal (Web)"/>
    <w:basedOn w:val="Normal"/>
    <w:uiPriority w:val="99"/>
    <w:unhideWhenUsed/>
    <w:rsid w:val="00356787"/>
    <w:pPr>
      <w:spacing w:before="100" w:beforeAutospacing="1" w:after="142" w:line="276" w:lineRule="auto"/>
    </w:pPr>
    <w:rPr>
      <w:rFonts w:ascii="Times New Roman" w:eastAsia="Times New Roman" w:hAnsi="Times New Roman" w:cs="Times New Roman"/>
      <w:sz w:val="24"/>
      <w:szCs w:val="24"/>
      <w:lang w:eastAsia="es-ES"/>
    </w:rPr>
  </w:style>
  <w:style w:type="paragraph" w:customStyle="1" w:styleId="western">
    <w:name w:val="western"/>
    <w:basedOn w:val="Normal"/>
    <w:rsid w:val="00356787"/>
    <w:pPr>
      <w:spacing w:before="100" w:beforeAutospacing="1" w:after="142" w:line="276" w:lineRule="auto"/>
    </w:pPr>
    <w:rPr>
      <w:rFonts w:ascii="Times New Roman" w:eastAsia="Times New Roman" w:hAnsi="Times New Roman" w:cs="Times New Roman"/>
      <w:lang w:eastAsia="es-ES"/>
    </w:rPr>
  </w:style>
  <w:style w:type="paragraph" w:styleId="Encabezado">
    <w:name w:val="header"/>
    <w:basedOn w:val="Normal"/>
    <w:link w:val="EncabezadoCar"/>
    <w:uiPriority w:val="99"/>
    <w:semiHidden/>
    <w:unhideWhenUsed/>
    <w:rsid w:val="00356787"/>
    <w:pPr>
      <w:tabs>
        <w:tab w:val="center" w:pos="4252"/>
        <w:tab w:val="right" w:pos="8504"/>
      </w:tabs>
    </w:pPr>
  </w:style>
  <w:style w:type="character" w:customStyle="1" w:styleId="EncabezadoCar">
    <w:name w:val="Encabezado Car"/>
    <w:basedOn w:val="Fuentedeprrafopredeter"/>
    <w:link w:val="Encabezado"/>
    <w:uiPriority w:val="99"/>
    <w:semiHidden/>
    <w:rsid w:val="00356787"/>
  </w:style>
  <w:style w:type="paragraph" w:styleId="Piedepgina">
    <w:name w:val="footer"/>
    <w:basedOn w:val="Normal"/>
    <w:link w:val="PiedepginaCar"/>
    <w:uiPriority w:val="99"/>
    <w:semiHidden/>
    <w:unhideWhenUsed/>
    <w:rsid w:val="00356787"/>
    <w:pPr>
      <w:tabs>
        <w:tab w:val="center" w:pos="4252"/>
        <w:tab w:val="right" w:pos="8504"/>
      </w:tabs>
    </w:pPr>
  </w:style>
  <w:style w:type="character" w:customStyle="1" w:styleId="PiedepginaCar">
    <w:name w:val="Pie de página Car"/>
    <w:basedOn w:val="Fuentedeprrafopredeter"/>
    <w:link w:val="Piedepgina"/>
    <w:uiPriority w:val="99"/>
    <w:semiHidden/>
    <w:rsid w:val="00356787"/>
  </w:style>
  <w:style w:type="paragraph" w:styleId="Textodeglobo">
    <w:name w:val="Balloon Text"/>
    <w:basedOn w:val="Normal"/>
    <w:link w:val="TextodegloboCar"/>
    <w:uiPriority w:val="99"/>
    <w:semiHidden/>
    <w:unhideWhenUsed/>
    <w:rsid w:val="00356787"/>
    <w:rPr>
      <w:rFonts w:ascii="Tahoma" w:hAnsi="Tahoma" w:cs="Tahoma"/>
      <w:sz w:val="16"/>
      <w:szCs w:val="16"/>
    </w:rPr>
  </w:style>
  <w:style w:type="character" w:customStyle="1" w:styleId="TextodegloboCar">
    <w:name w:val="Texto de globo Car"/>
    <w:basedOn w:val="Fuentedeprrafopredeter"/>
    <w:link w:val="Textodeglobo"/>
    <w:uiPriority w:val="99"/>
    <w:semiHidden/>
    <w:rsid w:val="00356787"/>
    <w:rPr>
      <w:rFonts w:ascii="Tahoma" w:hAnsi="Tahoma" w:cs="Tahoma"/>
      <w:sz w:val="16"/>
      <w:szCs w:val="16"/>
    </w:rPr>
  </w:style>
  <w:style w:type="paragraph" w:styleId="Prrafodelista">
    <w:name w:val="List Paragraph"/>
    <w:basedOn w:val="Normal"/>
    <w:uiPriority w:val="34"/>
    <w:qFormat/>
    <w:rsid w:val="004F5994"/>
    <w:pPr>
      <w:ind w:left="720"/>
      <w:contextualSpacing/>
    </w:pPr>
  </w:style>
  <w:style w:type="character" w:styleId="Textoennegrita">
    <w:name w:val="Strong"/>
    <w:basedOn w:val="Fuentedeprrafopredeter"/>
    <w:uiPriority w:val="22"/>
    <w:qFormat/>
    <w:rsid w:val="00282D7C"/>
    <w:rPr>
      <w:b/>
      <w:bCs/>
    </w:rPr>
  </w:style>
  <w:style w:type="character" w:customStyle="1" w:styleId="imc--num">
    <w:name w:val="imc--num"/>
    <w:basedOn w:val="Fuentedeprrafopredeter"/>
    <w:rsid w:val="00CB10C7"/>
  </w:style>
  <w:style w:type="character" w:customStyle="1" w:styleId="imc--nom">
    <w:name w:val="imc--nom"/>
    <w:basedOn w:val="Fuentedeprrafopredeter"/>
    <w:rsid w:val="00CB10C7"/>
  </w:style>
</w:styles>
</file>

<file path=word/webSettings.xml><?xml version="1.0" encoding="utf-8"?>
<w:webSettings xmlns:r="http://schemas.openxmlformats.org/officeDocument/2006/relationships" xmlns:w="http://schemas.openxmlformats.org/wordprocessingml/2006/main">
  <w:divs>
    <w:div w:id="471020917">
      <w:bodyDiv w:val="1"/>
      <w:marLeft w:val="0"/>
      <w:marRight w:val="0"/>
      <w:marTop w:val="0"/>
      <w:marBottom w:val="0"/>
      <w:divBdr>
        <w:top w:val="none" w:sz="0" w:space="0" w:color="auto"/>
        <w:left w:val="none" w:sz="0" w:space="0" w:color="auto"/>
        <w:bottom w:val="none" w:sz="0" w:space="0" w:color="auto"/>
        <w:right w:val="none" w:sz="0" w:space="0" w:color="auto"/>
      </w:divBdr>
    </w:div>
    <w:div w:id="551506544">
      <w:bodyDiv w:val="1"/>
      <w:marLeft w:val="0"/>
      <w:marRight w:val="0"/>
      <w:marTop w:val="0"/>
      <w:marBottom w:val="0"/>
      <w:divBdr>
        <w:top w:val="none" w:sz="0" w:space="0" w:color="auto"/>
        <w:left w:val="none" w:sz="0" w:space="0" w:color="auto"/>
        <w:bottom w:val="none" w:sz="0" w:space="0" w:color="auto"/>
        <w:right w:val="none" w:sz="0" w:space="0" w:color="auto"/>
      </w:divBdr>
    </w:div>
    <w:div w:id="583758108">
      <w:bodyDiv w:val="1"/>
      <w:marLeft w:val="0"/>
      <w:marRight w:val="0"/>
      <w:marTop w:val="0"/>
      <w:marBottom w:val="0"/>
      <w:divBdr>
        <w:top w:val="none" w:sz="0" w:space="0" w:color="auto"/>
        <w:left w:val="none" w:sz="0" w:space="0" w:color="auto"/>
        <w:bottom w:val="none" w:sz="0" w:space="0" w:color="auto"/>
        <w:right w:val="none" w:sz="0" w:space="0" w:color="auto"/>
      </w:divBdr>
    </w:div>
    <w:div w:id="606618526">
      <w:bodyDiv w:val="1"/>
      <w:marLeft w:val="0"/>
      <w:marRight w:val="0"/>
      <w:marTop w:val="0"/>
      <w:marBottom w:val="0"/>
      <w:divBdr>
        <w:top w:val="none" w:sz="0" w:space="0" w:color="auto"/>
        <w:left w:val="none" w:sz="0" w:space="0" w:color="auto"/>
        <w:bottom w:val="none" w:sz="0" w:space="0" w:color="auto"/>
        <w:right w:val="none" w:sz="0" w:space="0" w:color="auto"/>
      </w:divBdr>
    </w:div>
    <w:div w:id="669254975">
      <w:bodyDiv w:val="1"/>
      <w:marLeft w:val="0"/>
      <w:marRight w:val="0"/>
      <w:marTop w:val="0"/>
      <w:marBottom w:val="0"/>
      <w:divBdr>
        <w:top w:val="none" w:sz="0" w:space="0" w:color="auto"/>
        <w:left w:val="none" w:sz="0" w:space="0" w:color="auto"/>
        <w:bottom w:val="none" w:sz="0" w:space="0" w:color="auto"/>
        <w:right w:val="none" w:sz="0" w:space="0" w:color="auto"/>
      </w:divBdr>
    </w:div>
    <w:div w:id="926772676">
      <w:bodyDiv w:val="1"/>
      <w:marLeft w:val="0"/>
      <w:marRight w:val="0"/>
      <w:marTop w:val="0"/>
      <w:marBottom w:val="0"/>
      <w:divBdr>
        <w:top w:val="none" w:sz="0" w:space="0" w:color="auto"/>
        <w:left w:val="none" w:sz="0" w:space="0" w:color="auto"/>
        <w:bottom w:val="none" w:sz="0" w:space="0" w:color="auto"/>
        <w:right w:val="none" w:sz="0" w:space="0" w:color="auto"/>
      </w:divBdr>
    </w:div>
    <w:div w:id="1036663773">
      <w:bodyDiv w:val="1"/>
      <w:marLeft w:val="0"/>
      <w:marRight w:val="0"/>
      <w:marTop w:val="0"/>
      <w:marBottom w:val="0"/>
      <w:divBdr>
        <w:top w:val="none" w:sz="0" w:space="0" w:color="auto"/>
        <w:left w:val="none" w:sz="0" w:space="0" w:color="auto"/>
        <w:bottom w:val="none" w:sz="0" w:space="0" w:color="auto"/>
        <w:right w:val="none" w:sz="0" w:space="0" w:color="auto"/>
      </w:divBdr>
    </w:div>
    <w:div w:id="1166289483">
      <w:bodyDiv w:val="1"/>
      <w:marLeft w:val="0"/>
      <w:marRight w:val="0"/>
      <w:marTop w:val="0"/>
      <w:marBottom w:val="0"/>
      <w:divBdr>
        <w:top w:val="none" w:sz="0" w:space="0" w:color="auto"/>
        <w:left w:val="none" w:sz="0" w:space="0" w:color="auto"/>
        <w:bottom w:val="none" w:sz="0" w:space="0" w:color="auto"/>
        <w:right w:val="none" w:sz="0" w:space="0" w:color="auto"/>
      </w:divBdr>
    </w:div>
    <w:div w:id="1181043415">
      <w:bodyDiv w:val="1"/>
      <w:marLeft w:val="0"/>
      <w:marRight w:val="0"/>
      <w:marTop w:val="0"/>
      <w:marBottom w:val="0"/>
      <w:divBdr>
        <w:top w:val="none" w:sz="0" w:space="0" w:color="auto"/>
        <w:left w:val="none" w:sz="0" w:space="0" w:color="auto"/>
        <w:bottom w:val="none" w:sz="0" w:space="0" w:color="auto"/>
        <w:right w:val="none" w:sz="0" w:space="0" w:color="auto"/>
      </w:divBdr>
    </w:div>
    <w:div w:id="1320499465">
      <w:bodyDiv w:val="1"/>
      <w:marLeft w:val="0"/>
      <w:marRight w:val="0"/>
      <w:marTop w:val="0"/>
      <w:marBottom w:val="0"/>
      <w:divBdr>
        <w:top w:val="none" w:sz="0" w:space="0" w:color="auto"/>
        <w:left w:val="none" w:sz="0" w:space="0" w:color="auto"/>
        <w:bottom w:val="none" w:sz="0" w:space="0" w:color="auto"/>
        <w:right w:val="none" w:sz="0" w:space="0" w:color="auto"/>
      </w:divBdr>
    </w:div>
    <w:div w:id="1474298079">
      <w:bodyDiv w:val="1"/>
      <w:marLeft w:val="0"/>
      <w:marRight w:val="0"/>
      <w:marTop w:val="0"/>
      <w:marBottom w:val="0"/>
      <w:divBdr>
        <w:top w:val="none" w:sz="0" w:space="0" w:color="auto"/>
        <w:left w:val="none" w:sz="0" w:space="0" w:color="auto"/>
        <w:bottom w:val="none" w:sz="0" w:space="0" w:color="auto"/>
        <w:right w:val="none" w:sz="0" w:space="0" w:color="auto"/>
      </w:divBdr>
    </w:div>
    <w:div w:id="1568153318">
      <w:bodyDiv w:val="1"/>
      <w:marLeft w:val="0"/>
      <w:marRight w:val="0"/>
      <w:marTop w:val="0"/>
      <w:marBottom w:val="0"/>
      <w:divBdr>
        <w:top w:val="none" w:sz="0" w:space="0" w:color="auto"/>
        <w:left w:val="none" w:sz="0" w:space="0" w:color="auto"/>
        <w:bottom w:val="none" w:sz="0" w:space="0" w:color="auto"/>
        <w:right w:val="none" w:sz="0" w:space="0" w:color="auto"/>
      </w:divBdr>
    </w:div>
    <w:div w:id="1607228134">
      <w:bodyDiv w:val="1"/>
      <w:marLeft w:val="0"/>
      <w:marRight w:val="0"/>
      <w:marTop w:val="0"/>
      <w:marBottom w:val="0"/>
      <w:divBdr>
        <w:top w:val="none" w:sz="0" w:space="0" w:color="auto"/>
        <w:left w:val="none" w:sz="0" w:space="0" w:color="auto"/>
        <w:bottom w:val="none" w:sz="0" w:space="0" w:color="auto"/>
        <w:right w:val="none" w:sz="0" w:space="0" w:color="auto"/>
      </w:divBdr>
    </w:div>
    <w:div w:id="1696924056">
      <w:bodyDiv w:val="1"/>
      <w:marLeft w:val="0"/>
      <w:marRight w:val="0"/>
      <w:marTop w:val="0"/>
      <w:marBottom w:val="0"/>
      <w:divBdr>
        <w:top w:val="none" w:sz="0" w:space="0" w:color="auto"/>
        <w:left w:val="none" w:sz="0" w:space="0" w:color="auto"/>
        <w:bottom w:val="none" w:sz="0" w:space="0" w:color="auto"/>
        <w:right w:val="none" w:sz="0" w:space="0" w:color="auto"/>
      </w:divBdr>
    </w:div>
    <w:div w:id="20686003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registre.xol@soib.caib.es" TargetMode="External"/><Relationship Id="rId3" Type="http://schemas.openxmlformats.org/officeDocument/2006/relationships/settings" Target="settings.xml"/><Relationship Id="rId7" Type="http://schemas.openxmlformats.org/officeDocument/2006/relationships/hyperlink" Target="https://intranet.caib.es/accfor/principal.xhtm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registre.xol@soib.caib.es"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7488</TotalTime>
  <Pages>10</Pages>
  <Words>2985</Words>
  <Characters>16418</Characters>
  <Application>Microsoft Office Word</Application>
  <DocSecurity>0</DocSecurity>
  <Lines>136</Lines>
  <Paragraphs>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19365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u07985</dc:creator>
  <cp:lastModifiedBy>u07985</cp:lastModifiedBy>
  <cp:revision>51</cp:revision>
  <dcterms:created xsi:type="dcterms:W3CDTF">2022-12-22T13:31:00Z</dcterms:created>
  <dcterms:modified xsi:type="dcterms:W3CDTF">2022-12-28T12:11:00Z</dcterms:modified>
</cp:coreProperties>
</file>