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20B2" w:rsidRDefault="00FF20B2" w:rsidP="00FF20B2">
      <w:pPr>
        <w:spacing w:before="100" w:beforeAutospacing="1" w:after="0" w:line="240" w:lineRule="auto"/>
        <w:jc w:val="center"/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eastAsia="es-ES"/>
        </w:rPr>
      </w:pPr>
    </w:p>
    <w:p w:rsidR="00FF20B2" w:rsidRPr="00FF20B2" w:rsidRDefault="00FF20B2" w:rsidP="00FF20B2">
      <w:pPr>
        <w:spacing w:before="100" w:beforeAutospacing="1" w:after="0" w:line="240" w:lineRule="auto"/>
        <w:jc w:val="center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  <w:r w:rsidRPr="00FF20B2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eastAsia="es-ES"/>
        </w:rPr>
        <w:t>T.1 SOIB JOVE ITINERARI D’INTEGRAL D’INSERCIÓ: DOCUMENTS PEDAGÒGICS, TERMINIS, PROCEDIMENT DE GESTIÓ</w:t>
      </w:r>
    </w:p>
    <w:p w:rsidR="00FF20B2" w:rsidRPr="00FF20B2" w:rsidRDefault="00FF20B2" w:rsidP="00FF20B2">
      <w:pPr>
        <w:spacing w:before="100" w:beforeAutospacing="1" w:after="0" w:line="240" w:lineRule="auto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</w:p>
    <w:tbl>
      <w:tblPr>
        <w:tblW w:w="13635" w:type="dxa"/>
        <w:jc w:val="center"/>
        <w:tblCellSpacing w:w="0" w:type="dxa"/>
        <w:tblCellMar>
          <w:top w:w="105" w:type="dxa"/>
          <w:left w:w="105" w:type="dxa"/>
          <w:bottom w:w="105" w:type="dxa"/>
          <w:right w:w="105" w:type="dxa"/>
        </w:tblCellMar>
        <w:tblLook w:val="04A0"/>
      </w:tblPr>
      <w:tblGrid>
        <w:gridCol w:w="2067"/>
        <w:gridCol w:w="2847"/>
        <w:gridCol w:w="3157"/>
        <w:gridCol w:w="2847"/>
        <w:gridCol w:w="2717"/>
      </w:tblGrid>
      <w:tr w:rsidR="00FF20B2" w:rsidRPr="00FF20B2" w:rsidTr="00FF20B2">
        <w:trPr>
          <w:trHeight w:val="60"/>
          <w:tblCellSpacing w:w="0" w:type="dxa"/>
          <w:jc w:val="center"/>
        </w:trPr>
        <w:tc>
          <w:tcPr>
            <w:tcW w:w="19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C000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60" w:lineRule="atLeast"/>
              <w:jc w:val="center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eastAsia="es-ES"/>
              </w:rPr>
              <w:t>FASE DEL PROCÉS</w:t>
            </w:r>
          </w:p>
        </w:tc>
        <w:tc>
          <w:tcPr>
            <w:tcW w:w="26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C000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60" w:lineRule="atLeast"/>
              <w:jc w:val="center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eastAsia="es-ES"/>
              </w:rPr>
              <w:t>ANNEXOS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C000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60" w:lineRule="atLeast"/>
              <w:jc w:val="center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eastAsia="es-ES"/>
              </w:rPr>
              <w:t>TERMINIS, CRITERIS I DOCUMENTACIÓ RELACIONADA</w:t>
            </w:r>
          </w:p>
        </w:tc>
        <w:tc>
          <w:tcPr>
            <w:tcW w:w="26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C000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60" w:lineRule="atLeast"/>
              <w:jc w:val="center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eastAsia="es-ES"/>
              </w:rPr>
              <w:t>OBJECTIU</w:t>
            </w:r>
          </w:p>
        </w:tc>
        <w:tc>
          <w:tcPr>
            <w:tcW w:w="2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60" w:lineRule="atLeast"/>
              <w:jc w:val="center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eastAsia="es-ES"/>
              </w:rPr>
              <w:t>ENVIAU A</w:t>
            </w:r>
          </w:p>
        </w:tc>
      </w:tr>
      <w:tr w:rsidR="00FF20B2" w:rsidRPr="00FF20B2" w:rsidTr="00FF20B2">
        <w:trPr>
          <w:tblCellSpacing w:w="0" w:type="dxa"/>
          <w:jc w:val="center"/>
        </w:trPr>
        <w:tc>
          <w:tcPr>
            <w:tcW w:w="190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jc w:val="center"/>
              <w:rPr>
                <w:rFonts w:ascii="Bariol Regular" w:eastAsia="Times New Roman" w:hAnsi="Bariol Regular" w:cs="Times New Roman"/>
                <w:smallCaps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smallCaps/>
                <w:color w:val="000000"/>
                <w:sz w:val="24"/>
                <w:szCs w:val="24"/>
                <w:lang w:eastAsia="es-ES"/>
              </w:rPr>
              <w:t>Documentació informativa per a tot el procés de convocatòria</w:t>
            </w:r>
          </w:p>
        </w:tc>
        <w:tc>
          <w:tcPr>
            <w:tcW w:w="26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T.2 Protocol de gestió de l’Itinerari Integral d’Inserció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S’han de tenir en compte durant tota l’execució del projecte</w:t>
            </w:r>
          </w:p>
        </w:tc>
        <w:tc>
          <w:tcPr>
            <w:tcW w:w="26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Fixar criteris unificats en matèria de gestió del procediment durant l’execució del programa</w:t>
            </w:r>
          </w:p>
        </w:tc>
        <w:tc>
          <w:tcPr>
            <w:tcW w:w="2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ind w:left="363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</w:tr>
      <w:tr w:rsidR="00FF20B2" w:rsidRPr="00FF20B2" w:rsidTr="00FF20B2">
        <w:trPr>
          <w:tblCellSpacing w:w="0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FF20B2" w:rsidRPr="00FF20B2" w:rsidRDefault="00FF20B2" w:rsidP="00FF20B2">
            <w:pPr>
              <w:spacing w:after="0" w:line="240" w:lineRule="auto"/>
              <w:rPr>
                <w:rFonts w:ascii="Bariol Regular" w:eastAsia="Times New Roman" w:hAnsi="Bariol Regular" w:cs="Times New Roman"/>
                <w:smallCaps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26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Pla de Comunicació Programa Operatiu</w:t>
            </w: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Model Cartell de PI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S’han de tenir en compte durant tota l’execució del projecte</w:t>
            </w: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S’ha de posar a l’entrada de les instal·lacions de l’Itinerari Integral d’Inserció</w:t>
            </w:r>
          </w:p>
        </w:tc>
        <w:tc>
          <w:tcPr>
            <w:tcW w:w="26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Donar a conèixer els criteris de comunicació del Programa Operatiu</w:t>
            </w: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2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F20B2" w:rsidRPr="00FF20B2" w:rsidRDefault="00FF20B2" w:rsidP="00FF20B2">
            <w:pPr>
              <w:numPr>
                <w:ilvl w:val="0"/>
                <w:numId w:val="1"/>
              </w:num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Tècnic/a de Seguiment assignat</w:t>
            </w:r>
            <w:r w:rsidRPr="00FF20B2">
              <w:rPr>
                <w:rFonts w:ascii="Bariol Regular" w:eastAsia="Times New Roman" w:hAnsi="Bariol Regular" w:cs="Times New Roman"/>
                <w:caps/>
                <w:color w:val="000000"/>
                <w:sz w:val="24"/>
                <w:szCs w:val="24"/>
                <w:lang w:eastAsia="es-ES"/>
              </w:rPr>
              <w:t xml:space="preserve">. </w:t>
            </w: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Servei de Seguiment 1, per tal de donar-li el vistiplau</w:t>
            </w:r>
          </w:p>
        </w:tc>
      </w:tr>
      <w:tr w:rsidR="00FF20B2" w:rsidRPr="00FF20B2" w:rsidTr="00FF20B2">
        <w:trPr>
          <w:tblCellSpacing w:w="0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FF20B2" w:rsidRPr="00FF20B2" w:rsidRDefault="00FF20B2" w:rsidP="00FF20B2">
            <w:pPr>
              <w:spacing w:after="0" w:line="240" w:lineRule="auto"/>
              <w:rPr>
                <w:rFonts w:ascii="Bariol Regular" w:eastAsia="Times New Roman" w:hAnsi="Bariol Regular" w:cs="Times New Roman"/>
                <w:smallCaps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26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Apartat vint-i-dosè de la resolució de convocatòria que regula la difusió pública de les actuacions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S’ha de presentar la publicitat amb un mínim de set dies hàbils abans de fer-la pública</w:t>
            </w:r>
          </w:p>
        </w:tc>
        <w:tc>
          <w:tcPr>
            <w:tcW w:w="26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Informar de com fer la publicitat i la difusió de l’Itinerari segons la normativa reguladora de la subvenció i les directrius del FSE</w:t>
            </w:r>
          </w:p>
        </w:tc>
        <w:tc>
          <w:tcPr>
            <w:tcW w:w="2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F20B2" w:rsidRPr="00FF20B2" w:rsidRDefault="00FF20B2" w:rsidP="00FF20B2">
            <w:pPr>
              <w:numPr>
                <w:ilvl w:val="0"/>
                <w:numId w:val="2"/>
              </w:num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Tècnic/a de Seguiment assignat</w:t>
            </w:r>
            <w:r w:rsidRPr="00FF20B2">
              <w:rPr>
                <w:rFonts w:ascii="Bariol Regular" w:eastAsia="Times New Roman" w:hAnsi="Bariol Regular" w:cs="Times New Roman"/>
                <w:caps/>
                <w:color w:val="000000"/>
                <w:sz w:val="24"/>
                <w:szCs w:val="24"/>
                <w:lang w:eastAsia="es-ES"/>
              </w:rPr>
              <w:t xml:space="preserve">. </w:t>
            </w: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Servei de Seguiment 1</w:t>
            </w:r>
          </w:p>
        </w:tc>
      </w:tr>
      <w:tr w:rsidR="00FF20B2" w:rsidRPr="00FF20B2" w:rsidTr="00FF20B2">
        <w:trPr>
          <w:tblCellSpacing w:w="0" w:type="dxa"/>
          <w:jc w:val="center"/>
        </w:trPr>
        <w:tc>
          <w:tcPr>
            <w:tcW w:w="190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jc w:val="center"/>
              <w:rPr>
                <w:rFonts w:ascii="Bariol Regular" w:eastAsia="Times New Roman" w:hAnsi="Bariol Regular" w:cs="Times New Roman"/>
                <w:smallCaps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smallCaps/>
                <w:color w:val="000000"/>
                <w:sz w:val="24"/>
                <w:szCs w:val="24"/>
                <w:lang w:eastAsia="es-ES"/>
              </w:rPr>
              <w:t>Durant tota l’execució del projecte</w:t>
            </w:r>
          </w:p>
        </w:tc>
        <w:tc>
          <w:tcPr>
            <w:tcW w:w="26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T. 3 Acord personal d’ocupació i informació finançament i Pla de Treball Inicial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Signat per l’usuari/ària després de les sessions inicials (mínim 3 hores)</w:t>
            </w:r>
          </w:p>
        </w:tc>
        <w:tc>
          <w:tcPr>
            <w:tcW w:w="26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Establir compromís d’itinerari i Planificar itinerari individual. Definir les accions que s’han de fer</w:t>
            </w:r>
          </w:p>
        </w:tc>
        <w:tc>
          <w:tcPr>
            <w:tcW w:w="2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F20B2" w:rsidRPr="00FF20B2" w:rsidRDefault="00FF20B2" w:rsidP="00FF20B2">
            <w:pPr>
              <w:numPr>
                <w:ilvl w:val="0"/>
                <w:numId w:val="3"/>
              </w:num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Expedient personal de l’usuari/ària que ha de tenir l’entitat.</w:t>
            </w:r>
          </w:p>
        </w:tc>
      </w:tr>
      <w:tr w:rsidR="00FF20B2" w:rsidRPr="00FF20B2" w:rsidTr="00FF20B2">
        <w:trPr>
          <w:tblCellSpacing w:w="0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FF20B2" w:rsidRPr="00FF20B2" w:rsidRDefault="00FF20B2" w:rsidP="00FF20B2">
            <w:pPr>
              <w:spacing w:after="0" w:line="240" w:lineRule="auto"/>
              <w:rPr>
                <w:rFonts w:ascii="Bariol Regular" w:eastAsia="Times New Roman" w:hAnsi="Bariol Regular" w:cs="Times New Roman"/>
                <w:smallCaps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26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lastRenderedPageBreak/>
              <w:t>T. 5 Registre d’altes i baixes d’usuaris atesos.</w:t>
            </w: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lastRenderedPageBreak/>
              <w:t xml:space="preserve">S’ha d’enviar al SOIB per sol·licitar l’alta a l’usuari/ària una vegada que ha signat l’acord personal i el Pla de Treball Inicial. Recordeu que s’han d’omplir les </w:t>
            </w:r>
            <w:proofErr w:type="spellStart"/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microdades</w:t>
            </w:r>
            <w:proofErr w:type="spellEnd"/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S’ha d’enviar al SOIB quan hi ha una baixa al programa</w:t>
            </w:r>
          </w:p>
        </w:tc>
        <w:tc>
          <w:tcPr>
            <w:tcW w:w="26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lastRenderedPageBreak/>
              <w:t>Donar d’alta i baixa els usuaris, per part del SOIB, al SISPE</w:t>
            </w: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2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F20B2" w:rsidRDefault="00FF20B2" w:rsidP="00FF20B2">
            <w:pPr>
              <w:spacing w:before="100" w:beforeAutospacing="1" w:after="0" w:line="240" w:lineRule="auto"/>
              <w:ind w:left="720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  <w:p w:rsidR="00FF20B2" w:rsidRPr="00FF20B2" w:rsidRDefault="00FF20B2" w:rsidP="00FF20B2">
            <w:pPr>
              <w:numPr>
                <w:ilvl w:val="0"/>
                <w:numId w:val="4"/>
              </w:num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lastRenderedPageBreak/>
              <w:t>Tècnic/a de Seguiment assignat</w:t>
            </w:r>
            <w:r w:rsidRPr="00FF20B2">
              <w:rPr>
                <w:rFonts w:ascii="Bariol Regular" w:eastAsia="Times New Roman" w:hAnsi="Bariol Regular" w:cs="Times New Roman"/>
                <w:caps/>
                <w:color w:val="000000"/>
                <w:sz w:val="24"/>
                <w:szCs w:val="24"/>
                <w:lang w:eastAsia="es-ES"/>
              </w:rPr>
              <w:t xml:space="preserve">. </w:t>
            </w: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Servei de Seguiment 1</w:t>
            </w:r>
          </w:p>
        </w:tc>
      </w:tr>
      <w:tr w:rsidR="00FF20B2" w:rsidRPr="00FF20B2" w:rsidTr="00FF20B2">
        <w:trPr>
          <w:tblCellSpacing w:w="0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FF20B2" w:rsidRPr="00FF20B2" w:rsidRDefault="00FF20B2" w:rsidP="00FF20B2">
            <w:pPr>
              <w:spacing w:after="0" w:line="240" w:lineRule="auto"/>
              <w:rPr>
                <w:rFonts w:ascii="Bariol Regular" w:eastAsia="Times New Roman" w:hAnsi="Bariol Regular" w:cs="Times New Roman"/>
                <w:smallCaps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26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T. 6 Sol·licitud de sondeig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Cada vegada que l’entitat necessita que se li derivin usuaris</w:t>
            </w:r>
          </w:p>
        </w:tc>
        <w:tc>
          <w:tcPr>
            <w:tcW w:w="26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Sondejar usuaris pel programa.</w:t>
            </w:r>
          </w:p>
        </w:tc>
        <w:tc>
          <w:tcPr>
            <w:tcW w:w="2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F20B2" w:rsidRPr="00FF20B2" w:rsidRDefault="00FF20B2" w:rsidP="00FF20B2">
            <w:pPr>
              <w:numPr>
                <w:ilvl w:val="0"/>
                <w:numId w:val="5"/>
              </w:num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Tècnic/a de Seguiment assignat</w:t>
            </w:r>
            <w:r w:rsidRPr="00FF20B2">
              <w:rPr>
                <w:rFonts w:ascii="Bariol Regular" w:eastAsia="Times New Roman" w:hAnsi="Bariol Regular" w:cs="Times New Roman"/>
                <w:caps/>
                <w:color w:val="000000"/>
                <w:sz w:val="24"/>
                <w:szCs w:val="24"/>
                <w:lang w:eastAsia="es-ES"/>
              </w:rPr>
              <w:t xml:space="preserve">. </w:t>
            </w: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Servei de Seguiment 1</w:t>
            </w:r>
          </w:p>
        </w:tc>
      </w:tr>
      <w:tr w:rsidR="00FF20B2" w:rsidRPr="00FF20B2" w:rsidTr="00FF20B2">
        <w:trPr>
          <w:tblCellSpacing w:w="0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FF20B2" w:rsidRPr="00FF20B2" w:rsidRDefault="00FF20B2" w:rsidP="00FF20B2">
            <w:pPr>
              <w:spacing w:after="0" w:line="240" w:lineRule="auto"/>
              <w:rPr>
                <w:rFonts w:ascii="Bariol Regular" w:eastAsia="Times New Roman" w:hAnsi="Bariol Regular" w:cs="Times New Roman"/>
                <w:smallCaps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26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T.7 Model carta citació</w:t>
            </w: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T.8 Model citació SMS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S’ha d’utilitzar per convocar els usuaris al projecte cada vegada que a l’entitat se li trameti un sondeig.</w:t>
            </w:r>
          </w:p>
        </w:tc>
        <w:tc>
          <w:tcPr>
            <w:tcW w:w="26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Citar els usuaris</w:t>
            </w:r>
          </w:p>
        </w:tc>
        <w:tc>
          <w:tcPr>
            <w:tcW w:w="2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F20B2" w:rsidRPr="00FF20B2" w:rsidRDefault="00FF20B2" w:rsidP="00FF20B2">
            <w:pPr>
              <w:numPr>
                <w:ilvl w:val="0"/>
                <w:numId w:val="6"/>
              </w:num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Persones que apareixen al sondeig que s’ha realitzat des del SOIB</w:t>
            </w:r>
          </w:p>
        </w:tc>
      </w:tr>
      <w:tr w:rsidR="00FF20B2" w:rsidRPr="00FF20B2" w:rsidTr="00FF20B2">
        <w:trPr>
          <w:tblCellSpacing w:w="0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FF20B2" w:rsidRPr="00FF20B2" w:rsidRDefault="00FF20B2" w:rsidP="00FF20B2">
            <w:pPr>
              <w:spacing w:after="0" w:line="240" w:lineRule="auto"/>
              <w:rPr>
                <w:rFonts w:ascii="Bariol Regular" w:eastAsia="Times New Roman" w:hAnsi="Bariol Regular" w:cs="Times New Roman"/>
                <w:smallCaps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26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T.10.A Document acreditatiu d’inserció</w:t>
            </w: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  <w:p w:rsid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T.10.B Document acreditatiu d’integració</w:t>
            </w: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T.11. Pràctiques en empreses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lastRenderedPageBreak/>
              <w:t>Al final de l’anualitat del projecte, tota la documentació en un enviament ordenat</w:t>
            </w: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  <w:p w:rsid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  <w:p w:rsid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lastRenderedPageBreak/>
              <w:t>En el supòsit de que la participació en l’Itinerari Integral d’Inserció propici una derivació cap a recursos educatius o formatius</w:t>
            </w: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La documentació relacionada són els annexes 4, 5, 6, 7 i 8. Una setmana abans del inici de les pràctiques han de presentar els annexes 4, 5, 7, i 8</w:t>
            </w:r>
          </w:p>
        </w:tc>
        <w:tc>
          <w:tcPr>
            <w:tcW w:w="26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lastRenderedPageBreak/>
              <w:t>Fer constar el compliment de l’objectiu de la convocatòria, la inserció</w:t>
            </w: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  <w:p w:rsid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  <w:p w:rsid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lastRenderedPageBreak/>
              <w:t>Fer constar el compliment d’objectius de la convocatòria, dins el Programa Operatiu de les Illes Balears (2014-2020)</w:t>
            </w: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 xml:space="preserve">Unificar les eines del procediment de les pràctiques </w:t>
            </w: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2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F20B2" w:rsidRPr="00FF20B2" w:rsidRDefault="00FF20B2" w:rsidP="00FF20B2">
            <w:pPr>
              <w:numPr>
                <w:ilvl w:val="0"/>
                <w:numId w:val="7"/>
              </w:num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lastRenderedPageBreak/>
              <w:t>Tècnic/a de Seguiment assignat</w:t>
            </w:r>
            <w:r w:rsidRPr="00FF20B2">
              <w:rPr>
                <w:rFonts w:ascii="Bariol Regular" w:eastAsia="Times New Roman" w:hAnsi="Bariol Regular" w:cs="Times New Roman"/>
                <w:caps/>
                <w:color w:val="000000"/>
                <w:sz w:val="24"/>
                <w:szCs w:val="24"/>
                <w:lang w:eastAsia="es-ES"/>
              </w:rPr>
              <w:t xml:space="preserve">. </w:t>
            </w: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Servei de Seguiment 1 per correu electrònic al final del projecte.</w:t>
            </w: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  <w:p w:rsidR="00FF20B2" w:rsidRPr="00FF20B2" w:rsidRDefault="00FF20B2" w:rsidP="00FF20B2">
            <w:pPr>
              <w:numPr>
                <w:ilvl w:val="0"/>
                <w:numId w:val="8"/>
              </w:num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lastRenderedPageBreak/>
              <w:t>Tècnic/a de Seguiment assignat</w:t>
            </w:r>
            <w:r w:rsidRPr="00FF20B2">
              <w:rPr>
                <w:rFonts w:ascii="Bariol Regular" w:eastAsia="Times New Roman" w:hAnsi="Bariol Regular" w:cs="Times New Roman"/>
                <w:caps/>
                <w:color w:val="000000"/>
                <w:sz w:val="24"/>
                <w:szCs w:val="24"/>
                <w:lang w:eastAsia="es-ES"/>
              </w:rPr>
              <w:t xml:space="preserve">. </w:t>
            </w: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Servei de Seguiment 1 per correu electrònic al final del projecte..</w:t>
            </w:r>
          </w:p>
          <w:p w:rsidR="00FF20B2" w:rsidRPr="00FF20B2" w:rsidRDefault="00FF20B2" w:rsidP="00FF20B2">
            <w:pPr>
              <w:numPr>
                <w:ilvl w:val="0"/>
                <w:numId w:val="9"/>
              </w:num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Tècnic/a de Seguiment assignat</w:t>
            </w:r>
          </w:p>
          <w:p w:rsidR="00FF20B2" w:rsidRPr="00FF20B2" w:rsidRDefault="00FF20B2" w:rsidP="00FF20B2">
            <w:pPr>
              <w:numPr>
                <w:ilvl w:val="0"/>
                <w:numId w:val="9"/>
              </w:num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Servei de Seguiment 1</w:t>
            </w:r>
          </w:p>
        </w:tc>
      </w:tr>
      <w:tr w:rsidR="00FF20B2" w:rsidRPr="00FF20B2" w:rsidTr="00FF20B2">
        <w:trPr>
          <w:tblCellSpacing w:w="0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FF20B2" w:rsidRPr="00FF20B2" w:rsidRDefault="00FF20B2" w:rsidP="00FF20B2">
            <w:pPr>
              <w:spacing w:after="0" w:line="240" w:lineRule="auto"/>
              <w:rPr>
                <w:rFonts w:ascii="Bariol Regular" w:eastAsia="Times New Roman" w:hAnsi="Bariol Regular" w:cs="Times New Roman"/>
                <w:smallCaps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26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T. 12 Memòria Intermèdia de resultats.</w:t>
            </w: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El 15 de febrer de 2022</w:t>
            </w:r>
          </w:p>
        </w:tc>
        <w:tc>
          <w:tcPr>
            <w:tcW w:w="26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Informar per part del SOIB sobre el compliment d’objectius per tràmit de pagament, segons Convocatòria</w:t>
            </w:r>
          </w:p>
        </w:tc>
        <w:tc>
          <w:tcPr>
            <w:tcW w:w="2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  <w:p w:rsidR="00FF20B2" w:rsidRPr="00FF20B2" w:rsidRDefault="00FF20B2" w:rsidP="00FF20B2">
            <w:pPr>
              <w:numPr>
                <w:ilvl w:val="0"/>
                <w:numId w:val="10"/>
              </w:num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Tècnic/a de Seguiment assignat</w:t>
            </w:r>
            <w:r w:rsidRPr="00FF20B2">
              <w:rPr>
                <w:rFonts w:ascii="Bariol Regular" w:eastAsia="Times New Roman" w:hAnsi="Bariol Regular" w:cs="Times New Roman"/>
                <w:caps/>
                <w:color w:val="000000"/>
                <w:sz w:val="24"/>
                <w:szCs w:val="24"/>
                <w:lang w:eastAsia="es-ES"/>
              </w:rPr>
              <w:t xml:space="preserve">. </w:t>
            </w:r>
          </w:p>
          <w:p w:rsidR="00FF20B2" w:rsidRPr="00FF20B2" w:rsidRDefault="00FF20B2" w:rsidP="00FF20B2">
            <w:pPr>
              <w:numPr>
                <w:ilvl w:val="0"/>
                <w:numId w:val="10"/>
              </w:num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Servei de Seguiment 1</w:t>
            </w:r>
          </w:p>
        </w:tc>
      </w:tr>
    </w:tbl>
    <w:p w:rsidR="00FF20B2" w:rsidRPr="00FF20B2" w:rsidRDefault="00FF20B2" w:rsidP="00FF20B2">
      <w:pPr>
        <w:pageBreakBefore/>
        <w:spacing w:before="100" w:beforeAutospacing="1" w:after="198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</w:p>
    <w:tbl>
      <w:tblPr>
        <w:tblW w:w="13635" w:type="dxa"/>
        <w:jc w:val="center"/>
        <w:tblCellSpacing w:w="0" w:type="dxa"/>
        <w:tblCellMar>
          <w:top w:w="105" w:type="dxa"/>
          <w:left w:w="105" w:type="dxa"/>
          <w:bottom w:w="105" w:type="dxa"/>
          <w:right w:w="105" w:type="dxa"/>
        </w:tblCellMar>
        <w:tblLook w:val="04A0"/>
      </w:tblPr>
      <w:tblGrid>
        <w:gridCol w:w="2067"/>
        <w:gridCol w:w="2847"/>
        <w:gridCol w:w="3157"/>
        <w:gridCol w:w="2847"/>
        <w:gridCol w:w="2717"/>
      </w:tblGrid>
      <w:tr w:rsidR="00FF20B2" w:rsidRPr="00FF20B2" w:rsidTr="00FF20B2">
        <w:trPr>
          <w:tblCellSpacing w:w="0" w:type="dxa"/>
          <w:jc w:val="center"/>
        </w:trPr>
        <w:tc>
          <w:tcPr>
            <w:tcW w:w="190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jc w:val="center"/>
              <w:rPr>
                <w:rFonts w:ascii="Bariol Regular" w:eastAsia="Times New Roman" w:hAnsi="Bariol Regular" w:cs="Times New Roman"/>
                <w:smallCaps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smallCaps/>
                <w:color w:val="000000"/>
                <w:sz w:val="24"/>
                <w:szCs w:val="24"/>
                <w:lang w:eastAsia="es-ES"/>
              </w:rPr>
              <w:t>Durant tota l’execució del projecte</w:t>
            </w:r>
          </w:p>
        </w:tc>
        <w:tc>
          <w:tcPr>
            <w:tcW w:w="26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T. 13 Sol·licitud modificació de projecte.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En el supòsit que es vulgui fer algun canvi que modifiqui el projecte presentat. S’ha de sol·licitar 7 dies abans i requereix l’autorització per part del SOIB</w:t>
            </w:r>
          </w:p>
        </w:tc>
        <w:tc>
          <w:tcPr>
            <w:tcW w:w="26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Tenir autorització del SOIB de qualsevol modificació del projecte inicial</w:t>
            </w:r>
          </w:p>
        </w:tc>
        <w:tc>
          <w:tcPr>
            <w:tcW w:w="2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F20B2" w:rsidRPr="00FF20B2" w:rsidRDefault="00FF20B2" w:rsidP="00FF20B2">
            <w:pPr>
              <w:numPr>
                <w:ilvl w:val="0"/>
                <w:numId w:val="11"/>
              </w:num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Tècnic/a de Seguiment assignat</w:t>
            </w:r>
            <w:r w:rsidRPr="00FF20B2">
              <w:rPr>
                <w:rFonts w:ascii="Bariol Regular" w:eastAsia="Times New Roman" w:hAnsi="Bariol Regular" w:cs="Times New Roman"/>
                <w:caps/>
                <w:color w:val="000000"/>
                <w:sz w:val="24"/>
                <w:szCs w:val="24"/>
                <w:lang w:eastAsia="es-ES"/>
              </w:rPr>
              <w:t xml:space="preserve">. </w:t>
            </w:r>
          </w:p>
          <w:p w:rsidR="00FF20B2" w:rsidRPr="00FF20B2" w:rsidRDefault="00FF20B2" w:rsidP="00FF20B2">
            <w:pPr>
              <w:numPr>
                <w:ilvl w:val="0"/>
                <w:numId w:val="11"/>
              </w:num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Servei de Seguiment 1</w:t>
            </w:r>
          </w:p>
        </w:tc>
      </w:tr>
      <w:tr w:rsidR="00FF20B2" w:rsidRPr="00FF20B2" w:rsidTr="00FF20B2">
        <w:trPr>
          <w:tblCellSpacing w:w="0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FF20B2" w:rsidRPr="00FF20B2" w:rsidRDefault="00FF20B2" w:rsidP="00FF20B2">
            <w:pPr>
              <w:spacing w:after="0" w:line="240" w:lineRule="auto"/>
              <w:rPr>
                <w:rFonts w:ascii="Bariol Regular" w:eastAsia="Times New Roman" w:hAnsi="Bariol Regular" w:cs="Times New Roman"/>
                <w:smallCaps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26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 xml:space="preserve">T. 15 Pla d’actuacions d’usuaris individuals presencials 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Document que s’ha d’integrar a l’expedient de l’usuari</w:t>
            </w:r>
          </w:p>
        </w:tc>
        <w:tc>
          <w:tcPr>
            <w:tcW w:w="26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Verificació de la intervenció feta amb l’usuari</w:t>
            </w:r>
          </w:p>
        </w:tc>
        <w:tc>
          <w:tcPr>
            <w:tcW w:w="2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F20B2" w:rsidRPr="00FF20B2" w:rsidRDefault="00FF20B2" w:rsidP="00FF20B2">
            <w:pPr>
              <w:numPr>
                <w:ilvl w:val="0"/>
                <w:numId w:val="12"/>
              </w:num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Expedient personal de l’usuari/ària que ha de tenir l’entitat.</w:t>
            </w:r>
          </w:p>
        </w:tc>
      </w:tr>
      <w:tr w:rsidR="00FF20B2" w:rsidRPr="00FF20B2" w:rsidTr="00FF20B2">
        <w:trPr>
          <w:tblCellSpacing w:w="0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FF20B2" w:rsidRPr="00FF20B2" w:rsidRDefault="00FF20B2" w:rsidP="00FF20B2">
            <w:pPr>
              <w:spacing w:after="0" w:line="240" w:lineRule="auto"/>
              <w:rPr>
                <w:rFonts w:ascii="Bariol Regular" w:eastAsia="Times New Roman" w:hAnsi="Bariol Regular" w:cs="Times New Roman"/>
                <w:smallCaps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26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 xml:space="preserve">T. 16 Fitxa de control d’accions </w:t>
            </w:r>
            <w:proofErr w:type="spellStart"/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grupals</w:t>
            </w:r>
            <w:proofErr w:type="spellEnd"/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 xml:space="preserve"> d’usuaris presencials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 xml:space="preserve">Document que s’ha d’arxivar a l’expedient d’accions </w:t>
            </w:r>
            <w:proofErr w:type="spellStart"/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grupals</w:t>
            </w:r>
            <w:proofErr w:type="spellEnd"/>
          </w:p>
        </w:tc>
        <w:tc>
          <w:tcPr>
            <w:tcW w:w="26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Verificació de la intervenció feta pel tècnic</w:t>
            </w:r>
          </w:p>
        </w:tc>
        <w:tc>
          <w:tcPr>
            <w:tcW w:w="2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F20B2" w:rsidRPr="00FF20B2" w:rsidRDefault="00FF20B2" w:rsidP="00FF20B2">
            <w:pPr>
              <w:numPr>
                <w:ilvl w:val="0"/>
                <w:numId w:val="13"/>
              </w:num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 xml:space="preserve">Expedient d’accions </w:t>
            </w:r>
            <w:proofErr w:type="spellStart"/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grupals</w:t>
            </w:r>
            <w:proofErr w:type="spellEnd"/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 xml:space="preserve"> que ha de tenir l’entitat.</w:t>
            </w:r>
          </w:p>
        </w:tc>
      </w:tr>
      <w:tr w:rsidR="00FF20B2" w:rsidRPr="00FF20B2" w:rsidTr="00FF20B2">
        <w:trPr>
          <w:tblCellSpacing w:w="0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FF20B2" w:rsidRPr="00FF20B2" w:rsidRDefault="00FF20B2" w:rsidP="00FF20B2">
            <w:pPr>
              <w:spacing w:after="0" w:line="240" w:lineRule="auto"/>
              <w:rPr>
                <w:rFonts w:ascii="Bariol Regular" w:eastAsia="Times New Roman" w:hAnsi="Bariol Regular" w:cs="Times New Roman"/>
                <w:smallCaps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26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T. 17 Registre d’actuacions individuals amb l’empresa presencials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Document que s’ha d’arxivar a l’expedient d’accions amb l’empresa</w:t>
            </w:r>
          </w:p>
        </w:tc>
        <w:tc>
          <w:tcPr>
            <w:tcW w:w="26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Verificació de la intervenció feta pel tècnic</w:t>
            </w:r>
          </w:p>
        </w:tc>
        <w:tc>
          <w:tcPr>
            <w:tcW w:w="2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F20B2" w:rsidRPr="00FF20B2" w:rsidRDefault="00FF20B2" w:rsidP="00FF20B2">
            <w:pPr>
              <w:numPr>
                <w:ilvl w:val="0"/>
                <w:numId w:val="14"/>
              </w:num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Expedient d’accions individuals amb l’empresa que ha de tenir l’entitat</w:t>
            </w:r>
          </w:p>
        </w:tc>
      </w:tr>
      <w:tr w:rsidR="00FF20B2" w:rsidRPr="00FF20B2" w:rsidTr="00FF20B2">
        <w:trPr>
          <w:tblCellSpacing w:w="0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FF20B2" w:rsidRPr="00FF20B2" w:rsidRDefault="00FF20B2" w:rsidP="00FF20B2">
            <w:pPr>
              <w:spacing w:after="0" w:line="240" w:lineRule="auto"/>
              <w:rPr>
                <w:rFonts w:ascii="Bariol Regular" w:eastAsia="Times New Roman" w:hAnsi="Bariol Regular" w:cs="Times New Roman"/>
                <w:smallCaps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26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 xml:space="preserve">T. 18 Registre d’actuacions </w:t>
            </w:r>
            <w:proofErr w:type="spellStart"/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grupals</w:t>
            </w:r>
            <w:proofErr w:type="spellEnd"/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 xml:space="preserve"> amb les empreses presencials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 xml:space="preserve">Document que s’ha d’arxivar a l’expedient d’accions </w:t>
            </w:r>
            <w:proofErr w:type="spellStart"/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grupals</w:t>
            </w:r>
            <w:proofErr w:type="spellEnd"/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 xml:space="preserve"> amb les empreses</w:t>
            </w:r>
          </w:p>
        </w:tc>
        <w:tc>
          <w:tcPr>
            <w:tcW w:w="26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Verificació de la intervenció feta pel tècnic</w:t>
            </w:r>
          </w:p>
        </w:tc>
        <w:tc>
          <w:tcPr>
            <w:tcW w:w="2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F20B2" w:rsidRPr="00FF20B2" w:rsidRDefault="00FF20B2" w:rsidP="00FF20B2">
            <w:pPr>
              <w:numPr>
                <w:ilvl w:val="0"/>
                <w:numId w:val="15"/>
              </w:num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 xml:space="preserve">Expedient d’accions </w:t>
            </w:r>
            <w:proofErr w:type="spellStart"/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grupals</w:t>
            </w:r>
            <w:proofErr w:type="spellEnd"/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 xml:space="preserve"> amb les empreses que ha de tenir l’entitat</w:t>
            </w:r>
          </w:p>
        </w:tc>
      </w:tr>
      <w:tr w:rsidR="00FF20B2" w:rsidRPr="00FF20B2" w:rsidTr="00FF20B2">
        <w:trPr>
          <w:tblCellSpacing w:w="0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FF20B2" w:rsidRPr="00FF20B2" w:rsidRDefault="00FF20B2" w:rsidP="00FF20B2">
            <w:pPr>
              <w:spacing w:after="0" w:line="240" w:lineRule="auto"/>
              <w:rPr>
                <w:rFonts w:ascii="Bariol Regular" w:eastAsia="Times New Roman" w:hAnsi="Bariol Regular" w:cs="Times New Roman"/>
                <w:smallCaps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26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  <w:p w:rsid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T. 20 Full de seguiment d’activitat dels/de les tècnics/</w:t>
            </w:r>
            <w:proofErr w:type="spellStart"/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ques</w:t>
            </w:r>
            <w:proofErr w:type="spellEnd"/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 xml:space="preserve"> i coordinador/a estiguin o no imputats als 100% al projecte 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  <w:p w:rsid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Document que s’ha d’arxivar a l’expedient del tècnic/a coordinador/a de l’entitat</w:t>
            </w:r>
          </w:p>
        </w:tc>
        <w:tc>
          <w:tcPr>
            <w:tcW w:w="26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  <w:p w:rsid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Verificació de les activitats realitzades pel personal parcialment imputat al projecte.</w:t>
            </w:r>
          </w:p>
        </w:tc>
        <w:tc>
          <w:tcPr>
            <w:tcW w:w="2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ind w:left="720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  <w:p w:rsidR="00FF20B2" w:rsidRDefault="00FF20B2" w:rsidP="00FF20B2">
            <w:pPr>
              <w:spacing w:before="100" w:beforeAutospacing="1" w:after="0" w:line="240" w:lineRule="auto"/>
              <w:ind w:left="360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  <w:p w:rsidR="00FF20B2" w:rsidRPr="00FF20B2" w:rsidRDefault="00FF20B2" w:rsidP="00FF20B2">
            <w:pPr>
              <w:numPr>
                <w:ilvl w:val="0"/>
                <w:numId w:val="16"/>
              </w:num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Expedient del tècnic que ha de tenir l’entitat.</w:t>
            </w:r>
          </w:p>
          <w:p w:rsidR="00FF20B2" w:rsidRPr="00FF20B2" w:rsidRDefault="00FF20B2" w:rsidP="00FF20B2">
            <w:pPr>
              <w:spacing w:before="100" w:beforeAutospacing="1" w:after="0" w:line="240" w:lineRule="auto"/>
              <w:ind w:left="363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</w:tr>
      <w:tr w:rsidR="00FF20B2" w:rsidRPr="00FF20B2" w:rsidTr="00FF20B2">
        <w:trPr>
          <w:tblCellSpacing w:w="0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FF20B2" w:rsidRPr="00FF20B2" w:rsidRDefault="00FF20B2" w:rsidP="00FF20B2">
            <w:pPr>
              <w:spacing w:after="0" w:line="240" w:lineRule="auto"/>
              <w:rPr>
                <w:rFonts w:ascii="Bariol Regular" w:eastAsia="Times New Roman" w:hAnsi="Bariol Regular" w:cs="Times New Roman"/>
                <w:smallCaps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26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T. 21 Full de seguiment d’activitat del personal de suport tècnic del projecte.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Document que s’ha d’arxivar a l’expedient del personal de suport tècnic de l’entitat</w:t>
            </w:r>
          </w:p>
        </w:tc>
        <w:tc>
          <w:tcPr>
            <w:tcW w:w="26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Verificació de les activitats realitzades pel personal imputat al projecte</w:t>
            </w:r>
          </w:p>
        </w:tc>
        <w:tc>
          <w:tcPr>
            <w:tcW w:w="2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F20B2" w:rsidRPr="00FF20B2" w:rsidRDefault="00FF20B2" w:rsidP="00FF20B2">
            <w:pPr>
              <w:numPr>
                <w:ilvl w:val="0"/>
                <w:numId w:val="17"/>
              </w:num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Expedient del personal de suport tècnic que ha de tenir l’entitat.</w:t>
            </w:r>
          </w:p>
          <w:p w:rsidR="00FF20B2" w:rsidRPr="00FF20B2" w:rsidRDefault="00FF20B2" w:rsidP="00FF20B2">
            <w:pPr>
              <w:spacing w:before="100" w:beforeAutospacing="1" w:after="0" w:line="240" w:lineRule="auto"/>
              <w:ind w:left="363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</w:tr>
      <w:tr w:rsidR="00FF20B2" w:rsidRPr="00FF20B2" w:rsidTr="00FF20B2">
        <w:trPr>
          <w:trHeight w:val="690"/>
          <w:tblCellSpacing w:w="0" w:type="dxa"/>
          <w:jc w:val="center"/>
        </w:trPr>
        <w:tc>
          <w:tcPr>
            <w:tcW w:w="19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jc w:val="center"/>
              <w:rPr>
                <w:rFonts w:ascii="Bariol Regular" w:eastAsia="Times New Roman" w:hAnsi="Bariol Regular" w:cs="Times New Roman"/>
                <w:smallCaps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smallCaps/>
                <w:color w:val="000000"/>
                <w:sz w:val="24"/>
                <w:szCs w:val="24"/>
                <w:lang w:eastAsia="es-ES"/>
              </w:rPr>
              <w:t>Finalització del programa</w:t>
            </w:r>
          </w:p>
        </w:tc>
        <w:tc>
          <w:tcPr>
            <w:tcW w:w="26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jc w:val="center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T.14 Memòria Final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jc w:val="center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A disposició del SOIB en el termini màxim de 15 de febrer de 2023</w:t>
            </w:r>
          </w:p>
        </w:tc>
        <w:tc>
          <w:tcPr>
            <w:tcW w:w="26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jc w:val="center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Recollir el que s’ha fet durant tot el projecte i poder redactar des del SOIB un informe tècnic d’aprovació o denegació del correcte desenvolupament</w:t>
            </w:r>
          </w:p>
        </w:tc>
        <w:tc>
          <w:tcPr>
            <w:tcW w:w="2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F20B2" w:rsidRPr="00FF20B2" w:rsidRDefault="00FF20B2" w:rsidP="00FF20B2">
            <w:pPr>
              <w:numPr>
                <w:ilvl w:val="0"/>
                <w:numId w:val="18"/>
              </w:numPr>
              <w:spacing w:before="100" w:beforeAutospacing="1" w:after="0" w:line="240" w:lineRule="auto"/>
              <w:jc w:val="center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Tècnic/a de Seguiment assignat</w:t>
            </w:r>
            <w:r w:rsidRPr="00FF20B2">
              <w:rPr>
                <w:rFonts w:ascii="Bariol Regular" w:eastAsia="Times New Roman" w:hAnsi="Bariol Regular" w:cs="Times New Roman"/>
                <w:caps/>
                <w:color w:val="000000"/>
                <w:sz w:val="24"/>
                <w:szCs w:val="24"/>
                <w:lang w:eastAsia="es-ES"/>
              </w:rPr>
              <w:t>.</w:t>
            </w:r>
          </w:p>
          <w:p w:rsidR="00FF20B2" w:rsidRPr="00FF20B2" w:rsidRDefault="00FF20B2" w:rsidP="00FF20B2">
            <w:pPr>
              <w:spacing w:before="100" w:beforeAutospacing="1" w:after="0" w:line="240" w:lineRule="auto"/>
              <w:ind w:left="318"/>
              <w:jc w:val="center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Servei de Seguiment 1</w:t>
            </w:r>
          </w:p>
        </w:tc>
      </w:tr>
    </w:tbl>
    <w:p w:rsidR="00FF20B2" w:rsidRDefault="00FF20B2" w:rsidP="00FF20B2">
      <w:pPr>
        <w:spacing w:before="100" w:beforeAutospacing="1" w:after="0" w:line="240" w:lineRule="auto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</w:p>
    <w:p w:rsidR="00FF20B2" w:rsidRDefault="00FF20B2" w:rsidP="00FF20B2">
      <w:pPr>
        <w:spacing w:before="100" w:beforeAutospacing="1" w:after="0" w:line="240" w:lineRule="auto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</w:p>
    <w:p w:rsidR="00FF20B2" w:rsidRDefault="00FF20B2" w:rsidP="00FF20B2">
      <w:pPr>
        <w:spacing w:before="100" w:beforeAutospacing="1" w:after="0" w:line="240" w:lineRule="auto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</w:p>
    <w:p w:rsidR="00FF20B2" w:rsidRDefault="00FF20B2" w:rsidP="00FF20B2">
      <w:pPr>
        <w:spacing w:before="100" w:beforeAutospacing="1" w:after="0" w:line="240" w:lineRule="auto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</w:p>
    <w:p w:rsidR="00FF20B2" w:rsidRDefault="00FF20B2" w:rsidP="00FF20B2">
      <w:pPr>
        <w:spacing w:before="100" w:beforeAutospacing="1" w:after="0" w:line="240" w:lineRule="auto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</w:p>
    <w:p w:rsidR="00FF20B2" w:rsidRDefault="00FF20B2" w:rsidP="00FF20B2">
      <w:pPr>
        <w:spacing w:before="100" w:beforeAutospacing="1" w:after="0" w:line="240" w:lineRule="auto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</w:p>
    <w:p w:rsidR="00FF20B2" w:rsidRPr="00FF20B2" w:rsidRDefault="00FF20B2" w:rsidP="00FF20B2">
      <w:pPr>
        <w:spacing w:before="100" w:beforeAutospacing="1" w:after="0" w:line="240" w:lineRule="auto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</w:p>
    <w:p w:rsidR="00FF20B2" w:rsidRPr="00FF20B2" w:rsidRDefault="00FF20B2" w:rsidP="00FF20B2">
      <w:pPr>
        <w:spacing w:before="100" w:beforeAutospacing="1" w:after="0" w:line="240" w:lineRule="auto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  <w:r w:rsidRPr="00FF20B2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eastAsia="es-ES"/>
        </w:rPr>
        <w:t xml:space="preserve">Tècnics i tècniques de Seguiment </w:t>
      </w:r>
    </w:p>
    <w:p w:rsidR="00FF20B2" w:rsidRPr="00FF20B2" w:rsidRDefault="00FF20B2" w:rsidP="00FF20B2">
      <w:pPr>
        <w:spacing w:before="100" w:beforeAutospacing="1" w:after="0" w:line="240" w:lineRule="auto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  <w:r w:rsidRPr="00FF20B2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eastAsia="es-ES"/>
        </w:rPr>
        <w:t>Telèfon: 971 177000</w:t>
      </w:r>
    </w:p>
    <w:tbl>
      <w:tblPr>
        <w:tblStyle w:val="Tablaconcuadrcula"/>
        <w:tblW w:w="0" w:type="auto"/>
        <w:tblLook w:val="04A0"/>
      </w:tblPr>
      <w:tblGrid>
        <w:gridCol w:w="3227"/>
        <w:gridCol w:w="1559"/>
        <w:gridCol w:w="3260"/>
      </w:tblGrid>
      <w:tr w:rsidR="00CB14DE" w:rsidTr="00CB14DE">
        <w:tc>
          <w:tcPr>
            <w:tcW w:w="3227" w:type="dxa"/>
          </w:tcPr>
          <w:p w:rsidR="00CB14DE" w:rsidRPr="00FF20B2" w:rsidRDefault="00CB14DE" w:rsidP="00E5572F">
            <w:pPr>
              <w:spacing w:before="100" w:beforeAutospacing="1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 xml:space="preserve">Magdalena </w:t>
            </w:r>
            <w:proofErr w:type="spellStart"/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Arbona</w:t>
            </w:r>
            <w:proofErr w:type="spellEnd"/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 xml:space="preserve"> </w:t>
            </w:r>
          </w:p>
        </w:tc>
        <w:tc>
          <w:tcPr>
            <w:tcW w:w="1559" w:type="dxa"/>
          </w:tcPr>
          <w:p w:rsidR="00CB14DE" w:rsidRPr="00FF20B2" w:rsidRDefault="00CB14DE" w:rsidP="00E5572F">
            <w:pPr>
              <w:spacing w:before="100" w:beforeAutospacing="1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e</w:t>
            </w: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xt. 69222</w:t>
            </w:r>
          </w:p>
        </w:tc>
        <w:tc>
          <w:tcPr>
            <w:tcW w:w="3260" w:type="dxa"/>
          </w:tcPr>
          <w:p w:rsidR="00CB14DE" w:rsidRPr="00FF20B2" w:rsidRDefault="00CB14DE" w:rsidP="00E5572F">
            <w:pPr>
              <w:spacing w:before="100" w:beforeAutospacing="1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marbona@soib.caib.es</w:t>
            </w:r>
          </w:p>
        </w:tc>
      </w:tr>
      <w:tr w:rsidR="00CB14DE" w:rsidTr="00CB14DE">
        <w:tc>
          <w:tcPr>
            <w:tcW w:w="3227" w:type="dxa"/>
          </w:tcPr>
          <w:p w:rsidR="00CB14DE" w:rsidRPr="00FF20B2" w:rsidRDefault="002B5D0D" w:rsidP="00E5572F">
            <w:pPr>
              <w:spacing w:before="100" w:beforeAutospacing="1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 xml:space="preserve">Marga </w:t>
            </w:r>
            <w:r w:rsidR="00CB14DE"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 xml:space="preserve"> A</w:t>
            </w:r>
            <w:r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drover</w:t>
            </w:r>
          </w:p>
        </w:tc>
        <w:tc>
          <w:tcPr>
            <w:tcW w:w="1559" w:type="dxa"/>
          </w:tcPr>
          <w:p w:rsidR="00CB14DE" w:rsidRPr="00FF20B2" w:rsidRDefault="00CB14DE" w:rsidP="00E5572F">
            <w:pPr>
              <w:spacing w:before="100" w:beforeAutospacing="1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e</w:t>
            </w: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xt. 69</w:t>
            </w:r>
            <w:r w:rsidR="002B5D0D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105</w:t>
            </w:r>
          </w:p>
        </w:tc>
        <w:tc>
          <w:tcPr>
            <w:tcW w:w="3260" w:type="dxa"/>
          </w:tcPr>
          <w:p w:rsidR="00CB14DE" w:rsidRPr="00FF20B2" w:rsidRDefault="002B5D0D" w:rsidP="00E5572F">
            <w:pPr>
              <w:spacing w:before="100" w:beforeAutospacing="1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madrover</w:t>
            </w:r>
            <w:r w:rsidR="00CB14DE"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@soib.caib.es</w:t>
            </w:r>
          </w:p>
        </w:tc>
      </w:tr>
      <w:tr w:rsidR="00CB14DE" w:rsidTr="00CB14DE">
        <w:tc>
          <w:tcPr>
            <w:tcW w:w="3227" w:type="dxa"/>
          </w:tcPr>
          <w:p w:rsidR="00CB14DE" w:rsidRPr="0098441E" w:rsidRDefault="00CB14DE" w:rsidP="00E5572F">
            <w:pPr>
              <w:spacing w:before="100" w:beforeAutospacing="1"/>
              <w:rPr>
                <w:rFonts w:ascii="Bariol Regular" w:eastAsia="Times New Roman" w:hAnsi="Bariol Regular" w:cs="Times New Roman"/>
                <w:sz w:val="24"/>
                <w:szCs w:val="24"/>
                <w:lang w:eastAsia="es-ES"/>
              </w:rPr>
            </w:pPr>
            <w:r w:rsidRPr="0098441E">
              <w:rPr>
                <w:rFonts w:ascii="Bariol Regular" w:eastAsia="Times New Roman" w:hAnsi="Bariol Regular" w:cs="Times New Roman"/>
                <w:sz w:val="24"/>
                <w:szCs w:val="24"/>
                <w:lang w:eastAsia="es-ES"/>
              </w:rPr>
              <w:t>Irene Ortega</w:t>
            </w:r>
          </w:p>
        </w:tc>
        <w:tc>
          <w:tcPr>
            <w:tcW w:w="1559" w:type="dxa"/>
          </w:tcPr>
          <w:p w:rsidR="00CB14DE" w:rsidRPr="0098441E" w:rsidRDefault="00CB14DE" w:rsidP="00E5572F">
            <w:pPr>
              <w:spacing w:before="100" w:beforeAutospacing="1"/>
              <w:rPr>
                <w:rFonts w:ascii="Bariol Regular" w:eastAsia="Times New Roman" w:hAnsi="Bariol Regular" w:cs="Times New Roman"/>
                <w:sz w:val="24"/>
                <w:szCs w:val="24"/>
                <w:lang w:eastAsia="es-ES"/>
              </w:rPr>
            </w:pPr>
            <w:r w:rsidRPr="0098441E">
              <w:rPr>
                <w:rFonts w:ascii="Bariol Regular" w:eastAsia="Times New Roman" w:hAnsi="Bariol Regular" w:cs="Times New Roman"/>
                <w:sz w:val="24"/>
                <w:szCs w:val="24"/>
                <w:lang w:eastAsia="es-ES"/>
              </w:rPr>
              <w:t>ext.: 66639</w:t>
            </w:r>
          </w:p>
        </w:tc>
        <w:tc>
          <w:tcPr>
            <w:tcW w:w="3260" w:type="dxa"/>
          </w:tcPr>
          <w:p w:rsidR="00CB14DE" w:rsidRPr="0098441E" w:rsidRDefault="00CB14DE" w:rsidP="00E5572F">
            <w:pPr>
              <w:spacing w:before="100" w:beforeAutospacing="1"/>
              <w:rPr>
                <w:rFonts w:ascii="Bariol Regular" w:eastAsia="Times New Roman" w:hAnsi="Bariol Regular" w:cs="Times New Roman"/>
                <w:sz w:val="24"/>
                <w:szCs w:val="24"/>
                <w:lang w:eastAsia="es-ES"/>
              </w:rPr>
            </w:pPr>
            <w:r w:rsidRPr="0098441E">
              <w:rPr>
                <w:rFonts w:ascii="Bariol Regular" w:eastAsia="Times New Roman" w:hAnsi="Bariol Regular" w:cs="Times New Roman"/>
                <w:sz w:val="24"/>
                <w:szCs w:val="24"/>
                <w:lang w:eastAsia="es-ES"/>
              </w:rPr>
              <w:t>iortega@soib.caib.es</w:t>
            </w:r>
          </w:p>
        </w:tc>
      </w:tr>
      <w:tr w:rsidR="00CB14DE" w:rsidTr="00CB14DE">
        <w:tc>
          <w:tcPr>
            <w:tcW w:w="3227" w:type="dxa"/>
          </w:tcPr>
          <w:p w:rsidR="00CB14DE" w:rsidRPr="0098441E" w:rsidRDefault="00CB14DE" w:rsidP="00E5572F">
            <w:pPr>
              <w:spacing w:before="100" w:beforeAutospacing="1"/>
              <w:rPr>
                <w:rFonts w:ascii="Bariol Regular" w:eastAsia="Times New Roman" w:hAnsi="Bariol Regular" w:cs="Times New Roman"/>
                <w:sz w:val="24"/>
                <w:szCs w:val="24"/>
                <w:lang w:eastAsia="es-ES"/>
              </w:rPr>
            </w:pPr>
            <w:r w:rsidRPr="0098441E">
              <w:rPr>
                <w:rFonts w:ascii="Bariol Regular" w:eastAsia="Times New Roman" w:hAnsi="Bariol Regular" w:cs="Times New Roman"/>
                <w:sz w:val="24"/>
                <w:szCs w:val="24"/>
                <w:lang w:eastAsia="es-ES"/>
              </w:rPr>
              <w:t xml:space="preserve">Karen </w:t>
            </w:r>
            <w:proofErr w:type="spellStart"/>
            <w:r w:rsidRPr="0098441E">
              <w:rPr>
                <w:rFonts w:ascii="Bariol Regular" w:eastAsia="Times New Roman" w:hAnsi="Bariol Regular" w:cs="Times New Roman"/>
                <w:sz w:val="24"/>
                <w:szCs w:val="24"/>
                <w:lang w:eastAsia="es-ES"/>
              </w:rPr>
              <w:t>Forcano</w:t>
            </w:r>
            <w:proofErr w:type="spellEnd"/>
          </w:p>
        </w:tc>
        <w:tc>
          <w:tcPr>
            <w:tcW w:w="1559" w:type="dxa"/>
          </w:tcPr>
          <w:p w:rsidR="00CB14DE" w:rsidRPr="0098441E" w:rsidRDefault="00CB14DE" w:rsidP="00E5572F">
            <w:pPr>
              <w:spacing w:before="100" w:beforeAutospacing="1"/>
              <w:rPr>
                <w:rFonts w:ascii="Bariol Regular" w:eastAsia="Times New Roman" w:hAnsi="Bariol Regular" w:cs="Times New Roman"/>
                <w:sz w:val="24"/>
                <w:szCs w:val="24"/>
                <w:lang w:eastAsia="es-ES"/>
              </w:rPr>
            </w:pPr>
            <w:r w:rsidRPr="0098441E">
              <w:rPr>
                <w:rFonts w:ascii="Bariol Regular" w:eastAsia="Times New Roman" w:hAnsi="Bariol Regular" w:cs="Times New Roman"/>
                <w:sz w:val="24"/>
                <w:szCs w:val="24"/>
                <w:lang w:eastAsia="es-ES"/>
              </w:rPr>
              <w:t>ext.:66643</w:t>
            </w:r>
          </w:p>
        </w:tc>
        <w:tc>
          <w:tcPr>
            <w:tcW w:w="3260" w:type="dxa"/>
          </w:tcPr>
          <w:p w:rsidR="00CB14DE" w:rsidRPr="0098441E" w:rsidRDefault="00CB14DE" w:rsidP="00E5572F">
            <w:pPr>
              <w:spacing w:before="100" w:beforeAutospacing="1"/>
              <w:rPr>
                <w:rFonts w:ascii="Bariol Regular" w:eastAsia="Times New Roman" w:hAnsi="Bariol Regular" w:cs="Times New Roman"/>
                <w:sz w:val="24"/>
                <w:szCs w:val="24"/>
                <w:lang w:eastAsia="es-ES"/>
              </w:rPr>
            </w:pPr>
            <w:r w:rsidRPr="0098441E">
              <w:rPr>
                <w:rFonts w:ascii="Bariol Regular" w:eastAsia="Times New Roman" w:hAnsi="Bariol Regular" w:cs="Times New Roman"/>
                <w:sz w:val="24"/>
                <w:szCs w:val="24"/>
                <w:lang w:eastAsia="es-ES"/>
              </w:rPr>
              <w:t>kforcano@soib.caib.es</w:t>
            </w:r>
          </w:p>
        </w:tc>
      </w:tr>
      <w:tr w:rsidR="00CB14DE" w:rsidTr="00CB14DE">
        <w:tc>
          <w:tcPr>
            <w:tcW w:w="3227" w:type="dxa"/>
          </w:tcPr>
          <w:p w:rsidR="00CB14DE" w:rsidRDefault="00CB14DE" w:rsidP="00FF20B2">
            <w:pPr>
              <w:spacing w:before="100" w:beforeAutospacing="1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 xml:space="preserve">Elisa </w:t>
            </w:r>
            <w:proofErr w:type="spellStart"/>
            <w:r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Rivas</w:t>
            </w:r>
            <w:proofErr w:type="spellEnd"/>
          </w:p>
        </w:tc>
        <w:tc>
          <w:tcPr>
            <w:tcW w:w="1559" w:type="dxa"/>
          </w:tcPr>
          <w:p w:rsidR="00CB14DE" w:rsidRDefault="00CB14DE" w:rsidP="00FF20B2">
            <w:pPr>
              <w:spacing w:before="100" w:beforeAutospacing="1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ext.: 69996</w:t>
            </w:r>
          </w:p>
        </w:tc>
        <w:tc>
          <w:tcPr>
            <w:tcW w:w="3260" w:type="dxa"/>
          </w:tcPr>
          <w:p w:rsidR="00CB14DE" w:rsidRDefault="007E08EF" w:rsidP="00FF20B2">
            <w:pPr>
              <w:spacing w:before="100" w:beforeAutospacing="1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m</w:t>
            </w:r>
            <w:r w:rsidR="00CB14DE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erivas@soib.caib.es</w:t>
            </w:r>
          </w:p>
        </w:tc>
      </w:tr>
    </w:tbl>
    <w:p w:rsidR="00CB14DE" w:rsidRDefault="00CB14DE" w:rsidP="00FF20B2">
      <w:pPr>
        <w:spacing w:before="100" w:beforeAutospacing="1" w:after="0" w:line="240" w:lineRule="auto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</w:p>
    <w:p w:rsidR="00FF20B2" w:rsidRPr="00FF20B2" w:rsidRDefault="00FF20B2" w:rsidP="00FF20B2">
      <w:pPr>
        <w:spacing w:before="100" w:beforeAutospacing="1" w:after="0" w:line="240" w:lineRule="auto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  <w:r w:rsidRPr="00FF20B2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eastAsia="es-ES"/>
        </w:rPr>
        <w:t xml:space="preserve">Cap del Servei Seguiment 1: </w:t>
      </w:r>
    </w:p>
    <w:p w:rsidR="00FF20B2" w:rsidRPr="00FF20B2" w:rsidRDefault="00FF20B2" w:rsidP="00FF20B2">
      <w:pPr>
        <w:spacing w:before="100" w:beforeAutospacing="1" w:after="0" w:line="240" w:lineRule="auto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  <w:r w:rsidRPr="00FF20B2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eastAsia="es-ES"/>
        </w:rPr>
        <w:t xml:space="preserve">Elena </w:t>
      </w:r>
      <w:proofErr w:type="spellStart"/>
      <w:r w:rsidRPr="00FF20B2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eastAsia="es-ES"/>
        </w:rPr>
        <w:t>Massanet</w:t>
      </w:r>
      <w:proofErr w:type="spellEnd"/>
      <w:r w:rsidRPr="00FF20B2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eastAsia="es-ES"/>
        </w:rPr>
        <w:t xml:space="preserve"> Isern, ext.: 69947- </w:t>
      </w:r>
      <w:hyperlink r:id="rId7" w:history="1">
        <w:r w:rsidRPr="00FF20B2">
          <w:rPr>
            <w:rFonts w:ascii="Bariol Regular" w:eastAsia="Times New Roman" w:hAnsi="Bariol Regular" w:cs="Times New Roman"/>
            <w:b/>
            <w:bCs/>
            <w:color w:val="0000FF"/>
            <w:sz w:val="24"/>
            <w:szCs w:val="24"/>
            <w:u w:val="single"/>
            <w:lang w:eastAsia="es-ES"/>
          </w:rPr>
          <w:t>emassanet@soib.caib.es</w:t>
        </w:r>
      </w:hyperlink>
    </w:p>
    <w:p w:rsidR="00FF20B2" w:rsidRPr="00FF20B2" w:rsidRDefault="00FF20B2" w:rsidP="00FF20B2">
      <w:pPr>
        <w:spacing w:before="100" w:beforeAutospacing="1" w:after="0" w:line="240" w:lineRule="auto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  <w:r w:rsidRPr="00FF20B2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eastAsia="es-ES"/>
        </w:rPr>
        <w:t>Cap de la Secció XXI:</w:t>
      </w:r>
    </w:p>
    <w:p w:rsidR="00FF20B2" w:rsidRPr="00FF20B2" w:rsidRDefault="00FF20B2" w:rsidP="00FF20B2">
      <w:pPr>
        <w:spacing w:before="100" w:beforeAutospacing="1" w:after="0" w:line="240" w:lineRule="auto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  <w:r w:rsidRPr="00FF20B2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eastAsia="es-ES"/>
        </w:rPr>
        <w:t xml:space="preserve">Marga Pujol </w:t>
      </w:r>
      <w:proofErr w:type="spellStart"/>
      <w:r w:rsidRPr="00FF20B2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eastAsia="es-ES"/>
        </w:rPr>
        <w:t>Salom</w:t>
      </w:r>
      <w:proofErr w:type="spellEnd"/>
      <w:r w:rsidRPr="00FF20B2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eastAsia="es-ES"/>
        </w:rPr>
        <w:t xml:space="preserve">, ext.: 69115 – </w:t>
      </w:r>
      <w:hyperlink r:id="rId8" w:history="1">
        <w:r w:rsidRPr="00FF20B2">
          <w:rPr>
            <w:rFonts w:ascii="Bariol Regular" w:eastAsia="Times New Roman" w:hAnsi="Bariol Regular" w:cs="Times New Roman"/>
            <w:b/>
            <w:bCs/>
            <w:color w:val="0000FF"/>
            <w:sz w:val="24"/>
            <w:szCs w:val="24"/>
            <w:u w:val="single"/>
            <w:lang w:eastAsia="es-ES"/>
          </w:rPr>
          <w:t>mpujol@soib.caib.es</w:t>
        </w:r>
      </w:hyperlink>
    </w:p>
    <w:p w:rsidR="00FF20B2" w:rsidRPr="00FF20B2" w:rsidRDefault="00FF20B2" w:rsidP="00FF20B2">
      <w:pPr>
        <w:spacing w:before="100" w:beforeAutospacing="1" w:after="0" w:line="240" w:lineRule="auto"/>
        <w:ind w:left="567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</w:p>
    <w:tbl>
      <w:tblPr>
        <w:tblW w:w="9750" w:type="dxa"/>
        <w:tblCellSpacing w:w="0" w:type="dxa"/>
        <w:tblInd w:w="720" w:type="dxa"/>
        <w:tblCellMar>
          <w:top w:w="105" w:type="dxa"/>
          <w:left w:w="105" w:type="dxa"/>
          <w:bottom w:w="105" w:type="dxa"/>
          <w:right w:w="105" w:type="dxa"/>
        </w:tblCellMar>
        <w:tblLook w:val="04A0"/>
      </w:tblPr>
      <w:tblGrid>
        <w:gridCol w:w="2244"/>
        <w:gridCol w:w="2260"/>
        <w:gridCol w:w="2260"/>
        <w:gridCol w:w="2986"/>
      </w:tblGrid>
      <w:tr w:rsidR="00FF20B2" w:rsidRPr="00FF20B2" w:rsidTr="00FF20B2">
        <w:trPr>
          <w:tblCellSpacing w:w="0" w:type="dxa"/>
        </w:trPr>
        <w:tc>
          <w:tcPr>
            <w:tcW w:w="2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Bàrbara Nadal Gil</w:t>
            </w:r>
          </w:p>
        </w:tc>
        <w:tc>
          <w:tcPr>
            <w:tcW w:w="20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Cap de la Secció X / Subvencions</w:t>
            </w:r>
          </w:p>
        </w:tc>
        <w:tc>
          <w:tcPr>
            <w:tcW w:w="20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ext.: 69915</w:t>
            </w:r>
          </w:p>
        </w:tc>
        <w:tc>
          <w:tcPr>
            <w:tcW w:w="2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F20B2" w:rsidRPr="00FF20B2" w:rsidRDefault="007A16C1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hyperlink r:id="rId9" w:history="1">
              <w:r w:rsidR="00FF20B2" w:rsidRPr="00FF20B2">
                <w:rPr>
                  <w:rFonts w:ascii="Bariol Regular" w:eastAsia="Times New Roman" w:hAnsi="Bariol Regular" w:cs="Times New Roman"/>
                  <w:color w:val="0000FF"/>
                  <w:sz w:val="24"/>
                  <w:szCs w:val="24"/>
                  <w:u w:val="single"/>
                  <w:lang w:eastAsia="es-ES"/>
                </w:rPr>
                <w:t>bnadal@soib.caib.es</w:t>
              </w:r>
            </w:hyperlink>
          </w:p>
        </w:tc>
      </w:tr>
      <w:tr w:rsidR="00FF20B2" w:rsidRPr="00FF20B2" w:rsidTr="00FF20B2">
        <w:trPr>
          <w:tblCellSpacing w:w="0" w:type="dxa"/>
        </w:trPr>
        <w:tc>
          <w:tcPr>
            <w:tcW w:w="2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 xml:space="preserve">Francisca </w:t>
            </w:r>
            <w:proofErr w:type="spellStart"/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Vadell</w:t>
            </w:r>
            <w:proofErr w:type="spellEnd"/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 xml:space="preserve"> Adrover</w:t>
            </w:r>
          </w:p>
        </w:tc>
        <w:tc>
          <w:tcPr>
            <w:tcW w:w="20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Cap de la Secció VII / Seguiment econòmic d’orientació</w:t>
            </w:r>
          </w:p>
        </w:tc>
        <w:tc>
          <w:tcPr>
            <w:tcW w:w="20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F20B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ext.: 69946</w:t>
            </w:r>
          </w:p>
        </w:tc>
        <w:tc>
          <w:tcPr>
            <w:tcW w:w="2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F20B2" w:rsidRPr="00FF20B2" w:rsidRDefault="007A16C1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hyperlink r:id="rId10" w:history="1">
              <w:r w:rsidR="00FF20B2" w:rsidRPr="00FF20B2">
                <w:rPr>
                  <w:rFonts w:ascii="Bariol Regular" w:eastAsia="Times New Roman" w:hAnsi="Bariol Regular" w:cs="Times New Roman"/>
                  <w:color w:val="0000FF"/>
                  <w:sz w:val="24"/>
                  <w:szCs w:val="24"/>
                  <w:u w:val="single"/>
                  <w:lang w:eastAsia="es-ES"/>
                </w:rPr>
                <w:t>fvadell@soib.caib.es</w:t>
              </w:r>
            </w:hyperlink>
          </w:p>
          <w:p w:rsidR="00FF20B2" w:rsidRPr="00FF20B2" w:rsidRDefault="00FF20B2" w:rsidP="00FF20B2">
            <w:pPr>
              <w:spacing w:before="100" w:beforeAutospacing="1" w:after="0" w:line="240" w:lineRule="auto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</w:tr>
    </w:tbl>
    <w:p w:rsidR="00FF20B2" w:rsidRPr="00FF20B2" w:rsidRDefault="00FF20B2" w:rsidP="00FF20B2">
      <w:pPr>
        <w:spacing w:before="100" w:beforeAutospacing="1" w:after="0" w:line="240" w:lineRule="auto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</w:p>
    <w:p w:rsidR="002E1497" w:rsidRPr="00FF20B2" w:rsidRDefault="00FF20B2" w:rsidP="00FF20B2">
      <w:pPr>
        <w:spacing w:before="100" w:beforeAutospacing="1" w:after="198"/>
        <w:rPr>
          <w:rFonts w:ascii="Bariol Regular" w:eastAsia="Times New Roman" w:hAnsi="Bariol Regular" w:cs="Times New Roman"/>
          <w:color w:val="000000"/>
          <w:sz w:val="24"/>
          <w:szCs w:val="24"/>
          <w:lang w:eastAsia="es-ES"/>
        </w:rPr>
      </w:pPr>
      <w:r w:rsidRPr="00FF20B2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eastAsia="es-ES"/>
        </w:rPr>
        <w:t xml:space="preserve">Cap del Servei de Gestió de Programes d’Ocupació 1: Miquel Company Alcover, ext.: 69994 – </w:t>
      </w:r>
      <w:hyperlink r:id="rId11" w:history="1">
        <w:r w:rsidRPr="00FF20B2">
          <w:rPr>
            <w:rFonts w:ascii="Bariol Regular" w:eastAsia="Times New Roman" w:hAnsi="Bariol Regular" w:cs="Times New Roman"/>
            <w:b/>
            <w:bCs/>
            <w:color w:val="0000FF"/>
            <w:sz w:val="24"/>
            <w:szCs w:val="24"/>
            <w:u w:val="single"/>
            <w:lang w:eastAsia="es-ES"/>
          </w:rPr>
          <w:t>mcompanya@soib.caib.es</w:t>
        </w:r>
      </w:hyperlink>
    </w:p>
    <w:sectPr w:rsidR="002E1497" w:rsidRPr="00FF20B2" w:rsidSect="00FF20B2">
      <w:headerReference w:type="default" r:id="rId12"/>
      <w:footerReference w:type="default" r:id="rId13"/>
      <w:pgSz w:w="16838" w:h="11906" w:orient="landscape"/>
      <w:pgMar w:top="720" w:right="2410" w:bottom="720" w:left="720" w:header="568" w:footer="386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62AE" w:rsidRDefault="006462AE" w:rsidP="00114474">
      <w:pPr>
        <w:spacing w:after="0" w:line="240" w:lineRule="auto"/>
      </w:pPr>
      <w:r>
        <w:separator/>
      </w:r>
    </w:p>
  </w:endnote>
  <w:endnote w:type="continuationSeparator" w:id="0">
    <w:p w:rsidR="006462AE" w:rsidRDefault="006462AE" w:rsidP="001144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3C29" w:rsidRDefault="005E3C29" w:rsidP="005E3C29">
    <w:pPr>
      <w:pStyle w:val="Piedepgina"/>
      <w:ind w:left="-56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62AE" w:rsidRDefault="006462AE" w:rsidP="00114474">
      <w:pPr>
        <w:spacing w:after="0" w:line="240" w:lineRule="auto"/>
      </w:pPr>
      <w:r>
        <w:separator/>
      </w:r>
    </w:p>
  </w:footnote>
  <w:footnote w:type="continuationSeparator" w:id="0">
    <w:p w:rsidR="006462AE" w:rsidRDefault="006462AE" w:rsidP="001144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4474" w:rsidRDefault="00BD6BB0" w:rsidP="00E41A38">
    <w:pPr>
      <w:pStyle w:val="Encabezado"/>
      <w:tabs>
        <w:tab w:val="left" w:pos="426"/>
      </w:tabs>
      <w:ind w:left="-567"/>
    </w:pPr>
    <w:bookmarkStart w:id="0" w:name="_GoBack"/>
    <w:r>
      <w:rPr>
        <w:noProof/>
        <w:lang w:val="es-ES" w:eastAsia="es-ES"/>
      </w:rPr>
      <w:drawing>
        <wp:inline distT="0" distB="0" distL="0" distR="0">
          <wp:extent cx="9502423" cy="774325"/>
          <wp:effectExtent l="19050" t="0" r="3527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s_plantilla_soib-09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9774206" cy="79647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bookmarkEnd w:id="0"/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852FD7"/>
    <w:multiLevelType w:val="multilevel"/>
    <w:tmpl w:val="127C6E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1473F96"/>
    <w:multiLevelType w:val="multilevel"/>
    <w:tmpl w:val="3D0A25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40311A8"/>
    <w:multiLevelType w:val="multilevel"/>
    <w:tmpl w:val="14F2C7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5E96919"/>
    <w:multiLevelType w:val="multilevel"/>
    <w:tmpl w:val="7FA445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7C1152A"/>
    <w:multiLevelType w:val="multilevel"/>
    <w:tmpl w:val="309419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27F37AB"/>
    <w:multiLevelType w:val="multilevel"/>
    <w:tmpl w:val="AFAE45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C412508"/>
    <w:multiLevelType w:val="multilevel"/>
    <w:tmpl w:val="C1FA1F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1CC3ACB"/>
    <w:multiLevelType w:val="multilevel"/>
    <w:tmpl w:val="5D74AB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ADA3950"/>
    <w:multiLevelType w:val="multilevel"/>
    <w:tmpl w:val="E110B2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D292D04"/>
    <w:multiLevelType w:val="multilevel"/>
    <w:tmpl w:val="3E26AA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34433924"/>
    <w:multiLevelType w:val="multilevel"/>
    <w:tmpl w:val="BDAE2F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354E22F2"/>
    <w:multiLevelType w:val="multilevel"/>
    <w:tmpl w:val="8D8E29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5C1721F"/>
    <w:multiLevelType w:val="multilevel"/>
    <w:tmpl w:val="DE7028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409C6188"/>
    <w:multiLevelType w:val="multilevel"/>
    <w:tmpl w:val="B10A70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571A41B2"/>
    <w:multiLevelType w:val="multilevel"/>
    <w:tmpl w:val="24204A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63836DAF"/>
    <w:multiLevelType w:val="multilevel"/>
    <w:tmpl w:val="1DDABA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66550616"/>
    <w:multiLevelType w:val="multilevel"/>
    <w:tmpl w:val="714E2C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6B2E110A"/>
    <w:multiLevelType w:val="multilevel"/>
    <w:tmpl w:val="DED2D4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C7F1074"/>
    <w:multiLevelType w:val="multilevel"/>
    <w:tmpl w:val="94AADA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75661818"/>
    <w:multiLevelType w:val="multilevel"/>
    <w:tmpl w:val="E96A0D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7F4F5787"/>
    <w:multiLevelType w:val="multilevel"/>
    <w:tmpl w:val="59C8BF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8"/>
  </w:num>
  <w:num w:numId="2">
    <w:abstractNumId w:val="15"/>
  </w:num>
  <w:num w:numId="3">
    <w:abstractNumId w:val="20"/>
  </w:num>
  <w:num w:numId="4">
    <w:abstractNumId w:val="4"/>
  </w:num>
  <w:num w:numId="5">
    <w:abstractNumId w:val="17"/>
  </w:num>
  <w:num w:numId="6">
    <w:abstractNumId w:val="2"/>
  </w:num>
  <w:num w:numId="7">
    <w:abstractNumId w:val="6"/>
  </w:num>
  <w:num w:numId="8">
    <w:abstractNumId w:val="5"/>
  </w:num>
  <w:num w:numId="9">
    <w:abstractNumId w:val="14"/>
  </w:num>
  <w:num w:numId="10">
    <w:abstractNumId w:val="16"/>
  </w:num>
  <w:num w:numId="11">
    <w:abstractNumId w:val="0"/>
  </w:num>
  <w:num w:numId="12">
    <w:abstractNumId w:val="8"/>
  </w:num>
  <w:num w:numId="13">
    <w:abstractNumId w:val="10"/>
  </w:num>
  <w:num w:numId="14">
    <w:abstractNumId w:val="12"/>
  </w:num>
  <w:num w:numId="15">
    <w:abstractNumId w:val="1"/>
  </w:num>
  <w:num w:numId="16">
    <w:abstractNumId w:val="19"/>
  </w:num>
  <w:num w:numId="17">
    <w:abstractNumId w:val="9"/>
  </w:num>
  <w:num w:numId="18">
    <w:abstractNumId w:val="7"/>
  </w:num>
  <w:num w:numId="19">
    <w:abstractNumId w:val="11"/>
  </w:num>
  <w:num w:numId="20">
    <w:abstractNumId w:val="3"/>
  </w:num>
  <w:num w:numId="21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/>
  <w:rsids>
    <w:rsidRoot w:val="00114474"/>
    <w:rsid w:val="0000606B"/>
    <w:rsid w:val="00030561"/>
    <w:rsid w:val="00033E75"/>
    <w:rsid w:val="000535C7"/>
    <w:rsid w:val="000545DC"/>
    <w:rsid w:val="00080D9F"/>
    <w:rsid w:val="000A6026"/>
    <w:rsid w:val="000B6CEB"/>
    <w:rsid w:val="000C1862"/>
    <w:rsid w:val="00114474"/>
    <w:rsid w:val="00141AA2"/>
    <w:rsid w:val="00167F3F"/>
    <w:rsid w:val="001D7AC8"/>
    <w:rsid w:val="00274199"/>
    <w:rsid w:val="002B5D0D"/>
    <w:rsid w:val="002C271E"/>
    <w:rsid w:val="002E076A"/>
    <w:rsid w:val="002E1497"/>
    <w:rsid w:val="00303D0F"/>
    <w:rsid w:val="00320895"/>
    <w:rsid w:val="00382CED"/>
    <w:rsid w:val="003A6FDE"/>
    <w:rsid w:val="003B47EF"/>
    <w:rsid w:val="003E1AC5"/>
    <w:rsid w:val="00414E65"/>
    <w:rsid w:val="00466C66"/>
    <w:rsid w:val="0049741F"/>
    <w:rsid w:val="004C410E"/>
    <w:rsid w:val="004C57CA"/>
    <w:rsid w:val="00541209"/>
    <w:rsid w:val="0059211F"/>
    <w:rsid w:val="005967D8"/>
    <w:rsid w:val="00597D23"/>
    <w:rsid w:val="005E3C29"/>
    <w:rsid w:val="005F3E0D"/>
    <w:rsid w:val="00610FAC"/>
    <w:rsid w:val="006462AE"/>
    <w:rsid w:val="006B4D13"/>
    <w:rsid w:val="006B72C8"/>
    <w:rsid w:val="00703D27"/>
    <w:rsid w:val="00733803"/>
    <w:rsid w:val="00793BE4"/>
    <w:rsid w:val="007A16C1"/>
    <w:rsid w:val="007D3296"/>
    <w:rsid w:val="007E08EF"/>
    <w:rsid w:val="0085647C"/>
    <w:rsid w:val="008720D9"/>
    <w:rsid w:val="00885ADD"/>
    <w:rsid w:val="00936040"/>
    <w:rsid w:val="00947E5C"/>
    <w:rsid w:val="0098441E"/>
    <w:rsid w:val="009A316B"/>
    <w:rsid w:val="009C0603"/>
    <w:rsid w:val="009D29F5"/>
    <w:rsid w:val="00A33949"/>
    <w:rsid w:val="00A536E3"/>
    <w:rsid w:val="00A53C7B"/>
    <w:rsid w:val="00AD7286"/>
    <w:rsid w:val="00B0500F"/>
    <w:rsid w:val="00B240A5"/>
    <w:rsid w:val="00B55A6D"/>
    <w:rsid w:val="00B61825"/>
    <w:rsid w:val="00B64373"/>
    <w:rsid w:val="00B86DD2"/>
    <w:rsid w:val="00BD6BB0"/>
    <w:rsid w:val="00BE3E4F"/>
    <w:rsid w:val="00BF2BAC"/>
    <w:rsid w:val="00C34B73"/>
    <w:rsid w:val="00C9547F"/>
    <w:rsid w:val="00C9665A"/>
    <w:rsid w:val="00CB14DE"/>
    <w:rsid w:val="00DB020D"/>
    <w:rsid w:val="00DD6FF6"/>
    <w:rsid w:val="00E25471"/>
    <w:rsid w:val="00E33F8A"/>
    <w:rsid w:val="00E41A38"/>
    <w:rsid w:val="00E52F21"/>
    <w:rsid w:val="00ED6D4D"/>
    <w:rsid w:val="00F22464"/>
    <w:rsid w:val="00F50057"/>
    <w:rsid w:val="00F53F7F"/>
    <w:rsid w:val="00F701A7"/>
    <w:rsid w:val="00F77C76"/>
    <w:rsid w:val="00FA26BA"/>
    <w:rsid w:val="00FD6982"/>
    <w:rsid w:val="00FF20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1497"/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144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14474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1144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14474"/>
    <w:rPr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144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14474"/>
    <w:rPr>
      <w:rFonts w:ascii="Tahoma" w:hAnsi="Tahoma" w:cs="Tahoma"/>
      <w:sz w:val="16"/>
      <w:szCs w:val="16"/>
      <w:lang w:val="ca-ES"/>
    </w:rPr>
  </w:style>
  <w:style w:type="character" w:styleId="Hipervnculo">
    <w:name w:val="Hyperlink"/>
    <w:basedOn w:val="Fuentedeprrafopredeter"/>
    <w:uiPriority w:val="99"/>
    <w:semiHidden/>
    <w:unhideWhenUsed/>
    <w:rsid w:val="00FF20B2"/>
    <w:rPr>
      <w:color w:val="0000FF"/>
      <w:u w:val="single"/>
    </w:rPr>
  </w:style>
  <w:style w:type="paragraph" w:customStyle="1" w:styleId="western">
    <w:name w:val="western"/>
    <w:basedOn w:val="Normal"/>
    <w:rsid w:val="00FF20B2"/>
    <w:pPr>
      <w:spacing w:before="100" w:beforeAutospacing="1" w:after="0" w:line="240" w:lineRule="auto"/>
    </w:pPr>
    <w:rPr>
      <w:rFonts w:ascii="LegacySanITCBoo" w:eastAsia="Times New Roman" w:hAnsi="LegacySanITCBoo" w:cs="Times New Roman"/>
      <w:color w:val="000000"/>
      <w:sz w:val="20"/>
      <w:szCs w:val="20"/>
      <w:lang w:val="es-ES" w:eastAsia="es-ES"/>
    </w:rPr>
  </w:style>
  <w:style w:type="table" w:styleId="Tablaconcuadrcula">
    <w:name w:val="Table Grid"/>
    <w:basedOn w:val="Tablanormal"/>
    <w:uiPriority w:val="59"/>
    <w:unhideWhenUsed/>
    <w:rsid w:val="00CB14D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540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pujol@soib.caib.es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emassanet@soib.caib.es" TargetMode="Externa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mcompanya@soib.caib.es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mailto:fvadell@soib.caib.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bnadal@dgtreslab.caib.es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6</Pages>
  <Words>1064</Words>
  <Characters>5858</Characters>
  <Application>Microsoft Office Word</Application>
  <DocSecurity>0</DocSecurity>
  <Lines>48</Lines>
  <Paragraphs>13</Paragraphs>
  <ScaleCrop>false</ScaleCrop>
  <Company>Govern de les Illes Balears</Company>
  <LinksUpToDate>false</LinksUpToDate>
  <CharactersWithSpaces>6909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u139755</dc:creator>
  <cp:lastModifiedBy>u81257</cp:lastModifiedBy>
  <cp:revision>7</cp:revision>
  <cp:lastPrinted>2019-06-20T08:41:00Z</cp:lastPrinted>
  <dcterms:created xsi:type="dcterms:W3CDTF">2020-09-07T06:42:00Z</dcterms:created>
  <dcterms:modified xsi:type="dcterms:W3CDTF">2021-02-02T13:22:00Z</dcterms:modified>
</cp:coreProperties>
</file>