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9041" w:type="dxa"/>
        <w:jc w:val="center"/>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597"/>
        <w:gridCol w:w="2402"/>
        <w:gridCol w:w="442"/>
        <w:gridCol w:w="1336"/>
        <w:gridCol w:w="635"/>
        <w:gridCol w:w="10"/>
        <w:gridCol w:w="3619"/>
      </w:tblGrid>
      <w:tr w:rsidR="00415AD5">
        <w:trPr>
          <w:cantSplit/>
          <w:trHeight w:val="203"/>
          <w:jc w:val="center"/>
        </w:trPr>
        <w:tc>
          <w:tcPr>
            <w:tcW w:w="4777" w:type="dxa"/>
            <w:gridSpan w:val="4"/>
            <w:tcBorders>
              <w:top w:val="single" w:sz="4" w:space="0" w:color="000000"/>
              <w:left w:val="single" w:sz="4" w:space="0" w:color="000000"/>
              <w:bottom w:val="single" w:sz="4" w:space="0" w:color="000000"/>
            </w:tcBorders>
            <w:shd w:val="clear" w:color="auto" w:fill="auto"/>
            <w:vAlign w:val="center"/>
          </w:tcPr>
          <w:p w:rsidR="00415AD5" w:rsidRDefault="00385862">
            <w:pPr>
              <w:pStyle w:val="Heading2"/>
              <w:numPr>
                <w:ilvl w:val="1"/>
                <w:numId w:val="2"/>
              </w:numPr>
              <w:rPr>
                <w:rFonts w:ascii="Noto Sans" w:hAnsi="Noto Sans" w:cs="Noto Sans"/>
                <w:sz w:val="22"/>
                <w:szCs w:val="22"/>
              </w:rPr>
            </w:pPr>
            <w:r>
              <w:rPr>
                <w:rFonts w:ascii="Noto Sans" w:hAnsi="Noto Sans" w:cs="Noto Sans"/>
                <w:smallCaps/>
                <w:sz w:val="22"/>
                <w:szCs w:val="22"/>
              </w:rPr>
              <w:t>SOL·LICITUD DE SUBVENCIÓ</w:t>
            </w:r>
          </w:p>
        </w:tc>
        <w:tc>
          <w:tcPr>
            <w:tcW w:w="4264"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rsidR="00415AD5" w:rsidRDefault="00385862">
            <w:pPr>
              <w:pStyle w:val="Heading2"/>
              <w:numPr>
                <w:ilvl w:val="1"/>
                <w:numId w:val="2"/>
              </w:numPr>
              <w:rPr>
                <w:rFonts w:ascii="Noto Sans" w:hAnsi="Noto Sans" w:cs="Noto Sans"/>
                <w:szCs w:val="22"/>
              </w:rPr>
            </w:pPr>
            <w:r>
              <w:rPr>
                <w:rFonts w:ascii="Noto Sans" w:hAnsi="Noto Sans" w:cs="Noto Sans"/>
                <w:b w:val="0"/>
                <w:szCs w:val="22"/>
              </w:rPr>
              <w:t>Espai a emplenar per l’Administració</w:t>
            </w:r>
          </w:p>
          <w:p w:rsidR="00415AD5" w:rsidRDefault="00415AD5">
            <w:pPr>
              <w:rPr>
                <w:rFonts w:ascii="Noto Sans" w:hAnsi="Noto Sans" w:cs="Noto Sans"/>
                <w:b/>
                <w:sz w:val="22"/>
                <w:szCs w:val="22"/>
              </w:rPr>
            </w:pPr>
          </w:p>
          <w:p w:rsidR="00415AD5" w:rsidRDefault="00385862">
            <w:pPr>
              <w:rPr>
                <w:rFonts w:ascii="Noto Sans" w:hAnsi="Noto Sans" w:cs="Noto Sans"/>
                <w:sz w:val="22"/>
                <w:szCs w:val="22"/>
              </w:rPr>
            </w:pPr>
            <w:r>
              <w:rPr>
                <w:rFonts w:ascii="Noto Sans" w:hAnsi="Noto Sans" w:cs="Noto Sans"/>
                <w:sz w:val="22"/>
                <w:szCs w:val="22"/>
              </w:rPr>
              <w:t>Expedient:</w:t>
            </w:r>
          </w:p>
        </w:tc>
      </w:tr>
      <w:tr w:rsidR="00415AD5">
        <w:trPr>
          <w:cantSplit/>
          <w:trHeight w:val="203"/>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pStyle w:val="Heading2"/>
              <w:numPr>
                <w:ilvl w:val="1"/>
                <w:numId w:val="2"/>
              </w:numPr>
              <w:rPr>
                <w:rFonts w:ascii="Noto Sans" w:hAnsi="Noto Sans" w:cs="Noto Sans"/>
                <w:sz w:val="22"/>
                <w:szCs w:val="22"/>
              </w:rPr>
            </w:pPr>
            <w:r>
              <w:rPr>
                <w:rFonts w:ascii="Noto Sans" w:hAnsi="Noto Sans" w:cs="Noto Sans"/>
                <w:smallCaps/>
                <w:sz w:val="22"/>
                <w:szCs w:val="22"/>
              </w:rPr>
              <w:t>ENTITAT SOL·LICITANT</w:t>
            </w:r>
          </w:p>
        </w:tc>
      </w:tr>
      <w:tr w:rsidR="00415AD5">
        <w:trPr>
          <w:cantSplit/>
          <w:trHeight w:val="203"/>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pStyle w:val="Heading2"/>
              <w:numPr>
                <w:ilvl w:val="1"/>
                <w:numId w:val="2"/>
              </w:numPr>
              <w:rPr>
                <w:rFonts w:ascii="Noto Sans" w:hAnsi="Noto Sans" w:cs="Noto Sans"/>
                <w:sz w:val="22"/>
                <w:szCs w:val="22"/>
              </w:rPr>
            </w:pPr>
            <w:r>
              <w:rPr>
                <w:rFonts w:ascii="Noto Sans" w:hAnsi="Noto Sans" w:cs="Noto Sans"/>
                <w:sz w:val="22"/>
                <w:szCs w:val="22"/>
              </w:rPr>
              <w:t xml:space="preserve">Nom o raó social: </w:t>
            </w:r>
          </w:p>
          <w:p w:rsidR="00415AD5" w:rsidRDefault="0043268C">
            <w:pPr>
              <w:pStyle w:val="Heading2"/>
              <w:numPr>
                <w:ilvl w:val="1"/>
                <w:numId w:val="2"/>
              </w:numPr>
            </w:pPr>
            <w:r>
              <w:fldChar w:fldCharType="begin">
                <w:ffData>
                  <w:name w:val="__Fieldmark__19_3223"/>
                  <w:enabled/>
                  <w:calcOnExit w:val="0"/>
                  <w:textInput/>
                </w:ffData>
              </w:fldChar>
            </w:r>
            <w:r w:rsidR="00385862">
              <w:instrText>FORMTEXT</w:instrText>
            </w:r>
            <w:r>
              <w:fldChar w:fldCharType="separate"/>
            </w:r>
            <w:bookmarkStart w:id="0" w:name="__Fieldmark__19_3223007174"/>
            <w:bookmarkStart w:id="1" w:name="__Fieldmark__72_8748"/>
            <w:bookmarkStart w:id="2" w:name="__Fieldmark__72_87487963"/>
            <w:bookmarkStart w:id="3" w:name="__Fieldmark__1319_2297591055"/>
            <w:bookmarkStart w:id="4" w:name="__Fieldmark__1319_22975910551"/>
            <w:bookmarkStart w:id="5" w:name="__Fieldmark__0_1365817757"/>
            <w:bookmarkEnd w:id="0"/>
            <w:bookmarkEnd w:id="1"/>
            <w:bookmarkEnd w:id="2"/>
            <w:bookmarkEnd w:id="3"/>
            <w:bookmarkEnd w:id="4"/>
            <w:r>
              <w:fldChar w:fldCharType="end"/>
            </w:r>
            <w:bookmarkEnd w:id="5"/>
          </w:p>
        </w:tc>
      </w:tr>
      <w:tr w:rsidR="00415AD5">
        <w:trPr>
          <w:cantSplit/>
          <w:trHeight w:val="204"/>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 w:val="left" w:pos="2198"/>
                <w:tab w:val="left" w:pos="2765"/>
              </w:tabs>
              <w:rPr>
                <w:rFonts w:ascii="Noto Sans" w:hAnsi="Noto Sans" w:cs="Noto Sans"/>
                <w:b/>
                <w:sz w:val="22"/>
                <w:szCs w:val="22"/>
              </w:rPr>
            </w:pPr>
            <w:r>
              <w:rPr>
                <w:rFonts w:ascii="Noto Sans" w:hAnsi="Noto Sans" w:cs="Noto Sans"/>
                <w:b/>
                <w:sz w:val="22"/>
                <w:szCs w:val="22"/>
              </w:rPr>
              <w:t xml:space="preserve">NIF/CIF: </w:t>
            </w:r>
          </w:p>
        </w:tc>
      </w:tr>
      <w:tr w:rsidR="00415AD5">
        <w:trPr>
          <w:cantSplit/>
          <w:trHeight w:val="204"/>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 w:val="left" w:pos="2198"/>
                <w:tab w:val="left" w:pos="2765"/>
              </w:tabs>
              <w:rPr>
                <w:rFonts w:ascii="Noto Sans" w:hAnsi="Noto Sans" w:cs="Noto Sans"/>
                <w:sz w:val="22"/>
                <w:szCs w:val="22"/>
              </w:rPr>
            </w:pPr>
            <w:r>
              <w:rPr>
                <w:rFonts w:ascii="Noto Sans" w:hAnsi="Noto Sans" w:cs="Noto Sans"/>
                <w:b/>
                <w:sz w:val="22"/>
                <w:szCs w:val="22"/>
              </w:rPr>
              <w:t>Núm. d’inscripció en el Registre Unificat de Serveis Socials:</w:t>
            </w:r>
          </w:p>
          <w:p w:rsidR="00415AD5" w:rsidRDefault="00415AD5">
            <w:pPr>
              <w:tabs>
                <w:tab w:val="left" w:pos="180"/>
                <w:tab w:val="left" w:pos="2198"/>
                <w:tab w:val="left" w:pos="2765"/>
              </w:tabs>
              <w:rPr>
                <w:rFonts w:ascii="Noto Sans" w:hAnsi="Noto Sans" w:cs="Noto Sans"/>
                <w:sz w:val="22"/>
                <w:szCs w:val="22"/>
              </w:rPr>
            </w:pPr>
          </w:p>
        </w:tc>
      </w:tr>
      <w:tr w:rsidR="00415AD5">
        <w:trPr>
          <w:cantSplit/>
          <w:trHeight w:val="204"/>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s>
              <w:rPr>
                <w:rFonts w:ascii="Noto Sans" w:hAnsi="Noto Sans" w:cs="Noto Sans"/>
                <w:b/>
                <w:sz w:val="22"/>
                <w:szCs w:val="22"/>
              </w:rPr>
            </w:pPr>
            <w:r>
              <w:rPr>
                <w:rFonts w:ascii="Noto Sans" w:hAnsi="Noto Sans" w:cs="Noto Sans"/>
                <w:b/>
                <w:sz w:val="22"/>
                <w:szCs w:val="22"/>
              </w:rPr>
              <w:t xml:space="preserve">Adreça de la seu / delegació a les Illes Balears (carrer, número, escala, pis, porta): </w:t>
            </w:r>
          </w:p>
          <w:p w:rsidR="00415AD5" w:rsidRDefault="00415AD5">
            <w:pPr>
              <w:tabs>
                <w:tab w:val="left" w:pos="180"/>
              </w:tabs>
              <w:rPr>
                <w:rFonts w:ascii="Noto Sans" w:hAnsi="Noto Sans" w:cs="Noto Sans"/>
                <w:sz w:val="22"/>
                <w:szCs w:val="22"/>
              </w:rPr>
            </w:pPr>
          </w:p>
        </w:tc>
      </w:tr>
      <w:tr w:rsidR="00415AD5">
        <w:trPr>
          <w:cantSplit/>
          <w:trHeight w:val="204"/>
          <w:jc w:val="center"/>
        </w:trPr>
        <w:tc>
          <w:tcPr>
            <w:tcW w:w="3441" w:type="dxa"/>
            <w:gridSpan w:val="3"/>
            <w:tcBorders>
              <w:top w:val="single" w:sz="4" w:space="0" w:color="000000"/>
              <w:left w:val="single" w:sz="4" w:space="0" w:color="000000"/>
              <w:bottom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 xml:space="preserve">Localitat: </w:t>
            </w:r>
          </w:p>
        </w:tc>
        <w:tc>
          <w:tcPr>
            <w:tcW w:w="1981" w:type="dxa"/>
            <w:gridSpan w:val="3"/>
            <w:tcBorders>
              <w:top w:val="single" w:sz="4" w:space="0" w:color="000000"/>
              <w:left w:val="single" w:sz="4" w:space="0" w:color="000000"/>
              <w:bottom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 xml:space="preserve">Codi postal: </w:t>
            </w:r>
          </w:p>
        </w:tc>
        <w:tc>
          <w:tcPr>
            <w:tcW w:w="36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 xml:space="preserve">Municipi: </w:t>
            </w:r>
          </w:p>
          <w:p w:rsidR="00415AD5" w:rsidRDefault="00415AD5">
            <w:pPr>
              <w:tabs>
                <w:tab w:val="left" w:pos="180"/>
              </w:tabs>
              <w:rPr>
                <w:rFonts w:ascii="Noto Sans" w:hAnsi="Noto Sans" w:cs="Noto Sans"/>
                <w:sz w:val="22"/>
                <w:szCs w:val="22"/>
              </w:rPr>
            </w:pPr>
          </w:p>
        </w:tc>
      </w:tr>
      <w:tr w:rsidR="00415AD5">
        <w:trPr>
          <w:cantSplit/>
          <w:trHeight w:val="204"/>
          <w:jc w:val="center"/>
        </w:trPr>
        <w:tc>
          <w:tcPr>
            <w:tcW w:w="2999" w:type="dxa"/>
            <w:gridSpan w:val="2"/>
            <w:tcBorders>
              <w:top w:val="single" w:sz="4" w:space="0" w:color="000000"/>
              <w:left w:val="single" w:sz="4" w:space="0" w:color="000000"/>
              <w:bottom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Telèfons:</w:t>
            </w:r>
            <w:r>
              <w:rPr>
                <w:rFonts w:ascii="Noto Sans" w:hAnsi="Noto Sans" w:cs="Noto Sans"/>
                <w:sz w:val="22"/>
                <w:szCs w:val="22"/>
              </w:rPr>
              <w:t xml:space="preserve"> </w:t>
            </w:r>
          </w:p>
        </w:tc>
        <w:tc>
          <w:tcPr>
            <w:tcW w:w="2423" w:type="dxa"/>
            <w:gridSpan w:val="4"/>
            <w:tcBorders>
              <w:top w:val="single" w:sz="4" w:space="0" w:color="000000"/>
              <w:left w:val="single" w:sz="4" w:space="0" w:color="000000"/>
              <w:bottom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Fax:</w:t>
            </w:r>
            <w:r>
              <w:rPr>
                <w:rFonts w:ascii="Noto Sans" w:hAnsi="Noto Sans" w:cs="Noto Sans"/>
                <w:sz w:val="22"/>
                <w:szCs w:val="22"/>
              </w:rPr>
              <w:t xml:space="preserve"> </w:t>
            </w:r>
          </w:p>
          <w:p w:rsidR="00415AD5" w:rsidRDefault="00415AD5">
            <w:pPr>
              <w:tabs>
                <w:tab w:val="left" w:pos="180"/>
              </w:tabs>
              <w:rPr>
                <w:rFonts w:ascii="Noto Sans" w:hAnsi="Noto Sans" w:cs="Noto Sans"/>
                <w:sz w:val="22"/>
                <w:szCs w:val="22"/>
              </w:rPr>
            </w:pPr>
          </w:p>
        </w:tc>
        <w:tc>
          <w:tcPr>
            <w:tcW w:w="36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 xml:space="preserve">Adreça electrònica: </w:t>
            </w:r>
          </w:p>
        </w:tc>
      </w:tr>
      <w:tr w:rsidR="00415AD5">
        <w:trPr>
          <w:cantSplit/>
          <w:trHeight w:val="204"/>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pStyle w:val="Heading4"/>
              <w:numPr>
                <w:ilvl w:val="3"/>
                <w:numId w:val="2"/>
              </w:numPr>
              <w:tabs>
                <w:tab w:val="left" w:pos="180"/>
              </w:tabs>
              <w:rPr>
                <w:rFonts w:ascii="Noto Sans" w:hAnsi="Noto Sans" w:cs="Noto Sans"/>
                <w:sz w:val="22"/>
                <w:szCs w:val="22"/>
              </w:rPr>
            </w:pPr>
            <w:r>
              <w:rPr>
                <w:rFonts w:ascii="Noto Sans" w:hAnsi="Noto Sans" w:cs="Noto Sans"/>
                <w:smallCaps/>
                <w:sz w:val="22"/>
                <w:szCs w:val="22"/>
              </w:rPr>
              <w:t>DADES DEL / DE LA REPRESENTANT LEGAL O APODERAT/DA</w:t>
            </w:r>
          </w:p>
        </w:tc>
      </w:tr>
      <w:tr w:rsidR="00415AD5">
        <w:trPr>
          <w:cantSplit/>
          <w:trHeight w:val="204"/>
          <w:jc w:val="center"/>
        </w:trPr>
        <w:tc>
          <w:tcPr>
            <w:tcW w:w="5412" w:type="dxa"/>
            <w:gridSpan w:val="5"/>
            <w:tcBorders>
              <w:top w:val="single" w:sz="4" w:space="0" w:color="000000"/>
              <w:left w:val="single" w:sz="4" w:space="0" w:color="000000"/>
              <w:bottom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 xml:space="preserve">Nom i llinatges: </w:t>
            </w:r>
          </w:p>
          <w:p w:rsidR="00415AD5" w:rsidRDefault="00415AD5">
            <w:pPr>
              <w:tabs>
                <w:tab w:val="left" w:pos="180"/>
              </w:tabs>
              <w:rPr>
                <w:rFonts w:ascii="Noto Sans" w:hAnsi="Noto Sans" w:cs="Noto Sans"/>
                <w:sz w:val="22"/>
                <w:szCs w:val="22"/>
              </w:rPr>
            </w:pPr>
          </w:p>
        </w:tc>
        <w:tc>
          <w:tcPr>
            <w:tcW w:w="362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s>
              <w:rPr>
                <w:rFonts w:ascii="Noto Sans" w:hAnsi="Noto Sans" w:cs="Noto Sans"/>
                <w:sz w:val="22"/>
                <w:szCs w:val="22"/>
              </w:rPr>
            </w:pPr>
            <w:r>
              <w:rPr>
                <w:rFonts w:ascii="Noto Sans" w:hAnsi="Noto Sans" w:cs="Noto Sans"/>
                <w:b/>
                <w:sz w:val="22"/>
                <w:szCs w:val="22"/>
              </w:rPr>
              <w:t xml:space="preserve">DNI/NIE/Passaport: </w:t>
            </w:r>
          </w:p>
          <w:p w:rsidR="00415AD5" w:rsidRDefault="00415AD5">
            <w:pPr>
              <w:tabs>
                <w:tab w:val="left" w:pos="180"/>
              </w:tabs>
              <w:rPr>
                <w:rFonts w:ascii="Noto Sans" w:hAnsi="Noto Sans" w:cs="Noto Sans"/>
                <w:sz w:val="22"/>
                <w:szCs w:val="22"/>
              </w:rPr>
            </w:pPr>
          </w:p>
        </w:tc>
      </w:tr>
      <w:tr w:rsidR="00415AD5">
        <w:trPr>
          <w:cantSplit/>
          <w:trHeight w:val="204"/>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s>
              <w:rPr>
                <w:rFonts w:ascii="Noto Sans" w:hAnsi="Noto Sans" w:cs="Noto Sans"/>
                <w:b/>
                <w:sz w:val="22"/>
                <w:szCs w:val="22"/>
              </w:rPr>
            </w:pPr>
            <w:r>
              <w:rPr>
                <w:rFonts w:ascii="Noto Sans" w:hAnsi="Noto Sans" w:cs="Noto Sans"/>
                <w:b/>
                <w:sz w:val="22"/>
                <w:szCs w:val="22"/>
              </w:rPr>
              <w:t>Càrrec:</w:t>
            </w:r>
          </w:p>
          <w:p w:rsidR="00415AD5" w:rsidRDefault="00415AD5">
            <w:pPr>
              <w:tabs>
                <w:tab w:val="left" w:pos="180"/>
              </w:tabs>
              <w:rPr>
                <w:rFonts w:ascii="Noto Sans" w:hAnsi="Noto Sans" w:cs="Noto Sans"/>
                <w:sz w:val="22"/>
                <w:szCs w:val="22"/>
              </w:rPr>
            </w:pPr>
          </w:p>
        </w:tc>
      </w:tr>
      <w:tr w:rsidR="00415AD5">
        <w:trPr>
          <w:cantSplit/>
          <w:trHeight w:val="2505"/>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spacing w:after="120"/>
              <w:jc w:val="both"/>
              <w:rPr>
                <w:rFonts w:ascii="Noto Sans" w:hAnsi="Noto Sans"/>
                <w:b/>
                <w:sz w:val="22"/>
                <w:szCs w:val="22"/>
              </w:rPr>
            </w:pPr>
            <w:r>
              <w:rPr>
                <w:rFonts w:ascii="Noto Sans" w:hAnsi="Noto Sans"/>
                <w:b/>
                <w:sz w:val="22"/>
                <w:szCs w:val="22"/>
              </w:rPr>
              <w:lastRenderedPageBreak/>
              <w:t xml:space="preserve">Informació sobre protecció de dades personals </w:t>
            </w:r>
          </w:p>
          <w:p w:rsidR="00415AD5" w:rsidRDefault="00385862">
            <w:pPr>
              <w:spacing w:after="120"/>
              <w:ind w:left="34"/>
              <w:rPr>
                <w:rFonts w:ascii="Noto Sans" w:hAnsi="Noto Sans"/>
                <w:sz w:val="22"/>
                <w:szCs w:val="22"/>
              </w:rPr>
            </w:pPr>
            <w:r>
              <w:rPr>
                <w:rFonts w:ascii="Noto Sans" w:hAnsi="Noto Sans"/>
                <w:sz w:val="22"/>
                <w:szCs w:val="22"/>
              </w:rPr>
              <w:t xml:space="preserve">De conformitat amb el Reglament (UE) 2016/679 del Parlament Europeu i del Consell, de 27 d’abril de 2016, relatiu a la protecció de les persones físiques pel que fa al tractament de dades personal i a la lliure circulació d’aquestes dades (RGPD) i pel qual es deroga la Directiva 95/46/CE (Reglament general de protecció de dades), </w:t>
            </w:r>
            <w:r w:rsidR="00840DC0">
              <w:rPr>
                <w:rFonts w:ascii="Noto Sans" w:hAnsi="Noto Sans"/>
                <w:sz w:val="22"/>
                <w:szCs w:val="22"/>
              </w:rPr>
              <w:t xml:space="preserve">i amb la legislació </w:t>
            </w:r>
            <w:r>
              <w:rPr>
                <w:rFonts w:ascii="Noto Sans" w:hAnsi="Noto Sans"/>
                <w:sz w:val="22"/>
                <w:szCs w:val="22"/>
              </w:rPr>
              <w:t>vigent en matèria de protecció de dades, s’informa del tractament de les dades personals que conté aquesta sol·licitud.</w:t>
            </w:r>
          </w:p>
          <w:p w:rsidR="00415AD5" w:rsidRDefault="00385862">
            <w:pPr>
              <w:spacing w:after="120"/>
              <w:ind w:left="34"/>
              <w:rPr>
                <w:rFonts w:ascii="Noto Sans" w:hAnsi="Noto Sans"/>
                <w:sz w:val="22"/>
                <w:szCs w:val="22"/>
              </w:rPr>
            </w:pPr>
            <w:r>
              <w:rPr>
                <w:rFonts w:ascii="Noto Sans" w:hAnsi="Noto Sans"/>
                <w:sz w:val="22"/>
                <w:szCs w:val="22"/>
              </w:rPr>
              <w:t xml:space="preserve">Finalitat del tractament: Tramitació del procediment administratiu objecte de la sol·licitud. </w:t>
            </w:r>
            <w:r>
              <w:rPr>
                <w:rFonts w:ascii="Noto Sans" w:eastAsia="Calibri" w:hAnsi="Noto Sans"/>
                <w:kern w:val="2"/>
                <w:sz w:val="22"/>
                <w:szCs w:val="22"/>
              </w:rPr>
              <w:t>Les dades s’incorporaran i tractaran en un fitxer específic, a l’efecte de gestionar la tramitació dels ajuts i, en tot cas, a l’efecte estadístic.</w:t>
            </w:r>
          </w:p>
          <w:p w:rsidR="00415AD5" w:rsidRDefault="00385862">
            <w:pPr>
              <w:spacing w:after="120"/>
              <w:ind w:left="34"/>
              <w:rPr>
                <w:rFonts w:ascii="Noto Sans" w:hAnsi="Noto Sans"/>
                <w:sz w:val="22"/>
                <w:szCs w:val="22"/>
              </w:rPr>
            </w:pPr>
            <w:r>
              <w:rPr>
                <w:rFonts w:ascii="Noto Sans" w:hAnsi="Noto Sans"/>
                <w:sz w:val="22"/>
                <w:szCs w:val="22"/>
              </w:rPr>
              <w:t>Responsable del tractament: Direcció General de Serveis Socials.</w:t>
            </w:r>
          </w:p>
          <w:p w:rsidR="00415AD5" w:rsidRDefault="00385862">
            <w:pPr>
              <w:spacing w:after="120"/>
              <w:ind w:left="34"/>
              <w:rPr>
                <w:rFonts w:ascii="Noto Sans" w:hAnsi="Noto Sans"/>
                <w:sz w:val="22"/>
                <w:szCs w:val="22"/>
              </w:rPr>
            </w:pPr>
            <w:r>
              <w:rPr>
                <w:rFonts w:ascii="Noto Sans" w:hAnsi="Noto Sans"/>
                <w:sz w:val="22"/>
                <w:szCs w:val="22"/>
              </w:rPr>
              <w:t>Destinataris de les dades personals: n</w:t>
            </w:r>
            <w:r w:rsidRPr="00385862">
              <w:rPr>
                <w:rFonts w:ascii="Noto Sans" w:hAnsi="Noto Sans"/>
                <w:sz w:val="22"/>
                <w:szCs w:val="22"/>
              </w:rPr>
              <w:t>o se cediran les dades personals a tercers, tret que hi hagi obligació legal o interès legítim d’acord amb el Reglament general de protecció de dades.</w:t>
            </w:r>
          </w:p>
          <w:p w:rsidR="00415AD5" w:rsidRDefault="00385862">
            <w:pPr>
              <w:spacing w:after="120"/>
              <w:ind w:left="34"/>
              <w:rPr>
                <w:rFonts w:ascii="Noto Sans" w:hAnsi="Noto Sans"/>
                <w:sz w:val="22"/>
                <w:szCs w:val="22"/>
              </w:rPr>
            </w:pPr>
            <w:r>
              <w:rPr>
                <w:rFonts w:ascii="Noto Sans" w:hAnsi="Noto Sans"/>
                <w:sz w:val="22"/>
                <w:szCs w:val="22"/>
              </w:rPr>
              <w:t xml:space="preserve">Termini de conservació de les dades personals: </w:t>
            </w:r>
            <w:r>
              <w:rPr>
                <w:rFonts w:ascii="Noto Sans" w:hAnsi="Noto Sans" w:cs="Noto Sans"/>
                <w:sz w:val="22"/>
                <w:szCs w:val="22"/>
              </w:rPr>
              <w:t>les dades es conservaran durant el temps necessari per al compliment de la finalitat per a la qual es van recollir.</w:t>
            </w:r>
          </w:p>
          <w:p w:rsidR="00415AD5" w:rsidRDefault="00385862">
            <w:pPr>
              <w:spacing w:after="120"/>
              <w:ind w:left="34"/>
              <w:rPr>
                <w:rFonts w:ascii="Noto Sans" w:hAnsi="Noto Sans"/>
                <w:sz w:val="22"/>
                <w:szCs w:val="22"/>
              </w:rPr>
            </w:pPr>
            <w:r>
              <w:rPr>
                <w:rFonts w:ascii="Noto Sans" w:hAnsi="Noto Sans"/>
                <w:sz w:val="22"/>
                <w:szCs w:val="22"/>
              </w:rPr>
              <w:t>Exercici de drets i reclamacions: 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a la seu electrònica de la CAIB (</w:t>
            </w:r>
            <w:proofErr w:type="spellStart"/>
            <w:r>
              <w:rPr>
                <w:rFonts w:ascii="Noto Sans" w:hAnsi="Noto Sans"/>
                <w:i/>
                <w:sz w:val="22"/>
                <w:szCs w:val="22"/>
              </w:rPr>
              <w:t>seuelectronica.caib.es</w:t>
            </w:r>
            <w:proofErr w:type="spellEnd"/>
            <w:r>
              <w:rPr>
                <w:rFonts w:ascii="Noto Sans" w:hAnsi="Noto Sans"/>
                <w:sz w:val="22"/>
                <w:szCs w:val="22"/>
              </w:rPr>
              <w:t xml:space="preserve">). </w:t>
            </w:r>
          </w:p>
          <w:p w:rsidR="00415AD5" w:rsidRDefault="00385862">
            <w:pPr>
              <w:spacing w:after="120"/>
              <w:ind w:left="34"/>
              <w:rPr>
                <w:rFonts w:ascii="Noto Sans" w:hAnsi="Noto Sans"/>
                <w:sz w:val="22"/>
                <w:szCs w:val="22"/>
              </w:rPr>
            </w:pPr>
            <w:r>
              <w:rPr>
                <w:rFonts w:ascii="Noto Sans" w:hAnsi="Noto Sans"/>
                <w:sz w:val="22"/>
                <w:szCs w:val="22"/>
              </w:rPr>
              <w:t>Una vegada rebuda la resposta del responsable o en el cas que no hi hagi resposta en el termini d’un mes, la persona afectada pel tractament de les dades personals pot presentar la «Reclamació de tutela de drets» davant l’Agència Espanyola de Protecció de Dades (AEPD).</w:t>
            </w:r>
          </w:p>
          <w:p w:rsidR="00415AD5" w:rsidRDefault="00385862">
            <w:pPr>
              <w:spacing w:after="120"/>
              <w:ind w:left="34"/>
              <w:rPr>
                <w:rFonts w:ascii="Noto Sans" w:hAnsi="Noto Sans" w:cs="Noto Sans"/>
                <w:sz w:val="22"/>
                <w:szCs w:val="22"/>
              </w:rPr>
            </w:pPr>
            <w:r>
              <w:rPr>
                <w:rFonts w:ascii="Noto Sans" w:hAnsi="Noto Sans"/>
                <w:sz w:val="22"/>
                <w:szCs w:val="22"/>
              </w:rPr>
              <w:t xml:space="preserve">Delegació de Protecció de Dades: la Delegació de Protecció de Dades de l’Administració de la CAIB té la seu a la Conselleria </w:t>
            </w:r>
            <w:r>
              <w:rPr>
                <w:rFonts w:ascii="Noto Sans" w:hAnsi="Noto Sans" w:cs="Noto Sans"/>
                <w:sz w:val="22"/>
                <w:szCs w:val="22"/>
              </w:rPr>
              <w:t xml:space="preserve">de Presidència (pg. de Sagrera 2, 07012 Palma; a/e: </w:t>
            </w:r>
            <w:proofErr w:type="spellStart"/>
            <w:r>
              <w:rPr>
                <w:rFonts w:ascii="Noto Sans" w:hAnsi="Noto Sans" w:cs="Noto Sans"/>
                <w:sz w:val="22"/>
                <w:szCs w:val="22"/>
              </w:rPr>
              <w:t>protecciodades</w:t>
            </w:r>
            <w:proofErr w:type="spellEnd"/>
            <w:r>
              <w:rPr>
                <w:rFonts w:ascii="Noto Sans" w:hAnsi="Noto Sans" w:cs="Noto Sans"/>
                <w:sz w:val="22"/>
                <w:szCs w:val="22"/>
              </w:rPr>
              <w:t>@</w:t>
            </w:r>
            <w:proofErr w:type="spellStart"/>
            <w:r>
              <w:rPr>
                <w:rFonts w:ascii="Noto Sans" w:hAnsi="Noto Sans" w:cs="Noto Sans"/>
                <w:sz w:val="22"/>
                <w:szCs w:val="22"/>
              </w:rPr>
              <w:t>dpd.caib.es</w:t>
            </w:r>
            <w:proofErr w:type="spellEnd"/>
            <w:r>
              <w:rPr>
                <w:rFonts w:ascii="Noto Sans" w:hAnsi="Noto Sans" w:cs="Noto Sans"/>
                <w:sz w:val="22"/>
                <w:szCs w:val="22"/>
              </w:rPr>
              <w:t>)</w:t>
            </w:r>
          </w:p>
          <w:p w:rsidR="00415AD5" w:rsidRDefault="0043268C">
            <w:pPr>
              <w:spacing w:after="120"/>
              <w:ind w:left="74" w:right="74"/>
              <w:jc w:val="both"/>
            </w:pPr>
            <w:r>
              <w:fldChar w:fldCharType="begin">
                <w:ffData>
                  <w:name w:val=""/>
                  <w:enabled/>
                  <w:calcOnExit w:val="0"/>
                  <w:checkBox>
                    <w:sizeAuto/>
                    <w:default w:val="0"/>
                  </w:checkBox>
                </w:ffData>
              </w:fldChar>
            </w:r>
            <w:r w:rsidR="00385862">
              <w:instrText>FORMCHECKBOX</w:instrText>
            </w:r>
            <w:r>
              <w:fldChar w:fldCharType="separate"/>
            </w:r>
            <w:bookmarkStart w:id="6" w:name="__Fieldmark__72_3223007174"/>
            <w:bookmarkStart w:id="7" w:name="__Fieldmark__54_2300901992"/>
            <w:bookmarkStart w:id="8" w:name="__Fieldmark__1586_3337448408"/>
            <w:bookmarkEnd w:id="6"/>
            <w:bookmarkEnd w:id="7"/>
            <w:bookmarkEnd w:id="8"/>
            <w:r>
              <w:fldChar w:fldCharType="end"/>
            </w:r>
            <w:r w:rsidR="00385862">
              <w:rPr>
                <w:rFonts w:ascii="Noto Sans" w:hAnsi="Noto Sans" w:cs="Noto Sans"/>
                <w:sz w:val="22"/>
                <w:szCs w:val="22"/>
              </w:rPr>
              <w:tab/>
              <w:t xml:space="preserve">He llegit i accepto les condicions </w:t>
            </w:r>
            <w:r w:rsidR="00385862">
              <w:rPr>
                <w:rFonts w:ascii="Noto Sans" w:hAnsi="Noto Sans" w:cs="Noto Sans"/>
                <w:b/>
                <w:sz w:val="22"/>
                <w:szCs w:val="22"/>
              </w:rPr>
              <w:t xml:space="preserve">            </w:t>
            </w:r>
          </w:p>
          <w:p w:rsidR="00415AD5" w:rsidRDefault="00385862">
            <w:pPr>
              <w:tabs>
                <w:tab w:val="left" w:pos="0"/>
              </w:tabs>
              <w:ind w:left="72" w:right="71"/>
              <w:jc w:val="both"/>
              <w:rPr>
                <w:rFonts w:ascii="Noto Sans" w:hAnsi="Noto Sans" w:cs="Noto Sans"/>
                <w:sz w:val="22"/>
                <w:szCs w:val="22"/>
              </w:rPr>
            </w:pPr>
            <w:r>
              <w:rPr>
                <w:rFonts w:ascii="Noto Sans" w:hAnsi="Noto Sans" w:cs="Noto Sans"/>
                <w:sz w:val="22"/>
                <w:szCs w:val="22"/>
              </w:rPr>
              <w:t>La presentació d’aquesta sol·licitud suposa que l’entitat sol·licitant autoritza expressament els tècnics de la Direcció General de Serveis Socials perquè puguin sol·licitar qualsevol altra documentació o demanar a altres administracions les dades i els informes complementaris corresponents per tramitar l’expedient.</w:t>
            </w:r>
          </w:p>
          <w:p w:rsidR="00415AD5" w:rsidRDefault="00415AD5">
            <w:pPr>
              <w:tabs>
                <w:tab w:val="left" w:pos="0"/>
              </w:tabs>
              <w:ind w:right="71"/>
              <w:rPr>
                <w:rFonts w:ascii="Noto Sans" w:hAnsi="Noto Sans" w:cs="Noto Sans"/>
                <w:sz w:val="22"/>
                <w:szCs w:val="22"/>
              </w:rPr>
            </w:pPr>
          </w:p>
        </w:tc>
      </w:tr>
      <w:tr w:rsidR="00415AD5">
        <w:trPr>
          <w:cantSplit/>
          <w:trHeight w:val="2505"/>
          <w:jc w:val="center"/>
        </w:trPr>
        <w:tc>
          <w:tcPr>
            <w:tcW w:w="9041"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rPr>
                <w:rFonts w:ascii="Noto Sans" w:eastAsia="Calibri" w:hAnsi="Noto Sans" w:cs="Noto Sans"/>
                <w:b/>
                <w:color w:val="000000"/>
                <w:sz w:val="22"/>
                <w:szCs w:val="22"/>
                <w:highlight w:val="yellow"/>
                <w:lang w:eastAsia="en-US"/>
              </w:rPr>
            </w:pPr>
            <w:r>
              <w:rPr>
                <w:rFonts w:ascii="Noto Sans" w:eastAsia="Calibri" w:hAnsi="Noto Sans" w:cs="Noto Sans"/>
                <w:b/>
                <w:color w:val="000000"/>
                <w:sz w:val="22"/>
                <w:szCs w:val="22"/>
                <w:highlight w:val="white"/>
                <w:lang w:eastAsia="en-US"/>
              </w:rPr>
              <w:lastRenderedPageBreak/>
              <w:t>Documentació que es pot obtenir per mitjans telemàtics</w:t>
            </w:r>
          </w:p>
          <w:p w:rsidR="00415AD5" w:rsidRDefault="00415AD5">
            <w:pPr>
              <w:rPr>
                <w:rFonts w:ascii="Noto Sans" w:eastAsia="Calibri" w:hAnsi="Noto Sans" w:cs="Noto Sans"/>
                <w:b/>
                <w:color w:val="000000"/>
                <w:sz w:val="22"/>
                <w:szCs w:val="22"/>
                <w:highlight w:val="white"/>
                <w:lang w:eastAsia="en-US"/>
              </w:rPr>
            </w:pPr>
          </w:p>
          <w:p w:rsidR="00415AD5" w:rsidRDefault="00385862">
            <w:pPr>
              <w:spacing w:after="120"/>
              <w:rPr>
                <w:rFonts w:ascii="Noto Sans" w:hAnsi="Noto Sans" w:cs="Noto Sans"/>
                <w:color w:val="000000"/>
                <w:sz w:val="22"/>
                <w:szCs w:val="22"/>
                <w:highlight w:val="yellow"/>
              </w:rPr>
            </w:pPr>
            <w:proofErr w:type="spellStart"/>
            <w:r>
              <w:rPr>
                <w:rFonts w:ascii="Noto Sans" w:eastAsia="Calibri" w:hAnsi="Noto Sans" w:cs="Noto Sans"/>
                <w:color w:val="000000"/>
                <w:sz w:val="22"/>
                <w:szCs w:val="22"/>
                <w:highlight w:val="white"/>
                <w:lang w:eastAsia="en-US"/>
              </w:rPr>
              <w:t>Autoritz</w:t>
            </w:r>
            <w:proofErr w:type="spellEnd"/>
            <w:r>
              <w:rPr>
                <w:rFonts w:ascii="Noto Sans" w:eastAsia="Calibri" w:hAnsi="Noto Sans" w:cs="Noto Sans"/>
                <w:color w:val="000000"/>
                <w:sz w:val="22"/>
                <w:szCs w:val="22"/>
                <w:highlight w:val="white"/>
                <w:lang w:eastAsia="en-US"/>
              </w:rPr>
              <w:t xml:space="preserve"> l’obtenció per part de l’administració pública dels documents o dades necessàries per comprovar que l’entitat </w:t>
            </w:r>
            <w:r>
              <w:rPr>
                <w:rFonts w:ascii="Noto Sans" w:hAnsi="Noto Sans" w:cs="Noto Sans"/>
                <w:color w:val="000000"/>
                <w:sz w:val="22"/>
                <w:szCs w:val="22"/>
                <w:highlight w:val="white"/>
              </w:rPr>
              <w:t xml:space="preserve">es troba al corrent en el compliment de les obligacions tributàries davant la Tresoreria General de la Seguretat Social i de l’Agència Estatal de l’Administració Tributària, i amb la Hisenda de la Comunitat Autònoma de les Illes Balears </w:t>
            </w:r>
            <w:r>
              <w:rPr>
                <w:rFonts w:ascii="Noto Sans" w:eastAsia="Calibri" w:hAnsi="Noto Sans" w:cs="Noto Sans"/>
                <w:color w:val="000000"/>
                <w:sz w:val="22"/>
                <w:szCs w:val="22"/>
                <w:highlight w:val="white"/>
                <w:lang w:eastAsia="en-US"/>
              </w:rPr>
              <w:t xml:space="preserve">que puguin ser consultats a través de xarxes corporatives o sistemes electrònics habilitats a l’efecte (art. 28.2 de la Llei 39/2015, de 2 d’octubre, </w:t>
            </w:r>
            <w:r>
              <w:rPr>
                <w:rFonts w:ascii="Noto Sans" w:hAnsi="Noto Sans" w:cs="Noto Sans"/>
                <w:sz w:val="22"/>
                <w:szCs w:val="22"/>
                <w:highlight w:val="white"/>
              </w:rPr>
              <w:t>del procediment administratiu comú de les administracions públiques</w:t>
            </w:r>
            <w:r>
              <w:rPr>
                <w:rFonts w:ascii="Noto Sans" w:eastAsia="Calibri" w:hAnsi="Noto Sans" w:cs="Noto Sans"/>
                <w:color w:val="000000"/>
                <w:sz w:val="22"/>
                <w:szCs w:val="22"/>
                <w:highlight w:val="white"/>
                <w:lang w:eastAsia="en-US"/>
              </w:rPr>
              <w:t>).</w:t>
            </w:r>
            <w:r>
              <w:rPr>
                <w:rFonts w:ascii="Noto Sans" w:hAnsi="Noto Sans" w:cs="Noto Sans"/>
                <w:color w:val="000000"/>
                <w:sz w:val="22"/>
                <w:szCs w:val="22"/>
                <w:highlight w:val="white"/>
              </w:rPr>
              <w:t xml:space="preserve"> </w:t>
            </w:r>
          </w:p>
          <w:p w:rsidR="00415AD5" w:rsidRDefault="00415AD5">
            <w:pPr>
              <w:spacing w:after="120"/>
              <w:rPr>
                <w:rFonts w:ascii="Noto Sans" w:eastAsia="Calibri" w:hAnsi="Noto Sans" w:cs="Noto Sans"/>
                <w:color w:val="000000"/>
                <w:sz w:val="22"/>
                <w:szCs w:val="22"/>
                <w:highlight w:val="white"/>
                <w:lang w:eastAsia="en-US"/>
              </w:rPr>
            </w:pPr>
          </w:p>
          <w:p w:rsidR="00415AD5" w:rsidRDefault="0043268C">
            <w:pPr>
              <w:ind w:left="72" w:right="71"/>
              <w:rPr>
                <w:rFonts w:ascii="Noto Sans" w:eastAsia="Calibri" w:hAnsi="Noto Sans" w:cs="Noto Sans"/>
                <w:color w:val="000000"/>
                <w:sz w:val="22"/>
                <w:szCs w:val="22"/>
                <w:lang w:eastAsia="en-US"/>
              </w:rPr>
            </w:pPr>
            <w:r w:rsidRPr="0043268C">
              <w:pict>
                <v:rect id="Imatge1" o:spid="_x0000_s1026" style="position:absolute;left:0;text-align:left;margin-left:1.05pt;margin-top:1.55pt;width:15.1pt;height:12.15pt;z-index:251657728">
                  <v:fill color2="black" o:detectmouseclick="t"/>
                  <v:stroke joinstyle="round"/>
                </v:rect>
              </w:pict>
            </w:r>
            <w:r w:rsidR="00385862">
              <w:rPr>
                <w:rFonts w:ascii="Noto Sans" w:eastAsia="Calibri" w:hAnsi="Noto Sans" w:cs="Noto Sans"/>
                <w:color w:val="000000"/>
                <w:sz w:val="22"/>
                <w:szCs w:val="22"/>
                <w:highlight w:val="white"/>
                <w:lang w:eastAsia="en-US"/>
              </w:rPr>
              <w:t xml:space="preserve">        No ho </w:t>
            </w:r>
            <w:proofErr w:type="spellStart"/>
            <w:r w:rsidR="00385862">
              <w:rPr>
                <w:rFonts w:ascii="Noto Sans" w:eastAsia="Calibri" w:hAnsi="Noto Sans" w:cs="Noto Sans"/>
                <w:color w:val="000000"/>
                <w:sz w:val="22"/>
                <w:szCs w:val="22"/>
                <w:highlight w:val="white"/>
                <w:lang w:eastAsia="en-US"/>
              </w:rPr>
              <w:t>autoritz</w:t>
            </w:r>
            <w:proofErr w:type="spellEnd"/>
            <w:r w:rsidR="00385862">
              <w:rPr>
                <w:rFonts w:ascii="Noto Sans" w:eastAsia="Calibri" w:hAnsi="Noto Sans" w:cs="Noto Sans"/>
                <w:color w:val="000000"/>
                <w:sz w:val="22"/>
                <w:szCs w:val="22"/>
                <w:highlight w:val="white"/>
                <w:lang w:eastAsia="en-US"/>
              </w:rPr>
              <w:t xml:space="preserve"> (En aquest cas, heu d’aportar la documentació que es requereix en el procediment que correspon.)</w:t>
            </w:r>
          </w:p>
          <w:p w:rsidR="00415AD5" w:rsidRDefault="00415AD5">
            <w:pPr>
              <w:ind w:left="72" w:right="71"/>
              <w:rPr>
                <w:rFonts w:ascii="Noto Sans" w:eastAsia="Calibri" w:hAnsi="Noto Sans" w:cs="Noto Sans"/>
                <w:color w:val="000000"/>
                <w:sz w:val="22"/>
                <w:szCs w:val="22"/>
                <w:highlight w:val="white"/>
                <w:lang w:eastAsia="en-US"/>
              </w:rPr>
            </w:pPr>
          </w:p>
          <w:p w:rsidR="00415AD5" w:rsidRDefault="00385862">
            <w:pPr>
              <w:ind w:left="72" w:right="71"/>
              <w:rPr>
                <w:rFonts w:ascii="Noto Sans" w:eastAsia="Calibri" w:hAnsi="Noto Sans" w:cs="Noto Sans"/>
                <w:color w:val="000000"/>
                <w:sz w:val="22"/>
                <w:szCs w:val="22"/>
                <w:highlight w:val="yellow"/>
                <w:lang w:eastAsia="en-US"/>
              </w:rPr>
            </w:pPr>
            <w:r>
              <w:rPr>
                <w:rFonts w:ascii="Noto Sans" w:eastAsia="Calibri" w:hAnsi="Noto Sans" w:cs="Noto Sans"/>
                <w:b/>
                <w:color w:val="000000"/>
                <w:sz w:val="22"/>
                <w:szCs w:val="22"/>
                <w:highlight w:val="white"/>
                <w:lang w:eastAsia="en-US"/>
              </w:rPr>
              <w:t>Documentació que ja està en poder d’una administració pública</w:t>
            </w:r>
            <w:r>
              <w:rPr>
                <w:rFonts w:ascii="Noto Sans" w:eastAsia="Calibri" w:hAnsi="Noto Sans" w:cs="Noto Sans"/>
                <w:color w:val="000000"/>
                <w:sz w:val="22"/>
                <w:szCs w:val="22"/>
                <w:highlight w:val="white"/>
                <w:lang w:eastAsia="en-US"/>
              </w:rPr>
              <w:t xml:space="preserve"> </w:t>
            </w:r>
            <w:r>
              <w:rPr>
                <w:rFonts w:ascii="Noto Sans" w:eastAsia="Calibri" w:hAnsi="Noto Sans" w:cs="Noto Sans"/>
                <w:b/>
                <w:color w:val="000000"/>
                <w:sz w:val="22"/>
                <w:szCs w:val="22"/>
                <w:highlight w:val="white"/>
                <w:lang w:eastAsia="en-US"/>
              </w:rPr>
              <w:t>(art.28 de la Llei 39/2015, de 2 d’octubre)</w:t>
            </w:r>
          </w:p>
          <w:p w:rsidR="00415AD5" w:rsidRDefault="00385862">
            <w:pPr>
              <w:ind w:left="72" w:right="71"/>
              <w:rPr>
                <w:rFonts w:ascii="Noto Sans" w:eastAsia="Calibri" w:hAnsi="Noto Sans" w:cs="Noto Sans"/>
                <w:color w:val="000000"/>
                <w:sz w:val="22"/>
                <w:szCs w:val="22"/>
                <w:lang w:eastAsia="en-US"/>
              </w:rPr>
            </w:pPr>
            <w:r>
              <w:rPr>
                <w:rFonts w:ascii="Noto Sans" w:eastAsia="Calibri" w:hAnsi="Noto Sans" w:cs="Noto Sans"/>
                <w:color w:val="000000"/>
                <w:sz w:val="22"/>
                <w:szCs w:val="22"/>
                <w:highlight w:val="white"/>
                <w:lang w:eastAsia="en-US"/>
              </w:rPr>
              <w:t xml:space="preserve">Si la documentació que ara se us sol·licita ja l’heu aportada anteriorment o ha estat elaborada per qualsevol altra administració, </w:t>
            </w:r>
            <w:proofErr w:type="spellStart"/>
            <w:r>
              <w:rPr>
                <w:rFonts w:ascii="Noto Sans" w:eastAsia="Calibri" w:hAnsi="Noto Sans" w:cs="Noto Sans"/>
                <w:color w:val="000000"/>
                <w:sz w:val="22"/>
                <w:szCs w:val="22"/>
                <w:highlight w:val="white"/>
                <w:lang w:eastAsia="en-US"/>
              </w:rPr>
              <w:t>identificau</w:t>
            </w:r>
            <w:proofErr w:type="spellEnd"/>
            <w:r>
              <w:rPr>
                <w:rFonts w:ascii="Noto Sans" w:eastAsia="Calibri" w:hAnsi="Noto Sans" w:cs="Noto Sans"/>
                <w:color w:val="000000"/>
                <w:sz w:val="22"/>
                <w:szCs w:val="22"/>
                <w:highlight w:val="white"/>
                <w:lang w:eastAsia="en-US"/>
              </w:rPr>
              <w:t xml:space="preserve"> el document i </w:t>
            </w:r>
            <w:proofErr w:type="spellStart"/>
            <w:r>
              <w:rPr>
                <w:rFonts w:ascii="Noto Sans" w:eastAsia="Calibri" w:hAnsi="Noto Sans" w:cs="Noto Sans"/>
                <w:color w:val="000000"/>
                <w:sz w:val="22"/>
                <w:szCs w:val="22"/>
                <w:highlight w:val="white"/>
                <w:lang w:eastAsia="en-US"/>
              </w:rPr>
              <w:t>indicau</w:t>
            </w:r>
            <w:proofErr w:type="spellEnd"/>
            <w:r>
              <w:rPr>
                <w:rFonts w:ascii="Noto Sans" w:eastAsia="Calibri" w:hAnsi="Noto Sans" w:cs="Noto Sans"/>
                <w:color w:val="000000"/>
                <w:sz w:val="22"/>
                <w:szCs w:val="22"/>
                <w:highlight w:val="white"/>
                <w:lang w:eastAsia="en-US"/>
              </w:rPr>
              <w:t xml:space="preserve"> el número d’expedient o registre d’entrada i l’òrgan administratiu davant el que el vàreu presentar.  </w:t>
            </w:r>
          </w:p>
          <w:p w:rsidR="00415AD5" w:rsidRDefault="00415AD5">
            <w:pPr>
              <w:ind w:left="72" w:right="71"/>
              <w:rPr>
                <w:rFonts w:ascii="Noto Sans" w:eastAsia="Calibri" w:hAnsi="Noto Sans" w:cs="Noto Sans"/>
                <w:b/>
                <w:color w:val="000000"/>
                <w:sz w:val="22"/>
                <w:szCs w:val="22"/>
                <w:lang w:eastAsia="en-US"/>
              </w:rPr>
            </w:pPr>
          </w:p>
          <w:p w:rsidR="00415AD5" w:rsidRDefault="00415AD5">
            <w:pPr>
              <w:ind w:left="72" w:right="71"/>
              <w:rPr>
                <w:rFonts w:ascii="Noto Sans" w:hAnsi="Noto Sans" w:cs="Noto Sans"/>
                <w:sz w:val="22"/>
                <w:szCs w:val="22"/>
              </w:rPr>
            </w:pPr>
          </w:p>
          <w:p w:rsidR="00415AD5" w:rsidRDefault="00415AD5">
            <w:pPr>
              <w:ind w:left="72" w:right="71"/>
              <w:rPr>
                <w:rFonts w:ascii="Noto Sans" w:hAnsi="Noto Sans" w:cs="Noto Sans"/>
                <w:sz w:val="22"/>
                <w:szCs w:val="22"/>
              </w:rPr>
            </w:pPr>
          </w:p>
        </w:tc>
      </w:tr>
      <w:tr w:rsidR="00415AD5">
        <w:trPr>
          <w:cantSplit/>
          <w:trHeight w:hRule="exact" w:val="1609"/>
          <w:jc w:val="center"/>
        </w:trPr>
        <w:tc>
          <w:tcPr>
            <w:tcW w:w="597" w:type="dxa"/>
            <w:tcBorders>
              <w:top w:val="single" w:sz="4" w:space="0" w:color="000000"/>
              <w:left w:val="single" w:sz="4" w:space="0" w:color="000000"/>
              <w:bottom w:val="single" w:sz="4" w:space="0" w:color="000000"/>
            </w:tcBorders>
            <w:shd w:val="clear" w:color="auto" w:fill="auto"/>
            <w:textDirection w:val="btLr"/>
            <w:vAlign w:val="center"/>
          </w:tcPr>
          <w:p w:rsidR="00415AD5" w:rsidRDefault="00385862">
            <w:pPr>
              <w:tabs>
                <w:tab w:val="left" w:pos="180"/>
                <w:tab w:val="left" w:pos="720"/>
              </w:tabs>
              <w:ind w:right="113"/>
              <w:jc w:val="center"/>
              <w:rPr>
                <w:rFonts w:ascii="Noto Sans" w:hAnsi="Noto Sans" w:cs="Noto Sans"/>
                <w:sz w:val="22"/>
                <w:szCs w:val="22"/>
              </w:rPr>
            </w:pPr>
            <w:r>
              <w:rPr>
                <w:rFonts w:ascii="Noto Sans" w:hAnsi="Noto Sans" w:cs="Noto Sans"/>
                <w:b/>
                <w:sz w:val="22"/>
                <w:szCs w:val="22"/>
              </w:rPr>
              <w:t>DECLARACIÓ</w:t>
            </w:r>
          </w:p>
        </w:tc>
        <w:tc>
          <w:tcPr>
            <w:tcW w:w="8444"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415AD5" w:rsidRDefault="00385862">
            <w:pPr>
              <w:tabs>
                <w:tab w:val="left" w:pos="180"/>
                <w:tab w:val="left" w:pos="720"/>
              </w:tabs>
              <w:rPr>
                <w:rFonts w:ascii="Noto Sans" w:hAnsi="Noto Sans" w:cs="Noto Sans"/>
                <w:sz w:val="22"/>
                <w:szCs w:val="22"/>
              </w:rPr>
            </w:pPr>
            <w:r>
              <w:rPr>
                <w:rFonts w:ascii="Noto Sans" w:hAnsi="Noto Sans" w:cs="Noto Sans"/>
                <w:smallCaps/>
                <w:sz w:val="22"/>
                <w:szCs w:val="22"/>
              </w:rPr>
              <w:t>DECLAR</w:t>
            </w:r>
            <w:r>
              <w:rPr>
                <w:rFonts w:ascii="Noto Sans" w:hAnsi="Noto Sans" w:cs="Noto Sans"/>
                <w:sz w:val="22"/>
                <w:szCs w:val="22"/>
              </w:rPr>
              <w:t>, sota la meva responsabilitat, que les dades d’aquesta sol·licitud són certes i comprovables.</w:t>
            </w:r>
          </w:p>
          <w:p w:rsidR="00415AD5" w:rsidRDefault="00415AD5">
            <w:pPr>
              <w:tabs>
                <w:tab w:val="left" w:pos="180"/>
                <w:tab w:val="left" w:pos="720"/>
              </w:tabs>
              <w:ind w:right="110"/>
              <w:rPr>
                <w:rFonts w:ascii="Noto Sans" w:hAnsi="Noto Sans" w:cs="Noto Sans"/>
                <w:sz w:val="22"/>
                <w:szCs w:val="22"/>
              </w:rPr>
            </w:pPr>
          </w:p>
          <w:p w:rsidR="00415AD5" w:rsidRDefault="00385862">
            <w:pPr>
              <w:tabs>
                <w:tab w:val="left" w:pos="180"/>
                <w:tab w:val="left" w:pos="720"/>
              </w:tabs>
              <w:ind w:right="110"/>
              <w:rPr>
                <w:rFonts w:ascii="Noto Sans" w:hAnsi="Noto Sans" w:cs="Noto Sans"/>
                <w:sz w:val="22"/>
                <w:szCs w:val="22"/>
              </w:rPr>
            </w:pPr>
            <w:r>
              <w:rPr>
                <w:rFonts w:ascii="Noto Sans" w:hAnsi="Noto Sans" w:cs="Noto Sans"/>
                <w:sz w:val="22"/>
                <w:szCs w:val="22"/>
              </w:rPr>
              <w:t>________________, _____ d__ _____________ de 20___</w:t>
            </w:r>
          </w:p>
          <w:p w:rsidR="00415AD5" w:rsidRDefault="00415AD5">
            <w:pPr>
              <w:tabs>
                <w:tab w:val="left" w:pos="180"/>
                <w:tab w:val="left" w:pos="720"/>
              </w:tabs>
              <w:ind w:right="110"/>
              <w:rPr>
                <w:rFonts w:ascii="Noto Sans" w:hAnsi="Noto Sans" w:cs="Noto Sans"/>
                <w:sz w:val="22"/>
                <w:szCs w:val="22"/>
              </w:rPr>
            </w:pPr>
          </w:p>
          <w:p w:rsidR="00415AD5" w:rsidRDefault="00415AD5">
            <w:pPr>
              <w:tabs>
                <w:tab w:val="left" w:pos="180"/>
                <w:tab w:val="left" w:pos="720"/>
              </w:tabs>
              <w:ind w:right="110"/>
              <w:rPr>
                <w:rFonts w:ascii="Noto Sans" w:hAnsi="Noto Sans" w:cs="Noto Sans"/>
                <w:sz w:val="22"/>
                <w:szCs w:val="22"/>
              </w:rPr>
            </w:pPr>
          </w:p>
          <w:p w:rsidR="00415AD5" w:rsidRDefault="00415AD5">
            <w:pPr>
              <w:tabs>
                <w:tab w:val="left" w:pos="180"/>
                <w:tab w:val="left" w:pos="720"/>
              </w:tabs>
              <w:ind w:right="110"/>
              <w:rPr>
                <w:rFonts w:ascii="Noto Sans" w:hAnsi="Noto Sans" w:cs="Noto Sans"/>
                <w:sz w:val="22"/>
                <w:szCs w:val="22"/>
              </w:rPr>
            </w:pPr>
          </w:p>
          <w:p w:rsidR="00415AD5" w:rsidRDefault="00385862">
            <w:pPr>
              <w:tabs>
                <w:tab w:val="left" w:pos="180"/>
                <w:tab w:val="left" w:pos="720"/>
              </w:tabs>
              <w:rPr>
                <w:rFonts w:ascii="Noto Sans" w:hAnsi="Noto Sans" w:cs="Noto Sans"/>
                <w:sz w:val="22"/>
                <w:szCs w:val="22"/>
              </w:rPr>
            </w:pPr>
            <w:r>
              <w:rPr>
                <w:rFonts w:ascii="Noto Sans" w:hAnsi="Noto Sans" w:cs="Noto Sans"/>
                <w:sz w:val="22"/>
                <w:szCs w:val="22"/>
              </w:rPr>
              <w:t>[rúbrica del representant i segell de l’entitat]</w:t>
            </w:r>
          </w:p>
        </w:tc>
      </w:tr>
    </w:tbl>
    <w:p w:rsidR="00415AD5" w:rsidRDefault="00415AD5">
      <w:pPr>
        <w:ind w:right="-427"/>
        <w:rPr>
          <w:rFonts w:ascii="Noto Sans" w:hAnsi="Noto Sans" w:cs="Noto Sans"/>
          <w:b/>
          <w:sz w:val="22"/>
          <w:szCs w:val="22"/>
        </w:rPr>
      </w:pPr>
    </w:p>
    <w:p w:rsidR="00415AD5" w:rsidRDefault="00385862">
      <w:pPr>
        <w:ind w:left="993"/>
        <w:rPr>
          <w:rFonts w:ascii="Noto Sans" w:hAnsi="Noto Sans" w:cs="Noto Sans"/>
          <w:b/>
          <w:smallCaps/>
          <w:sz w:val="22"/>
          <w:szCs w:val="22"/>
        </w:rPr>
      </w:pPr>
      <w:r>
        <w:rPr>
          <w:rFonts w:ascii="Noto Sans" w:hAnsi="Noto Sans" w:cs="Noto Sans"/>
          <w:b/>
          <w:sz w:val="22"/>
          <w:szCs w:val="22"/>
        </w:rPr>
        <w:t>D</w:t>
      </w:r>
      <w:r>
        <w:rPr>
          <w:rFonts w:ascii="Noto Sans" w:hAnsi="Noto Sans" w:cs="Noto Sans"/>
          <w:b/>
          <w:smallCaps/>
          <w:sz w:val="22"/>
          <w:szCs w:val="22"/>
        </w:rPr>
        <w:t>OCUMENTACIÓ QUE S’HA D’ADJUNTAR:</w:t>
      </w:r>
    </w:p>
    <w:p w:rsidR="00415AD5" w:rsidRDefault="00415AD5">
      <w:pPr>
        <w:suppressAutoHyphens w:val="0"/>
        <w:ind w:left="993"/>
        <w:rPr>
          <w:rFonts w:ascii="Noto Sans" w:hAnsi="Noto Sans" w:cs="Noto Sans"/>
          <w:sz w:val="22"/>
          <w:szCs w:val="22"/>
          <w:lang w:eastAsia="es-ES"/>
        </w:rPr>
      </w:pPr>
    </w:p>
    <w:p w:rsidR="00415AD5" w:rsidRDefault="00385862">
      <w:pPr>
        <w:pStyle w:val="Prrafodelista"/>
        <w:numPr>
          <w:ilvl w:val="0"/>
          <w:numId w:val="3"/>
        </w:numPr>
        <w:tabs>
          <w:tab w:val="left" w:pos="-284"/>
          <w:tab w:val="left" w:pos="284"/>
        </w:tabs>
        <w:ind w:left="993" w:firstLine="0"/>
        <w:rPr>
          <w:rFonts w:ascii="Noto Sans" w:hAnsi="Noto Sans" w:cs="Noto Sans"/>
          <w:color w:val="000000"/>
          <w:sz w:val="22"/>
          <w:szCs w:val="22"/>
          <w:lang w:eastAsia="es-ES"/>
        </w:rPr>
      </w:pPr>
      <w:r>
        <w:rPr>
          <w:rFonts w:ascii="Noto Sans" w:hAnsi="Noto Sans" w:cs="Noto Sans"/>
          <w:color w:val="000000"/>
          <w:sz w:val="22"/>
          <w:szCs w:val="22"/>
        </w:rPr>
        <w:t>Una còpia compulsada dels estatuts vigents de l’entitat degudament inscrits en el registre corresponent. En aquests estatuts ha de constar expressament la realització d’activitats, serveis o programes de l’àmbit social.</w:t>
      </w:r>
    </w:p>
    <w:p w:rsidR="00415AD5" w:rsidRDefault="00415AD5">
      <w:pPr>
        <w:pStyle w:val="Prrafodelista"/>
        <w:tabs>
          <w:tab w:val="left" w:pos="-284"/>
          <w:tab w:val="left" w:pos="284"/>
        </w:tabs>
        <w:ind w:left="993"/>
        <w:rPr>
          <w:rFonts w:ascii="Noto Sans" w:hAnsi="Noto Sans" w:cs="Noto Sans"/>
          <w:color w:val="000000"/>
          <w:sz w:val="22"/>
          <w:szCs w:val="22"/>
          <w:lang w:eastAsia="es-ES"/>
        </w:rPr>
      </w:pPr>
    </w:p>
    <w:p w:rsidR="00415AD5" w:rsidRDefault="00385862">
      <w:pPr>
        <w:pStyle w:val="Prrafodelista"/>
        <w:numPr>
          <w:ilvl w:val="0"/>
          <w:numId w:val="3"/>
        </w:numPr>
        <w:tabs>
          <w:tab w:val="left" w:pos="-284"/>
          <w:tab w:val="left" w:pos="284"/>
        </w:tabs>
        <w:ind w:left="993" w:firstLine="0"/>
        <w:rPr>
          <w:rFonts w:ascii="Noto Sans" w:eastAsia="Calibri" w:hAnsi="Noto Sans" w:cs="Noto Sans"/>
          <w:color w:val="000000"/>
          <w:sz w:val="22"/>
          <w:szCs w:val="22"/>
        </w:rPr>
      </w:pPr>
      <w:r>
        <w:rPr>
          <w:rFonts w:ascii="Noto Sans" w:hAnsi="Noto Sans" w:cs="Noto Sans"/>
          <w:color w:val="000000"/>
          <w:sz w:val="22"/>
          <w:szCs w:val="22"/>
          <w:lang w:eastAsia="es-ES"/>
        </w:rPr>
        <w:t>L’acreditació de la representació de la persona que signa la sol·licitud (acord de l’assemblea general, apoderament, certificat d’habilitació, etc.).</w:t>
      </w:r>
    </w:p>
    <w:p w:rsidR="00415AD5" w:rsidRDefault="00415AD5">
      <w:pPr>
        <w:pStyle w:val="Prrafodelista"/>
        <w:tabs>
          <w:tab w:val="left" w:pos="-284"/>
          <w:tab w:val="left" w:pos="284"/>
        </w:tabs>
        <w:ind w:left="993"/>
        <w:rPr>
          <w:rFonts w:ascii="Noto Sans" w:hAnsi="Noto Sans" w:cs="Noto Sans"/>
          <w:color w:val="000000"/>
          <w:sz w:val="22"/>
          <w:szCs w:val="22"/>
        </w:rPr>
      </w:pPr>
    </w:p>
    <w:p w:rsidR="00415AD5" w:rsidRDefault="00385862">
      <w:pPr>
        <w:pStyle w:val="Prrafodelista"/>
        <w:tabs>
          <w:tab w:val="left" w:pos="-284"/>
          <w:tab w:val="left" w:pos="284"/>
        </w:tabs>
        <w:ind w:left="993"/>
        <w:rPr>
          <w:rFonts w:ascii="Noto Sans" w:hAnsi="Noto Sans" w:cs="Noto Sans"/>
          <w:color w:val="000000"/>
          <w:sz w:val="22"/>
          <w:szCs w:val="22"/>
        </w:rPr>
      </w:pPr>
      <w:r>
        <w:rPr>
          <w:rFonts w:ascii="Noto Sans" w:hAnsi="Noto Sans" w:cs="Noto Sans"/>
          <w:color w:val="000000"/>
          <w:sz w:val="22"/>
          <w:szCs w:val="22"/>
        </w:rPr>
        <w:t>L’entitat haurà de presentar la documentació especificada als punts a) i b) sempre que no estigui en poder de l’Administració o no es pugui comprovar la informació per tècniques telemàtiques, segons el Decret 6/2013, de 8 de febrer, de mesures de simplificació documental dels procediments administratius.</w:t>
      </w:r>
    </w:p>
    <w:p w:rsidR="00415AD5" w:rsidRDefault="00415AD5">
      <w:pPr>
        <w:pStyle w:val="Prrafodelista"/>
        <w:tabs>
          <w:tab w:val="left" w:pos="-284"/>
          <w:tab w:val="left" w:pos="284"/>
        </w:tabs>
        <w:ind w:left="993"/>
        <w:rPr>
          <w:rFonts w:ascii="Noto Sans" w:hAnsi="Noto Sans" w:cs="Noto Sans"/>
          <w:color w:val="000000"/>
          <w:sz w:val="22"/>
          <w:szCs w:val="22"/>
        </w:rPr>
      </w:pPr>
    </w:p>
    <w:p w:rsidR="00415AD5" w:rsidRDefault="00385862">
      <w:pPr>
        <w:pStyle w:val="Prrafodelista"/>
        <w:numPr>
          <w:ilvl w:val="0"/>
          <w:numId w:val="3"/>
        </w:numPr>
        <w:tabs>
          <w:tab w:val="left" w:pos="-284"/>
          <w:tab w:val="left" w:pos="284"/>
        </w:tabs>
        <w:ind w:left="993" w:firstLine="0"/>
        <w:rPr>
          <w:rFonts w:ascii="Noto Sans" w:hAnsi="Noto Sans" w:cs="Noto Sans"/>
          <w:color w:val="000000"/>
          <w:sz w:val="22"/>
          <w:szCs w:val="22"/>
        </w:rPr>
      </w:pPr>
      <w:r>
        <w:rPr>
          <w:rFonts w:ascii="Noto Sans" w:hAnsi="Noto Sans" w:cs="Noto Sans"/>
          <w:color w:val="000000"/>
          <w:sz w:val="22"/>
          <w:szCs w:val="22"/>
        </w:rPr>
        <w:t>Una declaració responsable conjunta i signada electrònicament (imprès 2):</w:t>
      </w:r>
    </w:p>
    <w:p w:rsidR="00415AD5" w:rsidRDefault="00415AD5">
      <w:pPr>
        <w:pStyle w:val="Prrafodelista"/>
        <w:tabs>
          <w:tab w:val="left" w:pos="-284"/>
          <w:tab w:val="left" w:pos="284"/>
        </w:tabs>
        <w:ind w:left="993"/>
        <w:rPr>
          <w:rFonts w:ascii="Noto Sans" w:hAnsi="Noto Sans" w:cs="Noto Sans"/>
          <w:color w:val="000000"/>
          <w:sz w:val="22"/>
          <w:szCs w:val="22"/>
        </w:rPr>
      </w:pPr>
    </w:p>
    <w:p w:rsidR="00415AD5" w:rsidRDefault="00385862">
      <w:pPr>
        <w:pStyle w:val="Prrafodelista"/>
        <w:numPr>
          <w:ilvl w:val="1"/>
          <w:numId w:val="4"/>
        </w:numPr>
        <w:tabs>
          <w:tab w:val="left" w:pos="284"/>
          <w:tab w:val="left" w:pos="426"/>
          <w:tab w:val="left" w:pos="1080"/>
        </w:tabs>
        <w:spacing w:after="200"/>
        <w:ind w:left="993" w:hanging="284"/>
      </w:pPr>
      <w:r>
        <w:rPr>
          <w:rFonts w:ascii="Noto Sans" w:hAnsi="Noto Sans" w:cs="Noto Sans"/>
          <w:bCs/>
          <w:color w:val="000000"/>
          <w:sz w:val="22"/>
          <w:szCs w:val="22"/>
        </w:rPr>
        <w:t>Del fet que l’entitat sol·licitant no es troba en cap dels supòsits de prohibició o incompatibilitat per percebre la subvenció.</w:t>
      </w:r>
    </w:p>
    <w:p w:rsidR="00415AD5" w:rsidRDefault="00415AD5">
      <w:pPr>
        <w:pStyle w:val="Prrafodelista"/>
        <w:tabs>
          <w:tab w:val="left" w:pos="284"/>
          <w:tab w:val="left" w:pos="426"/>
          <w:tab w:val="left" w:pos="1080"/>
        </w:tabs>
        <w:spacing w:after="200"/>
        <w:ind w:left="1789"/>
        <w:rPr>
          <w:rFonts w:ascii="Noto Sans" w:hAnsi="Noto Sans" w:cs="Noto Sans"/>
          <w:bCs/>
          <w:color w:val="000000"/>
          <w:sz w:val="22"/>
          <w:szCs w:val="22"/>
        </w:rPr>
      </w:pPr>
    </w:p>
    <w:p w:rsidR="00415AD5" w:rsidRDefault="00385862">
      <w:pPr>
        <w:pStyle w:val="Prrafodelista"/>
        <w:numPr>
          <w:ilvl w:val="1"/>
          <w:numId w:val="4"/>
        </w:numPr>
        <w:tabs>
          <w:tab w:val="left" w:pos="284"/>
          <w:tab w:val="left" w:pos="426"/>
          <w:tab w:val="left" w:pos="1080"/>
        </w:tabs>
        <w:spacing w:after="200"/>
        <w:ind w:left="993" w:hanging="284"/>
      </w:pPr>
      <w:r>
        <w:rPr>
          <w:rFonts w:ascii="Noto Sans" w:hAnsi="Noto Sans" w:cs="Noto Sans"/>
          <w:bCs/>
          <w:color w:val="000000"/>
          <w:sz w:val="22"/>
          <w:szCs w:val="22"/>
        </w:rPr>
        <w:t xml:space="preserve">Del compliment de les obligacions establertes en l’article 11 del Text refós de la Llei de subvencions, l’article 20 de l’Ordre de la consellera de Salut, Família i Benestar Social de 24 de maig de 2012, aquesta convocatòria i </w:t>
      </w:r>
      <w:r>
        <w:rPr>
          <w:rFonts w:ascii="Noto Sans" w:hAnsi="Noto Sans" w:cs="Noto Sans"/>
          <w:color w:val="000000"/>
          <w:sz w:val="22"/>
          <w:szCs w:val="22"/>
        </w:rPr>
        <w:t>l’article 11 de la Llei 11/2016, de 28 de juliol, d’igualtat de dones i homes.</w:t>
      </w:r>
    </w:p>
    <w:p w:rsidR="00415AD5" w:rsidRDefault="00415AD5">
      <w:pPr>
        <w:pStyle w:val="Prrafodelista"/>
        <w:tabs>
          <w:tab w:val="left" w:pos="284"/>
          <w:tab w:val="left" w:pos="426"/>
          <w:tab w:val="left" w:pos="1080"/>
        </w:tabs>
        <w:spacing w:after="200"/>
        <w:ind w:left="1789"/>
        <w:rPr>
          <w:rFonts w:ascii="Noto Sans" w:hAnsi="Noto Sans" w:cs="Noto Sans"/>
          <w:color w:val="000000"/>
          <w:sz w:val="22"/>
          <w:szCs w:val="22"/>
        </w:rPr>
      </w:pPr>
    </w:p>
    <w:p w:rsidR="00415AD5" w:rsidRDefault="00385862">
      <w:pPr>
        <w:pStyle w:val="Prrafodelista"/>
        <w:numPr>
          <w:ilvl w:val="1"/>
          <w:numId w:val="4"/>
        </w:numPr>
        <w:tabs>
          <w:tab w:val="left" w:pos="284"/>
          <w:tab w:val="left" w:pos="426"/>
          <w:tab w:val="left" w:pos="1080"/>
        </w:tabs>
        <w:spacing w:after="200"/>
        <w:ind w:left="993" w:hanging="284"/>
        <w:rPr>
          <w:rFonts w:ascii="Noto Sans" w:hAnsi="Noto Sans" w:cs="Noto Sans"/>
          <w:sz w:val="22"/>
          <w:szCs w:val="22"/>
        </w:rPr>
      </w:pPr>
      <w:r>
        <w:rPr>
          <w:rFonts w:ascii="Noto Sans" w:hAnsi="Noto Sans" w:cs="Noto Sans"/>
          <w:color w:val="000000"/>
          <w:sz w:val="22"/>
          <w:szCs w:val="22"/>
        </w:rPr>
        <w:lastRenderedPageBreak/>
        <w:t>De no haver estat objecte de sancions administratives fermes, ni de sentències fermes condemnatòries per haver exercit o tolerat pràctiques laborals considerades discriminatòries per raó de sexe o de gènere, en compliment de l’article 11 de la Llei 11/2016, de 28 de juliol, d’igualtat de dones i homes.</w:t>
      </w:r>
    </w:p>
    <w:p w:rsidR="00415AD5" w:rsidRDefault="00385862">
      <w:pPr>
        <w:numPr>
          <w:ilvl w:val="1"/>
          <w:numId w:val="4"/>
        </w:numPr>
        <w:tabs>
          <w:tab w:val="left" w:pos="284"/>
          <w:tab w:val="left" w:pos="426"/>
          <w:tab w:val="left" w:pos="1080"/>
        </w:tabs>
        <w:ind w:left="993" w:hanging="284"/>
        <w:rPr>
          <w:rFonts w:ascii="Noto Sans" w:hAnsi="Noto Sans" w:cs="Noto Sans"/>
          <w:color w:val="000000"/>
          <w:sz w:val="22"/>
          <w:szCs w:val="22"/>
        </w:rPr>
      </w:pPr>
      <w:r>
        <w:rPr>
          <w:rFonts w:ascii="Noto Sans" w:hAnsi="Noto Sans" w:cs="Noto Sans"/>
          <w:color w:val="000000"/>
          <w:sz w:val="22"/>
          <w:szCs w:val="22"/>
        </w:rPr>
        <w:t>De no haver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15AD5" w:rsidRDefault="00415AD5">
      <w:pPr>
        <w:tabs>
          <w:tab w:val="left" w:pos="284"/>
          <w:tab w:val="left" w:pos="426"/>
          <w:tab w:val="left" w:pos="1080"/>
        </w:tabs>
        <w:ind w:left="993"/>
        <w:rPr>
          <w:rFonts w:ascii="Noto Sans" w:hAnsi="Noto Sans" w:cs="Noto Sans"/>
          <w:color w:val="000000"/>
          <w:sz w:val="22"/>
          <w:szCs w:val="22"/>
        </w:rPr>
      </w:pPr>
    </w:p>
    <w:p w:rsidR="00415AD5" w:rsidRDefault="00385862">
      <w:pPr>
        <w:pStyle w:val="Prrafodelista"/>
        <w:numPr>
          <w:ilvl w:val="0"/>
          <w:numId w:val="3"/>
        </w:numPr>
        <w:tabs>
          <w:tab w:val="left" w:pos="284"/>
          <w:tab w:val="left" w:pos="426"/>
        </w:tabs>
        <w:spacing w:after="200"/>
        <w:ind w:left="993"/>
        <w:rPr>
          <w:rFonts w:ascii="Noto Sans" w:hAnsi="Noto Sans" w:cs="Noto Sans"/>
          <w:sz w:val="22"/>
          <w:szCs w:val="22"/>
        </w:rPr>
      </w:pPr>
      <w:r>
        <w:rPr>
          <w:rFonts w:ascii="Noto Sans" w:hAnsi="Noto Sans" w:cs="Noto Sans"/>
          <w:bCs/>
          <w:color w:val="000000"/>
          <w:sz w:val="22"/>
          <w:szCs w:val="22"/>
        </w:rPr>
        <w:t xml:space="preserve">Una declaració responsable, signada electrònicament, de la veracitat de les dades bancàries aportades, tramitada vàlidament, d’acord amb el model aportat per la Direcció General de Serveis Socials, </w:t>
      </w:r>
      <w:r>
        <w:rPr>
          <w:rFonts w:ascii="Noto Sans" w:hAnsi="Noto Sans" w:cs="Noto Sans"/>
          <w:b/>
          <w:bCs/>
          <w:color w:val="000000"/>
          <w:sz w:val="22"/>
          <w:szCs w:val="22"/>
        </w:rPr>
        <w:t xml:space="preserve">excepte </w:t>
      </w:r>
      <w:r>
        <w:rPr>
          <w:rFonts w:ascii="Noto Sans" w:hAnsi="Noto Sans" w:cs="Noto Sans"/>
          <w:b/>
          <w:color w:val="000000"/>
          <w:sz w:val="22"/>
          <w:szCs w:val="22"/>
        </w:rPr>
        <w:t>que el compte ja estigui d’alta a la Comunitat Autònoma que serà suficient amb indicar on s’ha de fer el pagament.</w:t>
      </w:r>
      <w:r>
        <w:rPr>
          <w:rFonts w:ascii="Noto Sans" w:hAnsi="Noto Sans" w:cs="Noto Sans"/>
          <w:color w:val="000000"/>
          <w:sz w:val="22"/>
          <w:szCs w:val="22"/>
        </w:rPr>
        <w:t xml:space="preserve"> La titularitat del compte bancari ha de ser de l’entitat sol·licitant de la subvenció </w:t>
      </w:r>
      <w:r>
        <w:rPr>
          <w:rFonts w:ascii="Noto Sans" w:hAnsi="Noto Sans" w:cs="Noto Sans"/>
          <w:color w:val="000000"/>
          <w:sz w:val="22"/>
          <w:szCs w:val="22"/>
          <w:highlight w:val="white"/>
        </w:rPr>
        <w:t>(imprès 3).</w:t>
      </w:r>
    </w:p>
    <w:p w:rsidR="00415AD5" w:rsidRDefault="00415AD5">
      <w:pPr>
        <w:pStyle w:val="Prrafodelista"/>
        <w:tabs>
          <w:tab w:val="left" w:pos="284"/>
          <w:tab w:val="left" w:pos="426"/>
        </w:tabs>
        <w:spacing w:after="200"/>
        <w:ind w:left="993"/>
        <w:rPr>
          <w:rFonts w:ascii="Noto Sans" w:hAnsi="Noto Sans" w:cs="Noto Sans"/>
          <w:sz w:val="22"/>
          <w:szCs w:val="22"/>
        </w:rPr>
      </w:pPr>
    </w:p>
    <w:p w:rsidR="00415AD5" w:rsidRDefault="00385862">
      <w:pPr>
        <w:pStyle w:val="Prrafodelista"/>
        <w:numPr>
          <w:ilvl w:val="0"/>
          <w:numId w:val="3"/>
        </w:numPr>
        <w:tabs>
          <w:tab w:val="left" w:pos="284"/>
          <w:tab w:val="left" w:pos="426"/>
        </w:tabs>
        <w:spacing w:after="200"/>
        <w:ind w:left="993"/>
        <w:rPr>
          <w:sz w:val="22"/>
          <w:szCs w:val="22"/>
        </w:rPr>
      </w:pPr>
      <w:r>
        <w:rPr>
          <w:rFonts w:ascii="Noto Sans" w:hAnsi="Noto Sans" w:cs="Noto Sans"/>
          <w:color w:val="000000"/>
          <w:sz w:val="22"/>
          <w:szCs w:val="22"/>
        </w:rPr>
        <w:t>Un certificat, signat electrònicament, per la persona representant de l’entitat en el qual es faci constar l’adreça de la seu o la delegació permanent i activa a les Illes Balears.</w:t>
      </w:r>
    </w:p>
    <w:p w:rsidR="00415AD5" w:rsidRDefault="00415AD5">
      <w:pPr>
        <w:pStyle w:val="Prrafodelista"/>
        <w:tabs>
          <w:tab w:val="left" w:pos="284"/>
        </w:tabs>
        <w:ind w:left="993"/>
        <w:rPr>
          <w:rFonts w:ascii="Noto Sans" w:hAnsi="Noto Sans" w:cs="Noto Sans"/>
          <w:color w:val="000000"/>
          <w:sz w:val="22"/>
          <w:szCs w:val="22"/>
        </w:rPr>
      </w:pPr>
    </w:p>
    <w:p w:rsidR="00415AD5" w:rsidRDefault="00385862">
      <w:pPr>
        <w:pStyle w:val="Prrafodelista"/>
        <w:numPr>
          <w:ilvl w:val="0"/>
          <w:numId w:val="3"/>
        </w:numPr>
        <w:tabs>
          <w:tab w:val="left" w:pos="284"/>
          <w:tab w:val="left" w:pos="426"/>
        </w:tabs>
        <w:spacing w:after="200"/>
        <w:ind w:left="993"/>
        <w:rPr>
          <w:rFonts w:ascii="Noto Sans" w:hAnsi="Noto Sans" w:cs="Noto Sans"/>
          <w:sz w:val="22"/>
          <w:szCs w:val="22"/>
        </w:rPr>
      </w:pPr>
      <w:bookmarkStart w:id="9" w:name="tw-target-text1"/>
      <w:bookmarkEnd w:id="9"/>
      <w:r>
        <w:rPr>
          <w:rFonts w:ascii="Noto Sans" w:hAnsi="Noto Sans" w:cs="Noto Sans"/>
          <w:bCs/>
          <w:color w:val="000000"/>
          <w:sz w:val="22"/>
          <w:szCs w:val="22"/>
        </w:rPr>
        <w:t xml:space="preserve">Una declaració responsable signada electrònicament pel que fa a </w:t>
      </w:r>
      <w:proofErr w:type="spellStart"/>
      <w:r>
        <w:rPr>
          <w:rFonts w:ascii="Noto Sans" w:hAnsi="Noto Sans" w:cs="Noto Sans"/>
          <w:bCs/>
          <w:color w:val="000000"/>
          <w:sz w:val="22"/>
          <w:szCs w:val="22"/>
        </w:rPr>
        <w:t>l'impost</w:t>
      </w:r>
      <w:proofErr w:type="spellEnd"/>
      <w:r>
        <w:rPr>
          <w:rFonts w:ascii="Noto Sans" w:hAnsi="Noto Sans" w:cs="Noto Sans"/>
          <w:bCs/>
          <w:color w:val="000000"/>
          <w:sz w:val="22"/>
          <w:szCs w:val="22"/>
        </w:rPr>
        <w:t xml:space="preserve"> sobre el valor afegit (IVA). L'entitat ha de comunicar si està exempta, si està subjecta a </w:t>
      </w:r>
      <w:proofErr w:type="spellStart"/>
      <w:r>
        <w:rPr>
          <w:rFonts w:ascii="Noto Sans" w:hAnsi="Noto Sans" w:cs="Noto Sans"/>
          <w:bCs/>
          <w:color w:val="000000"/>
          <w:sz w:val="22"/>
          <w:szCs w:val="22"/>
        </w:rPr>
        <w:t>l'impost</w:t>
      </w:r>
      <w:proofErr w:type="spellEnd"/>
      <w:r>
        <w:rPr>
          <w:rFonts w:ascii="Noto Sans" w:hAnsi="Noto Sans" w:cs="Noto Sans"/>
          <w:bCs/>
          <w:color w:val="000000"/>
          <w:sz w:val="22"/>
          <w:szCs w:val="22"/>
        </w:rPr>
        <w:t xml:space="preserve"> o bé a la regla de prorrata i el percentatge corresponent </w:t>
      </w:r>
      <w:r>
        <w:rPr>
          <w:rFonts w:ascii="Noto Sans" w:hAnsi="Noto Sans" w:cs="Noto Sans"/>
          <w:bCs/>
          <w:color w:val="000000"/>
          <w:sz w:val="22"/>
          <w:szCs w:val="22"/>
          <w:highlight w:val="white"/>
        </w:rPr>
        <w:t>(imprès 4).</w:t>
      </w:r>
    </w:p>
    <w:p w:rsidR="00415AD5" w:rsidRDefault="00415AD5">
      <w:pPr>
        <w:pStyle w:val="Prrafodelista"/>
        <w:tabs>
          <w:tab w:val="left" w:pos="284"/>
        </w:tabs>
        <w:ind w:left="993"/>
        <w:rPr>
          <w:rFonts w:ascii="Noto Sans" w:hAnsi="Noto Sans" w:cs="Noto Sans"/>
          <w:sz w:val="22"/>
          <w:szCs w:val="22"/>
        </w:rPr>
      </w:pPr>
    </w:p>
    <w:p w:rsidR="00415AD5" w:rsidRDefault="00385862">
      <w:pPr>
        <w:pStyle w:val="Prrafodelista"/>
        <w:numPr>
          <w:ilvl w:val="0"/>
          <w:numId w:val="3"/>
        </w:numPr>
        <w:tabs>
          <w:tab w:val="left" w:pos="284"/>
          <w:tab w:val="left" w:pos="426"/>
        </w:tabs>
        <w:spacing w:after="200"/>
        <w:ind w:left="993"/>
        <w:rPr>
          <w:sz w:val="22"/>
          <w:szCs w:val="22"/>
        </w:rPr>
      </w:pPr>
      <w:r>
        <w:rPr>
          <w:rFonts w:ascii="Noto Sans" w:hAnsi="Noto Sans" w:cs="Noto Sans"/>
          <w:bCs/>
          <w:color w:val="000000"/>
          <w:sz w:val="22"/>
          <w:szCs w:val="22"/>
        </w:rPr>
        <w:t>Una declaració responsable, signada electrònicament, en la qual es faci constar que l’entitat adquireix el compromís d’incorporar el personal voluntari inclòs en el projecte redactat (imprès 5).</w:t>
      </w:r>
    </w:p>
    <w:p w:rsidR="00415AD5" w:rsidRDefault="00415AD5">
      <w:pPr>
        <w:pStyle w:val="Prrafodelista"/>
        <w:tabs>
          <w:tab w:val="left" w:pos="284"/>
        </w:tabs>
        <w:ind w:left="993"/>
        <w:rPr>
          <w:rFonts w:ascii="Noto Sans" w:hAnsi="Noto Sans" w:cs="Noto Sans"/>
          <w:bCs/>
          <w:color w:val="000000"/>
          <w:sz w:val="22"/>
          <w:szCs w:val="22"/>
        </w:rPr>
      </w:pPr>
    </w:p>
    <w:p w:rsidR="00415AD5" w:rsidRDefault="00385862">
      <w:pPr>
        <w:pStyle w:val="Prrafodelista"/>
        <w:numPr>
          <w:ilvl w:val="0"/>
          <w:numId w:val="3"/>
        </w:numPr>
        <w:tabs>
          <w:tab w:val="left" w:pos="284"/>
          <w:tab w:val="left" w:pos="426"/>
        </w:tabs>
        <w:spacing w:after="200"/>
        <w:ind w:left="993"/>
        <w:rPr>
          <w:sz w:val="22"/>
          <w:szCs w:val="22"/>
        </w:rPr>
      </w:pPr>
      <w:r>
        <w:rPr>
          <w:rFonts w:ascii="Noto Sans" w:hAnsi="Noto Sans" w:cs="Noto Sans"/>
          <w:bCs/>
          <w:color w:val="000000"/>
          <w:sz w:val="22"/>
          <w:szCs w:val="22"/>
        </w:rPr>
        <w:t>Una declaració responsable signada electrònicament de l’aplicació dels criteris salarials segons el que estableix l’apartat</w:t>
      </w:r>
      <w:r>
        <w:rPr>
          <w:rFonts w:ascii="Noto Sans" w:hAnsi="Noto Sans" w:cs="Noto Sans"/>
          <w:bCs/>
          <w:i/>
          <w:color w:val="000000"/>
          <w:sz w:val="22"/>
          <w:szCs w:val="22"/>
        </w:rPr>
        <w:t xml:space="preserve"> j</w:t>
      </w:r>
      <w:r>
        <w:rPr>
          <w:rFonts w:ascii="Noto Sans" w:hAnsi="Noto Sans" w:cs="Noto Sans"/>
          <w:bCs/>
          <w:color w:val="000000"/>
          <w:sz w:val="22"/>
          <w:szCs w:val="22"/>
        </w:rPr>
        <w:t xml:space="preserve"> dels criteris de valoració</w:t>
      </w:r>
      <w:r>
        <w:rPr>
          <w:rFonts w:ascii="Noto Sans" w:hAnsi="Noto Sans" w:cs="Noto Sans"/>
          <w:bCs/>
          <w:color w:val="000000"/>
          <w:sz w:val="22"/>
          <w:szCs w:val="22"/>
          <w:highlight w:val="white"/>
        </w:rPr>
        <w:t xml:space="preserve"> (imprès 4).</w:t>
      </w:r>
    </w:p>
    <w:p w:rsidR="00415AD5" w:rsidRDefault="00415AD5">
      <w:pPr>
        <w:pStyle w:val="Prrafodelista"/>
        <w:tabs>
          <w:tab w:val="left" w:pos="284"/>
        </w:tabs>
        <w:ind w:left="993"/>
        <w:rPr>
          <w:rFonts w:ascii="Noto Sans" w:hAnsi="Noto Sans" w:cs="Noto Sans"/>
          <w:sz w:val="22"/>
          <w:szCs w:val="22"/>
        </w:rPr>
      </w:pPr>
    </w:p>
    <w:p w:rsidR="00415AD5" w:rsidRDefault="00385862">
      <w:pPr>
        <w:pStyle w:val="Prrafodelista"/>
        <w:numPr>
          <w:ilvl w:val="0"/>
          <w:numId w:val="3"/>
        </w:numPr>
        <w:tabs>
          <w:tab w:val="left" w:pos="284"/>
          <w:tab w:val="left" w:pos="426"/>
        </w:tabs>
        <w:spacing w:after="200"/>
        <w:ind w:left="993"/>
        <w:rPr>
          <w:rFonts w:ascii="Noto Sans" w:hAnsi="Noto Sans" w:cs="Noto Sans"/>
          <w:sz w:val="22"/>
          <w:szCs w:val="22"/>
        </w:rPr>
      </w:pPr>
      <w:r>
        <w:rPr>
          <w:rFonts w:ascii="Noto Sans" w:hAnsi="Noto Sans" w:cs="Noto Sans"/>
          <w:bCs/>
          <w:color w:val="000000"/>
          <w:sz w:val="22"/>
          <w:szCs w:val="22"/>
        </w:rPr>
        <w:t xml:space="preserve">Per a aquelles entitats que desenvolupin projectes que suposin contacte habitual amb menors, una declaració responsable signada electrònicament de que l'entitat està en possessió dels certificats negatius del Registre Central de Delinqüents Sexuals de tots els treballadors afectats i que en el cas de noves contractacions han d'estar en poder de l'empresa abans de la seva incorporació </w:t>
      </w:r>
      <w:r>
        <w:rPr>
          <w:rFonts w:ascii="Noto Sans" w:hAnsi="Noto Sans" w:cs="Noto Sans"/>
          <w:bCs/>
          <w:color w:val="000000"/>
          <w:sz w:val="22"/>
          <w:szCs w:val="22"/>
          <w:highlight w:val="white"/>
        </w:rPr>
        <w:t>(imprès 6).</w:t>
      </w:r>
    </w:p>
    <w:p w:rsidR="00415AD5" w:rsidRDefault="00415AD5">
      <w:pPr>
        <w:pStyle w:val="Prrafodelista"/>
        <w:ind w:left="993"/>
        <w:rPr>
          <w:rFonts w:ascii="Noto Sans" w:hAnsi="Noto Sans" w:cs="Noto Sans"/>
          <w:sz w:val="22"/>
          <w:szCs w:val="22"/>
        </w:rPr>
      </w:pPr>
    </w:p>
    <w:p w:rsidR="00415AD5" w:rsidRDefault="00385862">
      <w:pPr>
        <w:pStyle w:val="Prrafodelista"/>
        <w:numPr>
          <w:ilvl w:val="0"/>
          <w:numId w:val="3"/>
        </w:numPr>
        <w:tabs>
          <w:tab w:val="left" w:pos="284"/>
          <w:tab w:val="left" w:pos="426"/>
        </w:tabs>
        <w:spacing w:after="200"/>
        <w:ind w:left="993" w:hanging="284"/>
        <w:rPr>
          <w:rFonts w:ascii="Noto Sans" w:hAnsi="Noto Sans" w:cs="Noto Sans"/>
          <w:sz w:val="22"/>
          <w:szCs w:val="22"/>
        </w:rPr>
      </w:pPr>
      <w:r>
        <w:rPr>
          <w:rFonts w:ascii="Noto Sans" w:hAnsi="Noto Sans" w:cs="Noto Sans"/>
          <w:color w:val="000000"/>
          <w:sz w:val="22"/>
          <w:szCs w:val="22"/>
        </w:rPr>
        <w:t xml:space="preserve">Un projecte tècnic, signat electrònicament, amb el model disponible al web </w:t>
      </w:r>
      <w:r>
        <w:rPr>
          <w:rFonts w:ascii="Noto Sans" w:hAnsi="Noto Sans" w:cs="Noto Sans"/>
          <w:color w:val="000000"/>
          <w:sz w:val="22"/>
          <w:szCs w:val="22"/>
          <w:highlight w:val="white"/>
        </w:rPr>
        <w:t>(imprès 7).</w:t>
      </w:r>
    </w:p>
    <w:p w:rsidR="00415AD5" w:rsidRDefault="00415AD5">
      <w:pPr>
        <w:pStyle w:val="Prrafodelista"/>
        <w:tabs>
          <w:tab w:val="left" w:pos="284"/>
        </w:tabs>
        <w:ind w:left="993"/>
        <w:rPr>
          <w:rFonts w:ascii="Noto Sans" w:hAnsi="Noto Sans" w:cs="Noto Sans"/>
          <w:sz w:val="22"/>
          <w:szCs w:val="22"/>
        </w:rPr>
      </w:pPr>
    </w:p>
    <w:p w:rsidR="00415AD5" w:rsidRDefault="00385862">
      <w:pPr>
        <w:pStyle w:val="Prrafodelista"/>
        <w:numPr>
          <w:ilvl w:val="0"/>
          <w:numId w:val="3"/>
        </w:numPr>
        <w:tabs>
          <w:tab w:val="left" w:pos="284"/>
          <w:tab w:val="left" w:pos="426"/>
        </w:tabs>
        <w:spacing w:after="200"/>
        <w:ind w:left="993"/>
        <w:rPr>
          <w:sz w:val="22"/>
          <w:szCs w:val="22"/>
        </w:rPr>
      </w:pPr>
      <w:r>
        <w:rPr>
          <w:rFonts w:ascii="Noto Sans" w:hAnsi="Noto Sans" w:cs="Noto Sans"/>
          <w:bCs/>
          <w:color w:val="000000"/>
          <w:sz w:val="22"/>
          <w:szCs w:val="22"/>
        </w:rPr>
        <w:t xml:space="preserve">Una declaració responsable, signada electrònicament, per la persona representant de l’entitat en la qual es facin constar els anys de funcionament del servei per al qual se sol·licita la subvenció </w:t>
      </w:r>
      <w:r>
        <w:rPr>
          <w:rFonts w:ascii="Noto Sans" w:hAnsi="Noto Sans" w:cs="Noto Sans"/>
          <w:bCs/>
          <w:color w:val="000000"/>
          <w:sz w:val="22"/>
          <w:szCs w:val="22"/>
          <w:highlight w:val="white"/>
        </w:rPr>
        <w:t>(</w:t>
      </w:r>
      <w:r>
        <w:rPr>
          <w:rFonts w:ascii="Noto Sans" w:hAnsi="Noto Sans" w:cs="Noto Sans"/>
          <w:bCs/>
          <w:color w:val="000000"/>
          <w:sz w:val="22"/>
          <w:szCs w:val="22"/>
        </w:rPr>
        <w:t>imprès 5).</w:t>
      </w:r>
    </w:p>
    <w:p w:rsidR="00415AD5" w:rsidRDefault="00415AD5">
      <w:pPr>
        <w:pStyle w:val="Prrafodelista"/>
        <w:tabs>
          <w:tab w:val="left" w:pos="284"/>
        </w:tabs>
        <w:ind w:left="993" w:hanging="360"/>
        <w:rPr>
          <w:rFonts w:ascii="Noto Sans" w:hAnsi="Noto Sans" w:cs="Noto Sans"/>
          <w:sz w:val="22"/>
          <w:szCs w:val="22"/>
        </w:rPr>
      </w:pPr>
    </w:p>
    <w:p w:rsidR="00415AD5" w:rsidRDefault="00385862">
      <w:pPr>
        <w:pStyle w:val="Prrafodelista"/>
        <w:numPr>
          <w:ilvl w:val="0"/>
          <w:numId w:val="3"/>
        </w:numPr>
        <w:tabs>
          <w:tab w:val="left" w:pos="284"/>
          <w:tab w:val="left" w:pos="426"/>
        </w:tabs>
        <w:spacing w:after="200"/>
        <w:ind w:left="993" w:hanging="284"/>
      </w:pPr>
      <w:r>
        <w:rPr>
          <w:rFonts w:ascii="Noto Sans" w:hAnsi="Noto Sans" w:cs="Noto Sans"/>
          <w:color w:val="000000"/>
          <w:sz w:val="22"/>
          <w:szCs w:val="22"/>
        </w:rPr>
        <w:t>Un certificat, signat electrònicament, per la persona representant de l’entitat en el qual es faci constar l’adreça dels locals de què disposa l’entitat per executar el projecte, amb una indicació clara dels serveis que es duen a terme a cada local amb l’especificació de dies i horaris (</w:t>
      </w:r>
      <w:r w:rsidR="003613B0">
        <w:rPr>
          <w:rFonts w:ascii="Noto Sans" w:hAnsi="Noto Sans" w:cs="Noto Sans"/>
          <w:color w:val="000000"/>
          <w:sz w:val="22"/>
          <w:szCs w:val="22"/>
        </w:rPr>
        <w:t>i</w:t>
      </w:r>
      <w:r>
        <w:rPr>
          <w:rFonts w:ascii="Noto Sans" w:hAnsi="Noto Sans" w:cs="Noto Sans"/>
          <w:color w:val="000000"/>
          <w:sz w:val="22"/>
          <w:szCs w:val="22"/>
        </w:rPr>
        <w:t>mprès 5).</w:t>
      </w:r>
    </w:p>
    <w:p w:rsidR="00415AD5" w:rsidRDefault="00415AD5">
      <w:pPr>
        <w:pStyle w:val="Prrafodelista"/>
        <w:tabs>
          <w:tab w:val="left" w:pos="567"/>
        </w:tabs>
        <w:ind w:left="993" w:hanging="284"/>
        <w:rPr>
          <w:rFonts w:ascii="Noto Sans" w:hAnsi="Noto Sans" w:cs="Noto Sans"/>
          <w:color w:val="000000"/>
          <w:sz w:val="22"/>
          <w:szCs w:val="22"/>
        </w:rPr>
      </w:pPr>
    </w:p>
    <w:p w:rsidR="00415AD5" w:rsidRPr="00840DC0" w:rsidRDefault="00385862" w:rsidP="00840DC0">
      <w:pPr>
        <w:pStyle w:val="Prrafodelista"/>
        <w:numPr>
          <w:ilvl w:val="0"/>
          <w:numId w:val="3"/>
        </w:numPr>
        <w:tabs>
          <w:tab w:val="left" w:pos="284"/>
          <w:tab w:val="left" w:pos="426"/>
        </w:tabs>
        <w:spacing w:after="200"/>
        <w:ind w:left="993"/>
        <w:rPr>
          <w:rFonts w:ascii="Noto Sans" w:hAnsi="Noto Sans" w:cs="Noto Sans"/>
          <w:bCs/>
          <w:color w:val="000000"/>
          <w:sz w:val="22"/>
          <w:szCs w:val="22"/>
        </w:rPr>
      </w:pPr>
      <w:r>
        <w:rPr>
          <w:rFonts w:ascii="Noto Sans" w:hAnsi="Noto Sans" w:cs="Noto Sans"/>
          <w:bCs/>
          <w:color w:val="000000"/>
          <w:sz w:val="22"/>
          <w:szCs w:val="22"/>
        </w:rPr>
        <w:t>Un declaració responsable, signada electrònicament, de no haver sol·licitat ni rebut cap altre ajut o finançament, per a la mateixa finalitat, de qualsevol administració pública o ens privat (persona física o jurídica) o públic, tant nacional com estranger, o bé, en cas contrari, una relació de les entitats a les quals s’ha sol·licitat una subvenció per a la mateixa finalitat o de les quals se n’ha obtingut alguna, amb indicació de la quantia sol·licitada o concedida</w:t>
      </w:r>
      <w:r w:rsidR="003613B0">
        <w:rPr>
          <w:rFonts w:ascii="Noto Sans" w:hAnsi="Noto Sans" w:cs="Noto Sans"/>
          <w:bCs/>
          <w:color w:val="000000"/>
          <w:sz w:val="22"/>
          <w:szCs w:val="22"/>
        </w:rPr>
        <w:t xml:space="preserve"> (imprès 4).</w:t>
      </w:r>
    </w:p>
    <w:sectPr w:rsidR="00415AD5" w:rsidRPr="00840DC0" w:rsidSect="00415AD5">
      <w:headerReference w:type="default" r:id="rId8"/>
      <w:footerReference w:type="default" r:id="rId9"/>
      <w:headerReference w:type="first" r:id="rId10"/>
      <w:footerReference w:type="first" r:id="rId11"/>
      <w:pgSz w:w="11906" w:h="16838"/>
      <w:pgMar w:top="992" w:right="992" w:bottom="1151" w:left="1134" w:header="567" w:footer="1094" w:gutter="0"/>
      <w:cols w:space="720"/>
      <w:formProt w:val="0"/>
      <w:titlePg/>
      <w:docGrid w:linePitch="360" w:charSpace="2457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5AD5" w:rsidRDefault="00415AD5" w:rsidP="00415AD5">
      <w:r>
        <w:separator/>
      </w:r>
    </w:p>
  </w:endnote>
  <w:endnote w:type="continuationSeparator" w:id="0">
    <w:p w:rsidR="00415AD5" w:rsidRDefault="00415AD5" w:rsidP="00415AD5">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Legacy Sans ITC">
    <w:altName w:val="Times New Roman"/>
    <w:charset w:val="00"/>
    <w:family w:val="roman"/>
    <w:pitch w:val="variable"/>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AD5" w:rsidRDefault="00415AD5">
    <w:pPr>
      <w:pStyle w:val="Peu1"/>
      <w:ind w:left="-284"/>
      <w:rPr>
        <w:rFonts w:ascii="Noto Sans" w:hAnsi="Noto Sans" w:cs="Noto Sans"/>
        <w:b w:val="0"/>
        <w:sz w:val="16"/>
        <w:szCs w:val="16"/>
        <w:lang w:val="ca-ES"/>
      </w:rPr>
    </w:pPr>
  </w:p>
  <w:p w:rsidR="00415AD5" w:rsidRDefault="00385862">
    <w:pPr>
      <w:pStyle w:val="Peu1"/>
      <w:ind w:left="-284"/>
      <w:rPr>
        <w:rFonts w:ascii="Noto Sans" w:hAnsi="Noto Sans" w:cs="Noto Sans"/>
      </w:rPr>
    </w:pPr>
    <w:bookmarkStart w:id="10" w:name="_Hlk46756140"/>
    <w:bookmarkStart w:id="11" w:name="_Hlk46756141"/>
    <w:bookmarkStart w:id="12" w:name="_Hlk46756152"/>
    <w:bookmarkStart w:id="13" w:name="_Hlk46756153"/>
    <w:r>
      <w:rPr>
        <w:rFonts w:ascii="Noto Sans" w:hAnsi="Noto Sans" w:cs="Noto Sans"/>
        <w:b w:val="0"/>
        <w:lang w:val="ca-ES"/>
      </w:rPr>
      <w:t>Pl. de la Drassana, 4</w:t>
    </w:r>
  </w:p>
  <w:p w:rsidR="00415AD5" w:rsidRDefault="00385862">
    <w:pPr>
      <w:pStyle w:val="Peu1"/>
      <w:ind w:left="-284"/>
      <w:rPr>
        <w:rFonts w:ascii="Noto Sans" w:hAnsi="Noto Sans" w:cs="Noto Sans"/>
      </w:rPr>
    </w:pPr>
    <w:r>
      <w:rPr>
        <w:rFonts w:ascii="Noto Sans" w:hAnsi="Noto Sans" w:cs="Noto Sans"/>
        <w:b w:val="0"/>
        <w:lang w:val="ca-ES"/>
      </w:rPr>
      <w:t>07012 Palma</w:t>
    </w:r>
  </w:p>
  <w:p w:rsidR="00415AD5" w:rsidRDefault="00385862">
    <w:pPr>
      <w:pStyle w:val="Peu1"/>
      <w:ind w:left="-284"/>
      <w:rPr>
        <w:rFonts w:ascii="Noto Sans" w:hAnsi="Noto Sans" w:cs="Noto Sans"/>
        <w:b w:val="0"/>
        <w:lang w:val="ca-ES"/>
      </w:rPr>
    </w:pPr>
    <w:r>
      <w:rPr>
        <w:rFonts w:ascii="Noto Sans" w:hAnsi="Noto Sans" w:cs="Noto Sans"/>
        <w:b w:val="0"/>
        <w:lang w:val="ca-ES"/>
      </w:rPr>
      <w:t>Tel. 971 17 72 00</w:t>
    </w:r>
  </w:p>
  <w:p w:rsidR="00415AD5" w:rsidRDefault="00385862">
    <w:pPr>
      <w:pStyle w:val="Peu1"/>
      <w:ind w:left="-284"/>
    </w:pPr>
    <w:r>
      <w:rPr>
        <w:rFonts w:ascii="Noto Sans" w:hAnsi="Noto Sans" w:cs="Noto Sans"/>
        <w:b w:val="0"/>
        <w:color w:val="FF0000"/>
      </w:rPr>
      <w:t>aferssocialsiesports.caib.es</w:t>
    </w:r>
    <w:r>
      <w:rPr>
        <w:rFonts w:ascii="Noto Sans" w:hAnsi="Noto Sans" w:cs="Noto Sans"/>
        <w:b w:val="0"/>
        <w:color w:val="FF0000"/>
        <w:lang w:val="ca-ES"/>
      </w:rPr>
      <w:tab/>
      <w:t xml:space="preserve">                 </w:t>
    </w:r>
    <w:bookmarkEnd w:id="10"/>
    <w:bookmarkEnd w:id="11"/>
    <w:bookmarkEnd w:id="12"/>
    <w:bookmarkEnd w:id="13"/>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AD5" w:rsidRDefault="00385862">
    <w:pPr>
      <w:pStyle w:val="Peu1"/>
      <w:ind w:left="-284"/>
      <w:rPr>
        <w:rFonts w:ascii="Noto Sans" w:hAnsi="Noto Sans" w:cs="Noto Sans"/>
      </w:rPr>
    </w:pPr>
    <w:r>
      <w:rPr>
        <w:rFonts w:ascii="Noto Sans" w:hAnsi="Noto Sans" w:cs="Noto Sans"/>
        <w:b w:val="0"/>
        <w:lang w:val="ca-ES"/>
      </w:rPr>
      <w:t>Pl. de la Drassana, 4</w:t>
    </w:r>
  </w:p>
  <w:p w:rsidR="00415AD5" w:rsidRDefault="00385862">
    <w:pPr>
      <w:pStyle w:val="Peu1"/>
      <w:ind w:left="-284"/>
      <w:rPr>
        <w:rFonts w:ascii="Noto Sans" w:hAnsi="Noto Sans" w:cs="Noto Sans"/>
      </w:rPr>
    </w:pPr>
    <w:r>
      <w:rPr>
        <w:rFonts w:ascii="Noto Sans" w:hAnsi="Noto Sans" w:cs="Noto Sans"/>
        <w:b w:val="0"/>
        <w:lang w:val="ca-ES"/>
      </w:rPr>
      <w:t>07012 Palma</w:t>
    </w:r>
  </w:p>
  <w:p w:rsidR="00415AD5" w:rsidRDefault="00385862">
    <w:pPr>
      <w:pStyle w:val="Peu1"/>
      <w:ind w:left="-284"/>
      <w:rPr>
        <w:rFonts w:ascii="Noto Sans" w:hAnsi="Noto Sans" w:cs="Noto Sans"/>
        <w:b w:val="0"/>
        <w:lang w:val="ca-ES"/>
      </w:rPr>
    </w:pPr>
    <w:r>
      <w:rPr>
        <w:rFonts w:ascii="Noto Sans" w:hAnsi="Noto Sans" w:cs="Noto Sans"/>
        <w:b w:val="0"/>
        <w:lang w:val="ca-ES"/>
      </w:rPr>
      <w:t>Tel. 971 17 72 00</w:t>
    </w:r>
  </w:p>
  <w:p w:rsidR="00415AD5" w:rsidRDefault="00385862">
    <w:pPr>
      <w:pStyle w:val="Peu1"/>
      <w:ind w:left="-284"/>
      <w:rPr>
        <w:rFonts w:ascii="Noto Sans" w:hAnsi="Noto Sans" w:cs="Noto Sans"/>
        <w:b w:val="0"/>
        <w:lang w:val="ca-ES"/>
      </w:rPr>
    </w:pPr>
    <w:bookmarkStart w:id="15" w:name="_Hlk46757597"/>
    <w:bookmarkStart w:id="16" w:name="_Hlk46757598"/>
    <w:bookmarkStart w:id="17" w:name="_Hlk46757614"/>
    <w:bookmarkStart w:id="18" w:name="_Hlk46757615"/>
    <w:bookmarkStart w:id="19" w:name="_Hlk46821589"/>
    <w:bookmarkStart w:id="20" w:name="_Hlk46821590"/>
    <w:bookmarkStart w:id="21" w:name="_Hlk46821631"/>
    <w:bookmarkStart w:id="22" w:name="_Hlk46821632"/>
    <w:bookmarkStart w:id="23" w:name="_Hlk46821818"/>
    <w:bookmarkStart w:id="24" w:name="_Hlk46821819"/>
    <w:r>
      <w:rPr>
        <w:rFonts w:ascii="Noto Sans" w:hAnsi="Noto Sans" w:cs="Noto Sans"/>
        <w:b w:val="0"/>
        <w:color w:val="FF0000"/>
      </w:rPr>
      <w:t>aferssocialsiesports.caib.es</w:t>
    </w:r>
    <w:bookmarkEnd w:id="15"/>
    <w:bookmarkEnd w:id="16"/>
    <w:bookmarkEnd w:id="17"/>
    <w:bookmarkEnd w:id="18"/>
    <w:bookmarkEnd w:id="19"/>
    <w:bookmarkEnd w:id="20"/>
    <w:bookmarkEnd w:id="21"/>
    <w:bookmarkEnd w:id="22"/>
    <w:bookmarkEnd w:id="23"/>
    <w:bookmarkEnd w:id="24"/>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5AD5" w:rsidRDefault="00415AD5" w:rsidP="00415AD5">
      <w:r>
        <w:separator/>
      </w:r>
    </w:p>
  </w:footnote>
  <w:footnote w:type="continuationSeparator" w:id="0">
    <w:p w:rsidR="00415AD5" w:rsidRDefault="00415AD5" w:rsidP="00415A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AD5" w:rsidRDefault="00385862">
    <w:pPr>
      <w:pStyle w:val="Header"/>
    </w:pPr>
    <w:r>
      <w:rPr>
        <w:noProof/>
        <w:lang w:val="es-ES" w:eastAsia="es-ES"/>
      </w:rPr>
      <w:drawing>
        <wp:anchor distT="0" distB="0" distL="114300" distR="114300" simplePos="0" relativeHeight="251656192" behindDoc="1" locked="0" layoutInCell="1" allowOverlap="1">
          <wp:simplePos x="0" y="0"/>
          <wp:positionH relativeFrom="column">
            <wp:posOffset>-495300</wp:posOffset>
          </wp:positionH>
          <wp:positionV relativeFrom="paragraph">
            <wp:posOffset>-40640</wp:posOffset>
          </wp:positionV>
          <wp:extent cx="542925" cy="1590675"/>
          <wp:effectExtent l="0" t="0" r="0" b="0"/>
          <wp:wrapNone/>
          <wp:docPr id="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AD5" w:rsidRDefault="00385862">
    <w:pPr>
      <w:pStyle w:val="Header"/>
      <w:ind w:hanging="284"/>
    </w:pPr>
    <w:bookmarkStart w:id="14" w:name="_GoBack"/>
    <w:bookmarkEnd w:id="14"/>
    <w:r>
      <w:tab/>
    </w:r>
    <w:r>
      <w:rPr>
        <w:noProof/>
        <w:lang w:val="es-ES" w:eastAsia="es-ES"/>
      </w:rPr>
      <w:drawing>
        <wp:anchor distT="0" distB="0" distL="114300" distR="114300" simplePos="0" relativeHeight="251658240" behindDoc="1" locked="0" layoutInCell="1" allowOverlap="1">
          <wp:simplePos x="0" y="0"/>
          <wp:positionH relativeFrom="column">
            <wp:posOffset>-367665</wp:posOffset>
          </wp:positionH>
          <wp:positionV relativeFrom="paragraph">
            <wp:posOffset>8255</wp:posOffset>
          </wp:positionV>
          <wp:extent cx="1408430" cy="1134745"/>
          <wp:effectExtent l="0" t="0" r="0" b="0"/>
          <wp:wrapTopAndBottom/>
          <wp:docPr id="3"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àfics1"/>
                  <pic:cNvPicPr>
                    <a:picLocks noChangeAspect="1" noChangeArrowheads="1"/>
                  </pic:cNvPicPr>
                </pic:nvPicPr>
                <pic:blipFill>
                  <a:blip r:embed="rId1"/>
                  <a:stretch>
                    <a:fillRect/>
                  </a:stretch>
                </pic:blipFill>
                <pic:spPr bwMode="auto">
                  <a:xfrm>
                    <a:off x="0" y="0"/>
                    <a:ext cx="1408430" cy="1134745"/>
                  </a:xfrm>
                  <a:prstGeom prst="rect">
                    <a:avLst/>
                  </a:prstGeom>
                </pic:spPr>
              </pic:pic>
            </a:graphicData>
          </a:graphic>
        </wp:anchor>
      </w:drawing>
    </w:r>
    <w:r>
      <w:tab/>
    </w:r>
    <w:r>
      <w:tab/>
    </w:r>
    <w:r>
      <w:tab/>
    </w:r>
    <w:r w:rsidR="0043268C" w:rsidRPr="0043268C">
      <w:pict>
        <v:rect id="_x0000_s2049" style="position:absolute;margin-left:299.9pt;margin-top:3.25pt;width:191.95pt;height:100.5pt;z-index:251659264;mso-wrap-distance-left:9pt;mso-wrap-distance-top:0;mso-wrap-distance-right:9pt;mso-wrap-distance-bottom:0;mso-position-horizontal-relative:text;mso-position-vertical-relative:text" strokeweight="0">
          <v:textbox>
            <w:txbxContent>
              <w:p w:rsidR="00415AD5" w:rsidRDefault="00415AD5">
                <w:pPr>
                  <w:pStyle w:val="Contingutdelmarc"/>
                  <w:rPr>
                    <w:lang w:val="es-ES"/>
                  </w:rPr>
                </w:pPr>
              </w:p>
              <w:p w:rsidR="00415AD5" w:rsidRDefault="00385862">
                <w:pPr>
                  <w:pStyle w:val="Contingutdelmarc"/>
                </w:pPr>
                <w:proofErr w:type="spellStart"/>
                <w:r>
                  <w:rPr>
                    <w:rFonts w:ascii="Noto Sans" w:hAnsi="Noto Sans" w:cs="Noto Sans"/>
                    <w:color w:val="BFBFBF" w:themeColor="background1" w:themeShade="BF"/>
                    <w:lang w:val="es-ES"/>
                  </w:rPr>
                  <w:t>Espai</w:t>
                </w:r>
                <w:proofErr w:type="spellEnd"/>
                <w:r>
                  <w:rPr>
                    <w:rFonts w:ascii="Noto Sans" w:hAnsi="Noto Sans" w:cs="Noto Sans"/>
                    <w:color w:val="BFBFBF" w:themeColor="background1" w:themeShade="BF"/>
                    <w:lang w:val="es-ES"/>
                  </w:rPr>
                  <w:t xml:space="preserve"> per al registre </w:t>
                </w:r>
                <w:proofErr w:type="spellStart"/>
                <w:r>
                  <w:rPr>
                    <w:rFonts w:ascii="Noto Sans" w:hAnsi="Noto Sans" w:cs="Noto Sans"/>
                    <w:color w:val="BFBFBF" w:themeColor="background1" w:themeShade="BF"/>
                    <w:lang w:val="es-ES"/>
                  </w:rPr>
                  <w:t>d’entrada</w:t>
                </w:r>
                <w:proofErr w:type="spellEnd"/>
              </w:p>
              <w:p w:rsidR="00415AD5" w:rsidRDefault="00415AD5">
                <w:pPr>
                  <w:pStyle w:val="Contingutdelmarc"/>
                  <w:rPr>
                    <w:lang w:val="es-ES"/>
                  </w:rPr>
                </w:pPr>
              </w:p>
              <w:p w:rsidR="00415AD5" w:rsidRDefault="00415AD5">
                <w:pPr>
                  <w:pStyle w:val="Contingutdelmarc"/>
                  <w:rPr>
                    <w:lang w:val="es-ES"/>
                  </w:rPr>
                </w:pPr>
              </w:p>
              <w:p w:rsidR="00415AD5" w:rsidRDefault="00385862">
                <w:pPr>
                  <w:pStyle w:val="Contingutdelmarc"/>
                </w:pPr>
                <w:proofErr w:type="spellStart"/>
                <w:r>
                  <w:rPr>
                    <w:rFonts w:ascii="Noto Sans" w:hAnsi="Noto Sans" w:cs="Noto Sans"/>
                    <w:sz w:val="18"/>
                    <w:szCs w:val="18"/>
                    <w:lang w:val="es-ES"/>
                  </w:rPr>
                  <w:t>Codi</w:t>
                </w:r>
                <w:proofErr w:type="spellEnd"/>
                <w:r>
                  <w:rPr>
                    <w:rFonts w:ascii="Noto Sans" w:hAnsi="Noto Sans" w:cs="Noto Sans"/>
                    <w:sz w:val="18"/>
                    <w:szCs w:val="18"/>
                    <w:lang w:val="es-ES"/>
                  </w:rPr>
                  <w:t xml:space="preserve"> SIA: 2309310</w:t>
                </w:r>
              </w:p>
              <w:p w:rsidR="00415AD5" w:rsidRDefault="00385862">
                <w:pPr>
                  <w:pStyle w:val="Contingutdelmarc"/>
                </w:pPr>
                <w:proofErr w:type="spellStart"/>
                <w:r>
                  <w:rPr>
                    <w:rFonts w:ascii="Noto Sans" w:hAnsi="Noto Sans" w:cs="Noto Sans"/>
                    <w:sz w:val="18"/>
                    <w:szCs w:val="18"/>
                    <w:lang w:val="es-ES"/>
                  </w:rPr>
                  <w:t>Codi</w:t>
                </w:r>
                <w:proofErr w:type="spellEnd"/>
                <w:r>
                  <w:rPr>
                    <w:rFonts w:ascii="Noto Sans" w:hAnsi="Noto Sans" w:cs="Noto Sans"/>
                    <w:sz w:val="18"/>
                    <w:szCs w:val="18"/>
                    <w:lang w:val="es-ES"/>
                  </w:rPr>
                  <w:t xml:space="preserve"> DIR3: A04026929</w:t>
                </w:r>
              </w:p>
              <w:p w:rsidR="00415AD5" w:rsidRDefault="00385862">
                <w:pPr>
                  <w:pStyle w:val="Contingutdelmarc"/>
                </w:pPr>
                <w:r>
                  <w:rPr>
                    <w:rFonts w:ascii="Noto Sans" w:hAnsi="Noto Sans" w:cs="Noto Sans"/>
                    <w:sz w:val="18"/>
                    <w:szCs w:val="18"/>
                    <w:lang w:val="es-ES"/>
                  </w:rPr>
                  <w:t>CONVO: 2020/5470</w:t>
                </w:r>
              </w:p>
              <w:p w:rsidR="00415AD5" w:rsidRDefault="00415AD5">
                <w:pPr>
                  <w:pStyle w:val="Contingutdelmarc"/>
                  <w:rPr>
                    <w:rFonts w:ascii="Noto Sans" w:hAnsi="Noto Sans" w:cs="Noto Sans"/>
                    <w:sz w:val="18"/>
                    <w:szCs w:val="18"/>
                    <w:lang w:val="es-ES"/>
                  </w:rPr>
                </w:pPr>
              </w:p>
              <w:p w:rsidR="00415AD5" w:rsidRDefault="00415AD5">
                <w:pPr>
                  <w:pStyle w:val="Contingutdelmarc"/>
                  <w:rPr>
                    <w:rFonts w:ascii="Noto Sans" w:hAnsi="Noto Sans" w:cs="Noto Sans"/>
                    <w:sz w:val="18"/>
                    <w:szCs w:val="18"/>
                    <w:lang w:val="es-ES"/>
                  </w:rPr>
                </w:pPr>
              </w:p>
            </w:txbxContent>
          </v:textbox>
        </v:rect>
      </w:pict>
    </w:r>
  </w:p>
  <w:p w:rsidR="00415AD5" w:rsidRDefault="00385862">
    <w:pPr>
      <w:pStyle w:val="Header"/>
      <w:ind w:hanging="284"/>
      <w:rPr>
        <w:b/>
        <w:bCs/>
        <w:smallCaps/>
        <w:sz w:val="26"/>
        <w:szCs w:val="26"/>
      </w:rPr>
    </w:pPr>
    <w:r>
      <w:rPr>
        <w:b/>
        <w:bCs/>
        <w:smallCaps/>
        <w:noProof/>
        <w:sz w:val="26"/>
        <w:szCs w:val="26"/>
        <w:lang w:val="es-ES" w:eastAsia="es-ES"/>
      </w:rPr>
      <w:drawing>
        <wp:anchor distT="0" distB="0" distL="114300" distR="114300" simplePos="0" relativeHeight="251657216" behindDoc="1" locked="0" layoutInCell="1" allowOverlap="1">
          <wp:simplePos x="0" y="0"/>
          <wp:positionH relativeFrom="column">
            <wp:posOffset>926465</wp:posOffset>
          </wp:positionH>
          <wp:positionV relativeFrom="paragraph">
            <wp:posOffset>81280</wp:posOffset>
          </wp:positionV>
          <wp:extent cx="1255395" cy="762000"/>
          <wp:effectExtent l="0" t="0" r="0" b="0"/>
          <wp:wrapTopAndBottom/>
          <wp:docPr id="5" name="gràfic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àfics2"/>
                  <pic:cNvPicPr>
                    <a:picLocks noChangeAspect="1" noChangeArrowheads="1"/>
                  </pic:cNvPicPr>
                </pic:nvPicPr>
                <pic:blipFill>
                  <a:blip r:embed="rId2"/>
                  <a:stretch>
                    <a:fillRect/>
                  </a:stretch>
                </pic:blipFill>
                <pic:spPr bwMode="auto">
                  <a:xfrm>
                    <a:off x="0" y="0"/>
                    <a:ext cx="1255395" cy="762000"/>
                  </a:xfrm>
                  <a:prstGeom prst="rect">
                    <a:avLst/>
                  </a:prstGeom>
                </pic:spPr>
              </pic:pic>
            </a:graphicData>
          </a:graphic>
        </wp:anchor>
      </w:drawing>
    </w:r>
  </w:p>
  <w:p w:rsidR="00415AD5" w:rsidRDefault="00415AD5">
    <w:pPr>
      <w:pStyle w:val="Header"/>
      <w:ind w:hanging="284"/>
      <w:rPr>
        <w:b/>
        <w:bCs/>
        <w:smallCaps/>
        <w:sz w:val="26"/>
        <w:szCs w:val="26"/>
      </w:rPr>
    </w:pPr>
  </w:p>
  <w:p w:rsidR="00415AD5" w:rsidRDefault="00415AD5">
    <w:pPr>
      <w:pStyle w:val="Header"/>
      <w:ind w:hanging="284"/>
      <w:rPr>
        <w:b/>
        <w:bCs/>
        <w:smallCaps/>
        <w:sz w:val="26"/>
        <w:szCs w:val="26"/>
      </w:rPr>
    </w:pPr>
  </w:p>
  <w:p w:rsidR="00415AD5" w:rsidRDefault="00415AD5">
    <w:pPr>
      <w:pStyle w:val="Header"/>
      <w:ind w:hanging="284"/>
      <w:rPr>
        <w:b/>
        <w:bCs/>
        <w:smallCaps/>
        <w:sz w:val="26"/>
        <w:szCs w:val="26"/>
      </w:rPr>
    </w:pPr>
  </w:p>
  <w:p w:rsidR="00415AD5" w:rsidRDefault="00415AD5">
    <w:pPr>
      <w:pStyle w:val="Header"/>
      <w:ind w:hanging="284"/>
      <w:rPr>
        <w:b/>
        <w:bCs/>
        <w:smallCaps/>
        <w:sz w:val="26"/>
        <w:szCs w:val="26"/>
      </w:rPr>
    </w:pPr>
  </w:p>
  <w:p w:rsidR="00415AD5" w:rsidRDefault="00385862">
    <w:pPr>
      <w:pStyle w:val="Header"/>
      <w:ind w:right="425" w:hanging="284"/>
      <w:jc w:val="right"/>
    </w:pPr>
    <w:r>
      <w:rPr>
        <w:b/>
        <w:bCs/>
        <w:smallCaps/>
        <w:sz w:val="26"/>
        <w:szCs w:val="26"/>
      </w:rPr>
      <w:br/>
    </w:r>
    <w:r>
      <w:rPr>
        <w:rFonts w:ascii="Noto Sans" w:hAnsi="Noto Sans" w:cs="Noto Sans"/>
        <w:sz w:val="22"/>
        <w:szCs w:val="22"/>
      </w:rPr>
      <w:t xml:space="preserve">                                                                                                                                                    </w:t>
    </w:r>
    <w:r>
      <w:rPr>
        <w:rFonts w:ascii="Noto Sans" w:hAnsi="Noto Sans" w:cs="Noto Sans"/>
        <w:b/>
        <w:bCs/>
        <w:smallCaps/>
        <w:sz w:val="22"/>
        <w:szCs w:val="22"/>
      </w:rPr>
      <w:t>Imprès 1</w:t>
    </w:r>
  </w:p>
  <w:p w:rsidR="00415AD5" w:rsidRDefault="00385862">
    <w:pPr>
      <w:pStyle w:val="Header"/>
      <w:tabs>
        <w:tab w:val="left" w:pos="5310"/>
        <w:tab w:val="right" w:pos="9072"/>
      </w:tabs>
      <w:ind w:right="425"/>
      <w:jc w:val="right"/>
      <w:rPr>
        <w:rFonts w:ascii="Noto Sans" w:hAnsi="Noto Sans" w:cs="Noto Sans"/>
        <w:sz w:val="22"/>
        <w:szCs w:val="22"/>
      </w:rPr>
    </w:pPr>
    <w:r>
      <w:rPr>
        <w:rFonts w:ascii="Noto Sans" w:hAnsi="Noto Sans" w:cs="Noto Sans"/>
        <w:b/>
        <w:bCs/>
        <w:smallCaps/>
        <w:sz w:val="22"/>
        <w:szCs w:val="22"/>
      </w:rPr>
      <w:t xml:space="preserve">Convocatòria programes </w:t>
    </w:r>
    <w:proofErr w:type="spellStart"/>
    <w:r>
      <w:rPr>
        <w:rFonts w:ascii="Noto Sans" w:hAnsi="Noto Sans" w:cs="Noto Sans"/>
        <w:b/>
        <w:bCs/>
        <w:smallCaps/>
        <w:sz w:val="22"/>
        <w:szCs w:val="22"/>
      </w:rPr>
      <w:t>irpf</w:t>
    </w:r>
    <w:proofErr w:type="spellEnd"/>
    <w:r>
      <w:rPr>
        <w:rFonts w:ascii="Noto Sans" w:hAnsi="Noto Sans" w:cs="Noto Sans"/>
        <w:b/>
        <w:bCs/>
        <w:smallCaps/>
        <w:sz w:val="22"/>
        <w:szCs w:val="22"/>
      </w:rPr>
      <w:t xml:space="preserve"> 2020 - 2021</w:t>
    </w:r>
  </w:p>
  <w:p w:rsidR="00415AD5" w:rsidRDefault="00415AD5">
    <w:pPr>
      <w:pStyle w:val="Header"/>
      <w:tabs>
        <w:tab w:val="left" w:pos="5310"/>
        <w:tab w:val="right" w:pos="9072"/>
      </w:tabs>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993031"/>
    <w:multiLevelType w:val="multilevel"/>
    <w:tmpl w:val="C478A116"/>
    <w:lvl w:ilvl="0">
      <w:start w:val="1"/>
      <w:numFmt w:val="lowerLetter"/>
      <w:lvlText w:val="%1)"/>
      <w:lvlJc w:val="left"/>
      <w:pPr>
        <w:ind w:left="360" w:hanging="360"/>
      </w:pPr>
      <w:rPr>
        <w:rFonts w:ascii="Noto Sans" w:hAnsi="Noto Sans" w:cs="Noto San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07C4211"/>
    <w:multiLevelType w:val="multilevel"/>
    <w:tmpl w:val="8FDA46B6"/>
    <w:lvl w:ilvl="0">
      <w:start w:val="1"/>
      <w:numFmt w:val="lowerLetter"/>
      <w:lvlText w:val="%1)"/>
      <w:lvlJc w:val="left"/>
      <w:pPr>
        <w:ind w:left="360" w:hanging="360"/>
      </w:pPr>
      <w:rPr>
        <w:rFonts w:eastAsia="Calibri" w:cs="Times New Roman"/>
        <w:b/>
        <w:i/>
        <w:strike w:val="0"/>
        <w:dstrike w:val="0"/>
        <w:sz w:val="22"/>
        <w:szCs w:val="24"/>
        <w:u w:val="none"/>
        <w:effect w:val="none"/>
      </w:rPr>
    </w:lvl>
    <w:lvl w:ilvl="1">
      <w:start w:val="1"/>
      <w:numFmt w:val="bullet"/>
      <w:lvlText w:val="-"/>
      <w:lvlJc w:val="left"/>
      <w:pPr>
        <w:ind w:left="1080" w:hanging="360"/>
      </w:pPr>
      <w:rPr>
        <w:rFonts w:ascii="Noto Sans" w:hAnsi="Noto Sans" w:cs="Noto Sans" w:hint="default"/>
        <w:b/>
        <w:sz w:val="22"/>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nsid w:val="557A748A"/>
    <w:multiLevelType w:val="multilevel"/>
    <w:tmpl w:val="3DD8DA78"/>
    <w:lvl w:ilvl="0">
      <w:start w:val="1"/>
      <w:numFmt w:val="none"/>
      <w:pStyle w:val="Heading1"/>
      <w:suff w:val="nothing"/>
      <w:lvlText w:val=""/>
      <w:lvlJc w:val="left"/>
      <w:pPr>
        <w:ind w:left="432" w:hanging="432"/>
      </w:pPr>
    </w:lvl>
    <w:lvl w:ilvl="1">
      <w:start w:val="1"/>
      <w:numFmt w:val="none"/>
      <w:pStyle w:val="Heading2"/>
      <w:suff w:val="nothing"/>
      <w:lvlText w:val=""/>
      <w:lvlJc w:val="left"/>
      <w:pPr>
        <w:ind w:left="576" w:hanging="576"/>
      </w:pPr>
    </w:lvl>
    <w:lvl w:ilvl="2">
      <w:start w:val="1"/>
      <w:numFmt w:val="none"/>
      <w:pStyle w:val="Heading3"/>
      <w:suff w:val="nothing"/>
      <w:lvlText w:val=""/>
      <w:lvlJc w:val="left"/>
      <w:pPr>
        <w:ind w:left="720" w:hanging="720"/>
      </w:pPr>
    </w:lvl>
    <w:lvl w:ilvl="3">
      <w:start w:val="1"/>
      <w:numFmt w:val="none"/>
      <w:pStyle w:val="Heading4"/>
      <w:suff w:val="nothing"/>
      <w:lvlText w:val=""/>
      <w:lvlJc w:val="left"/>
      <w:pPr>
        <w:ind w:left="864" w:hanging="864"/>
      </w:pPr>
    </w:lvl>
    <w:lvl w:ilvl="4">
      <w:start w:val="1"/>
      <w:numFmt w:val="none"/>
      <w:pStyle w:val="Heading5"/>
      <w:suff w:val="nothing"/>
      <w:lvlText w:val=""/>
      <w:lvlJc w:val="left"/>
      <w:pPr>
        <w:ind w:left="1008" w:hanging="1008"/>
      </w:pPr>
    </w:lvl>
    <w:lvl w:ilvl="5">
      <w:start w:val="1"/>
      <w:numFmt w:val="none"/>
      <w:pStyle w:val="Heading6"/>
      <w:suff w:val="nothing"/>
      <w:lvlText w:val=""/>
      <w:lvlJc w:val="left"/>
      <w:pPr>
        <w:ind w:left="1152" w:hanging="1152"/>
      </w:pPr>
    </w:lvl>
    <w:lvl w:ilvl="6">
      <w:start w:val="1"/>
      <w:numFmt w:val="none"/>
      <w:pStyle w:val="Heading7"/>
      <w:suff w:val="nothing"/>
      <w:lvlText w:val=""/>
      <w:lvlJc w:val="left"/>
      <w:pPr>
        <w:ind w:left="1296" w:hanging="1296"/>
      </w:pPr>
    </w:lvl>
    <w:lvl w:ilvl="7">
      <w:start w:val="1"/>
      <w:numFmt w:val="none"/>
      <w:pStyle w:val="Heading8"/>
      <w:suff w:val="nothing"/>
      <w:lvlText w:val=""/>
      <w:lvlJc w:val="left"/>
      <w:pPr>
        <w:ind w:left="1440" w:hanging="1440"/>
      </w:pPr>
    </w:lvl>
    <w:lvl w:ilvl="8">
      <w:start w:val="1"/>
      <w:numFmt w:val="none"/>
      <w:suff w:val="nothing"/>
      <w:lvlText w:val=""/>
      <w:lvlJc w:val="left"/>
      <w:pPr>
        <w:ind w:left="0" w:firstLine="0"/>
      </w:pPr>
    </w:lvl>
  </w:abstractNum>
  <w:abstractNum w:abstractNumId="3">
    <w:nsid w:val="74907FA5"/>
    <w:multiLevelType w:val="multilevel"/>
    <w:tmpl w:val="8746FDF6"/>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defaultTabStop w:val="709"/>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rsids>
    <w:rsidRoot w:val="00415AD5"/>
    <w:rsid w:val="003613B0"/>
    <w:rsid w:val="00385862"/>
    <w:rsid w:val="00415AD5"/>
    <w:rsid w:val="0043268C"/>
    <w:rsid w:val="00840DC0"/>
    <w:rsid w:val="00924D53"/>
    <w:rsid w:val="00B336C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915"/>
    <w:pPr>
      <w:suppressAutoHyphens/>
    </w:pPr>
    <w:rPr>
      <w:rFonts w:ascii="LegacySanITCBoo" w:hAnsi="LegacySanITCBoo" w:cs="LegacySanITCBoo"/>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373915"/>
    <w:pPr>
      <w:keepNext/>
      <w:numPr>
        <w:numId w:val="1"/>
      </w:numPr>
      <w:outlineLvl w:val="0"/>
    </w:pPr>
    <w:rPr>
      <w:rFonts w:ascii="Arial" w:hAnsi="Arial" w:cs="Arial"/>
      <w:b/>
      <w:bCs/>
      <w:i/>
      <w:iCs/>
      <w:caps/>
    </w:rPr>
  </w:style>
  <w:style w:type="paragraph" w:customStyle="1" w:styleId="Heading2">
    <w:name w:val="Heading 2"/>
    <w:basedOn w:val="Normal"/>
    <w:next w:val="Normal"/>
    <w:qFormat/>
    <w:rsid w:val="00373915"/>
    <w:pPr>
      <w:keepNext/>
      <w:numPr>
        <w:ilvl w:val="1"/>
        <w:numId w:val="1"/>
      </w:numPr>
      <w:outlineLvl w:val="1"/>
    </w:pPr>
    <w:rPr>
      <w:rFonts w:ascii="Arial" w:hAnsi="Arial" w:cs="Arial"/>
      <w:b/>
      <w:bCs/>
      <w:sz w:val="16"/>
      <w:szCs w:val="16"/>
    </w:rPr>
  </w:style>
  <w:style w:type="paragraph" w:customStyle="1" w:styleId="Heading3">
    <w:name w:val="Heading 3"/>
    <w:basedOn w:val="Normal"/>
    <w:next w:val="Normal"/>
    <w:qFormat/>
    <w:rsid w:val="00373915"/>
    <w:pPr>
      <w:keepNext/>
      <w:numPr>
        <w:ilvl w:val="2"/>
        <w:numId w:val="1"/>
      </w:numPr>
      <w:outlineLvl w:val="2"/>
    </w:pPr>
    <w:rPr>
      <w:rFonts w:ascii="Arial" w:hAnsi="Arial" w:cs="Arial"/>
      <w:b/>
      <w:bCs/>
      <w:sz w:val="18"/>
      <w:szCs w:val="18"/>
    </w:rPr>
  </w:style>
  <w:style w:type="paragraph" w:customStyle="1" w:styleId="Heading4">
    <w:name w:val="Heading 4"/>
    <w:basedOn w:val="Normal"/>
    <w:next w:val="Normal"/>
    <w:qFormat/>
    <w:rsid w:val="00373915"/>
    <w:pPr>
      <w:keepNext/>
      <w:numPr>
        <w:ilvl w:val="3"/>
        <w:numId w:val="1"/>
      </w:numPr>
      <w:outlineLvl w:val="3"/>
    </w:pPr>
    <w:rPr>
      <w:rFonts w:ascii="Arial" w:hAnsi="Arial" w:cs="Arial"/>
      <w:b/>
      <w:bCs/>
    </w:rPr>
  </w:style>
  <w:style w:type="paragraph" w:customStyle="1" w:styleId="Heading5">
    <w:name w:val="Heading 5"/>
    <w:basedOn w:val="Normal"/>
    <w:next w:val="Normal"/>
    <w:qFormat/>
    <w:rsid w:val="00373915"/>
    <w:pPr>
      <w:keepNext/>
      <w:numPr>
        <w:ilvl w:val="4"/>
        <w:numId w:val="1"/>
      </w:numPr>
      <w:jc w:val="both"/>
      <w:outlineLvl w:val="4"/>
    </w:pPr>
    <w:rPr>
      <w:rFonts w:ascii="Arial" w:hAnsi="Arial" w:cs="Arial"/>
      <w:b/>
      <w:bCs/>
      <w:color w:val="C0C0C0"/>
      <w:sz w:val="18"/>
      <w:szCs w:val="18"/>
    </w:rPr>
  </w:style>
  <w:style w:type="paragraph" w:customStyle="1" w:styleId="Heading6">
    <w:name w:val="Heading 6"/>
    <w:basedOn w:val="Normal"/>
    <w:next w:val="Normal"/>
    <w:qFormat/>
    <w:rsid w:val="00373915"/>
    <w:pPr>
      <w:keepNext/>
      <w:numPr>
        <w:ilvl w:val="5"/>
        <w:numId w:val="1"/>
      </w:numPr>
      <w:jc w:val="center"/>
      <w:outlineLvl w:val="5"/>
    </w:pPr>
    <w:rPr>
      <w:rFonts w:ascii="Arial" w:hAnsi="Arial" w:cs="Arial"/>
      <w:b/>
      <w:bCs/>
      <w:sz w:val="24"/>
      <w:szCs w:val="24"/>
    </w:rPr>
  </w:style>
  <w:style w:type="paragraph" w:customStyle="1" w:styleId="Heading7">
    <w:name w:val="Heading 7"/>
    <w:basedOn w:val="Normal"/>
    <w:next w:val="Normal"/>
    <w:qFormat/>
    <w:rsid w:val="00373915"/>
    <w:pPr>
      <w:keepNext/>
      <w:numPr>
        <w:ilvl w:val="6"/>
        <w:numId w:val="1"/>
      </w:numPr>
      <w:outlineLvl w:val="6"/>
    </w:pPr>
    <w:rPr>
      <w:rFonts w:ascii="Arial" w:hAnsi="Arial" w:cs="Arial"/>
      <w:b/>
      <w:bCs/>
      <w:sz w:val="22"/>
      <w:szCs w:val="22"/>
    </w:rPr>
  </w:style>
  <w:style w:type="paragraph" w:customStyle="1" w:styleId="Heading8">
    <w:name w:val="Heading 8"/>
    <w:basedOn w:val="Normal"/>
    <w:next w:val="Normal"/>
    <w:qFormat/>
    <w:rsid w:val="00373915"/>
    <w:pPr>
      <w:keepNext/>
      <w:numPr>
        <w:ilvl w:val="7"/>
        <w:numId w:val="1"/>
      </w:numPr>
      <w:outlineLvl w:val="7"/>
    </w:pPr>
    <w:rPr>
      <w:rFonts w:ascii="Arial" w:hAnsi="Arial" w:cs="Arial"/>
      <w:b/>
      <w:bCs/>
      <w:i/>
      <w:iCs/>
      <w:sz w:val="18"/>
      <w:szCs w:val="18"/>
    </w:rPr>
  </w:style>
  <w:style w:type="character" w:customStyle="1" w:styleId="WW8Num1z0">
    <w:name w:val="WW8Num1z0"/>
    <w:qFormat/>
    <w:rsid w:val="00373915"/>
    <w:rPr>
      <w:rFonts w:ascii="Symbol" w:hAnsi="Symbol" w:cs="Symbol"/>
    </w:rPr>
  </w:style>
  <w:style w:type="character" w:customStyle="1" w:styleId="WW8Num1z1">
    <w:name w:val="WW8Num1z1"/>
    <w:qFormat/>
    <w:rsid w:val="00373915"/>
    <w:rPr>
      <w:rFonts w:ascii="Courier New" w:hAnsi="Courier New" w:cs="Courier New"/>
    </w:rPr>
  </w:style>
  <w:style w:type="character" w:customStyle="1" w:styleId="WW8Num1z2">
    <w:name w:val="WW8Num1z2"/>
    <w:qFormat/>
    <w:rsid w:val="00373915"/>
    <w:rPr>
      <w:rFonts w:ascii="Wingdings" w:hAnsi="Wingdings" w:cs="Wingdings"/>
    </w:rPr>
  </w:style>
  <w:style w:type="character" w:customStyle="1" w:styleId="WW8Num2z0">
    <w:name w:val="WW8Num2z0"/>
    <w:qFormat/>
    <w:rsid w:val="00373915"/>
    <w:rPr>
      <w:i/>
    </w:rPr>
  </w:style>
  <w:style w:type="character" w:customStyle="1" w:styleId="WW8Num2z1">
    <w:name w:val="WW8Num2z1"/>
    <w:qFormat/>
    <w:rsid w:val="00373915"/>
  </w:style>
  <w:style w:type="character" w:customStyle="1" w:styleId="WW8Num2z2">
    <w:name w:val="WW8Num2z2"/>
    <w:qFormat/>
    <w:rsid w:val="00373915"/>
  </w:style>
  <w:style w:type="character" w:customStyle="1" w:styleId="WW8Num2z3">
    <w:name w:val="WW8Num2z3"/>
    <w:qFormat/>
    <w:rsid w:val="00373915"/>
  </w:style>
  <w:style w:type="character" w:customStyle="1" w:styleId="WW8Num2z4">
    <w:name w:val="WW8Num2z4"/>
    <w:qFormat/>
    <w:rsid w:val="00373915"/>
  </w:style>
  <w:style w:type="character" w:customStyle="1" w:styleId="WW8Num2z5">
    <w:name w:val="WW8Num2z5"/>
    <w:qFormat/>
    <w:rsid w:val="00373915"/>
  </w:style>
  <w:style w:type="character" w:customStyle="1" w:styleId="WW8Num2z6">
    <w:name w:val="WW8Num2z6"/>
    <w:qFormat/>
    <w:rsid w:val="00373915"/>
  </w:style>
  <w:style w:type="character" w:customStyle="1" w:styleId="WW8Num2z7">
    <w:name w:val="WW8Num2z7"/>
    <w:qFormat/>
    <w:rsid w:val="00373915"/>
  </w:style>
  <w:style w:type="character" w:customStyle="1" w:styleId="WW8Num2z8">
    <w:name w:val="WW8Num2z8"/>
    <w:qFormat/>
    <w:rsid w:val="00373915"/>
  </w:style>
  <w:style w:type="character" w:customStyle="1" w:styleId="WW8Num3z0">
    <w:name w:val="WW8Num3z0"/>
    <w:qFormat/>
    <w:rsid w:val="00373915"/>
    <w:rPr>
      <w:rFonts w:ascii="Symbol" w:hAnsi="Symbol" w:cs="Symbol"/>
    </w:rPr>
  </w:style>
  <w:style w:type="character" w:customStyle="1" w:styleId="WW8Num3z1">
    <w:name w:val="WW8Num3z1"/>
    <w:qFormat/>
    <w:rsid w:val="00373915"/>
    <w:rPr>
      <w:rFonts w:ascii="Courier New" w:hAnsi="Courier New" w:cs="Courier New"/>
    </w:rPr>
  </w:style>
  <w:style w:type="character" w:customStyle="1" w:styleId="WW8Num3z2">
    <w:name w:val="WW8Num3z2"/>
    <w:qFormat/>
    <w:rsid w:val="00373915"/>
    <w:rPr>
      <w:rFonts w:ascii="Wingdings" w:hAnsi="Wingdings" w:cs="Wingdings"/>
    </w:rPr>
  </w:style>
  <w:style w:type="character" w:customStyle="1" w:styleId="WW8Num4z0">
    <w:name w:val="WW8Num4z0"/>
    <w:qFormat/>
    <w:rsid w:val="00373915"/>
  </w:style>
  <w:style w:type="character" w:customStyle="1" w:styleId="WW8Num4z1">
    <w:name w:val="WW8Num4z1"/>
    <w:qFormat/>
    <w:rsid w:val="00373915"/>
  </w:style>
  <w:style w:type="character" w:customStyle="1" w:styleId="WW8Num4z2">
    <w:name w:val="WW8Num4z2"/>
    <w:qFormat/>
    <w:rsid w:val="00373915"/>
  </w:style>
  <w:style w:type="character" w:customStyle="1" w:styleId="WW8Num4z3">
    <w:name w:val="WW8Num4z3"/>
    <w:qFormat/>
    <w:rsid w:val="00373915"/>
  </w:style>
  <w:style w:type="character" w:customStyle="1" w:styleId="WW8Num4z4">
    <w:name w:val="WW8Num4z4"/>
    <w:qFormat/>
    <w:rsid w:val="00373915"/>
  </w:style>
  <w:style w:type="character" w:customStyle="1" w:styleId="WW8Num4z5">
    <w:name w:val="WW8Num4z5"/>
    <w:qFormat/>
    <w:rsid w:val="00373915"/>
  </w:style>
  <w:style w:type="character" w:customStyle="1" w:styleId="WW8Num4z6">
    <w:name w:val="WW8Num4z6"/>
    <w:qFormat/>
    <w:rsid w:val="00373915"/>
  </w:style>
  <w:style w:type="character" w:customStyle="1" w:styleId="WW8Num4z7">
    <w:name w:val="WW8Num4z7"/>
    <w:qFormat/>
    <w:rsid w:val="00373915"/>
  </w:style>
  <w:style w:type="character" w:customStyle="1" w:styleId="WW8Num4z8">
    <w:name w:val="WW8Num4z8"/>
    <w:qFormat/>
    <w:rsid w:val="00373915"/>
  </w:style>
  <w:style w:type="character" w:customStyle="1" w:styleId="WW8Num5z0">
    <w:name w:val="WW8Num5z0"/>
    <w:qFormat/>
    <w:rsid w:val="00373915"/>
    <w:rPr>
      <w:rFonts w:ascii="Wingdings" w:hAnsi="Wingdings" w:cs="Wingdings"/>
      <w:sz w:val="16"/>
    </w:rPr>
  </w:style>
  <w:style w:type="character" w:customStyle="1" w:styleId="WW8Num6z0">
    <w:name w:val="WW8Num6z0"/>
    <w:qFormat/>
    <w:rsid w:val="00373915"/>
    <w:rPr>
      <w:rFonts w:cs="Times New Roman"/>
      <w:i/>
      <w:iCs/>
      <w:strike w:val="0"/>
      <w:dstrike w:val="0"/>
    </w:rPr>
  </w:style>
  <w:style w:type="character" w:customStyle="1" w:styleId="WW8Num6z1">
    <w:name w:val="WW8Num6z1"/>
    <w:qFormat/>
    <w:rsid w:val="00373915"/>
  </w:style>
  <w:style w:type="character" w:customStyle="1" w:styleId="WW8Num6z2">
    <w:name w:val="WW8Num6z2"/>
    <w:qFormat/>
    <w:rsid w:val="00373915"/>
  </w:style>
  <w:style w:type="character" w:customStyle="1" w:styleId="WW8Num6z3">
    <w:name w:val="WW8Num6z3"/>
    <w:qFormat/>
    <w:rsid w:val="00373915"/>
  </w:style>
  <w:style w:type="character" w:customStyle="1" w:styleId="WW8Num6z4">
    <w:name w:val="WW8Num6z4"/>
    <w:qFormat/>
    <w:rsid w:val="00373915"/>
  </w:style>
  <w:style w:type="character" w:customStyle="1" w:styleId="WW8Num6z5">
    <w:name w:val="WW8Num6z5"/>
    <w:qFormat/>
    <w:rsid w:val="00373915"/>
  </w:style>
  <w:style w:type="character" w:customStyle="1" w:styleId="WW8Num6z6">
    <w:name w:val="WW8Num6z6"/>
    <w:qFormat/>
    <w:rsid w:val="00373915"/>
  </w:style>
  <w:style w:type="character" w:customStyle="1" w:styleId="WW8Num6z7">
    <w:name w:val="WW8Num6z7"/>
    <w:qFormat/>
    <w:rsid w:val="00373915"/>
  </w:style>
  <w:style w:type="character" w:customStyle="1" w:styleId="WW8Num6z8">
    <w:name w:val="WW8Num6z8"/>
    <w:qFormat/>
    <w:rsid w:val="00373915"/>
  </w:style>
  <w:style w:type="character" w:customStyle="1" w:styleId="WW8Num7z0">
    <w:name w:val="WW8Num7z0"/>
    <w:qFormat/>
    <w:rsid w:val="00373915"/>
    <w:rPr>
      <w:rFonts w:eastAsia="Calibri" w:cs="Times New Roman"/>
      <w:i/>
      <w:strike w:val="0"/>
      <w:dstrike w:val="0"/>
      <w:sz w:val="24"/>
      <w:szCs w:val="24"/>
    </w:rPr>
  </w:style>
  <w:style w:type="character" w:customStyle="1" w:styleId="WW8Num7z1">
    <w:name w:val="WW8Num7z1"/>
    <w:qFormat/>
    <w:rsid w:val="00373915"/>
    <w:rPr>
      <w:rFonts w:cs="Times New Roman"/>
    </w:rPr>
  </w:style>
  <w:style w:type="character" w:customStyle="1" w:styleId="WW8Num8z0">
    <w:name w:val="WW8Num8z0"/>
    <w:qFormat/>
    <w:rsid w:val="00373915"/>
  </w:style>
  <w:style w:type="character" w:customStyle="1" w:styleId="WW8Num8z1">
    <w:name w:val="WW8Num8z1"/>
    <w:qFormat/>
    <w:rsid w:val="00373915"/>
  </w:style>
  <w:style w:type="character" w:customStyle="1" w:styleId="WW8Num8z2">
    <w:name w:val="WW8Num8z2"/>
    <w:qFormat/>
    <w:rsid w:val="00373915"/>
  </w:style>
  <w:style w:type="character" w:customStyle="1" w:styleId="WW8Num8z3">
    <w:name w:val="WW8Num8z3"/>
    <w:qFormat/>
    <w:rsid w:val="00373915"/>
  </w:style>
  <w:style w:type="character" w:customStyle="1" w:styleId="WW8Num8z4">
    <w:name w:val="WW8Num8z4"/>
    <w:qFormat/>
    <w:rsid w:val="00373915"/>
  </w:style>
  <w:style w:type="character" w:customStyle="1" w:styleId="WW8Num8z5">
    <w:name w:val="WW8Num8z5"/>
    <w:qFormat/>
    <w:rsid w:val="00373915"/>
  </w:style>
  <w:style w:type="character" w:customStyle="1" w:styleId="WW8Num8z6">
    <w:name w:val="WW8Num8z6"/>
    <w:qFormat/>
    <w:rsid w:val="00373915"/>
  </w:style>
  <w:style w:type="character" w:customStyle="1" w:styleId="WW8Num8z7">
    <w:name w:val="WW8Num8z7"/>
    <w:qFormat/>
    <w:rsid w:val="00373915"/>
  </w:style>
  <w:style w:type="character" w:customStyle="1" w:styleId="WW8Num8z8">
    <w:name w:val="WW8Num8z8"/>
    <w:qFormat/>
    <w:rsid w:val="00373915"/>
  </w:style>
  <w:style w:type="character" w:customStyle="1" w:styleId="WW8Num9z0">
    <w:name w:val="WW8Num9z0"/>
    <w:qFormat/>
    <w:rsid w:val="00373915"/>
    <w:rPr>
      <w:i/>
    </w:rPr>
  </w:style>
  <w:style w:type="character" w:customStyle="1" w:styleId="WW8Num9z1">
    <w:name w:val="WW8Num9z1"/>
    <w:qFormat/>
    <w:rsid w:val="00373915"/>
  </w:style>
  <w:style w:type="character" w:customStyle="1" w:styleId="WW8Num9z2">
    <w:name w:val="WW8Num9z2"/>
    <w:qFormat/>
    <w:rsid w:val="00373915"/>
  </w:style>
  <w:style w:type="character" w:customStyle="1" w:styleId="WW8Num9z3">
    <w:name w:val="WW8Num9z3"/>
    <w:qFormat/>
    <w:rsid w:val="00373915"/>
  </w:style>
  <w:style w:type="character" w:customStyle="1" w:styleId="WW8Num9z4">
    <w:name w:val="WW8Num9z4"/>
    <w:qFormat/>
    <w:rsid w:val="00373915"/>
  </w:style>
  <w:style w:type="character" w:customStyle="1" w:styleId="WW8Num9z5">
    <w:name w:val="WW8Num9z5"/>
    <w:qFormat/>
    <w:rsid w:val="00373915"/>
  </w:style>
  <w:style w:type="character" w:customStyle="1" w:styleId="WW8Num9z6">
    <w:name w:val="WW8Num9z6"/>
    <w:qFormat/>
    <w:rsid w:val="00373915"/>
  </w:style>
  <w:style w:type="character" w:customStyle="1" w:styleId="WW8Num9z7">
    <w:name w:val="WW8Num9z7"/>
    <w:qFormat/>
    <w:rsid w:val="00373915"/>
  </w:style>
  <w:style w:type="character" w:customStyle="1" w:styleId="WW8Num9z8">
    <w:name w:val="WW8Num9z8"/>
    <w:qFormat/>
    <w:rsid w:val="00373915"/>
  </w:style>
  <w:style w:type="character" w:customStyle="1" w:styleId="Fuentedeprrafopredeter1">
    <w:name w:val="Fuente de párrafo predeter.1"/>
    <w:qFormat/>
    <w:rsid w:val="00373915"/>
  </w:style>
  <w:style w:type="character" w:customStyle="1" w:styleId="Carctersdenotaalpeu">
    <w:name w:val="Caràcters de nota al peu"/>
    <w:basedOn w:val="Fuentedeprrafopredeter1"/>
    <w:qFormat/>
    <w:rsid w:val="00373915"/>
    <w:rPr>
      <w:vertAlign w:val="superscript"/>
    </w:rPr>
  </w:style>
  <w:style w:type="character" w:styleId="Textoennegrita">
    <w:name w:val="Strong"/>
    <w:basedOn w:val="Fuentedeprrafopredeter1"/>
    <w:qFormat/>
    <w:rsid w:val="00373915"/>
    <w:rPr>
      <w:b/>
      <w:bCs/>
    </w:rPr>
  </w:style>
  <w:style w:type="character" w:customStyle="1" w:styleId="TextodegloboCar">
    <w:name w:val="Texto de globo Car"/>
    <w:basedOn w:val="Fuentedeprrafopredeter1"/>
    <w:qFormat/>
    <w:rsid w:val="00373915"/>
    <w:rPr>
      <w:rFonts w:ascii="Tahoma" w:hAnsi="Tahoma" w:cs="Tahoma"/>
      <w:sz w:val="16"/>
      <w:szCs w:val="16"/>
      <w:lang w:val="es-ES_tradnl"/>
    </w:rPr>
  </w:style>
  <w:style w:type="character" w:customStyle="1" w:styleId="TextonotaalfinalCar">
    <w:name w:val="Texto nota al final Car"/>
    <w:basedOn w:val="Fuentedeprrafopredeter1"/>
    <w:qFormat/>
    <w:rsid w:val="00373915"/>
    <w:rPr>
      <w:rFonts w:ascii="Calibri" w:eastAsia="SimSun" w:hAnsi="Calibri" w:cs="Calibri"/>
      <w:lang w:eastAsia="zh-CN"/>
    </w:rPr>
  </w:style>
  <w:style w:type="character" w:customStyle="1" w:styleId="EncabezadoCar">
    <w:name w:val="Encabezado Car"/>
    <w:basedOn w:val="Fuentedeprrafopredeter1"/>
    <w:qFormat/>
    <w:rsid w:val="00373915"/>
    <w:rPr>
      <w:rFonts w:ascii="LegacySanITCBoo" w:hAnsi="LegacySanITCBoo" w:cs="LegacySanITCBoo"/>
      <w:sz w:val="24"/>
      <w:szCs w:val="24"/>
      <w:lang w:val="ca-ES"/>
    </w:rPr>
  </w:style>
  <w:style w:type="character" w:styleId="Refdecomentario">
    <w:name w:val="annotation reference"/>
    <w:basedOn w:val="Fuentedeprrafopredeter"/>
    <w:uiPriority w:val="99"/>
    <w:semiHidden/>
    <w:unhideWhenUsed/>
    <w:qFormat/>
    <w:rsid w:val="009509A1"/>
    <w:rPr>
      <w:sz w:val="16"/>
      <w:szCs w:val="16"/>
    </w:rPr>
  </w:style>
  <w:style w:type="character" w:customStyle="1" w:styleId="TextocomentarioCar">
    <w:name w:val="Texto comentario Car"/>
    <w:basedOn w:val="Fuentedeprrafopredeter"/>
    <w:link w:val="Textocomentario"/>
    <w:uiPriority w:val="99"/>
    <w:semiHidden/>
    <w:qFormat/>
    <w:rsid w:val="009509A1"/>
    <w:rPr>
      <w:rFonts w:ascii="LegacySanITCBoo" w:hAnsi="LegacySanITCBoo" w:cs="LegacySanITCBoo"/>
      <w:lang w:val="ca-ES" w:eastAsia="zh-CN"/>
    </w:rPr>
  </w:style>
  <w:style w:type="character" w:customStyle="1" w:styleId="AsuntodelcomentarioCar">
    <w:name w:val="Asunto del comentario Car"/>
    <w:basedOn w:val="TextocomentarioCar"/>
    <w:link w:val="Asuntodelcomentario"/>
    <w:uiPriority w:val="99"/>
    <w:semiHidden/>
    <w:qFormat/>
    <w:rsid w:val="009509A1"/>
    <w:rPr>
      <w:rFonts w:ascii="LegacySanITCBoo" w:hAnsi="LegacySanITCBoo" w:cs="LegacySanITCBoo"/>
      <w:b/>
      <w:bCs/>
      <w:lang w:val="ca-ES" w:eastAsia="zh-CN"/>
    </w:rPr>
  </w:style>
  <w:style w:type="character" w:customStyle="1" w:styleId="ListLabel1">
    <w:name w:val="ListLabel 1"/>
    <w:qFormat/>
    <w:rsid w:val="00BF5378"/>
    <w:rPr>
      <w:rFonts w:cs="Wingdings"/>
      <w:sz w:val="16"/>
    </w:rPr>
  </w:style>
  <w:style w:type="character" w:customStyle="1" w:styleId="ListLabel2">
    <w:name w:val="ListLabel 2"/>
    <w:qFormat/>
    <w:rsid w:val="00BF5378"/>
    <w:rPr>
      <w:rFonts w:eastAsia="Calibri" w:cs="Times New Roman"/>
      <w:i/>
      <w:strike w:val="0"/>
      <w:dstrike w:val="0"/>
      <w:sz w:val="24"/>
      <w:szCs w:val="24"/>
    </w:rPr>
  </w:style>
  <w:style w:type="character" w:customStyle="1" w:styleId="ListLabel3">
    <w:name w:val="ListLabel 3"/>
    <w:qFormat/>
    <w:rsid w:val="00BF5378"/>
    <w:rPr>
      <w:b/>
      <w:i w:val="0"/>
      <w:sz w:val="18"/>
    </w:rPr>
  </w:style>
  <w:style w:type="character" w:customStyle="1" w:styleId="ListLabel4">
    <w:name w:val="ListLabel 4"/>
    <w:qFormat/>
    <w:rsid w:val="00BF5378"/>
    <w:rPr>
      <w:i/>
    </w:rPr>
  </w:style>
  <w:style w:type="character" w:customStyle="1" w:styleId="ListLabel5">
    <w:name w:val="ListLabel 5"/>
    <w:qFormat/>
    <w:rsid w:val="00BF5378"/>
    <w:rPr>
      <w:i/>
    </w:rPr>
  </w:style>
  <w:style w:type="character" w:customStyle="1" w:styleId="ListLabel6">
    <w:name w:val="ListLabel 6"/>
    <w:qFormat/>
    <w:rsid w:val="00BF5378"/>
    <w:rPr>
      <w:rFonts w:eastAsia="Calibri" w:cs="Times New Roman"/>
      <w:b/>
      <w:i/>
      <w:strike w:val="0"/>
      <w:dstrike w:val="0"/>
      <w:sz w:val="22"/>
      <w:szCs w:val="24"/>
      <w:u w:val="none"/>
      <w:effect w:val="none"/>
    </w:rPr>
  </w:style>
  <w:style w:type="character" w:customStyle="1" w:styleId="ListLabel7">
    <w:name w:val="ListLabel 7"/>
    <w:qFormat/>
    <w:rsid w:val="00BF5378"/>
    <w:rPr>
      <w:rFonts w:ascii="Noto Sans" w:eastAsia="Times New Roman" w:hAnsi="Noto Sans" w:cs="Noto Sans"/>
      <w:b/>
    </w:rPr>
  </w:style>
  <w:style w:type="character" w:customStyle="1" w:styleId="ListLabel8">
    <w:name w:val="ListLabel 8"/>
    <w:qFormat/>
    <w:rsid w:val="00BF5378"/>
    <w:rPr>
      <w:rFonts w:eastAsia="Calibri" w:cs="Times New Roman"/>
      <w:b/>
      <w:i/>
      <w:strike w:val="0"/>
      <w:dstrike w:val="0"/>
      <w:sz w:val="22"/>
      <w:szCs w:val="24"/>
      <w:u w:val="none"/>
      <w:effect w:val="none"/>
    </w:rPr>
  </w:style>
  <w:style w:type="character" w:customStyle="1" w:styleId="ListLabel9">
    <w:name w:val="ListLabel 9"/>
    <w:qFormat/>
    <w:rsid w:val="00BF5378"/>
    <w:rPr>
      <w:rFonts w:ascii="Noto Sans" w:hAnsi="Noto Sans" w:cs="Noto Sans"/>
      <w:b/>
    </w:rPr>
  </w:style>
  <w:style w:type="character" w:customStyle="1" w:styleId="EnlacedeInternet">
    <w:name w:val="Enlace de Internet"/>
    <w:qFormat/>
    <w:rsid w:val="007F0B55"/>
    <w:rPr>
      <w:color w:val="000080"/>
      <w:u w:val="single"/>
    </w:rPr>
  </w:style>
  <w:style w:type="character" w:customStyle="1" w:styleId="EnlladInternet">
    <w:name w:val="Enllaç d'Internet"/>
    <w:basedOn w:val="Fuentedeprrafopredeter"/>
    <w:uiPriority w:val="99"/>
    <w:unhideWhenUsed/>
    <w:rsid w:val="007F0B55"/>
    <w:rPr>
      <w:color w:val="0000FF" w:themeColor="hyperlink"/>
      <w:u w:val="single"/>
    </w:rPr>
  </w:style>
  <w:style w:type="character" w:customStyle="1" w:styleId="ListLabel10">
    <w:name w:val="ListLabel 10"/>
    <w:qFormat/>
    <w:rsid w:val="003D70C6"/>
    <w:rPr>
      <w:rFonts w:eastAsia="Calibri" w:cs="Times New Roman"/>
      <w:b/>
      <w:i/>
      <w:strike w:val="0"/>
      <w:dstrike w:val="0"/>
      <w:sz w:val="22"/>
      <w:szCs w:val="24"/>
      <w:u w:val="none"/>
      <w:effect w:val="none"/>
    </w:rPr>
  </w:style>
  <w:style w:type="character" w:customStyle="1" w:styleId="ListLabel11">
    <w:name w:val="ListLabel 11"/>
    <w:qFormat/>
    <w:rsid w:val="003D70C6"/>
    <w:rPr>
      <w:rFonts w:ascii="Noto Sans" w:hAnsi="Noto Sans" w:cs="Noto Sans"/>
      <w:b/>
      <w:sz w:val="22"/>
    </w:rPr>
  </w:style>
  <w:style w:type="character" w:customStyle="1" w:styleId="ListLabel12">
    <w:name w:val="ListLabel 12"/>
    <w:qFormat/>
    <w:rsid w:val="00415AD5"/>
    <w:rPr>
      <w:rFonts w:eastAsia="Calibri" w:cs="Times New Roman"/>
      <w:b/>
      <w:i/>
      <w:strike w:val="0"/>
      <w:dstrike w:val="0"/>
      <w:sz w:val="22"/>
      <w:szCs w:val="24"/>
      <w:u w:val="none"/>
      <w:effect w:val="none"/>
    </w:rPr>
  </w:style>
  <w:style w:type="character" w:customStyle="1" w:styleId="ListLabel13">
    <w:name w:val="ListLabel 13"/>
    <w:qFormat/>
    <w:rsid w:val="00415AD5"/>
    <w:rPr>
      <w:rFonts w:ascii="Noto Sans" w:hAnsi="Noto Sans" w:cs="Noto Sans"/>
      <w:b/>
      <w:sz w:val="22"/>
    </w:rPr>
  </w:style>
  <w:style w:type="paragraph" w:customStyle="1" w:styleId="Encapalament">
    <w:name w:val="Encapçalament"/>
    <w:basedOn w:val="Normal"/>
    <w:next w:val="Textoindependiente"/>
    <w:qFormat/>
    <w:rsid w:val="00373915"/>
    <w:pPr>
      <w:jc w:val="center"/>
    </w:pPr>
    <w:rPr>
      <w:rFonts w:ascii="Arial" w:hAnsi="Arial" w:cs="Arial"/>
      <w:b/>
      <w:bCs/>
      <w:sz w:val="24"/>
      <w:szCs w:val="24"/>
      <w:u w:val="single"/>
    </w:rPr>
  </w:style>
  <w:style w:type="paragraph" w:styleId="Textoindependiente">
    <w:name w:val="Body Text"/>
    <w:basedOn w:val="Normal"/>
    <w:rsid w:val="00373915"/>
    <w:pPr>
      <w:jc w:val="both"/>
    </w:pPr>
    <w:rPr>
      <w:sz w:val="24"/>
      <w:szCs w:val="24"/>
    </w:rPr>
  </w:style>
  <w:style w:type="paragraph" w:styleId="Lista">
    <w:name w:val="List"/>
    <w:basedOn w:val="Textoindependiente"/>
    <w:rsid w:val="00373915"/>
    <w:rPr>
      <w:rFonts w:cs="Mangal"/>
    </w:rPr>
  </w:style>
  <w:style w:type="paragraph" w:customStyle="1" w:styleId="Caption">
    <w:name w:val="Caption"/>
    <w:basedOn w:val="Normal"/>
    <w:qFormat/>
    <w:rsid w:val="003D70C6"/>
    <w:pPr>
      <w:suppressLineNumbers/>
      <w:spacing w:before="120" w:after="120"/>
    </w:pPr>
    <w:rPr>
      <w:rFonts w:cs="Lucida Sans"/>
      <w:i/>
      <w:iCs/>
      <w:sz w:val="24"/>
      <w:szCs w:val="24"/>
    </w:rPr>
  </w:style>
  <w:style w:type="paragraph" w:customStyle="1" w:styleId="ndex">
    <w:name w:val="Índex"/>
    <w:basedOn w:val="Normal"/>
    <w:qFormat/>
    <w:rsid w:val="00373915"/>
    <w:pPr>
      <w:suppressLineNumbers/>
    </w:pPr>
    <w:rPr>
      <w:rFonts w:cs="Mangal"/>
    </w:rPr>
  </w:style>
  <w:style w:type="paragraph" w:styleId="Epgrafe">
    <w:name w:val="caption"/>
    <w:basedOn w:val="Normal"/>
    <w:qFormat/>
    <w:rsid w:val="00373915"/>
    <w:pPr>
      <w:suppressLineNumbers/>
      <w:spacing w:before="120" w:after="120"/>
    </w:pPr>
    <w:rPr>
      <w:rFonts w:cs="Mangal"/>
      <w:i/>
      <w:iCs/>
      <w:sz w:val="24"/>
      <w:szCs w:val="24"/>
    </w:rPr>
  </w:style>
  <w:style w:type="paragraph" w:customStyle="1" w:styleId="FootnoteText">
    <w:name w:val="Footnote Text"/>
    <w:basedOn w:val="Normal"/>
    <w:rsid w:val="00373915"/>
  </w:style>
  <w:style w:type="paragraph" w:customStyle="1" w:styleId="Header">
    <w:name w:val="Header"/>
    <w:basedOn w:val="Normal"/>
    <w:rsid w:val="00373915"/>
    <w:rPr>
      <w:sz w:val="24"/>
      <w:szCs w:val="24"/>
    </w:rPr>
  </w:style>
  <w:style w:type="paragraph" w:styleId="Subttulo">
    <w:name w:val="Subtitle"/>
    <w:basedOn w:val="Normal"/>
    <w:next w:val="Textoindependiente"/>
    <w:qFormat/>
    <w:rsid w:val="00373915"/>
    <w:pPr>
      <w:spacing w:line="360" w:lineRule="auto"/>
    </w:pPr>
    <w:rPr>
      <w:rFonts w:ascii="Arial" w:hAnsi="Arial" w:cs="Arial"/>
      <w:i/>
      <w:iCs/>
      <w:sz w:val="22"/>
      <w:szCs w:val="22"/>
    </w:rPr>
  </w:style>
  <w:style w:type="paragraph" w:customStyle="1" w:styleId="Textoindependiente22">
    <w:name w:val="Texto independiente 22"/>
    <w:basedOn w:val="Normal"/>
    <w:qFormat/>
    <w:rsid w:val="00373915"/>
    <w:pPr>
      <w:jc w:val="both"/>
    </w:pPr>
    <w:rPr>
      <w:rFonts w:ascii="Arial" w:hAnsi="Arial" w:cs="Arial"/>
      <w:sz w:val="22"/>
      <w:szCs w:val="22"/>
    </w:rPr>
  </w:style>
  <w:style w:type="paragraph" w:customStyle="1" w:styleId="Textoindependiente31">
    <w:name w:val="Texto independiente 31"/>
    <w:basedOn w:val="Normal"/>
    <w:qFormat/>
    <w:rsid w:val="00373915"/>
    <w:pPr>
      <w:jc w:val="both"/>
    </w:pPr>
    <w:rPr>
      <w:rFonts w:ascii="Arial" w:hAnsi="Arial" w:cs="Arial"/>
      <w:color w:val="FF0000"/>
      <w:sz w:val="22"/>
      <w:szCs w:val="22"/>
    </w:rPr>
  </w:style>
  <w:style w:type="paragraph" w:styleId="Sangradetextonormal">
    <w:name w:val="Body Text Indent"/>
    <w:basedOn w:val="Normal"/>
    <w:rsid w:val="00373915"/>
    <w:pPr>
      <w:ind w:left="360"/>
      <w:jc w:val="both"/>
    </w:pPr>
    <w:rPr>
      <w:rFonts w:ascii="Arial" w:hAnsi="Arial" w:cs="Arial"/>
      <w:color w:val="000000"/>
      <w:sz w:val="22"/>
      <w:szCs w:val="22"/>
    </w:rPr>
  </w:style>
  <w:style w:type="paragraph" w:customStyle="1" w:styleId="Footer">
    <w:name w:val="Footer"/>
    <w:basedOn w:val="Normal"/>
    <w:rsid w:val="00373915"/>
    <w:rPr>
      <w:sz w:val="24"/>
      <w:szCs w:val="24"/>
    </w:rPr>
  </w:style>
  <w:style w:type="paragraph" w:customStyle="1" w:styleId="Respuesta">
    <w:name w:val="Respuesta"/>
    <w:basedOn w:val="Normal"/>
    <w:qFormat/>
    <w:rsid w:val="00373915"/>
  </w:style>
  <w:style w:type="paragraph" w:customStyle="1" w:styleId="Textoindependiente21">
    <w:name w:val="Texto independiente 21"/>
    <w:basedOn w:val="Normal"/>
    <w:qFormat/>
    <w:rsid w:val="00373915"/>
    <w:pPr>
      <w:jc w:val="both"/>
    </w:pPr>
    <w:rPr>
      <w:sz w:val="24"/>
      <w:szCs w:val="24"/>
      <w:lang w:val="es-ES"/>
    </w:rPr>
  </w:style>
  <w:style w:type="paragraph" w:customStyle="1" w:styleId="Textosinformato1">
    <w:name w:val="Texto sin formato1"/>
    <w:basedOn w:val="Normal"/>
    <w:qFormat/>
    <w:rsid w:val="00373915"/>
    <w:rPr>
      <w:rFonts w:ascii="Courier New" w:hAnsi="Courier New" w:cs="Courier New"/>
    </w:rPr>
  </w:style>
  <w:style w:type="paragraph" w:customStyle="1" w:styleId="BOIB-apartat3">
    <w:name w:val="BOIB-apartat 3"/>
    <w:basedOn w:val="Normal"/>
    <w:qFormat/>
    <w:rsid w:val="00373915"/>
    <w:pPr>
      <w:widowControl w:val="0"/>
      <w:spacing w:after="120"/>
      <w:ind w:left="708"/>
      <w:jc w:val="both"/>
    </w:pPr>
    <w:rPr>
      <w:rFonts w:cs="Arial"/>
      <w:sz w:val="26"/>
      <w:szCs w:val="26"/>
    </w:rPr>
  </w:style>
  <w:style w:type="paragraph" w:styleId="Textodeglobo">
    <w:name w:val="Balloon Text"/>
    <w:basedOn w:val="Normal"/>
    <w:qFormat/>
    <w:rsid w:val="00373915"/>
    <w:rPr>
      <w:rFonts w:ascii="Tahoma" w:hAnsi="Tahoma" w:cs="Tahoma"/>
      <w:sz w:val="16"/>
      <w:szCs w:val="16"/>
    </w:rPr>
  </w:style>
  <w:style w:type="paragraph" w:customStyle="1" w:styleId="Default">
    <w:name w:val="Default"/>
    <w:qFormat/>
    <w:rsid w:val="00373915"/>
    <w:pPr>
      <w:suppressAutoHyphens/>
    </w:pPr>
    <w:rPr>
      <w:rFonts w:ascii="Legacy Sans ITC" w:eastAsia="SimSun" w:hAnsi="Legacy Sans ITC" w:cs="Legacy Sans ITC"/>
      <w:color w:val="000000"/>
      <w:sz w:val="24"/>
      <w:szCs w:val="24"/>
      <w:lang w:eastAsia="zh-CN"/>
    </w:rPr>
  </w:style>
  <w:style w:type="paragraph" w:customStyle="1" w:styleId="EndnoteText">
    <w:name w:val="Endnote Text"/>
    <w:basedOn w:val="Normal"/>
    <w:rsid w:val="00373915"/>
    <w:pPr>
      <w:spacing w:after="200" w:line="276" w:lineRule="auto"/>
    </w:pPr>
    <w:rPr>
      <w:rFonts w:ascii="Calibri" w:eastAsia="SimSun" w:hAnsi="Calibri" w:cs="Calibri"/>
      <w:lang w:val="es-ES"/>
    </w:rPr>
  </w:style>
  <w:style w:type="paragraph" w:styleId="Prrafodelista">
    <w:name w:val="List Paragraph"/>
    <w:basedOn w:val="Normal"/>
    <w:qFormat/>
    <w:rsid w:val="00373915"/>
    <w:pPr>
      <w:ind w:left="720"/>
      <w:contextualSpacing/>
    </w:pPr>
  </w:style>
  <w:style w:type="paragraph" w:customStyle="1" w:styleId="Prrafodelista1">
    <w:name w:val="Párrafo de lista1"/>
    <w:basedOn w:val="Normal"/>
    <w:qFormat/>
    <w:rsid w:val="00373915"/>
    <w:pPr>
      <w:ind w:left="720"/>
      <w:jc w:val="both"/>
    </w:pPr>
    <w:rPr>
      <w:rFonts w:ascii="Calibri" w:hAnsi="Calibri" w:cs="Calibri"/>
      <w:sz w:val="22"/>
      <w:szCs w:val="22"/>
    </w:rPr>
  </w:style>
  <w:style w:type="paragraph" w:customStyle="1" w:styleId="Contingutdelataula">
    <w:name w:val="Contingut de la taula"/>
    <w:basedOn w:val="Normal"/>
    <w:qFormat/>
    <w:rsid w:val="00373915"/>
    <w:pPr>
      <w:suppressLineNumbers/>
    </w:pPr>
  </w:style>
  <w:style w:type="paragraph" w:customStyle="1" w:styleId="Encapalamentdelataula">
    <w:name w:val="Encapçalament de la taula"/>
    <w:basedOn w:val="Contingutdelataula"/>
    <w:qFormat/>
    <w:rsid w:val="00373915"/>
    <w:pPr>
      <w:jc w:val="center"/>
    </w:pPr>
    <w:rPr>
      <w:b/>
      <w:bCs/>
    </w:rPr>
  </w:style>
  <w:style w:type="paragraph" w:styleId="Textocomentario">
    <w:name w:val="annotation text"/>
    <w:basedOn w:val="Normal"/>
    <w:link w:val="TextocomentarioCar"/>
    <w:uiPriority w:val="99"/>
    <w:semiHidden/>
    <w:unhideWhenUsed/>
    <w:qFormat/>
    <w:rsid w:val="009509A1"/>
  </w:style>
  <w:style w:type="paragraph" w:styleId="Asuntodelcomentario">
    <w:name w:val="annotation subject"/>
    <w:basedOn w:val="Textocomentario"/>
    <w:next w:val="Textocomentario"/>
    <w:link w:val="AsuntodelcomentarioCar"/>
    <w:uiPriority w:val="99"/>
    <w:semiHidden/>
    <w:unhideWhenUsed/>
    <w:qFormat/>
    <w:rsid w:val="009509A1"/>
    <w:rPr>
      <w:b/>
      <w:bCs/>
    </w:rPr>
  </w:style>
  <w:style w:type="paragraph" w:customStyle="1" w:styleId="Standard">
    <w:name w:val="Standard"/>
    <w:qFormat/>
    <w:rsid w:val="007853AA"/>
    <w:pPr>
      <w:suppressAutoHyphens/>
      <w:spacing w:after="200" w:line="276" w:lineRule="auto"/>
    </w:pPr>
    <w:rPr>
      <w:rFonts w:ascii="Calibri" w:eastAsia="Calibri" w:hAnsi="Calibri" w:cs="Calibri"/>
      <w:sz w:val="22"/>
      <w:szCs w:val="22"/>
      <w:lang w:eastAsia="zh-CN"/>
    </w:rPr>
  </w:style>
  <w:style w:type="paragraph" w:customStyle="1" w:styleId="Contingutdelmarc">
    <w:name w:val="Contingut del marc"/>
    <w:basedOn w:val="Normal"/>
    <w:qFormat/>
    <w:rsid w:val="00BF5378"/>
  </w:style>
  <w:style w:type="paragraph" w:customStyle="1" w:styleId="Peu1">
    <w:name w:val="Peu1"/>
    <w:basedOn w:val="Normal"/>
    <w:qFormat/>
    <w:rsid w:val="00BF5378"/>
    <w:pPr>
      <w:widowControl w:val="0"/>
      <w:suppressAutoHyphens w:val="0"/>
      <w:spacing w:line="220" w:lineRule="atLeast"/>
    </w:pPr>
    <w:rPr>
      <w:rFonts w:ascii="Calibri" w:hAnsi="Calibri" w:cs="Bariol Regular"/>
      <w:b/>
      <w:color w:val="000000"/>
      <w:sz w:val="15"/>
      <w:szCs w:val="15"/>
      <w:lang w:val="es-ES"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BE5FCD-8B10-45C1-B3A9-7B48E7BF3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975</TotalTime>
  <Pages>4</Pages>
  <Words>1388</Words>
  <Characters>7637</Characters>
  <Application>Microsoft Office Word</Application>
  <DocSecurity>0</DocSecurity>
  <Lines>63</Lines>
  <Paragraphs>18</Paragraphs>
  <ScaleCrop>false</ScaleCrop>
  <Company>Govern de les Illes Balears</Company>
  <LinksUpToDate>false</LinksUpToDate>
  <CharactersWithSpaces>9007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DE SUBVENCIÓ</dc:title>
  <dc:subject/>
  <dc:creator>u04517</dc:creator>
  <dc:description/>
  <cp:lastModifiedBy>u108216</cp:lastModifiedBy>
  <cp:revision>83</cp:revision>
  <cp:lastPrinted>2016-03-04T09:01:00Z</cp:lastPrinted>
  <dcterms:created xsi:type="dcterms:W3CDTF">2017-07-12T06:33:00Z</dcterms:created>
  <dcterms:modified xsi:type="dcterms:W3CDTF">2020-07-29T10:01:00Z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