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3F2A" w:rsidRDefault="00783F2A" w:rsidP="00783F2A">
      <w:pPr>
        <w:pStyle w:val="Standard"/>
        <w:pageBreakBefore/>
        <w:rPr>
          <w:rFonts w:eastAsia="Times New Roman" w:cs="Noto Sans"/>
          <w:b/>
          <w:bCs/>
          <w:color w:val="000000"/>
          <w:lang w:eastAsia="es-ES"/>
        </w:rPr>
      </w:pPr>
      <w:r>
        <w:rPr>
          <w:rFonts w:eastAsia="Times New Roman" w:cs="Noto Sans"/>
          <w:b/>
          <w:bCs/>
          <w:color w:val="000000"/>
          <w:lang w:eastAsia="es-ES"/>
        </w:rPr>
        <w:t>ANNEX 3</w:t>
      </w:r>
    </w:p>
    <w:p w:rsidR="00783F2A" w:rsidRDefault="00783F2A" w:rsidP="00783F2A">
      <w:pPr>
        <w:pStyle w:val="TableContents"/>
        <w:rPr>
          <w:rFonts w:eastAsia="Times New Roman" w:cs="Noto Sans"/>
          <w:b/>
          <w:bCs/>
          <w:color w:val="000000"/>
          <w:lang w:eastAsia="es-ES"/>
        </w:rPr>
      </w:pPr>
      <w:r>
        <w:rPr>
          <w:rFonts w:eastAsia="Times New Roman" w:cs="Noto Sans"/>
          <w:b/>
          <w:bCs/>
          <w:color w:val="000000"/>
          <w:lang w:eastAsia="es-ES"/>
        </w:rPr>
        <w:t>DECLARACIÓ RESPONSABLE</w:t>
      </w:r>
    </w:p>
    <w:p w:rsidR="00783F2A" w:rsidRDefault="00783F2A" w:rsidP="00783F2A">
      <w:pPr>
        <w:pStyle w:val="TableContents"/>
        <w:rPr>
          <w:rFonts w:eastAsia="Times New Roman" w:cs="Noto Sans"/>
          <w:b/>
          <w:bCs/>
          <w:color w:val="000000"/>
          <w:lang w:eastAsia="es-ES"/>
        </w:rPr>
      </w:pP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6512"/>
      </w:tblGrid>
      <w:tr w:rsidR="00783F2A" w:rsidTr="00814171"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b/>
                <w:bCs/>
                <w:smallCaps/>
              </w:rPr>
            </w:pPr>
            <w:r>
              <w:rPr>
                <w:b/>
                <w:bCs/>
                <w:smallCaps/>
              </w:rPr>
              <w:t>Destinació</w:t>
            </w:r>
          </w:p>
        </w:tc>
        <w:tc>
          <w:tcPr>
            <w:tcW w:w="6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</w:pPr>
            <w:r>
              <w:t>Direcció General d’Infància, Joventut i Famílies</w:t>
            </w:r>
          </w:p>
        </w:tc>
      </w:tr>
    </w:tbl>
    <w:p w:rsidR="00783F2A" w:rsidRDefault="00783F2A" w:rsidP="00783F2A">
      <w:pPr>
        <w:pStyle w:val="Standard"/>
      </w:pPr>
    </w:p>
    <w:p w:rsidR="00783F2A" w:rsidRDefault="00783F2A" w:rsidP="00783F2A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Declarant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23"/>
        <w:gridCol w:w="2328"/>
        <w:gridCol w:w="1531"/>
        <w:gridCol w:w="2721"/>
      </w:tblGrid>
      <w:tr w:rsidR="00783F2A" w:rsidTr="00814171"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DNI/NIE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Nom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783F2A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Primer llinatge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Segon llinatge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783F2A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Professió</w:t>
            </w:r>
          </w:p>
        </w:tc>
        <w:tc>
          <w:tcPr>
            <w:tcW w:w="6580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783F2A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6580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783F2A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80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783F2A" w:rsidTr="00814171">
        <w:tc>
          <w:tcPr>
            <w:tcW w:w="1923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32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783F2A" w:rsidTr="00814171">
        <w:tc>
          <w:tcPr>
            <w:tcW w:w="19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6580" w:type="dxa"/>
            <w:gridSpan w:val="3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783F2A" w:rsidRPr="0025335E" w:rsidRDefault="00783F2A" w:rsidP="00783F2A">
      <w:pPr>
        <w:rPr>
          <w:vanish/>
        </w:rPr>
      </w:pP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68"/>
        <w:gridCol w:w="5435"/>
      </w:tblGrid>
      <w:tr w:rsidR="00783F2A" w:rsidTr="00814171">
        <w:tc>
          <w:tcPr>
            <w:tcW w:w="306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Telèfon (preferentment mòbil)</w:t>
            </w:r>
          </w:p>
        </w:tc>
        <w:tc>
          <w:tcPr>
            <w:tcW w:w="543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783F2A" w:rsidRDefault="00783F2A" w:rsidP="00783F2A">
      <w:pPr>
        <w:pStyle w:val="Standard"/>
        <w:rPr>
          <w:b/>
          <w:bCs/>
          <w:smallCaps/>
        </w:rPr>
      </w:pPr>
    </w:p>
    <w:p w:rsidR="00783F2A" w:rsidRDefault="00783F2A" w:rsidP="00783F2A">
      <w:pPr>
        <w:pStyle w:val="TableContents"/>
        <w:rPr>
          <w:b/>
          <w:bCs/>
          <w:color w:val="000000"/>
        </w:rPr>
      </w:pPr>
      <w:r>
        <w:rPr>
          <w:b/>
          <w:bCs/>
          <w:color w:val="000000"/>
        </w:rPr>
        <w:t>DECLAR:</w:t>
      </w:r>
    </w:p>
    <w:p w:rsidR="00783F2A" w:rsidRDefault="00783F2A" w:rsidP="00783F2A">
      <w:pPr>
        <w:pStyle w:val="TableContents"/>
        <w:rPr>
          <w:color w:val="000000"/>
        </w:rPr>
      </w:pPr>
    </w:p>
    <w:p w:rsidR="00C24197" w:rsidRDefault="00783F2A" w:rsidP="00C24197">
      <w:pPr>
        <w:pStyle w:val="TableContents"/>
        <w:numPr>
          <w:ilvl w:val="0"/>
          <w:numId w:val="30"/>
        </w:numPr>
        <w:ind w:left="426"/>
      </w:pPr>
      <w:r>
        <w:rPr>
          <w:color w:val="000000"/>
        </w:rPr>
        <w:t>Que no estic incurs/a en cap dels supòsits d’incompatibilitat establerts en la Llei 53/1984, de 26 de desembre, d’incompatibilitats del personal al servei de les administracions públiques, i el Reial decret 598/1985, de 30 d’abril, sobre incompatibilitats del personal al servei de l’Administració de l’Estat, de la Seguretat Social i dels ens, organismes i empreses que en depenen.</w:t>
      </w:r>
    </w:p>
    <w:p w:rsidR="00783F2A" w:rsidRDefault="00783F2A" w:rsidP="00C24197">
      <w:pPr>
        <w:pStyle w:val="TableContents"/>
        <w:numPr>
          <w:ilvl w:val="0"/>
          <w:numId w:val="30"/>
        </w:numPr>
        <w:ind w:left="426"/>
      </w:pPr>
      <w:r w:rsidRPr="00C24197">
        <w:rPr>
          <w:rFonts w:eastAsia="Times New Roman" w:cs="Noto Sans"/>
          <w:color w:val="000000"/>
          <w:lang w:eastAsia="es-ES"/>
        </w:rPr>
        <w:t>Que no estic inhabilitat/</w:t>
      </w:r>
      <w:proofErr w:type="spellStart"/>
      <w:r w:rsidRPr="00C24197">
        <w:rPr>
          <w:rFonts w:eastAsia="Times New Roman" w:cs="Noto Sans"/>
          <w:color w:val="000000"/>
          <w:lang w:eastAsia="es-ES"/>
        </w:rPr>
        <w:t>ada</w:t>
      </w:r>
      <w:proofErr w:type="spellEnd"/>
      <w:r w:rsidRPr="00C24197">
        <w:rPr>
          <w:rFonts w:eastAsia="Times New Roman" w:cs="Noto Sans"/>
          <w:color w:val="000000"/>
          <w:lang w:eastAsia="es-ES"/>
        </w:rPr>
        <w:t xml:space="preserve"> per a l’exercici de la meva professió per sentència judicial ferma.</w:t>
      </w:r>
    </w:p>
    <w:p w:rsidR="00783F2A" w:rsidRDefault="00783F2A" w:rsidP="00783F2A">
      <w:pPr>
        <w:pStyle w:val="TableContents"/>
        <w:rPr>
          <w:rFonts w:eastAsia="Times New Roman" w:cs="Noto Sans"/>
          <w:color w:val="000000"/>
          <w:sz w:val="20"/>
          <w:szCs w:val="20"/>
          <w:shd w:val="clear" w:color="auto" w:fill="00FF00"/>
          <w:lang w:eastAsia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8614"/>
      </w:tblGrid>
      <w:tr w:rsidR="00783F2A" w:rsidTr="00C24197">
        <w:tc>
          <w:tcPr>
            <w:tcW w:w="8503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783F2A" w:rsidRDefault="00783F2A" w:rsidP="00814171">
            <w:pPr>
              <w:pStyle w:val="TableContents"/>
              <w:rPr>
                <w:color w:val="000000"/>
              </w:rPr>
            </w:pPr>
            <w:r>
              <w:rPr>
                <w:rFonts w:eastAsia="Times New Roman" w:cs="Noto Sans"/>
                <w:color w:val="000000"/>
                <w:sz w:val="20"/>
                <w:szCs w:val="20"/>
                <w:lang w:eastAsia="es-ES"/>
              </w:rPr>
              <w:t>A l’efecte de tramitar la inscripció a la llista de professionals per dur a terme els programes de prevenció inclosos en l’Estratègia de desenvolupament de programes de competències familiars a les Illes Balears, estic informat/</w:t>
            </w:r>
            <w:proofErr w:type="spellStart"/>
            <w:r>
              <w:rPr>
                <w:rFonts w:eastAsia="Times New Roman" w:cs="Noto Sans"/>
                <w:color w:val="000000"/>
                <w:sz w:val="20"/>
                <w:szCs w:val="20"/>
                <w:lang w:eastAsia="es-ES"/>
              </w:rPr>
              <w:t>ada</w:t>
            </w:r>
            <w:proofErr w:type="spellEnd"/>
            <w:r>
              <w:rPr>
                <w:rFonts w:eastAsia="Times New Roman" w:cs="Noto Sans"/>
                <w:color w:val="000000"/>
                <w:sz w:val="20"/>
                <w:szCs w:val="20"/>
                <w:lang w:eastAsia="es-ES"/>
              </w:rPr>
              <w:t xml:space="preserve"> que la falsedat de les dades que </w:t>
            </w:r>
            <w:proofErr w:type="spellStart"/>
            <w:r>
              <w:rPr>
                <w:rFonts w:eastAsia="Times New Roman" w:cs="Noto Sans"/>
                <w:color w:val="000000"/>
                <w:sz w:val="20"/>
                <w:szCs w:val="20"/>
                <w:lang w:eastAsia="es-ES"/>
              </w:rPr>
              <w:t>declar</w:t>
            </w:r>
            <w:proofErr w:type="spellEnd"/>
            <w:r>
              <w:rPr>
                <w:rFonts w:eastAsia="Times New Roman" w:cs="Noto Sans"/>
                <w:color w:val="000000"/>
                <w:sz w:val="20"/>
                <w:szCs w:val="20"/>
                <w:lang w:eastAsia="es-ES"/>
              </w:rPr>
              <w:t xml:space="preserve"> en aquest document consta com a delicte en el Codi Penal i que, en conseqüència, comporta responsabilitat penal, entre d’altres.</w:t>
            </w:r>
          </w:p>
        </w:tc>
      </w:tr>
    </w:tbl>
    <w:p w:rsidR="00783F2A" w:rsidRDefault="00783F2A" w:rsidP="00783F2A">
      <w:pPr>
        <w:pStyle w:val="TableContents"/>
        <w:rPr>
          <w:color w:val="000000"/>
          <w:sz w:val="20"/>
          <w:szCs w:val="20"/>
        </w:rPr>
      </w:pPr>
    </w:p>
    <w:p w:rsidR="00783F2A" w:rsidRDefault="00783F2A" w:rsidP="00783F2A">
      <w:pPr>
        <w:pStyle w:val="TableContents"/>
        <w:rPr>
          <w:color w:val="000000"/>
          <w:sz w:val="20"/>
          <w:szCs w:val="20"/>
        </w:rPr>
      </w:pPr>
    </w:p>
    <w:p w:rsidR="00783F2A" w:rsidRDefault="00783F2A" w:rsidP="00783F2A">
      <w:pPr>
        <w:pStyle w:val="TableContents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......................, .................... de ...................... de 20......</w:t>
      </w:r>
    </w:p>
    <w:p w:rsidR="00783F2A" w:rsidRDefault="00783F2A" w:rsidP="00783F2A">
      <w:pPr>
        <w:pStyle w:val="TableContents"/>
        <w:rPr>
          <w:color w:val="000000"/>
          <w:sz w:val="20"/>
          <w:szCs w:val="20"/>
        </w:rPr>
      </w:pPr>
    </w:p>
    <w:p w:rsidR="00783F2A" w:rsidRDefault="00783F2A" w:rsidP="00783F2A">
      <w:pPr>
        <w:pStyle w:val="TableContents"/>
        <w:rPr>
          <w:color w:val="000000"/>
          <w:sz w:val="20"/>
          <w:szCs w:val="20"/>
        </w:rPr>
      </w:pPr>
    </w:p>
    <w:p w:rsidR="00783F2A" w:rsidRDefault="00783F2A" w:rsidP="00783F2A">
      <w:pPr>
        <w:pStyle w:val="TableContents"/>
        <w:rPr>
          <w:color w:val="000000"/>
          <w:sz w:val="20"/>
          <w:szCs w:val="20"/>
        </w:rPr>
      </w:pPr>
    </w:p>
    <w:p w:rsidR="00783F2A" w:rsidRDefault="00783F2A" w:rsidP="00783F2A">
      <w:pPr>
        <w:pStyle w:val="Standard"/>
        <w:rPr>
          <w:rFonts w:eastAsia="Times New Roman" w:cs="Noto Sans"/>
          <w:color w:val="000000"/>
          <w:sz w:val="20"/>
          <w:szCs w:val="20"/>
          <w:lang w:eastAsia="es-ES"/>
        </w:rPr>
      </w:pPr>
      <w:r>
        <w:rPr>
          <w:rFonts w:eastAsia="Times New Roman" w:cs="Noto Sans"/>
          <w:color w:val="000000"/>
          <w:sz w:val="20"/>
          <w:szCs w:val="20"/>
          <w:lang w:eastAsia="es-ES"/>
        </w:rPr>
        <w:t>[rúbrica]</w:t>
      </w:r>
    </w:p>
    <w:p w:rsidR="00783F2A" w:rsidRDefault="00783F2A" w:rsidP="00783F2A">
      <w:pPr>
        <w:pStyle w:val="TableContents"/>
        <w:rPr>
          <w:rFonts w:eastAsia="Times New Roman" w:cs="Noto Sans"/>
          <w:color w:val="000000"/>
          <w:sz w:val="20"/>
          <w:szCs w:val="20"/>
          <w:shd w:val="clear" w:color="auto" w:fill="00FF00"/>
          <w:lang w:eastAsia="es-ES"/>
        </w:rPr>
      </w:pPr>
    </w:p>
    <w:p w:rsidR="005A2F89" w:rsidRPr="00783F2A" w:rsidRDefault="005A2F89" w:rsidP="00783F2A"/>
    <w:sectPr w:rsidR="005A2F89" w:rsidRPr="00783F2A" w:rsidSect="002968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1701" w:bottom="1418" w:left="1701" w:header="2211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4BF9" w:rsidRDefault="00974BF9" w:rsidP="005A2F89">
      <w:r>
        <w:separator/>
      </w:r>
    </w:p>
  </w:endnote>
  <w:endnote w:type="continuationSeparator" w:id="0">
    <w:p w:rsidR="00974BF9" w:rsidRDefault="00974BF9" w:rsidP="005A2F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tarSymbol">
    <w:charset w:val="02"/>
    <w:family w:val="auto"/>
    <w:pitch w:val="default"/>
    <w:sig w:usb0="00000000" w:usb1="00000000" w:usb2="00000000" w:usb3="00000000" w:csb0="00000000" w:csb1="00000000"/>
  </w:font>
  <w:font w:name="Noto Sans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4BF9" w:rsidRDefault="00974BF9" w:rsidP="005A2F89">
      <w:r>
        <w:separator/>
      </w:r>
    </w:p>
  </w:footnote>
  <w:footnote w:type="continuationSeparator" w:id="0">
    <w:p w:rsidR="00974BF9" w:rsidRDefault="00974BF9" w:rsidP="005A2F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F09" w:rsidRDefault="00047123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Pr="005A2F89" w:rsidRDefault="005A2F89">
    <w:pPr>
      <w:pStyle w:val="Encabezado"/>
      <w:rPr>
        <w:noProof/>
        <w:lang w:val="es-ES"/>
      </w:rPr>
    </w:pP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-746760</wp:posOffset>
          </wp:positionH>
          <wp:positionV relativeFrom="paragraph">
            <wp:posOffset>-1230630</wp:posOffset>
          </wp:positionV>
          <wp:extent cx="542925" cy="1590675"/>
          <wp:effectExtent l="0" t="0" r="0" b="0"/>
          <wp:wrapNone/>
          <wp:docPr id="4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Default="005A2F89">
    <w:pPr>
      <w:pStyle w:val="Encabezado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-594360</wp:posOffset>
          </wp:positionH>
          <wp:positionV relativeFrom="paragraph">
            <wp:posOffset>-1087755</wp:posOffset>
          </wp:positionV>
          <wp:extent cx="1600200" cy="1466850"/>
          <wp:effectExtent l="0" t="0" r="0" b="0"/>
          <wp:wrapNone/>
          <wp:docPr id="5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6" t="-105" r="-96" b="-105"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14668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A2F89" w:rsidRDefault="005A2F89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22C5C"/>
    <w:multiLevelType w:val="multilevel"/>
    <w:tmpl w:val="FE12AA5C"/>
    <w:styleLink w:val="WWNum1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">
    <w:nsid w:val="06C31063"/>
    <w:multiLevelType w:val="multilevel"/>
    <w:tmpl w:val="99BC33B2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2">
    <w:nsid w:val="081D03C1"/>
    <w:multiLevelType w:val="hybridMultilevel"/>
    <w:tmpl w:val="5B3093F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4E66BD"/>
    <w:multiLevelType w:val="multilevel"/>
    <w:tmpl w:val="7D1AED6A"/>
    <w:styleLink w:val="WWNum15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4">
    <w:nsid w:val="13177B21"/>
    <w:multiLevelType w:val="multilevel"/>
    <w:tmpl w:val="0636C6B4"/>
    <w:styleLink w:val="WWNum25"/>
    <w:lvl w:ilvl="0">
      <w:numFmt w:val="bullet"/>
      <w:lvlText w:val="•"/>
      <w:lvlJc w:val="left"/>
      <w:rPr>
        <w:rFonts w:ascii="StarSymbol" w:hAnsi="Star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5">
    <w:nsid w:val="1CE36DCF"/>
    <w:multiLevelType w:val="multilevel"/>
    <w:tmpl w:val="DCEABF94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6">
    <w:nsid w:val="1D435AB0"/>
    <w:multiLevelType w:val="hybridMultilevel"/>
    <w:tmpl w:val="C0D08C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F61269"/>
    <w:multiLevelType w:val="hybridMultilevel"/>
    <w:tmpl w:val="9702CF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3983F54"/>
    <w:multiLevelType w:val="multilevel"/>
    <w:tmpl w:val="93E06EDC"/>
    <w:styleLink w:val="WWNum22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9">
    <w:nsid w:val="24E81FB1"/>
    <w:multiLevelType w:val="multilevel"/>
    <w:tmpl w:val="DD849324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0">
    <w:nsid w:val="25C94001"/>
    <w:multiLevelType w:val="multilevel"/>
    <w:tmpl w:val="53F8BB40"/>
    <w:styleLink w:val="WWNum23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1">
    <w:nsid w:val="2C5A41FB"/>
    <w:multiLevelType w:val="multilevel"/>
    <w:tmpl w:val="DB5E4EE0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2">
    <w:nsid w:val="355E0FBA"/>
    <w:multiLevelType w:val="multilevel"/>
    <w:tmpl w:val="FB348D9A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>
    <w:nsid w:val="35E37105"/>
    <w:multiLevelType w:val="hybridMultilevel"/>
    <w:tmpl w:val="337CA1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8F2B0C"/>
    <w:multiLevelType w:val="hybridMultilevel"/>
    <w:tmpl w:val="6CCA1B3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AB1E99"/>
    <w:multiLevelType w:val="multilevel"/>
    <w:tmpl w:val="08E820DC"/>
    <w:styleLink w:val="WWNum16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6">
    <w:nsid w:val="49005552"/>
    <w:multiLevelType w:val="multilevel"/>
    <w:tmpl w:val="0B40DD38"/>
    <w:styleLink w:val="WWNum2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7">
    <w:nsid w:val="4B622FC4"/>
    <w:multiLevelType w:val="multilevel"/>
    <w:tmpl w:val="60B4526C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8">
    <w:nsid w:val="5805062A"/>
    <w:multiLevelType w:val="multilevel"/>
    <w:tmpl w:val="655AC1DA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19">
    <w:nsid w:val="633070B4"/>
    <w:multiLevelType w:val="hybridMultilevel"/>
    <w:tmpl w:val="FDD8DA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DA17C11"/>
    <w:multiLevelType w:val="multilevel"/>
    <w:tmpl w:val="BCA0F546"/>
    <w:styleLink w:val="WWNum17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21">
    <w:nsid w:val="783C5AE0"/>
    <w:multiLevelType w:val="hybridMultilevel"/>
    <w:tmpl w:val="32C87D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5"/>
  </w:num>
  <w:num w:numId="4">
    <w:abstractNumId w:val="20"/>
  </w:num>
  <w:num w:numId="5">
    <w:abstractNumId w:val="8"/>
  </w:num>
  <w:num w:numId="6">
    <w:abstractNumId w:val="10"/>
  </w:num>
  <w:num w:numId="7">
    <w:abstractNumId w:val="4"/>
  </w:num>
  <w:num w:numId="8">
    <w:abstractNumId w:val="16"/>
  </w:num>
  <w:num w:numId="9">
    <w:abstractNumId w:val="0"/>
  </w:num>
  <w:num w:numId="10">
    <w:abstractNumId w:val="18"/>
  </w:num>
  <w:num w:numId="11">
    <w:abstractNumId w:val="3"/>
  </w:num>
  <w:num w:numId="12">
    <w:abstractNumId w:val="15"/>
  </w:num>
  <w:num w:numId="13">
    <w:abstractNumId w:val="20"/>
  </w:num>
  <w:num w:numId="14">
    <w:abstractNumId w:val="9"/>
  </w:num>
  <w:num w:numId="15">
    <w:abstractNumId w:val="5"/>
  </w:num>
  <w:num w:numId="16">
    <w:abstractNumId w:val="8"/>
  </w:num>
  <w:num w:numId="17">
    <w:abstractNumId w:val="10"/>
  </w:num>
  <w:num w:numId="18">
    <w:abstractNumId w:val="1"/>
  </w:num>
  <w:num w:numId="19">
    <w:abstractNumId w:val="17"/>
  </w:num>
  <w:num w:numId="20">
    <w:abstractNumId w:val="11"/>
  </w:num>
  <w:num w:numId="21">
    <w:abstractNumId w:val="4"/>
  </w:num>
  <w:num w:numId="22">
    <w:abstractNumId w:val="16"/>
  </w:num>
  <w:num w:numId="23">
    <w:abstractNumId w:val="14"/>
  </w:num>
  <w:num w:numId="24">
    <w:abstractNumId w:val="6"/>
  </w:num>
  <w:num w:numId="25">
    <w:abstractNumId w:val="13"/>
  </w:num>
  <w:num w:numId="26">
    <w:abstractNumId w:val="21"/>
  </w:num>
  <w:num w:numId="27">
    <w:abstractNumId w:val="7"/>
  </w:num>
  <w:num w:numId="28">
    <w:abstractNumId w:val="19"/>
  </w:num>
  <w:num w:numId="29">
    <w:abstractNumId w:val="12"/>
  </w:num>
  <w:num w:numId="3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A2F89"/>
    <w:rsid w:val="00047123"/>
    <w:rsid w:val="000E33A5"/>
    <w:rsid w:val="0015392C"/>
    <w:rsid w:val="001F1F70"/>
    <w:rsid w:val="0029680C"/>
    <w:rsid w:val="0030282C"/>
    <w:rsid w:val="003624C8"/>
    <w:rsid w:val="003A4A46"/>
    <w:rsid w:val="005A2F89"/>
    <w:rsid w:val="005B5F3A"/>
    <w:rsid w:val="00743254"/>
    <w:rsid w:val="00764428"/>
    <w:rsid w:val="00783F2A"/>
    <w:rsid w:val="00884994"/>
    <w:rsid w:val="00927ADF"/>
    <w:rsid w:val="00960F09"/>
    <w:rsid w:val="00974BF9"/>
    <w:rsid w:val="00975D5A"/>
    <w:rsid w:val="00A358AA"/>
    <w:rsid w:val="00B047E8"/>
    <w:rsid w:val="00B56CA3"/>
    <w:rsid w:val="00BB2191"/>
    <w:rsid w:val="00C24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F3A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5A2F89"/>
    <w:pPr>
      <w:suppressAutoHyphens/>
      <w:autoSpaceDN w:val="0"/>
      <w:spacing w:after="0" w:line="240" w:lineRule="auto"/>
      <w:textAlignment w:val="baseline"/>
    </w:pPr>
    <w:rPr>
      <w:rFonts w:ascii="Noto Sans" w:eastAsia="Calibri" w:hAnsi="Noto Sans" w:cs="Times New Roman"/>
      <w:kern w:val="3"/>
      <w:lang w:val="ca-ES"/>
    </w:rPr>
  </w:style>
  <w:style w:type="paragraph" w:styleId="Prrafodelista">
    <w:name w:val="List Paragraph"/>
    <w:basedOn w:val="Standard"/>
    <w:rsid w:val="005A2F89"/>
    <w:pPr>
      <w:ind w:left="720"/>
    </w:pPr>
  </w:style>
  <w:style w:type="numbering" w:customStyle="1" w:styleId="WWNum14">
    <w:name w:val="WWNum14"/>
    <w:basedOn w:val="Sinlista"/>
    <w:rsid w:val="005A2F89"/>
    <w:pPr>
      <w:numPr>
        <w:numId w:val="1"/>
      </w:numPr>
    </w:pPr>
  </w:style>
  <w:style w:type="numbering" w:customStyle="1" w:styleId="WWNum15">
    <w:name w:val="WWNum15"/>
    <w:basedOn w:val="Sinlista"/>
    <w:rsid w:val="005A2F89"/>
    <w:pPr>
      <w:numPr>
        <w:numId w:val="2"/>
      </w:numPr>
    </w:pPr>
  </w:style>
  <w:style w:type="numbering" w:customStyle="1" w:styleId="WWNum16">
    <w:name w:val="WWNum16"/>
    <w:basedOn w:val="Sinlista"/>
    <w:rsid w:val="005A2F89"/>
    <w:pPr>
      <w:numPr>
        <w:numId w:val="3"/>
      </w:numPr>
    </w:pPr>
  </w:style>
  <w:style w:type="numbering" w:customStyle="1" w:styleId="WWNum17">
    <w:name w:val="WWNum17"/>
    <w:basedOn w:val="Sinlista"/>
    <w:rsid w:val="005A2F89"/>
    <w:pPr>
      <w:numPr>
        <w:numId w:val="4"/>
      </w:numPr>
    </w:pPr>
  </w:style>
  <w:style w:type="numbering" w:customStyle="1" w:styleId="WWNum22">
    <w:name w:val="WWNum22"/>
    <w:basedOn w:val="Sinlista"/>
    <w:rsid w:val="005A2F89"/>
    <w:pPr>
      <w:numPr>
        <w:numId w:val="5"/>
      </w:numPr>
    </w:pPr>
  </w:style>
  <w:style w:type="numbering" w:customStyle="1" w:styleId="WWNum23">
    <w:name w:val="WWNum23"/>
    <w:basedOn w:val="Sinlista"/>
    <w:rsid w:val="005A2F89"/>
    <w:pPr>
      <w:numPr>
        <w:numId w:val="6"/>
      </w:numPr>
    </w:pPr>
  </w:style>
  <w:style w:type="numbering" w:customStyle="1" w:styleId="WWNum25">
    <w:name w:val="WWNum25"/>
    <w:basedOn w:val="Sinlista"/>
    <w:rsid w:val="005A2F89"/>
    <w:pPr>
      <w:numPr>
        <w:numId w:val="7"/>
      </w:numPr>
    </w:pPr>
  </w:style>
  <w:style w:type="numbering" w:customStyle="1" w:styleId="WWNum24">
    <w:name w:val="WWNum24"/>
    <w:basedOn w:val="Sinlista"/>
    <w:rsid w:val="005A2F89"/>
    <w:pPr>
      <w:numPr>
        <w:numId w:val="8"/>
      </w:numPr>
    </w:pPr>
  </w:style>
  <w:style w:type="paragraph" w:styleId="Encabezado">
    <w:name w:val="header"/>
    <w:basedOn w:val="Normal"/>
    <w:link w:val="EncabezadoCar"/>
    <w:uiPriority w:val="99"/>
    <w:unhideWhenUsed/>
    <w:rsid w:val="005A2F8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A2F89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5A2F8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A2F89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2F8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2F89"/>
    <w:rPr>
      <w:rFonts w:ascii="Tahoma" w:hAnsi="Tahoma" w:cs="Tahoma"/>
      <w:sz w:val="16"/>
      <w:szCs w:val="16"/>
      <w:lang w:val="ca-ES"/>
    </w:rPr>
  </w:style>
  <w:style w:type="paragraph" w:customStyle="1" w:styleId="TableContents">
    <w:name w:val="Table Contents"/>
    <w:basedOn w:val="Standard"/>
    <w:rsid w:val="005B5F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7A3C70-6D59-46F3-85EB-792EB89E7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Propietario</dc:creator>
  <cp:lastModifiedBy>Propietario</cp:lastModifiedBy>
  <cp:revision>4</cp:revision>
  <dcterms:created xsi:type="dcterms:W3CDTF">2020-04-21T07:47:00Z</dcterms:created>
  <dcterms:modified xsi:type="dcterms:W3CDTF">2020-04-21T09:20:00Z</dcterms:modified>
</cp:coreProperties>
</file>