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media/image1.png" ContentType="image/png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2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rFonts w:ascii="Noto Sans" w:hAnsi="Noto Sans" w:eastAsia="LegacySanITCBoo" w:cs="LegacySanITCBoo"/>
          <w:color w:val="auto"/>
          <w:sz w:val="22"/>
          <w:szCs w:val="22"/>
        </w:rPr>
      </w:pPr>
      <w:r>
        <w:rPr>
          <w:rFonts w:eastAsia="LegacySanITCBoo" w:cs="LegacySanITCBoo" w:ascii="Noto Sans" w:hAnsi="Noto Sans"/>
          <w:color w:val="auto"/>
          <w:sz w:val="22"/>
          <w:szCs w:val="22"/>
        </w:rPr>
      </w:r>
      <w:bookmarkStart w:id="0" w:name="_GoBack"/>
      <w:bookmarkStart w:id="1" w:name="_GoBack"/>
      <w:bookmarkEnd w:id="1"/>
    </w:p>
    <w:p>
      <w:pPr>
        <w:pStyle w:val="Normal"/>
        <w:jc w:val="center"/>
        <w:rPr>
          <w:rFonts w:ascii="Noto Sans" w:hAnsi="Noto Sans" w:eastAsia="LegacySanITCBoo" w:cs="LegacySanITCBoo"/>
          <w:color w:val="auto"/>
          <w:sz w:val="22"/>
          <w:szCs w:val="22"/>
        </w:rPr>
      </w:pPr>
      <w:r>
        <w:rPr>
          <w:rFonts w:eastAsia="LegacySanITCBoo" w:cs="LegacySanITCBoo" w:ascii="Noto Sans" w:hAnsi="Noto Sans"/>
          <w:color w:val="auto"/>
          <w:sz w:val="22"/>
          <w:szCs w:val="22"/>
        </w:rPr>
      </w:r>
    </w:p>
    <w:p>
      <w:pPr>
        <w:pStyle w:val="Normal"/>
        <w:jc w:val="center"/>
        <w:rPr>
          <w:rFonts w:ascii="Noto Sans" w:hAnsi="Noto Sans" w:eastAsia="LegacySanITCBoo" w:cs="LegacySanITCBoo"/>
          <w:color w:val="auto"/>
          <w:sz w:val="22"/>
          <w:szCs w:val="22"/>
        </w:rPr>
      </w:pPr>
      <w:r>
        <w:rPr>
          <w:rFonts w:eastAsia="LegacySanITCBoo" w:cs="LegacySanITCBoo" w:ascii="Noto Sans" w:hAnsi="Noto Sans"/>
          <w:color w:val="auto"/>
          <w:sz w:val="22"/>
          <w:szCs w:val="22"/>
        </w:rPr>
      </w:r>
    </w:p>
    <w:p>
      <w:pPr>
        <w:pStyle w:val="Normal"/>
        <w:jc w:val="center"/>
        <w:rPr>
          <w:rFonts w:ascii="Noto Sans" w:hAnsi="Noto Sans" w:eastAsia="LegacySanITCBoo" w:cs="LegacySanITCBoo"/>
          <w:color w:val="auto"/>
          <w:sz w:val="22"/>
          <w:szCs w:val="22"/>
        </w:rPr>
      </w:pPr>
      <w:r>
        <w:rPr>
          <w:rFonts w:eastAsia="LegacySanITCBoo" w:cs="LegacySanITCBoo" w:ascii="Noto Sans" w:hAnsi="Noto Sans"/>
          <w:color w:val="auto"/>
          <w:sz w:val="22"/>
          <w:szCs w:val="22"/>
        </w:rPr>
      </w:r>
    </w:p>
    <w:p>
      <w:pPr>
        <w:pStyle w:val="Normal"/>
        <w:jc w:val="center"/>
        <w:rPr>
          <w:rFonts w:ascii="Noto Sans" w:hAnsi="Noto Sans" w:eastAsia="LegacySanITCBoo" w:cs="LegacySanITCBoo"/>
          <w:color w:val="auto"/>
          <w:sz w:val="22"/>
          <w:szCs w:val="22"/>
        </w:rPr>
      </w:pPr>
      <w:r>
        <w:rPr>
          <w:rFonts w:eastAsia="LegacySanITCBoo" w:cs="LegacySanITCBoo" w:ascii="Noto Sans" w:hAnsi="Noto Sans"/>
          <w:color w:val="auto"/>
          <w:sz w:val="22"/>
          <w:szCs w:val="22"/>
        </w:rPr>
      </w:r>
    </w:p>
    <w:p>
      <w:pPr>
        <w:pStyle w:val="Normal"/>
        <w:jc w:val="center"/>
        <w:rPr>
          <w:rFonts w:ascii="Noto Sans" w:hAnsi="Noto Sans" w:eastAsia="LegacySanITCBoo" w:cs="LegacySanITCBoo"/>
          <w:color w:val="auto"/>
          <w:sz w:val="22"/>
          <w:szCs w:val="22"/>
        </w:rPr>
      </w:pPr>
      <w:r>
        <w:rPr>
          <w:rFonts w:eastAsia="LegacySanITCBoo" w:cs="LegacySanITCBoo" w:ascii="Noto Sans" w:hAnsi="Noto Sans"/>
          <w:color w:val="auto"/>
          <w:sz w:val="22"/>
          <w:szCs w:val="22"/>
        </w:rPr>
      </w:r>
    </w:p>
    <w:p>
      <w:pPr>
        <w:pStyle w:val="Normal"/>
        <w:jc w:val="center"/>
        <w:rPr>
          <w:rFonts w:ascii="LegacySanITCBoo" w:hAnsi="LegacySanITCBoo" w:eastAsia="LegacySanITCBoo" w:cs="LegacySanITCBoo"/>
          <w:sz w:val="28"/>
          <w:szCs w:val="28"/>
        </w:rPr>
      </w:pPr>
      <w:r>
        <w:rPr>
          <w:rFonts w:eastAsia="LegacySanITCBoo" w:cs="LegacySanITCBoo" w:ascii="Noto Sans" w:hAnsi="Noto Sans"/>
          <w:b/>
          <w:smallCaps/>
          <w:color w:val="auto"/>
          <w:sz w:val="22"/>
          <w:szCs w:val="22"/>
        </w:rPr>
        <w:t>Informe de seguiment</w:t>
      </w:r>
    </w:p>
    <w:p>
      <w:pPr>
        <w:pStyle w:val="Normal"/>
        <w:rPr>
          <w:rFonts w:ascii="Noto Sans" w:hAnsi="Noto Sans" w:eastAsia="LegacySanITCBoo" w:cs="LegacySanITCBoo"/>
          <w:color w:val="auto"/>
          <w:sz w:val="22"/>
          <w:szCs w:val="22"/>
        </w:rPr>
      </w:pPr>
      <w:r>
        <w:rPr>
          <w:rFonts w:eastAsia="LegacySanITCBoo" w:cs="LegacySanITCBoo" w:ascii="Noto Sans" w:hAnsi="Noto Sans"/>
          <w:color w:val="auto"/>
          <w:sz w:val="22"/>
          <w:szCs w:val="22"/>
        </w:rPr>
      </w:r>
    </w:p>
    <w:tbl>
      <w:tblPr>
        <w:tblStyle w:val="a"/>
        <w:tblW w:w="6379" w:type="dxa"/>
        <w:jc w:val="left"/>
        <w:tblInd w:w="31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259"/>
        <w:gridCol w:w="3119"/>
      </w:tblGrid>
      <w:tr>
        <w:trPr>
          <w:trHeight w:val="520" w:hRule="atLeast"/>
        </w:trPr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sz w:val="24"/>
                <w:szCs w:val="24"/>
              </w:rPr>
            </w:pPr>
            <w:r>
              <w:rPr>
                <w:rFonts w:eastAsia="LegacySanITCBoo" w:cs="LegacySanITCBoo" w:ascii="Noto Sans" w:hAnsi="Noto Sans"/>
                <w:b/>
                <w:color w:val="auto"/>
                <w:sz w:val="22"/>
                <w:szCs w:val="22"/>
              </w:rPr>
              <w:t>Convocatòria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LegacySanITCBoo" w:hAnsi="LegacySanITCBoo" w:eastAsia="LegacySanITCBoo" w:cs="LegacySanITCBoo"/>
                <w:sz w:val="24"/>
                <w:szCs w:val="24"/>
              </w:rPr>
            </w:pPr>
            <w:r>
              <w:rPr>
                <w:rFonts w:eastAsia="LegacySanITCBoo" w:cs="LegacySanITCBoo" w:ascii="Noto Sans" w:hAnsi="Noto Sans"/>
                <w:b/>
                <w:color w:val="auto"/>
                <w:sz w:val="22"/>
                <w:szCs w:val="22"/>
              </w:rPr>
              <w:t>2018</w:t>
            </w:r>
          </w:p>
        </w:tc>
      </w:tr>
      <w:tr>
        <w:trPr>
          <w:trHeight w:val="520" w:hRule="atLeast"/>
        </w:trPr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sz w:val="24"/>
                <w:szCs w:val="24"/>
              </w:rPr>
            </w:pPr>
            <w:r>
              <w:rPr>
                <w:rFonts w:eastAsia="LegacySanITCBoo" w:cs="LegacySanITCBoo" w:ascii="Noto Sans" w:hAnsi="Noto Sans"/>
                <w:b/>
                <w:color w:val="auto"/>
                <w:sz w:val="22"/>
                <w:szCs w:val="22"/>
              </w:rPr>
              <w:t>Núm. d’expedient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  <w:p>
            <w:pPr>
              <w:pStyle w:val="Normal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</w:tr>
      <w:tr>
        <w:trPr>
          <w:trHeight w:val="480" w:hRule="atLeast"/>
        </w:trPr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rPr>
                <w:rFonts w:ascii="LegacySanITCBoo" w:hAnsi="LegacySanITCBoo" w:eastAsia="LegacySanITCBoo" w:cs="LegacySanITCBoo"/>
                <w:sz w:val="24"/>
                <w:szCs w:val="24"/>
              </w:rPr>
            </w:pPr>
            <w:r>
              <w:rPr>
                <w:rFonts w:eastAsia="LegacySanITCBoo" w:cs="LegacySanITCBoo" w:ascii="Noto Sans" w:hAnsi="Noto Sans"/>
                <w:b/>
                <w:color w:val="auto"/>
                <w:sz w:val="22"/>
                <w:szCs w:val="22"/>
              </w:rPr>
              <w:t>Període que cobreix l’informe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  <w:p>
            <w:pPr>
              <w:pStyle w:val="Normal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</w:tr>
    </w:tbl>
    <w:p>
      <w:pPr>
        <w:pStyle w:val="Normal"/>
        <w:jc w:val="right"/>
        <w:rPr>
          <w:rFonts w:ascii="Noto Sans" w:hAnsi="Noto Sans" w:eastAsia="Arial" w:cs="Arial"/>
          <w:color w:val="auto"/>
          <w:sz w:val="22"/>
          <w:szCs w:val="22"/>
        </w:rPr>
      </w:pPr>
      <w:r>
        <w:rPr>
          <w:rFonts w:eastAsia="Arial" w:cs="Arial" w:ascii="Noto Sans" w:hAnsi="Noto Sans"/>
          <w:color w:val="auto"/>
          <w:sz w:val="22"/>
          <w:szCs w:val="22"/>
        </w:rPr>
      </w:r>
    </w:p>
    <w:tbl>
      <w:tblPr>
        <w:tblStyle w:val="a0"/>
        <w:tblW w:w="9568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1486"/>
        <w:gridCol w:w="8081"/>
      </w:tblGrid>
      <w:tr>
        <w:trPr>
          <w:trHeight w:val="660" w:hRule="atLeast"/>
        </w:trPr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rPr>
                <w:rFonts w:ascii="LegacySanITCBoo" w:hAnsi="LegacySanITCBoo" w:eastAsia="LegacySanITCBoo" w:cs="LegacySanITCBoo"/>
                <w:sz w:val="24"/>
                <w:szCs w:val="24"/>
              </w:rPr>
            </w:pPr>
            <w:r>
              <w:rPr>
                <w:rFonts w:eastAsia="LegacySanITCBoo" w:cs="LegacySanITCBoo" w:ascii="Noto Sans" w:hAnsi="Noto Sans"/>
                <w:b/>
                <w:color w:val="auto"/>
                <w:sz w:val="22"/>
                <w:szCs w:val="22"/>
              </w:rPr>
              <w:t>Entitat</w:t>
            </w:r>
          </w:p>
        </w:tc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</w:tr>
      <w:tr>
        <w:trPr>
          <w:trHeight w:val="600" w:hRule="atLeast"/>
        </w:trPr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rPr>
                <w:rFonts w:ascii="LegacySanITCBoo" w:hAnsi="LegacySanITCBoo" w:eastAsia="LegacySanITCBoo" w:cs="LegacySanITCBoo"/>
                <w:sz w:val="24"/>
                <w:szCs w:val="24"/>
              </w:rPr>
            </w:pPr>
            <w:r>
              <w:rPr>
                <w:rFonts w:eastAsia="LegacySanITCBoo" w:cs="LegacySanITCBoo" w:ascii="Noto Sans" w:hAnsi="Noto Sans"/>
                <w:b/>
                <w:color w:val="auto"/>
                <w:sz w:val="22"/>
                <w:szCs w:val="22"/>
              </w:rPr>
              <w:t>Soci local</w:t>
            </w:r>
          </w:p>
        </w:tc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</w:tr>
      <w:tr>
        <w:trPr>
          <w:trHeight w:val="780" w:hRule="atLeast"/>
        </w:trPr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rPr>
                <w:rFonts w:ascii="LegacySanITCBoo" w:hAnsi="LegacySanITCBoo" w:eastAsia="LegacySanITCBoo" w:cs="LegacySanITCBoo"/>
                <w:sz w:val="24"/>
                <w:szCs w:val="24"/>
              </w:rPr>
            </w:pPr>
            <w:r>
              <w:rPr>
                <w:rFonts w:eastAsia="LegacySanITCBoo" w:cs="LegacySanITCBoo" w:ascii="Noto Sans" w:hAnsi="Noto Sans"/>
                <w:b/>
                <w:color w:val="auto"/>
                <w:sz w:val="22"/>
                <w:szCs w:val="22"/>
              </w:rPr>
              <w:t>Títol del projecte</w:t>
            </w:r>
          </w:p>
        </w:tc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</w:tr>
      <w:tr>
        <w:trPr/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rPr>
                <w:rFonts w:ascii="LegacySanITCBoo" w:hAnsi="LegacySanITCBoo" w:eastAsia="LegacySanITCBoo" w:cs="LegacySanITCBoo"/>
                <w:sz w:val="24"/>
                <w:szCs w:val="24"/>
              </w:rPr>
            </w:pPr>
            <w:r>
              <w:rPr>
                <w:rFonts w:eastAsia="LegacySanITCBoo" w:cs="LegacySanITCBoo" w:ascii="Noto Sans" w:hAnsi="Noto Sans"/>
                <w:b/>
                <w:color w:val="auto"/>
                <w:sz w:val="22"/>
                <w:szCs w:val="22"/>
              </w:rPr>
              <w:t>País</w:t>
            </w:r>
          </w:p>
        </w:tc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  <w:p>
            <w:pPr>
              <w:pStyle w:val="Normal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</w:tr>
    </w:tbl>
    <w:p>
      <w:pPr>
        <w:pStyle w:val="Normal"/>
        <w:rPr>
          <w:rFonts w:ascii="Noto Sans" w:hAnsi="Noto Sans" w:eastAsia="Arial" w:cs="Arial"/>
          <w:color w:val="auto"/>
          <w:sz w:val="22"/>
          <w:szCs w:val="22"/>
        </w:rPr>
      </w:pPr>
      <w:r>
        <w:rPr>
          <w:rFonts w:eastAsia="Arial" w:cs="Arial" w:ascii="Noto Sans" w:hAnsi="Noto Sans"/>
          <w:color w:val="auto"/>
          <w:sz w:val="22"/>
          <w:szCs w:val="22"/>
        </w:rPr>
      </w:r>
    </w:p>
    <w:tbl>
      <w:tblPr>
        <w:tblStyle w:val="a1"/>
        <w:tblW w:w="9191" w:type="dxa"/>
        <w:jc w:val="righ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5079"/>
        <w:gridCol w:w="4111"/>
      </w:tblGrid>
      <w:tr>
        <w:trPr/>
        <w:tc>
          <w:tcPr>
            <w:tcW w:w="5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rPr>
                <w:rFonts w:ascii="LegacySanITCBoo" w:hAnsi="LegacySanITCBoo" w:eastAsia="LegacySanITCBoo" w:cs="LegacySanITCBoo"/>
                <w:sz w:val="24"/>
                <w:szCs w:val="24"/>
              </w:rPr>
            </w:pPr>
            <w:r>
              <w:rPr>
                <w:rFonts w:eastAsia="LegacySanITCBoo" w:cs="LegacySanITCBoo" w:ascii="Noto Sans" w:hAnsi="Noto Sans"/>
                <w:b/>
                <w:color w:val="auto"/>
                <w:sz w:val="22"/>
                <w:szCs w:val="22"/>
              </w:rPr>
              <w:t>Cost total del projecte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  <w:p>
            <w:pPr>
              <w:pStyle w:val="Normal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</w:tr>
      <w:tr>
        <w:trPr>
          <w:trHeight w:val="740" w:hRule="atLeast"/>
        </w:trPr>
        <w:tc>
          <w:tcPr>
            <w:tcW w:w="5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rPr>
                <w:rFonts w:ascii="LegacySanITCBoo" w:hAnsi="LegacySanITCBoo" w:eastAsia="LegacySanITCBoo" w:cs="LegacySanITCBoo"/>
                <w:sz w:val="24"/>
                <w:szCs w:val="24"/>
              </w:rPr>
            </w:pPr>
            <w:r>
              <w:rPr>
                <w:rFonts w:eastAsia="LegacySanITCBoo" w:cs="LegacySanITCBoo" w:ascii="Noto Sans" w:hAnsi="Noto Sans"/>
                <w:b/>
                <w:color w:val="auto"/>
                <w:sz w:val="22"/>
                <w:szCs w:val="22"/>
              </w:rPr>
              <w:t>Import subvencionat per la DGC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</w:tr>
      <w:tr>
        <w:trPr>
          <w:trHeight w:val="720" w:hRule="atLeast"/>
        </w:trPr>
        <w:tc>
          <w:tcPr>
            <w:tcW w:w="5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rPr>
                <w:rFonts w:ascii="LegacySanITCBoo" w:hAnsi="LegacySanITCBoo" w:eastAsia="LegacySanITCBoo" w:cs="LegacySanITCBoo"/>
                <w:sz w:val="24"/>
                <w:szCs w:val="24"/>
              </w:rPr>
            </w:pPr>
            <w:r>
              <w:rPr>
                <w:rFonts w:eastAsia="LegacySanITCBoo" w:cs="LegacySanITCBoo" w:ascii="Noto Sans" w:hAnsi="Noto Sans"/>
                <w:b/>
                <w:color w:val="auto"/>
                <w:sz w:val="22"/>
                <w:szCs w:val="22"/>
              </w:rPr>
              <w:t xml:space="preserve">Import subvencionat per altres entitats </w:t>
            </w:r>
            <w:r>
              <w:rPr>
                <w:rFonts w:eastAsia="LegacySanITCBoo" w:cs="LegacySanITCBoo" w:ascii="Noto Sans" w:hAnsi="Noto Sans"/>
                <w:i/>
                <w:color w:val="auto"/>
                <w:sz w:val="22"/>
                <w:szCs w:val="22"/>
              </w:rPr>
              <w:t>(Indicar el nom de l’entitat o la institució.)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</w:tr>
    </w:tbl>
    <w:p>
      <w:pPr>
        <w:pStyle w:val="Normal"/>
        <w:rPr>
          <w:rFonts w:ascii="Noto Sans" w:hAnsi="Noto Sans" w:eastAsia="Arial" w:cs="Arial"/>
          <w:color w:val="auto"/>
          <w:sz w:val="22"/>
          <w:szCs w:val="22"/>
        </w:rPr>
      </w:pPr>
      <w:r>
        <w:rPr>
          <w:rFonts w:eastAsia="Arial" w:cs="Arial" w:ascii="Noto Sans" w:hAnsi="Noto Sans"/>
          <w:color w:val="auto"/>
          <w:sz w:val="22"/>
          <w:szCs w:val="22"/>
        </w:rPr>
      </w:r>
    </w:p>
    <w:p>
      <w:pPr>
        <w:pStyle w:val="Normal"/>
        <w:jc w:val="both"/>
        <w:rPr>
          <w:rFonts w:ascii="LegacySanITCBoo" w:hAnsi="LegacySanITCBoo" w:eastAsia="LegacySanITCBoo" w:cs="LegacySanITCBoo"/>
        </w:rPr>
      </w:pPr>
      <w:r>
        <w:rPr>
          <w:rFonts w:eastAsia="LegacySanITCBoo" w:cs="LegacySanITCBoo" w:ascii="Noto Sans" w:hAnsi="Noto Sans"/>
          <w:color w:val="auto"/>
          <w:sz w:val="22"/>
          <w:szCs w:val="22"/>
        </w:rPr>
        <w:t>[Rúbrica de la persona representant de l’entitat sol·licitant]</w:t>
        <w:tab/>
        <w:t>[Segell de l’entitat]</w:t>
      </w:r>
    </w:p>
    <w:p>
      <w:pPr>
        <w:pStyle w:val="Normal"/>
        <w:jc w:val="both"/>
        <w:rPr>
          <w:rFonts w:ascii="Noto Sans" w:hAnsi="Noto Sans" w:eastAsia="LegacySanITCBoo" w:cs="LegacySanITCBoo"/>
          <w:color w:val="auto"/>
          <w:sz w:val="22"/>
          <w:szCs w:val="22"/>
        </w:rPr>
      </w:pPr>
      <w:r>
        <w:rPr>
          <w:rFonts w:eastAsia="LegacySanITCBoo" w:cs="LegacySanITCBoo" w:ascii="Noto Sans" w:hAnsi="Noto Sans"/>
          <w:color w:val="auto"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LegacySanITCBoo" w:cs="LegacySanITCBoo"/>
          <w:color w:val="auto"/>
          <w:sz w:val="22"/>
          <w:szCs w:val="22"/>
        </w:rPr>
      </w:pPr>
      <w:r>
        <w:rPr>
          <w:rFonts w:eastAsia="LegacySanITCBoo" w:cs="LegacySanITCBoo" w:ascii="Noto Sans" w:hAnsi="Noto Sans"/>
          <w:color w:val="auto"/>
          <w:sz w:val="22"/>
          <w:szCs w:val="22"/>
        </w:rPr>
      </w:r>
    </w:p>
    <w:p>
      <w:pPr>
        <w:pStyle w:val="Normal"/>
        <w:jc w:val="both"/>
        <w:rPr>
          <w:rFonts w:ascii="LegacySanITCBoo" w:hAnsi="LegacySanITCBoo" w:eastAsia="LegacySanITCBoo" w:cs="LegacySanITCBoo"/>
          <w:sz w:val="24"/>
          <w:szCs w:val="24"/>
        </w:rPr>
      </w:pPr>
      <w:r>
        <w:rPr>
          <w:rFonts w:eastAsia="LegacySanITCBoo" w:cs="LegacySanITCBoo" w:ascii="Noto Sans" w:hAnsi="Noto Sans"/>
          <w:b/>
          <w:color w:val="auto"/>
          <w:sz w:val="22"/>
          <w:szCs w:val="22"/>
        </w:rPr>
        <w:t>Nom i llinatges     </w:t>
      </w:r>
    </w:p>
    <w:p>
      <w:pPr>
        <w:pStyle w:val="Normal"/>
        <w:jc w:val="both"/>
        <w:rPr>
          <w:rFonts w:ascii="LegacySanITCBoo" w:hAnsi="LegacySanITCBoo" w:eastAsia="LegacySanITCBoo" w:cs="LegacySanITCBoo"/>
          <w:sz w:val="24"/>
          <w:szCs w:val="24"/>
        </w:rPr>
      </w:pPr>
      <w:r>
        <w:rPr>
          <w:rFonts w:eastAsia="LegacySanITCBoo" w:cs="LegacySanITCBoo" w:ascii="Noto Sans" w:hAnsi="Noto Sans"/>
          <w:b/>
          <w:color w:val="auto"/>
          <w:sz w:val="22"/>
          <w:szCs w:val="22"/>
        </w:rPr>
        <w:t>NIF     </w:t>
      </w:r>
    </w:p>
    <w:p>
      <w:pPr>
        <w:pStyle w:val="Normal"/>
        <w:jc w:val="both"/>
        <w:rPr>
          <w:rFonts w:ascii="Noto Sans" w:hAnsi="Noto Sans" w:eastAsia="LegacySanITCBoo" w:cs="LegacySanITCBoo"/>
          <w:color w:val="auto"/>
          <w:sz w:val="22"/>
          <w:szCs w:val="22"/>
        </w:rPr>
      </w:pPr>
      <w:r>
        <w:rPr>
          <w:rFonts w:eastAsia="LegacySanITCBoo" w:cs="LegacySanITCBoo" w:ascii="Noto Sans" w:hAnsi="Noto Sans"/>
          <w:color w:val="auto"/>
          <w:sz w:val="22"/>
          <w:szCs w:val="22"/>
        </w:rPr>
      </w:r>
    </w:p>
    <w:p>
      <w:pPr>
        <w:pStyle w:val="Normal"/>
        <w:jc w:val="both"/>
        <w:rPr>
          <w:rFonts w:ascii="LegacySanITCBoo" w:hAnsi="LegacySanITCBoo" w:eastAsia="LegacySanITCBoo" w:cs="LegacySanITCBoo"/>
          <w:sz w:val="24"/>
          <w:szCs w:val="24"/>
        </w:rPr>
      </w:pPr>
      <w:r>
        <w:rPr>
          <w:rFonts w:eastAsia="LegacySanITCBoo" w:cs="LegacySanITCBoo" w:ascii="Noto Sans" w:hAnsi="Noto Sans"/>
          <w:b/>
          <w:color w:val="auto"/>
          <w:sz w:val="22"/>
          <w:szCs w:val="22"/>
        </w:rPr>
        <w:t>     </w:t>
      </w:r>
      <w:r>
        <w:rPr>
          <w:rFonts w:eastAsia="LegacySanITCBoo" w:cs="LegacySanITCBoo" w:ascii="Noto Sans" w:hAnsi="Noto Sans"/>
          <w:b/>
          <w:color w:val="auto"/>
          <w:sz w:val="22"/>
          <w:szCs w:val="22"/>
        </w:rPr>
        <w:t>,      d      de 20  </w:t>
      </w:r>
    </w:p>
    <w:p>
      <w:pPr>
        <w:pStyle w:val="Normal"/>
        <w:jc w:val="both"/>
        <w:rPr>
          <w:rFonts w:ascii="LegacySanITCBoo" w:hAnsi="LegacySanITCBoo" w:eastAsia="LegacySanITCBoo" w:cs="LegacySanITCBoo"/>
          <w:sz w:val="24"/>
          <w:szCs w:val="24"/>
        </w:rPr>
      </w:pPr>
      <w:r>
        <w:rPr>
          <w:rFonts w:eastAsia="LegacySanITCBoo" w:cs="LegacySanITCBoo" w:ascii="Noto Sans" w:hAnsi="Noto Sans"/>
          <w:b/>
          <w:color w:val="auto"/>
          <w:sz w:val="22"/>
          <w:szCs w:val="22"/>
        </w:rPr>
        <w:t xml:space="preserve">Documentació obligatòria </w:t>
      </w:r>
    </w:p>
    <w:p>
      <w:pPr>
        <w:pStyle w:val="Normal"/>
        <w:tabs>
          <w:tab w:val="clear" w:pos="720"/>
          <w:tab w:val="left" w:pos="5245" w:leader="none"/>
        </w:tabs>
        <w:ind w:right="-625" w:hanging="0"/>
        <w:rPr>
          <w:rFonts w:ascii="Noto Sans" w:hAnsi="Noto Sans" w:eastAsia="LegacySanITCBoo" w:cs="LegacySanITCBoo"/>
          <w:b/>
          <w:b/>
          <w:color w:val="auto"/>
          <w:sz w:val="22"/>
          <w:szCs w:val="22"/>
        </w:rPr>
      </w:pPr>
      <w:r>
        <w:rPr>
          <w:rFonts w:eastAsia="LegacySanITCBoo" w:cs="LegacySanITCBoo" w:ascii="Noto Sans" w:hAnsi="Noto Sans"/>
          <w:b/>
          <w:color w:val="auto"/>
          <w:sz w:val="22"/>
          <w:szCs w:val="22"/>
        </w:rPr>
      </w:r>
    </w:p>
    <w:p>
      <w:pPr>
        <w:pStyle w:val="Normal"/>
        <w:jc w:val="both"/>
        <w:rPr>
          <w:rFonts w:ascii="Noto Sans" w:hAnsi="Noto Sans"/>
          <w:color w:val="auto"/>
          <w:sz w:val="22"/>
          <w:szCs w:val="22"/>
        </w:rPr>
      </w:pPr>
      <w:r>
        <w:rPr>
          <w:rFonts w:eastAsia="LegacySanITCBoo" w:cs="LegacySanITCBoo" w:ascii="Noto Sans" w:hAnsi="Noto Sans"/>
          <w:color w:val="auto"/>
          <w:sz w:val="22"/>
          <w:szCs w:val="22"/>
        </w:rPr>
        <w:t>Informe de seguiment d’un projecte subvencionat en la convocatòria de subvencions per executar projectes de cooperació per al desenvolupament per  l’any 2018, degudament emplenat.</w:t>
      </w:r>
      <w:r>
        <w:rPr>
          <w:rFonts w:eastAsia="LegacySanITCBoo" w:cs="LegacySanITCBoo" w:ascii="Noto Sans" w:hAnsi="Noto Sans"/>
          <w:b/>
          <w:color w:val="auto"/>
          <w:sz w:val="22"/>
          <w:szCs w:val="22"/>
        </w:rPr>
        <w:t xml:space="preserve"> </w:t>
      </w:r>
    </w:p>
    <w:p>
      <w:pPr>
        <w:pStyle w:val="Normal"/>
        <w:jc w:val="both"/>
        <w:rPr>
          <w:rFonts w:ascii="Noto Sans" w:hAnsi="Noto Sans" w:eastAsia="LegacySanITCBoo" w:cs="LegacySanITCBoo"/>
          <w:color w:val="auto"/>
          <w:sz w:val="22"/>
          <w:szCs w:val="22"/>
        </w:rPr>
      </w:pPr>
      <w:r>
        <w:rPr>
          <w:rFonts w:eastAsia="LegacySanITCBoo" w:cs="LegacySanITCBoo" w:ascii="Noto Sans" w:hAnsi="Noto Sans"/>
          <w:color w:val="auto"/>
          <w:sz w:val="22"/>
          <w:szCs w:val="22"/>
        </w:rPr>
      </w:r>
    </w:p>
    <w:p>
      <w:pPr>
        <w:pStyle w:val="Normal"/>
        <w:jc w:val="both"/>
        <w:rPr>
          <w:rFonts w:ascii="LegacySanITCBoo" w:hAnsi="LegacySanITCBoo" w:eastAsia="LegacySanITCBoo" w:cs="LegacySanITCBoo"/>
          <w:sz w:val="24"/>
          <w:szCs w:val="24"/>
        </w:rPr>
      </w:pPr>
      <w:r>
        <w:rPr>
          <w:rFonts w:eastAsia="LegacySanITCBoo" w:cs="LegacySanITCBoo" w:ascii="Noto Sans" w:hAnsi="Noto Sans"/>
          <w:b/>
          <w:color w:val="auto"/>
          <w:sz w:val="22"/>
          <w:szCs w:val="22"/>
        </w:rPr>
        <w:t>Documentació no obligatòria</w:t>
      </w:r>
    </w:p>
    <w:p>
      <w:pPr>
        <w:pStyle w:val="Normal"/>
        <w:jc w:val="both"/>
        <w:rPr>
          <w:rFonts w:ascii="Noto Sans" w:hAnsi="Noto Sans" w:eastAsia="LegacySanITCBoo" w:cs="LegacySanITCBoo"/>
          <w:color w:val="auto"/>
          <w:sz w:val="22"/>
          <w:szCs w:val="22"/>
        </w:rPr>
      </w:pPr>
      <w:r>
        <w:rPr>
          <w:rFonts w:eastAsia="LegacySanITCBoo" w:cs="LegacySanITCBoo" w:ascii="Noto Sans" w:hAnsi="Noto Sans"/>
          <w:color w:val="auto"/>
          <w:sz w:val="22"/>
          <w:szCs w:val="22"/>
        </w:rPr>
      </w:r>
    </w:p>
    <w:p>
      <w:pPr>
        <w:pStyle w:val="Normal"/>
        <w:tabs>
          <w:tab w:val="clear" w:pos="720"/>
          <w:tab w:val="left" w:pos="7230" w:leader="none"/>
        </w:tabs>
        <w:jc w:val="both"/>
        <w:rPr>
          <w:rFonts w:ascii="LegacySanITCBoo" w:hAnsi="LegacySanITCBoo" w:eastAsia="LegacySanITCBoo" w:cs="LegacySanITCBoo"/>
          <w:color w:val="000000"/>
          <w:sz w:val="24"/>
          <w:szCs w:val="24"/>
        </w:rPr>
      </w:pPr>
      <w:r>
        <w:rPr>
          <w:rFonts w:eastAsia="LegacySanITCBoo" w:cs="LegacySanITCBoo" w:ascii="Noto Sans" w:hAnsi="Noto Sans"/>
          <w:color w:val="auto"/>
          <w:sz w:val="22"/>
          <w:szCs w:val="22"/>
        </w:rPr>
        <w:t xml:space="preserve">☐ </w:t>
      </w:r>
      <w:r>
        <w:rPr>
          <w:rFonts w:eastAsia="LegacySanITCBoo" w:cs="LegacySanITCBoo" w:ascii="Noto Sans" w:hAnsi="Noto Sans"/>
          <w:color w:val="auto"/>
          <w:sz w:val="22"/>
          <w:szCs w:val="22"/>
        </w:rPr>
        <w:t>Material gràfic i audiovisual complementari</w:t>
      </w:r>
    </w:p>
    <w:p>
      <w:pPr>
        <w:pStyle w:val="Normal"/>
        <w:tabs>
          <w:tab w:val="clear" w:pos="720"/>
          <w:tab w:val="left" w:pos="7230" w:leader="none"/>
        </w:tabs>
        <w:jc w:val="both"/>
        <w:rPr>
          <w:rFonts w:ascii="LegacySanITCBoo" w:hAnsi="LegacySanITCBoo" w:eastAsia="LegacySanITCBoo" w:cs="LegacySanITCBoo"/>
          <w:color w:val="000000"/>
          <w:sz w:val="24"/>
          <w:szCs w:val="24"/>
        </w:rPr>
      </w:pPr>
      <w:r>
        <w:rPr>
          <w:rFonts w:eastAsia="LegacySanITCBoo" w:cs="LegacySanITCBoo" w:ascii="Noto Sans" w:hAnsi="Noto Sans"/>
          <w:color w:val="auto"/>
          <w:sz w:val="22"/>
          <w:szCs w:val="22"/>
        </w:rPr>
        <w:t xml:space="preserve">☐ </w:t>
      </w:r>
      <w:r>
        <w:rPr>
          <w:rFonts w:eastAsia="LegacySanITCBoo" w:cs="LegacySanITCBoo" w:ascii="Noto Sans" w:hAnsi="Noto Sans"/>
          <w:color w:val="auto"/>
          <w:sz w:val="22"/>
          <w:szCs w:val="22"/>
        </w:rPr>
        <w:t xml:space="preserve">Altra documentació </w:t>
      </w:r>
      <w:r>
        <w:rPr>
          <w:rFonts w:eastAsia="LegacySanITCBoo" w:cs="LegacySanITCBoo" w:ascii="Noto Sans" w:hAnsi="Noto Sans"/>
          <w:i/>
          <w:color w:val="auto"/>
          <w:sz w:val="22"/>
          <w:szCs w:val="22"/>
        </w:rPr>
        <w:t>(Especifica</w:t>
      </w:r>
      <w:r>
        <w:rPr>
          <w:rFonts w:eastAsia="LegacySanITCBoo" w:cs="LegacySanITCBoo" w:ascii="Noto Sans" w:hAnsi="Noto Sans"/>
          <w:i/>
          <w:color w:val="auto"/>
          <w:sz w:val="22"/>
          <w:szCs w:val="22"/>
        </w:rPr>
        <w:t>r</w:t>
      </w:r>
      <w:r>
        <w:rPr>
          <w:rFonts w:eastAsia="LegacySanITCBoo" w:cs="LegacySanITCBoo" w:ascii="Noto Sans" w:hAnsi="Noto Sans"/>
          <w:i/>
          <w:color w:val="auto"/>
          <w:sz w:val="22"/>
          <w:szCs w:val="22"/>
        </w:rPr>
        <w:t xml:space="preserve"> quina.</w:t>
      </w:r>
      <w:r>
        <w:rPr>
          <w:rFonts w:eastAsia="LegacySanITCBoo" w:cs="LegacySanITCBoo" w:ascii="Noto Sans" w:hAnsi="Noto Sans"/>
          <w:color w:val="auto"/>
          <w:sz w:val="22"/>
          <w:szCs w:val="22"/>
        </w:rPr>
        <w:t xml:space="preserve">) </w:t>
      </w:r>
      <w:r>
        <w:rPr>
          <w:rFonts w:eastAsia="Arial" w:cs="Arial" w:ascii="Noto Sans" w:hAnsi="Noto Sans"/>
          <w:color w:val="auto"/>
          <w:sz w:val="22"/>
          <w:szCs w:val="22"/>
        </w:rPr>
        <w:t>     </w:t>
      </w:r>
    </w:p>
    <w:p>
      <w:pPr>
        <w:pStyle w:val="Normal"/>
        <w:rPr>
          <w:rFonts w:ascii="Noto Sans" w:hAnsi="Noto Sans" w:eastAsia="LegacySanITCBoo" w:cs="LegacySanITCBoo"/>
          <w:color w:val="auto"/>
          <w:sz w:val="22"/>
          <w:szCs w:val="22"/>
        </w:rPr>
      </w:pPr>
      <w:r>
        <w:rPr>
          <w:rFonts w:eastAsia="LegacySanITCBoo" w:cs="LegacySanITCBoo" w:ascii="Noto Sans" w:hAnsi="Noto Sans"/>
          <w:color w:val="auto"/>
          <w:sz w:val="22"/>
          <w:szCs w:val="22"/>
        </w:rPr>
      </w:r>
    </w:p>
    <w:p>
      <w:pPr>
        <w:pStyle w:val="Normal"/>
        <w:rPr>
          <w:rFonts w:ascii="Noto Sans" w:hAnsi="Noto Sans" w:eastAsia="LegacySanITCBoo" w:cs="LegacySanITCBoo"/>
          <w:color w:val="auto"/>
          <w:sz w:val="22"/>
          <w:szCs w:val="22"/>
        </w:rPr>
      </w:pPr>
      <w:r>
        <w:rPr>
          <w:rFonts w:eastAsia="LegacySanITCBoo" w:cs="LegacySanITCBoo" w:ascii="Noto Sans" w:hAnsi="Noto Sans"/>
          <w:color w:val="auto"/>
          <w:sz w:val="22"/>
          <w:szCs w:val="22"/>
        </w:rPr>
      </w:r>
    </w:p>
    <w:p>
      <w:pPr>
        <w:pStyle w:val="Normal"/>
        <w:rPr>
          <w:rFonts w:ascii="Noto Sans" w:hAnsi="Noto Sans" w:eastAsia="LegacySanITCBoo" w:cs="LegacySanITCBoo"/>
          <w:color w:val="auto"/>
          <w:sz w:val="22"/>
          <w:szCs w:val="22"/>
        </w:rPr>
      </w:pPr>
      <w:r>
        <w:rPr>
          <w:rFonts w:eastAsia="LegacySanITCBoo" w:cs="LegacySanITCBoo" w:ascii="Noto Sans" w:hAnsi="Noto Sans"/>
          <w:color w:val="auto"/>
          <w:sz w:val="22"/>
          <w:szCs w:val="22"/>
        </w:rPr>
      </w:r>
    </w:p>
    <w:p>
      <w:pPr>
        <w:pStyle w:val="Normal"/>
        <w:pBdr>
          <w:bottom w:val="single" w:sz="12" w:space="2" w:color="000000"/>
        </w:pBdr>
        <w:tabs>
          <w:tab w:val="clear" w:pos="720"/>
          <w:tab w:val="left" w:pos="5245" w:leader="none"/>
        </w:tabs>
        <w:ind w:right="-625" w:hanging="0"/>
        <w:rPr>
          <w:rFonts w:ascii="LegacySanITCBoo" w:hAnsi="LegacySanITCBoo" w:eastAsia="LegacySanITCBoo" w:cs="LegacySanITCBoo"/>
          <w:b/>
          <w:b/>
          <w:color w:val="000000"/>
          <w:sz w:val="24"/>
          <w:szCs w:val="24"/>
        </w:rPr>
      </w:pPr>
      <w:r>
        <w:rPr>
          <w:rFonts w:eastAsia="LegacySanITCBoo" w:cs="LegacySanITCBoo" w:ascii="Noto Sans" w:hAnsi="Noto Sans"/>
          <w:b/>
          <w:smallCaps/>
          <w:color w:val="auto"/>
          <w:sz w:val="22"/>
          <w:szCs w:val="22"/>
        </w:rPr>
        <w:t>Responsables del projecte</w:t>
      </w:r>
    </w:p>
    <w:p>
      <w:pPr>
        <w:pStyle w:val="Normal"/>
        <w:tabs>
          <w:tab w:val="clear" w:pos="720"/>
          <w:tab w:val="left" w:pos="5245" w:leader="none"/>
        </w:tabs>
        <w:ind w:right="-625" w:hanging="0"/>
        <w:rPr>
          <w:rFonts w:ascii="LegacySanITCBoo" w:hAnsi="LegacySanITCBoo" w:eastAsia="LegacySanITCBoo" w:cs="LegacySanITCBoo"/>
          <w:b/>
          <w:b/>
          <w:color w:val="000000"/>
          <w:sz w:val="24"/>
          <w:szCs w:val="24"/>
        </w:rPr>
      </w:pPr>
      <w:r>
        <w:rPr>
          <w:rFonts w:eastAsia="LegacySanITCBoo" w:cs="LegacySanITCBoo" w:ascii="Noto Sans" w:hAnsi="Noto Sans"/>
          <w:b/>
          <w:color w:val="auto"/>
          <w:sz w:val="22"/>
          <w:szCs w:val="22"/>
        </w:rPr>
        <w:t>Nom, llinatges i càrrec de la persona responsable</w:t>
      </w:r>
    </w:p>
    <w:p>
      <w:pPr>
        <w:pStyle w:val="Normal"/>
        <w:tabs>
          <w:tab w:val="clear" w:pos="720"/>
          <w:tab w:val="left" w:pos="5245" w:leader="none"/>
        </w:tabs>
        <w:ind w:right="-625" w:hanging="0"/>
        <w:rPr>
          <w:rFonts w:ascii="Noto Sans" w:hAnsi="Noto Sans" w:eastAsia="LegacySanITCBoo" w:cs="LegacySanITCBoo"/>
          <w:b/>
          <w:b/>
          <w:color w:val="auto"/>
          <w:sz w:val="22"/>
          <w:szCs w:val="22"/>
        </w:rPr>
      </w:pPr>
      <w:r>
        <w:rPr>
          <w:rFonts w:eastAsia="LegacySanITCBoo" w:cs="LegacySanITCBoo" w:ascii="Noto Sans" w:hAnsi="Noto Sans"/>
          <w:b/>
          <w:color w:val="auto"/>
          <w:sz w:val="22"/>
          <w:szCs w:val="22"/>
        </w:rPr>
      </w:r>
      <w:bookmarkStart w:id="2" w:name="gjdgxs"/>
      <w:bookmarkStart w:id="3" w:name="gjdgxs"/>
      <w:bookmarkEnd w:id="3"/>
    </w:p>
    <w:p>
      <w:pPr>
        <w:pStyle w:val="Normal"/>
        <w:pBdr>
          <w:bottom w:val="single" w:sz="4" w:space="1" w:color="000000"/>
        </w:pBdr>
        <w:tabs>
          <w:tab w:val="clear" w:pos="720"/>
          <w:tab w:val="left" w:pos="5245" w:leader="none"/>
        </w:tabs>
        <w:ind w:right="-625" w:hanging="0"/>
        <w:rPr>
          <w:rFonts w:ascii="LegacySanITCBoo" w:hAnsi="LegacySanITCBoo" w:eastAsia="LegacySanITCBoo" w:cs="LegacySanITCBoo"/>
          <w:b/>
          <w:b/>
          <w:color w:val="000000"/>
          <w:sz w:val="24"/>
          <w:szCs w:val="24"/>
        </w:rPr>
      </w:pPr>
      <w:r>
        <w:rPr>
          <w:rFonts w:eastAsia="Arial" w:cs="Arial" w:ascii="Noto Sans" w:hAnsi="Noto Sans"/>
          <w:b/>
          <w:color w:val="auto"/>
          <w:sz w:val="22"/>
          <w:szCs w:val="22"/>
        </w:rPr>
        <w:t>     </w:t>
      </w:r>
    </w:p>
    <w:p>
      <w:pPr>
        <w:pStyle w:val="Normal"/>
        <w:tabs>
          <w:tab w:val="clear" w:pos="720"/>
          <w:tab w:val="left" w:pos="5245" w:leader="none"/>
        </w:tabs>
        <w:ind w:right="-625" w:hanging="0"/>
        <w:rPr>
          <w:rFonts w:ascii="LegacySanITCBoo" w:hAnsi="LegacySanITCBoo" w:eastAsia="LegacySanITCBoo" w:cs="LegacySanITCBoo"/>
          <w:b/>
          <w:b/>
          <w:color w:val="000000"/>
          <w:sz w:val="24"/>
          <w:szCs w:val="24"/>
        </w:rPr>
      </w:pPr>
      <w:r>
        <w:rPr>
          <w:rFonts w:eastAsia="LegacySanITCBoo" w:cs="LegacySanITCBoo" w:ascii="Noto Sans" w:hAnsi="Noto Sans"/>
          <w:b/>
          <w:color w:val="auto"/>
          <w:sz w:val="22"/>
          <w:szCs w:val="22"/>
        </w:rPr>
        <w:t>Telèfon</w:t>
      </w:r>
    </w:p>
    <w:p>
      <w:pPr>
        <w:pStyle w:val="Normal"/>
        <w:tabs>
          <w:tab w:val="clear" w:pos="720"/>
          <w:tab w:val="left" w:pos="5245" w:leader="none"/>
        </w:tabs>
        <w:ind w:right="-625" w:hanging="0"/>
        <w:rPr>
          <w:rFonts w:ascii="Noto Sans" w:hAnsi="Noto Sans" w:eastAsia="LegacySanITCBoo" w:cs="LegacySanITCBoo"/>
          <w:b/>
          <w:b/>
          <w:color w:val="auto"/>
          <w:sz w:val="22"/>
          <w:szCs w:val="22"/>
        </w:rPr>
      </w:pPr>
      <w:r>
        <w:rPr>
          <w:rFonts w:eastAsia="LegacySanITCBoo" w:cs="LegacySanITCBoo" w:ascii="Noto Sans" w:hAnsi="Noto Sans"/>
          <w:b/>
          <w:color w:val="auto"/>
          <w:sz w:val="22"/>
          <w:szCs w:val="22"/>
        </w:rPr>
      </w:r>
    </w:p>
    <w:p>
      <w:pPr>
        <w:pStyle w:val="Normal"/>
        <w:pBdr>
          <w:bottom w:val="single" w:sz="4" w:space="1" w:color="000000"/>
        </w:pBdr>
        <w:tabs>
          <w:tab w:val="clear" w:pos="720"/>
          <w:tab w:val="left" w:pos="5245" w:leader="none"/>
        </w:tabs>
        <w:ind w:right="-625" w:hanging="0"/>
        <w:rPr>
          <w:rFonts w:ascii="LegacySanITCBoo" w:hAnsi="LegacySanITCBoo" w:eastAsia="LegacySanITCBoo" w:cs="LegacySanITCBoo"/>
          <w:b/>
          <w:b/>
          <w:color w:val="000000"/>
          <w:sz w:val="24"/>
          <w:szCs w:val="24"/>
        </w:rPr>
      </w:pPr>
      <w:r>
        <w:rPr>
          <w:rFonts w:eastAsia="Arial" w:cs="Arial" w:ascii="Noto Sans" w:hAnsi="Noto Sans"/>
          <w:b/>
          <w:color w:val="auto"/>
          <w:sz w:val="22"/>
          <w:szCs w:val="22"/>
        </w:rPr>
        <w:t>     </w:t>
      </w:r>
    </w:p>
    <w:p>
      <w:pPr>
        <w:pStyle w:val="Normal"/>
        <w:pBdr>
          <w:bottom w:val="single" w:sz="12" w:space="1" w:color="000000"/>
        </w:pBdr>
        <w:tabs>
          <w:tab w:val="clear" w:pos="720"/>
          <w:tab w:val="left" w:pos="5245" w:leader="none"/>
        </w:tabs>
        <w:ind w:right="-625" w:hanging="0"/>
        <w:rPr>
          <w:rFonts w:ascii="LegacySanITCBoo" w:hAnsi="LegacySanITCBoo" w:eastAsia="LegacySanITCBoo" w:cs="LegacySanITCBoo"/>
          <w:b/>
          <w:b/>
          <w:color w:val="000000"/>
          <w:sz w:val="24"/>
          <w:szCs w:val="24"/>
        </w:rPr>
      </w:pPr>
      <w:r>
        <w:rPr>
          <w:rFonts w:eastAsia="LegacySanITCBoo" w:cs="LegacySanITCBoo" w:ascii="Noto Sans" w:hAnsi="Noto Sans"/>
          <w:b/>
          <w:color w:val="auto"/>
          <w:sz w:val="22"/>
          <w:szCs w:val="22"/>
        </w:rPr>
        <w:t>Adreça electrònica</w:t>
      </w:r>
    </w:p>
    <w:p>
      <w:pPr>
        <w:pStyle w:val="Normal"/>
        <w:pBdr>
          <w:bottom w:val="single" w:sz="12" w:space="1" w:color="000000"/>
        </w:pBdr>
        <w:tabs>
          <w:tab w:val="clear" w:pos="720"/>
          <w:tab w:val="left" w:pos="5245" w:leader="none"/>
        </w:tabs>
        <w:ind w:right="-625" w:hanging="0"/>
        <w:rPr>
          <w:rFonts w:ascii="Noto Sans" w:hAnsi="Noto Sans" w:eastAsia="LegacySanITCBoo" w:cs="LegacySanITCBoo"/>
          <w:b/>
          <w:b/>
          <w:color w:val="auto"/>
          <w:sz w:val="22"/>
          <w:szCs w:val="22"/>
        </w:rPr>
      </w:pPr>
      <w:r>
        <w:rPr>
          <w:rFonts w:eastAsia="LegacySanITCBoo" w:cs="LegacySanITCBoo" w:ascii="Noto Sans" w:hAnsi="Noto Sans"/>
          <w:b/>
          <w:color w:val="auto"/>
          <w:sz w:val="22"/>
          <w:szCs w:val="22"/>
        </w:rPr>
      </w:r>
    </w:p>
    <w:p>
      <w:pPr>
        <w:pStyle w:val="Normal"/>
        <w:pBdr>
          <w:bottom w:val="single" w:sz="12" w:space="1" w:color="000000"/>
        </w:pBdr>
        <w:tabs>
          <w:tab w:val="clear" w:pos="720"/>
          <w:tab w:val="left" w:pos="5245" w:leader="none"/>
        </w:tabs>
        <w:ind w:right="-625" w:hanging="0"/>
        <w:rPr>
          <w:rFonts w:ascii="LegacySanITCBoo" w:hAnsi="LegacySanITCBoo" w:eastAsia="LegacySanITCBoo" w:cs="LegacySanITCBoo"/>
          <w:b/>
          <w:b/>
          <w:color w:val="000000"/>
          <w:sz w:val="24"/>
          <w:szCs w:val="24"/>
        </w:rPr>
      </w:pPr>
      <w:r>
        <w:rPr>
          <w:rFonts w:eastAsia="Arial" w:cs="Arial" w:ascii="Noto Sans" w:hAnsi="Noto Sans"/>
          <w:b/>
          <w:color w:val="auto"/>
          <w:sz w:val="22"/>
          <w:szCs w:val="22"/>
        </w:rPr>
        <w:t>     </w:t>
      </w:r>
    </w:p>
    <w:p>
      <w:pPr>
        <w:pStyle w:val="Normal"/>
        <w:tabs>
          <w:tab w:val="clear" w:pos="720"/>
          <w:tab w:val="left" w:pos="5245" w:leader="none"/>
        </w:tabs>
        <w:ind w:right="-625" w:hanging="0"/>
        <w:rPr>
          <w:rFonts w:ascii="LegacySanITCBoo" w:hAnsi="LegacySanITCBoo" w:eastAsia="LegacySanITCBoo" w:cs="LegacySanITCBoo"/>
          <w:b/>
          <w:b/>
          <w:color w:val="000000"/>
          <w:sz w:val="24"/>
          <w:szCs w:val="24"/>
        </w:rPr>
      </w:pPr>
      <w:r>
        <w:rPr>
          <w:rFonts w:eastAsia="LegacySanITCBoo" w:cs="LegacySanITCBoo" w:ascii="Noto Sans" w:hAnsi="Noto Sans"/>
          <w:b/>
          <w:color w:val="auto"/>
          <w:sz w:val="22"/>
          <w:szCs w:val="22"/>
        </w:rPr>
        <w:t>Nom, llinatges i càrrec de la persona que ha elaborat l’informe</w:t>
      </w:r>
    </w:p>
    <w:p>
      <w:pPr>
        <w:pStyle w:val="Normal"/>
        <w:tabs>
          <w:tab w:val="clear" w:pos="720"/>
          <w:tab w:val="left" w:pos="5245" w:leader="none"/>
        </w:tabs>
        <w:ind w:right="-625" w:hanging="0"/>
        <w:rPr>
          <w:rFonts w:ascii="Noto Sans" w:hAnsi="Noto Sans" w:eastAsia="LegacySanITCBoo" w:cs="LegacySanITCBoo"/>
          <w:b/>
          <w:b/>
          <w:color w:val="auto"/>
          <w:sz w:val="22"/>
          <w:szCs w:val="22"/>
        </w:rPr>
      </w:pPr>
      <w:r>
        <w:rPr>
          <w:rFonts w:eastAsia="LegacySanITCBoo" w:cs="LegacySanITCBoo" w:ascii="Noto Sans" w:hAnsi="Noto Sans"/>
          <w:b/>
          <w:color w:val="auto"/>
          <w:sz w:val="22"/>
          <w:szCs w:val="22"/>
        </w:rPr>
      </w:r>
    </w:p>
    <w:p>
      <w:pPr>
        <w:pStyle w:val="Normal"/>
        <w:pBdr>
          <w:bottom w:val="single" w:sz="4" w:space="1" w:color="000000"/>
        </w:pBdr>
        <w:tabs>
          <w:tab w:val="clear" w:pos="720"/>
          <w:tab w:val="left" w:pos="5245" w:leader="none"/>
        </w:tabs>
        <w:ind w:right="-625" w:hanging="0"/>
        <w:rPr>
          <w:rFonts w:ascii="LegacySanITCBoo" w:hAnsi="LegacySanITCBoo" w:eastAsia="LegacySanITCBoo" w:cs="LegacySanITCBoo"/>
          <w:b/>
          <w:b/>
          <w:color w:val="000000"/>
          <w:sz w:val="24"/>
          <w:szCs w:val="24"/>
        </w:rPr>
      </w:pPr>
      <w:r>
        <w:rPr>
          <w:rFonts w:eastAsia="Arial" w:cs="Arial" w:ascii="Noto Sans" w:hAnsi="Noto Sans"/>
          <w:b/>
          <w:color w:val="auto"/>
          <w:sz w:val="22"/>
          <w:szCs w:val="22"/>
        </w:rPr>
        <w:t>     </w:t>
      </w:r>
    </w:p>
    <w:p>
      <w:pPr>
        <w:pStyle w:val="Normal"/>
        <w:tabs>
          <w:tab w:val="clear" w:pos="720"/>
          <w:tab w:val="left" w:pos="5245" w:leader="none"/>
        </w:tabs>
        <w:ind w:right="-625" w:hanging="0"/>
        <w:rPr>
          <w:rFonts w:ascii="LegacySanITCBoo" w:hAnsi="LegacySanITCBoo" w:eastAsia="LegacySanITCBoo" w:cs="LegacySanITCBoo"/>
          <w:b/>
          <w:b/>
          <w:color w:val="000000"/>
          <w:sz w:val="24"/>
          <w:szCs w:val="24"/>
        </w:rPr>
      </w:pPr>
      <w:r>
        <w:rPr>
          <w:rFonts w:eastAsia="LegacySanITCBoo" w:cs="LegacySanITCBoo" w:ascii="Noto Sans" w:hAnsi="Noto Sans"/>
          <w:b/>
          <w:color w:val="auto"/>
          <w:sz w:val="22"/>
          <w:szCs w:val="22"/>
        </w:rPr>
        <w:t>Telèfon</w:t>
      </w:r>
    </w:p>
    <w:p>
      <w:pPr>
        <w:pStyle w:val="Normal"/>
        <w:tabs>
          <w:tab w:val="clear" w:pos="720"/>
          <w:tab w:val="left" w:pos="5245" w:leader="none"/>
        </w:tabs>
        <w:ind w:right="-625" w:hanging="0"/>
        <w:rPr>
          <w:rFonts w:ascii="Noto Sans" w:hAnsi="Noto Sans" w:eastAsia="LegacySanITCBoo" w:cs="LegacySanITCBoo"/>
          <w:b/>
          <w:b/>
          <w:color w:val="auto"/>
          <w:sz w:val="22"/>
          <w:szCs w:val="22"/>
        </w:rPr>
      </w:pPr>
      <w:r>
        <w:rPr>
          <w:rFonts w:eastAsia="LegacySanITCBoo" w:cs="LegacySanITCBoo" w:ascii="Noto Sans" w:hAnsi="Noto Sans"/>
          <w:b/>
          <w:color w:val="auto"/>
          <w:sz w:val="22"/>
          <w:szCs w:val="22"/>
        </w:rPr>
      </w:r>
    </w:p>
    <w:p>
      <w:pPr>
        <w:pStyle w:val="Normal"/>
        <w:pBdr>
          <w:bottom w:val="single" w:sz="4" w:space="1" w:color="000000"/>
        </w:pBdr>
        <w:tabs>
          <w:tab w:val="clear" w:pos="720"/>
          <w:tab w:val="left" w:pos="5245" w:leader="none"/>
        </w:tabs>
        <w:ind w:right="-625" w:hanging="0"/>
        <w:rPr>
          <w:rFonts w:ascii="LegacySanITCBoo" w:hAnsi="LegacySanITCBoo" w:eastAsia="LegacySanITCBoo" w:cs="LegacySanITCBoo"/>
          <w:b/>
          <w:b/>
          <w:color w:val="000000"/>
          <w:sz w:val="24"/>
          <w:szCs w:val="24"/>
        </w:rPr>
      </w:pPr>
      <w:r>
        <w:rPr>
          <w:rFonts w:eastAsia="Arial" w:cs="Arial" w:ascii="Noto Sans" w:hAnsi="Noto Sans"/>
          <w:b/>
          <w:color w:val="auto"/>
          <w:sz w:val="22"/>
          <w:szCs w:val="22"/>
        </w:rPr>
        <w:t>     </w:t>
      </w:r>
    </w:p>
    <w:p>
      <w:pPr>
        <w:pStyle w:val="Normal"/>
        <w:pBdr>
          <w:bottom w:val="single" w:sz="12" w:space="1" w:color="000000"/>
        </w:pBdr>
        <w:tabs>
          <w:tab w:val="clear" w:pos="720"/>
          <w:tab w:val="left" w:pos="5245" w:leader="none"/>
        </w:tabs>
        <w:ind w:right="-625" w:hanging="0"/>
        <w:rPr>
          <w:rFonts w:ascii="LegacySanITCBoo" w:hAnsi="LegacySanITCBoo" w:eastAsia="LegacySanITCBoo" w:cs="LegacySanITCBoo"/>
          <w:b/>
          <w:b/>
          <w:color w:val="000000"/>
          <w:sz w:val="24"/>
          <w:szCs w:val="24"/>
        </w:rPr>
      </w:pPr>
      <w:r>
        <w:rPr>
          <w:rFonts w:eastAsia="LegacySanITCBoo" w:cs="LegacySanITCBoo" w:ascii="Noto Sans" w:hAnsi="Noto Sans"/>
          <w:b/>
          <w:color w:val="auto"/>
          <w:sz w:val="22"/>
          <w:szCs w:val="22"/>
        </w:rPr>
        <w:t>Adreça electrònica</w:t>
      </w:r>
    </w:p>
    <w:p>
      <w:pPr>
        <w:pStyle w:val="Normal"/>
        <w:pBdr>
          <w:bottom w:val="single" w:sz="12" w:space="1" w:color="000000"/>
        </w:pBdr>
        <w:tabs>
          <w:tab w:val="clear" w:pos="720"/>
          <w:tab w:val="left" w:pos="5245" w:leader="none"/>
        </w:tabs>
        <w:ind w:right="-625" w:hanging="0"/>
        <w:rPr>
          <w:rFonts w:ascii="Noto Sans" w:hAnsi="Noto Sans" w:eastAsia="LegacySanITCBoo" w:cs="LegacySanITCBoo"/>
          <w:b/>
          <w:b/>
          <w:color w:val="auto"/>
          <w:sz w:val="22"/>
          <w:szCs w:val="22"/>
        </w:rPr>
      </w:pPr>
      <w:r>
        <w:rPr>
          <w:rFonts w:eastAsia="LegacySanITCBoo" w:cs="LegacySanITCBoo" w:ascii="Noto Sans" w:hAnsi="Noto Sans"/>
          <w:b/>
          <w:color w:val="auto"/>
          <w:sz w:val="22"/>
          <w:szCs w:val="22"/>
        </w:rPr>
      </w:r>
    </w:p>
    <w:p>
      <w:pPr>
        <w:pStyle w:val="Normal"/>
        <w:pBdr>
          <w:bottom w:val="single" w:sz="12" w:space="1" w:color="000000"/>
        </w:pBdr>
        <w:tabs>
          <w:tab w:val="clear" w:pos="720"/>
          <w:tab w:val="left" w:pos="5245" w:leader="none"/>
        </w:tabs>
        <w:ind w:right="-625" w:hanging="0"/>
        <w:rPr>
          <w:rFonts w:ascii="LegacySanITCBoo" w:hAnsi="LegacySanITCBoo" w:eastAsia="LegacySanITCBoo" w:cs="LegacySanITCBoo"/>
          <w:b/>
          <w:b/>
          <w:color w:val="000000"/>
          <w:sz w:val="24"/>
          <w:szCs w:val="24"/>
        </w:rPr>
      </w:pPr>
      <w:r>
        <w:rPr>
          <w:rFonts w:eastAsia="Arial" w:cs="Arial" w:ascii="Noto Sans" w:hAnsi="Noto Sans"/>
          <w:b/>
          <w:color w:val="auto"/>
          <w:sz w:val="22"/>
          <w:szCs w:val="22"/>
        </w:rPr>
        <w:t>     </w:t>
      </w:r>
    </w:p>
    <w:p>
      <w:pPr>
        <w:pStyle w:val="Normal"/>
        <w:rPr>
          <w:rFonts w:ascii="Noto Sans" w:hAnsi="Noto Sans" w:eastAsia="Arial" w:cs="Arial"/>
          <w:color w:val="auto"/>
          <w:sz w:val="22"/>
          <w:szCs w:val="22"/>
        </w:rPr>
      </w:pPr>
      <w:r>
        <w:rPr>
          <w:rFonts w:eastAsia="Arial" w:cs="Arial" w:ascii="Noto Sans" w:hAnsi="Noto Sans"/>
          <w:color w:val="auto"/>
          <w:sz w:val="22"/>
          <w:szCs w:val="22"/>
        </w:rPr>
      </w:r>
      <w:r>
        <w:br w:type="page"/>
      </w:r>
    </w:p>
    <w:p>
      <w:pPr>
        <w:pStyle w:val="Normal"/>
        <w:shd w:val="clear" w:color="auto" w:fill="800000"/>
        <w:rPr>
          <w:rFonts w:ascii="LegacySanITCBoo" w:hAnsi="LegacySanITCBoo" w:eastAsia="LegacySanITCBoo" w:cs="LegacySanITCBoo"/>
          <w:sz w:val="24"/>
          <w:szCs w:val="24"/>
        </w:rPr>
      </w:pPr>
      <w:r>
        <w:rPr>
          <w:rFonts w:eastAsia="LegacySanITCBoo" w:cs="LegacySanITCBoo" w:ascii="Noto Sans" w:hAnsi="Noto Sans"/>
          <w:b/>
          <w:color w:val="auto"/>
          <w:sz w:val="22"/>
          <w:szCs w:val="22"/>
        </w:rPr>
        <w:t>I. ESTAT D’EXECUCIÓ DEL PROJECTE</w:t>
      </w:r>
    </w:p>
    <w:p>
      <w:pPr>
        <w:pStyle w:val="Normal"/>
        <w:rPr>
          <w:rFonts w:ascii="Noto Sans" w:hAnsi="Noto Sans" w:eastAsia="LegacySanITCBoo" w:cs="LegacySanITCBoo"/>
          <w:color w:val="auto"/>
          <w:sz w:val="22"/>
          <w:szCs w:val="22"/>
        </w:rPr>
      </w:pPr>
      <w:r>
        <w:rPr>
          <w:rFonts w:eastAsia="LegacySanITCBoo" w:cs="LegacySanITCBoo" w:ascii="Noto Sans" w:hAnsi="Noto Sans"/>
          <w:color w:val="auto"/>
          <w:sz w:val="22"/>
          <w:szCs w:val="22"/>
        </w:rPr>
      </w:r>
    </w:p>
    <w:p>
      <w:pPr>
        <w:pStyle w:val="Normal"/>
        <w:rPr>
          <w:rFonts w:ascii="LegacySanITCBoo" w:hAnsi="LegacySanITCBoo" w:eastAsia="LegacySanITCBoo" w:cs="LegacySanITCBoo"/>
          <w:sz w:val="24"/>
          <w:szCs w:val="24"/>
        </w:rPr>
      </w:pPr>
      <w:r>
        <w:rPr>
          <w:rFonts w:eastAsia="LegacySanITCBoo" w:cs="LegacySanITCBoo" w:ascii="Noto Sans" w:hAnsi="Noto Sans"/>
          <w:b/>
          <w:smallCaps/>
          <w:color w:val="auto"/>
          <w:sz w:val="22"/>
          <w:szCs w:val="22"/>
        </w:rPr>
        <w:t>Dades generals</w:t>
      </w:r>
    </w:p>
    <w:p>
      <w:pPr>
        <w:pStyle w:val="Normal"/>
        <w:rPr>
          <w:rFonts w:ascii="Noto Sans" w:hAnsi="Noto Sans" w:eastAsia="LegacySanITCBoo" w:cs="LegacySanITCBoo"/>
          <w:color w:val="auto"/>
          <w:sz w:val="22"/>
          <w:szCs w:val="22"/>
        </w:rPr>
      </w:pPr>
      <w:r>
        <w:rPr>
          <w:rFonts w:eastAsia="LegacySanITCBoo" w:cs="LegacySanITCBoo" w:ascii="Noto Sans" w:hAnsi="Noto Sans"/>
          <w:color w:val="auto"/>
          <w:sz w:val="22"/>
          <w:szCs w:val="22"/>
        </w:rPr>
      </w:r>
    </w:p>
    <w:tbl>
      <w:tblPr>
        <w:tblStyle w:val="a2"/>
        <w:tblW w:w="5032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47"/>
        <w:gridCol w:w="1984"/>
      </w:tblGrid>
      <w:tr>
        <w:trPr>
          <w:trHeight w:val="300" w:hRule="atLeast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keepNext w:val="true"/>
              <w:rPr>
                <w:rFonts w:ascii="LegacySanITCBoo" w:hAnsi="LegacySanITCBoo" w:eastAsia="LegacySanITCBoo" w:cs="LegacySanITCBoo"/>
                <w:b/>
                <w:b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color w:val="auto"/>
                <w:sz w:val="22"/>
                <w:szCs w:val="22"/>
              </w:rPr>
              <w:t>Data d’inici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  <w:p>
            <w:pPr>
              <w:pStyle w:val="Normal"/>
              <w:jc w:val="center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</w:tr>
      <w:tr>
        <w:trPr>
          <w:trHeight w:val="480" w:hRule="atLeast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rPr>
                <w:rFonts w:ascii="LegacySanITCBoo" w:hAnsi="LegacySanITCBoo" w:eastAsia="LegacySanITCBoo" w:cs="LegacySanITCBoo"/>
              </w:rPr>
            </w:pPr>
            <w:r>
              <w:rPr>
                <w:rFonts w:eastAsia="LegacySanITCBoo" w:cs="LegacySanITCBoo" w:ascii="Noto Sans" w:hAnsi="Noto Sans"/>
                <w:b/>
                <w:color w:val="auto"/>
                <w:sz w:val="22"/>
                <w:szCs w:val="22"/>
              </w:rPr>
              <w:t>Data prevista de finalització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</w:tr>
    </w:tbl>
    <w:p>
      <w:pPr>
        <w:pStyle w:val="Normal"/>
        <w:rPr>
          <w:rFonts w:ascii="Noto Sans" w:hAnsi="Noto Sans" w:eastAsia="LegacySanITCBoo" w:cs="LegacySanITCBoo"/>
          <w:color w:val="auto"/>
          <w:sz w:val="22"/>
          <w:szCs w:val="22"/>
        </w:rPr>
      </w:pPr>
      <w:r>
        <w:rPr>
          <w:rFonts w:eastAsia="LegacySanITCBoo" w:cs="LegacySanITCBoo" w:ascii="Noto Sans" w:hAnsi="Noto Sans"/>
          <w:color w:val="auto"/>
          <w:sz w:val="22"/>
          <w:szCs w:val="22"/>
        </w:rPr>
      </w:r>
    </w:p>
    <w:p>
      <w:pPr>
        <w:pStyle w:val="Normal"/>
        <w:rPr>
          <w:rFonts w:ascii="Noto Sans" w:hAnsi="Noto Sans" w:eastAsia="LegacySanITCBoo" w:cs="LegacySanITCBoo"/>
          <w:color w:val="auto"/>
          <w:sz w:val="22"/>
          <w:szCs w:val="22"/>
        </w:rPr>
      </w:pPr>
      <w:r>
        <w:rPr>
          <w:rFonts w:eastAsia="LegacySanITCBoo" w:cs="LegacySanITCBoo" w:ascii="Noto Sans" w:hAnsi="Noto Sans"/>
          <w:color w:val="auto"/>
          <w:sz w:val="22"/>
          <w:szCs w:val="22"/>
        </w:rPr>
      </w:r>
    </w:p>
    <w:p>
      <w:pPr>
        <w:pStyle w:val="Normal"/>
        <w:rPr>
          <w:rFonts w:ascii="LegacySanITCBoo" w:hAnsi="LegacySanITCBoo" w:eastAsia="LegacySanITCBoo" w:cs="LegacySanITCBoo"/>
          <w:sz w:val="24"/>
          <w:szCs w:val="24"/>
        </w:rPr>
      </w:pPr>
      <w:r>
        <w:rPr>
          <w:rFonts w:eastAsia="LegacySanITCBoo" w:cs="LegacySanITCBoo" w:ascii="Noto Sans" w:hAnsi="Noto Sans"/>
          <w:b/>
          <w:smallCaps/>
          <w:color w:val="auto"/>
          <w:sz w:val="22"/>
          <w:szCs w:val="22"/>
        </w:rPr>
        <w:t xml:space="preserve">Breu descripció del projecte </w:t>
      </w:r>
      <w:bookmarkStart w:id="4" w:name="30j0zll"/>
      <w:bookmarkEnd w:id="4"/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5" w:color="000000"/>
          <w:right w:val="single" w:sz="4" w:space="0" w:color="000000"/>
        </w:pBdr>
        <w:rPr>
          <w:rFonts w:ascii="LegacySanITCBoo" w:hAnsi="LegacySanITCBoo" w:eastAsia="LegacySanITCBoo" w:cs="LegacySanITCBoo"/>
        </w:rPr>
      </w:pPr>
      <w:r>
        <w:rPr>
          <w:rFonts w:eastAsia="Arial" w:cs="Arial" w:ascii="Noto Sans" w:hAnsi="Noto Sans"/>
          <w:b/>
          <w:color w:val="auto"/>
          <w:sz w:val="22"/>
          <w:szCs w:val="22"/>
        </w:rPr>
        <w:t>     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5" w:color="000000"/>
          <w:right w:val="single" w:sz="4" w:space="0" w:color="000000"/>
        </w:pBdr>
        <w:rPr>
          <w:rFonts w:ascii="Noto Sans" w:hAnsi="Noto Sans" w:eastAsia="LegacySanITCBoo" w:cs="LegacySanITCBoo"/>
          <w:color w:val="auto"/>
          <w:sz w:val="22"/>
          <w:szCs w:val="22"/>
        </w:rPr>
      </w:pPr>
      <w:r>
        <w:rPr>
          <w:rFonts w:eastAsia="LegacySanITCBoo" w:cs="LegacySanITCBoo" w:ascii="Noto Sans" w:hAnsi="Noto Sans"/>
          <w:color w:val="auto"/>
          <w:sz w:val="22"/>
          <w:szCs w:val="22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5" w:color="000000"/>
          <w:right w:val="single" w:sz="4" w:space="0" w:color="000000"/>
        </w:pBdr>
        <w:rPr>
          <w:rFonts w:ascii="Noto Sans" w:hAnsi="Noto Sans" w:eastAsia="LegacySanITCBoo" w:cs="LegacySanITCBoo"/>
          <w:color w:val="auto"/>
          <w:sz w:val="22"/>
          <w:szCs w:val="22"/>
        </w:rPr>
      </w:pPr>
      <w:r>
        <w:rPr>
          <w:rFonts w:eastAsia="LegacySanITCBoo" w:cs="LegacySanITCBoo" w:ascii="Noto Sans" w:hAnsi="Noto Sans"/>
          <w:color w:val="auto"/>
          <w:sz w:val="22"/>
          <w:szCs w:val="22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5" w:color="000000"/>
          <w:right w:val="single" w:sz="4" w:space="0" w:color="000000"/>
        </w:pBdr>
        <w:rPr>
          <w:rFonts w:ascii="Noto Sans" w:hAnsi="Noto Sans" w:eastAsia="LegacySanITCBoo" w:cs="LegacySanITCBoo"/>
          <w:color w:val="auto"/>
          <w:sz w:val="22"/>
          <w:szCs w:val="22"/>
        </w:rPr>
      </w:pPr>
      <w:r>
        <w:rPr>
          <w:rFonts w:eastAsia="LegacySanITCBoo" w:cs="LegacySanITCBoo" w:ascii="Noto Sans" w:hAnsi="Noto Sans"/>
          <w:color w:val="auto"/>
          <w:sz w:val="22"/>
          <w:szCs w:val="22"/>
        </w:rPr>
      </w:r>
    </w:p>
    <w:p>
      <w:pPr>
        <w:pStyle w:val="Normal"/>
        <w:rPr>
          <w:rFonts w:ascii="Noto Sans" w:hAnsi="Noto Sans" w:eastAsia="LegacySanITCBoo" w:cs="LegacySanITCBoo"/>
          <w:color w:val="auto"/>
          <w:sz w:val="22"/>
          <w:szCs w:val="22"/>
        </w:rPr>
      </w:pPr>
      <w:r>
        <w:rPr>
          <w:rFonts w:eastAsia="LegacySanITCBoo" w:cs="LegacySanITCBoo" w:ascii="Noto Sans" w:hAnsi="Noto Sans"/>
          <w:color w:val="auto"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LegacySanITCBoo" w:cs="LegacySanITCBoo"/>
          <w:color w:val="auto"/>
          <w:sz w:val="22"/>
          <w:szCs w:val="22"/>
        </w:rPr>
      </w:pPr>
      <w:r>
        <w:rPr>
          <w:rFonts w:eastAsia="LegacySanITCBoo" w:cs="LegacySanITCBoo" w:ascii="Noto Sans" w:hAnsi="Noto Sans"/>
          <w:color w:val="auto"/>
          <w:sz w:val="22"/>
          <w:szCs w:val="22"/>
        </w:rPr>
      </w:r>
    </w:p>
    <w:p>
      <w:pPr>
        <w:pStyle w:val="Normal"/>
        <w:jc w:val="both"/>
        <w:rPr>
          <w:rFonts w:ascii="LegacySanITCBoo" w:hAnsi="LegacySanITCBoo" w:eastAsia="LegacySanITCBoo" w:cs="LegacySanITCBoo"/>
          <w:sz w:val="24"/>
          <w:szCs w:val="24"/>
        </w:rPr>
      </w:pPr>
      <w:r>
        <w:rPr>
          <w:rFonts w:eastAsia="LegacySanITCBoo" w:cs="LegacySanITCBoo" w:ascii="Noto Sans" w:hAnsi="Noto Sans"/>
          <w:b/>
          <w:smallCaps/>
          <w:color w:val="auto"/>
          <w:sz w:val="22"/>
          <w:szCs w:val="22"/>
        </w:rPr>
        <w:t xml:space="preserve">Desenvolupament del projecte </w:t>
      </w:r>
      <w:r>
        <w:rPr>
          <w:rFonts w:eastAsia="LegacySanITCBoo" w:cs="LegacySanITCBoo" w:ascii="Noto Sans" w:hAnsi="Noto Sans"/>
          <w:i/>
          <w:color w:val="auto"/>
          <w:sz w:val="22"/>
          <w:szCs w:val="22"/>
        </w:rPr>
        <w:t>(Descriure el procés del projecte des de l’inici fins ara i com contribueix a arribar a l’objectiu específic. Explicar com el projecte està contribuint a millorar la situació inicial de partida amb indicació dels efectes negatius, si escau.)</w:t>
      </w:r>
    </w:p>
    <w:p>
      <w:pPr>
        <w:pStyle w:val="Normal"/>
        <w:jc w:val="both"/>
        <w:rPr>
          <w:rFonts w:ascii="Noto Sans" w:hAnsi="Noto Sans" w:eastAsia="LegacySanITCBoo" w:cs="LegacySanITCBoo"/>
          <w:color w:val="auto"/>
          <w:sz w:val="22"/>
          <w:szCs w:val="22"/>
        </w:rPr>
      </w:pPr>
      <w:r>
        <w:rPr>
          <w:rFonts w:eastAsia="LegacySanITCBoo" w:cs="LegacySanITCBoo" w:ascii="Noto Sans" w:hAnsi="Noto Sans"/>
          <w:color w:val="auto"/>
          <w:sz w:val="22"/>
          <w:szCs w:val="22"/>
        </w:rPr>
      </w:r>
    </w:p>
    <w:tbl>
      <w:tblPr>
        <w:tblStyle w:val="a3"/>
        <w:tblW w:w="942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9426"/>
      </w:tblGrid>
      <w:tr>
        <w:trPr/>
        <w:tc>
          <w:tcPr>
            <w:tcW w:w="9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</w:rPr>
            </w:pPr>
            <w:r>
              <w:rPr>
                <w:rFonts w:eastAsia="Arial" w:cs="Arial" w:ascii="Noto Sans" w:hAnsi="Noto Sans"/>
                <w:b/>
                <w:color w:val="auto"/>
                <w:sz w:val="22"/>
                <w:szCs w:val="22"/>
              </w:rPr>
              <w:t>     </w:t>
            </w:r>
          </w:p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Arial" w:cs="Arial"/>
          <w:color w:val="auto"/>
          <w:sz w:val="22"/>
          <w:szCs w:val="22"/>
        </w:rPr>
      </w:pPr>
      <w:r>
        <w:rPr>
          <w:rFonts w:eastAsia="Arial" w:cs="Arial" w:ascii="Noto Sans" w:hAnsi="Noto Sans"/>
          <w:color w:val="auto"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Arial" w:cs="Arial"/>
          <w:color w:val="auto"/>
          <w:sz w:val="22"/>
          <w:szCs w:val="22"/>
        </w:rPr>
      </w:pPr>
      <w:r>
        <w:rPr>
          <w:rFonts w:eastAsia="Arial" w:cs="Arial" w:ascii="Noto Sans" w:hAnsi="Noto Sans"/>
          <w:color w:val="auto"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Arial" w:cs="Arial"/>
          <w:color w:val="auto"/>
          <w:sz w:val="22"/>
          <w:szCs w:val="22"/>
        </w:rPr>
      </w:pPr>
      <w:r>
        <w:rPr>
          <w:rFonts w:eastAsia="Arial" w:cs="Arial" w:ascii="Noto Sans" w:hAnsi="Noto Sans"/>
          <w:color w:val="auto"/>
          <w:sz w:val="22"/>
          <w:szCs w:val="22"/>
        </w:rPr>
      </w:r>
    </w:p>
    <w:p>
      <w:pPr>
        <w:pStyle w:val="Normal"/>
        <w:jc w:val="both"/>
        <w:rPr>
          <w:rFonts w:ascii="LegacySanITCBoo" w:hAnsi="LegacySanITCBoo" w:eastAsia="LegacySanITCBoo" w:cs="LegacySanITCBoo"/>
          <w:sz w:val="24"/>
          <w:szCs w:val="24"/>
          <w:highlight w:val="darkRed"/>
        </w:rPr>
      </w:pPr>
      <w:r>
        <w:rPr>
          <w:rFonts w:eastAsia="LegacySanITCBoo" w:cs="LegacySanITCBoo" w:ascii="Noto Sans" w:hAnsi="Noto Sans"/>
          <w:b/>
          <w:color w:val="auto"/>
          <w:sz w:val="22"/>
          <w:szCs w:val="22"/>
          <w:shd w:fill="800000" w:val="clear"/>
        </w:rPr>
        <w:t>II. ACTIVITATS REALITZADES EN EL SEMESTRE EN CURS</w:t>
      </w:r>
    </w:p>
    <w:p>
      <w:pPr>
        <w:pStyle w:val="Normal"/>
        <w:jc w:val="both"/>
        <w:rPr>
          <w:rFonts w:ascii="LegacySanITCBoo" w:hAnsi="LegacySanITCBoo" w:eastAsia="LegacySanITCBoo" w:cs="LegacySanITCBoo"/>
          <w:sz w:val="24"/>
          <w:szCs w:val="24"/>
          <w:highlight w:val="darkRed"/>
        </w:rPr>
      </w:pPr>
      <w:r>
        <w:rPr>
          <w:rFonts w:eastAsia="LegacySanITCBoo" w:cs="LegacySanITCBoo" w:ascii="Noto Sans" w:hAnsi="Noto Sans"/>
          <w:i/>
          <w:color w:val="auto"/>
          <w:sz w:val="22"/>
          <w:szCs w:val="22"/>
          <w:highlight w:val="white"/>
        </w:rPr>
        <w:t>(</w:t>
      </w:r>
      <w:r>
        <w:rPr>
          <w:rFonts w:eastAsia="LegacySanITCBoo" w:cs="LegacySanITCBoo" w:ascii="Noto Sans" w:hAnsi="Noto Sans"/>
          <w:i/>
          <w:color w:val="auto"/>
          <w:sz w:val="22"/>
          <w:szCs w:val="22"/>
        </w:rPr>
        <w:t>Descriure l’execució i explicau de quina manera contribueixen a assolir els resultats esperats. Assenyalar les desviacions produïdes, i també les activitats organitzades que no estaven previstes inicialment. Afegir o eliminar les caselles segons la necessitat.)</w:t>
      </w:r>
    </w:p>
    <w:p>
      <w:pPr>
        <w:pStyle w:val="Normal"/>
        <w:tabs>
          <w:tab w:val="clear" w:pos="720"/>
          <w:tab w:val="left" w:pos="3686" w:leader="none"/>
          <w:tab w:val="left" w:pos="7088" w:leader="none"/>
        </w:tabs>
        <w:ind w:right="-624" w:hanging="0"/>
        <w:rPr>
          <w:rFonts w:ascii="Noto Sans" w:hAnsi="Noto Sans" w:eastAsia="Arial" w:cs="Arial"/>
          <w:b/>
          <w:b/>
          <w:color w:val="auto"/>
          <w:sz w:val="22"/>
          <w:szCs w:val="22"/>
        </w:rPr>
      </w:pPr>
      <w:r>
        <w:rPr>
          <w:rFonts w:eastAsia="Arial" w:cs="Arial" w:ascii="Noto Sans" w:hAnsi="Noto Sans"/>
          <w:b/>
          <w:color w:val="auto"/>
          <w:sz w:val="22"/>
          <w:szCs w:val="22"/>
        </w:rPr>
      </w:r>
    </w:p>
    <w:tbl>
      <w:tblPr>
        <w:tblStyle w:val="a4"/>
        <w:tblW w:w="9498" w:type="dxa"/>
        <w:jc w:val="left"/>
        <w:tblInd w:w="1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052"/>
        <w:gridCol w:w="7445"/>
      </w:tblGrid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i/>
                <w:color w:val="auto"/>
                <w:sz w:val="22"/>
                <w:szCs w:val="22"/>
              </w:rPr>
              <w:t>Activitats executades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i/>
                <w:color w:val="auto"/>
                <w:sz w:val="22"/>
                <w:szCs w:val="22"/>
              </w:rPr>
              <w:t>Descripció de l’execució de l’activitat</w:t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  <w:t>R.1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9D9D9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auto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  <w:t>A.1.1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auto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  <w:t>A.1.2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auto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  <w:t>A.1.3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auto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  <w:t>R.2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9D9D9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auto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  <w:t>A.2.1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auto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  <w:t>A.2.2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auto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  <w:t>A.2.3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auto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  <w:t>R.3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9D9D9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auto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  <w:t>A.3.1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auto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  <w:t>A.3.2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auto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  <w:t>A.3.3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auto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Arial" w:cs="Arial"/>
          <w:color w:val="auto"/>
          <w:sz w:val="22"/>
          <w:szCs w:val="22"/>
        </w:rPr>
      </w:pPr>
      <w:r>
        <w:rPr>
          <w:rFonts w:eastAsia="Arial" w:cs="Arial" w:ascii="Noto Sans" w:hAnsi="Noto Sans"/>
          <w:color w:val="auto"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Arial" w:cs="Arial"/>
          <w:color w:val="auto"/>
          <w:sz w:val="22"/>
          <w:szCs w:val="22"/>
        </w:rPr>
      </w:pPr>
      <w:r>
        <w:rPr>
          <w:rFonts w:eastAsia="Arial" w:cs="Arial" w:ascii="Noto Sans" w:hAnsi="Noto Sans"/>
          <w:color w:val="auto"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Arial" w:cs="Arial"/>
          <w:color w:val="auto"/>
          <w:sz w:val="22"/>
          <w:szCs w:val="22"/>
        </w:rPr>
      </w:pPr>
      <w:r>
        <w:rPr>
          <w:rFonts w:eastAsia="Arial" w:cs="Arial" w:ascii="Noto Sans" w:hAnsi="Noto Sans"/>
          <w:color w:val="auto"/>
          <w:sz w:val="22"/>
          <w:szCs w:val="22"/>
        </w:rPr>
      </w:r>
    </w:p>
    <w:tbl>
      <w:tblPr>
        <w:tblStyle w:val="a5"/>
        <w:tblW w:w="9498" w:type="dxa"/>
        <w:jc w:val="left"/>
        <w:tblInd w:w="1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052"/>
        <w:gridCol w:w="7445"/>
      </w:tblGrid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i/>
                <w:color w:val="auto"/>
                <w:sz w:val="22"/>
                <w:szCs w:val="22"/>
              </w:rPr>
              <w:t>Desviacions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i/>
                <w:color w:val="auto"/>
                <w:sz w:val="22"/>
                <w:szCs w:val="22"/>
              </w:rPr>
              <w:t>Descripció i justificació d’activitats eliminades o afegides</w:t>
            </w:r>
            <w:r>
              <w:rPr>
                <w:rStyle w:val="Ncoradenotaalpeu"/>
                <w:rStyle w:val="Ncoradenotaalpeu"/>
                <w:rFonts w:eastAsia="LegacySanITCBoo" w:cs="LegacySanITCBoo" w:ascii="Noto Sans" w:hAnsi="Noto Sans"/>
                <w:b/>
                <w:i/>
                <w:color w:val="auto"/>
                <w:sz w:val="22"/>
                <w:szCs w:val="22"/>
                <w:vertAlign w:val="superscript"/>
              </w:rPr>
              <w:footnoteReference w:id="2"/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color w:val="auto"/>
                <w:sz w:val="20"/>
                <w:szCs w:val="20"/>
              </w:rPr>
              <w:t>Resultat afectat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9D9D9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auto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color w:val="auto"/>
                <w:sz w:val="20"/>
                <w:szCs w:val="20"/>
              </w:rPr>
              <w:t>Activitat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auto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color w:val="auto"/>
                <w:sz w:val="20"/>
                <w:szCs w:val="20"/>
              </w:rPr>
              <w:t>Resultat afectat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9D9D9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auto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color w:val="auto"/>
                <w:sz w:val="20"/>
                <w:szCs w:val="20"/>
              </w:rPr>
              <w:t>Activitat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auto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Arial" w:cs="Arial"/>
          <w:color w:val="auto"/>
          <w:sz w:val="22"/>
          <w:szCs w:val="22"/>
        </w:rPr>
      </w:pPr>
      <w:r>
        <w:rPr>
          <w:rFonts w:eastAsia="Arial" w:cs="Arial" w:ascii="Noto Sans" w:hAnsi="Noto Sans"/>
          <w:color w:val="auto"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Arial" w:cs="Arial"/>
          <w:color w:val="auto"/>
          <w:sz w:val="22"/>
          <w:szCs w:val="22"/>
        </w:rPr>
      </w:pPr>
      <w:r>
        <w:rPr>
          <w:rFonts w:eastAsia="Arial" w:cs="Arial" w:ascii="Noto Sans" w:hAnsi="Noto Sans"/>
          <w:color w:val="auto"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Arial" w:cs="Arial"/>
          <w:color w:val="auto"/>
          <w:sz w:val="22"/>
          <w:szCs w:val="22"/>
        </w:rPr>
      </w:pPr>
      <w:r>
        <w:rPr>
          <w:rFonts w:eastAsia="Arial" w:cs="Arial" w:ascii="Noto Sans" w:hAnsi="Noto Sans"/>
          <w:color w:val="auto"/>
          <w:sz w:val="22"/>
          <w:szCs w:val="22"/>
        </w:rPr>
      </w:r>
    </w:p>
    <w:p>
      <w:pPr>
        <w:pStyle w:val="Normal"/>
        <w:shd w:val="clear" w:color="auto" w:fill="800000"/>
        <w:rPr>
          <w:rFonts w:ascii="LegacySanITCBoo" w:hAnsi="LegacySanITCBoo" w:eastAsia="LegacySanITCBoo" w:cs="LegacySanITCBoo"/>
          <w:sz w:val="24"/>
          <w:szCs w:val="24"/>
        </w:rPr>
      </w:pPr>
      <w:r>
        <w:rPr>
          <w:rFonts w:eastAsia="LegacySanITCBoo" w:cs="LegacySanITCBoo" w:ascii="Noto Sans" w:hAnsi="Noto Sans"/>
          <w:b/>
          <w:color w:val="auto"/>
          <w:sz w:val="22"/>
          <w:szCs w:val="22"/>
        </w:rPr>
        <w:t>III. DIFICULTATS</w:t>
      </w:r>
    </w:p>
    <w:p>
      <w:pPr>
        <w:pStyle w:val="Normal"/>
        <w:jc w:val="both"/>
        <w:rPr>
          <w:rFonts w:ascii="LegacySanITCBoo" w:hAnsi="LegacySanITCBoo" w:eastAsia="LegacySanITCBoo" w:cs="LegacySanITCBoo"/>
          <w:color w:val="000000"/>
        </w:rPr>
      </w:pPr>
      <w:r>
        <w:rPr>
          <w:rFonts w:eastAsia="LegacySanITCBoo" w:cs="LegacySanITCBoo" w:ascii="Noto Sans" w:hAnsi="Noto Sans"/>
          <w:i/>
          <w:color w:val="auto"/>
          <w:sz w:val="22"/>
          <w:szCs w:val="22"/>
        </w:rPr>
        <w:t>(Descr</w:t>
      </w:r>
      <w:r>
        <w:rPr>
          <w:rFonts w:eastAsia="LegacySanITCBoo" w:cs="LegacySanITCBoo" w:ascii="Noto Sans" w:hAnsi="Noto Sans"/>
          <w:i/>
          <w:color w:val="auto"/>
          <w:sz w:val="22"/>
          <w:szCs w:val="22"/>
        </w:rPr>
        <w:t>iure</w:t>
      </w:r>
      <w:r>
        <w:rPr>
          <w:rFonts w:eastAsia="LegacySanITCBoo" w:cs="LegacySanITCBoo" w:ascii="Noto Sans" w:hAnsi="Noto Sans"/>
          <w:i/>
          <w:color w:val="auto"/>
          <w:sz w:val="22"/>
          <w:szCs w:val="22"/>
        </w:rPr>
        <w:t xml:space="preserve"> de manera breu les dificultats sobrevingudes en el temps d’execució del projecte i, si escau, explica</w:t>
      </w:r>
      <w:r>
        <w:rPr>
          <w:rFonts w:eastAsia="LegacySanITCBoo" w:cs="LegacySanITCBoo" w:ascii="Noto Sans" w:hAnsi="Noto Sans"/>
          <w:i/>
          <w:color w:val="auto"/>
          <w:sz w:val="22"/>
          <w:szCs w:val="22"/>
        </w:rPr>
        <w:t>r</w:t>
      </w:r>
      <w:r>
        <w:rPr>
          <w:rFonts w:eastAsia="LegacySanITCBoo" w:cs="LegacySanITCBoo" w:ascii="Noto Sans" w:hAnsi="Noto Sans"/>
          <w:i/>
          <w:color w:val="auto"/>
          <w:sz w:val="22"/>
          <w:szCs w:val="22"/>
        </w:rPr>
        <w:t xml:space="preserve"> les mesures correctores aplicades.)</w:t>
      </w:r>
    </w:p>
    <w:p>
      <w:pPr>
        <w:pStyle w:val="Normal"/>
        <w:rPr>
          <w:rFonts w:ascii="Noto Sans" w:hAnsi="Noto Sans" w:eastAsia="Arial" w:cs="Arial"/>
          <w:color w:val="auto"/>
          <w:sz w:val="22"/>
          <w:szCs w:val="22"/>
        </w:rPr>
      </w:pPr>
      <w:r>
        <w:rPr>
          <w:rFonts w:eastAsia="Arial" w:cs="Arial" w:ascii="Noto Sans" w:hAnsi="Noto Sans"/>
          <w:color w:val="auto"/>
          <w:sz w:val="22"/>
          <w:szCs w:val="22"/>
        </w:rPr>
      </w:r>
    </w:p>
    <w:p>
      <w:pPr>
        <w:pStyle w:val="Normal"/>
        <w:rPr>
          <w:rFonts w:ascii="Noto Sans" w:hAnsi="Noto Sans" w:eastAsia="Arial" w:cs="Arial"/>
          <w:color w:val="auto"/>
          <w:sz w:val="22"/>
          <w:szCs w:val="22"/>
        </w:rPr>
      </w:pPr>
      <w:r>
        <w:rPr>
          <w:rFonts w:eastAsia="Arial" w:cs="Arial" w:ascii="Noto Sans" w:hAnsi="Noto Sans"/>
          <w:color w:val="auto"/>
          <w:sz w:val="22"/>
          <w:szCs w:val="22"/>
        </w:rPr>
      </w:r>
    </w:p>
    <w:p>
      <w:pPr>
        <w:pStyle w:val="Normal"/>
        <w:rPr>
          <w:rFonts w:ascii="Noto Sans" w:hAnsi="Noto Sans" w:eastAsia="Arial" w:cs="Arial"/>
          <w:color w:val="auto"/>
          <w:sz w:val="22"/>
          <w:szCs w:val="22"/>
        </w:rPr>
      </w:pPr>
      <w:r>
        <w:rPr>
          <w:rFonts w:eastAsia="Arial" w:cs="Arial" w:ascii="Noto Sans" w:hAnsi="Noto Sans"/>
          <w:color w:val="auto"/>
          <w:sz w:val="22"/>
          <w:szCs w:val="22"/>
        </w:rPr>
      </w:r>
    </w:p>
    <w:p>
      <w:pPr>
        <w:pStyle w:val="Normal"/>
        <w:rPr>
          <w:rFonts w:ascii="Noto Sans" w:hAnsi="Noto Sans" w:eastAsia="Arial" w:cs="Arial"/>
          <w:color w:val="auto"/>
          <w:sz w:val="22"/>
          <w:szCs w:val="22"/>
        </w:rPr>
      </w:pPr>
      <w:r>
        <w:rPr>
          <w:rFonts w:eastAsia="Arial" w:cs="Arial" w:ascii="Noto Sans" w:hAnsi="Noto Sans"/>
          <w:color w:val="auto"/>
          <w:sz w:val="22"/>
          <w:szCs w:val="22"/>
        </w:rPr>
      </w:r>
    </w:p>
    <w:p>
      <w:pPr>
        <w:pStyle w:val="Normal"/>
        <w:rPr>
          <w:rFonts w:ascii="Noto Sans" w:hAnsi="Noto Sans" w:eastAsia="Arial" w:cs="Arial"/>
          <w:color w:val="auto"/>
          <w:sz w:val="22"/>
          <w:szCs w:val="22"/>
        </w:rPr>
      </w:pPr>
      <w:r>
        <w:rPr>
          <w:rFonts w:eastAsia="Arial" w:cs="Arial" w:ascii="Noto Sans" w:hAnsi="Noto Sans"/>
          <w:color w:val="auto"/>
          <w:sz w:val="22"/>
          <w:szCs w:val="22"/>
        </w:rPr>
      </w:r>
    </w:p>
    <w:p>
      <w:pPr>
        <w:pStyle w:val="Normal"/>
        <w:shd w:val="clear" w:color="auto" w:fill="800000"/>
        <w:rPr>
          <w:rFonts w:ascii="LegacySanITCBoo" w:hAnsi="LegacySanITCBoo" w:eastAsia="LegacySanITCBoo" w:cs="LegacySanITCBoo"/>
          <w:sz w:val="24"/>
          <w:szCs w:val="24"/>
        </w:rPr>
      </w:pPr>
      <w:r>
        <w:rPr>
          <w:rFonts w:eastAsia="LegacySanITCBoo" w:cs="LegacySanITCBoo" w:ascii="Noto Sans" w:hAnsi="Noto Sans"/>
          <w:b/>
          <w:color w:val="auto"/>
          <w:sz w:val="22"/>
          <w:szCs w:val="22"/>
        </w:rPr>
        <w:t>IV. PLA DE TREBALL PER AL PROPER PERÍODE</w:t>
      </w:r>
    </w:p>
    <w:p>
      <w:pPr>
        <w:pStyle w:val="Normal"/>
        <w:jc w:val="both"/>
        <w:rPr>
          <w:rFonts w:ascii="Noto Sans" w:hAnsi="Noto Sans" w:eastAsia="LegacySanITCBoo" w:cs="LegacySanITCBoo"/>
          <w:color w:val="auto"/>
          <w:sz w:val="22"/>
          <w:szCs w:val="22"/>
        </w:rPr>
      </w:pPr>
      <w:r>
        <w:rPr>
          <w:rFonts w:eastAsia="LegacySanITCBoo" w:cs="LegacySanITCBoo" w:ascii="Noto Sans" w:hAnsi="Noto Sans"/>
          <w:color w:val="auto"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LegacySanITCBoo" w:cs="LegacySanITCBoo"/>
          <w:color w:val="auto"/>
          <w:sz w:val="22"/>
          <w:szCs w:val="22"/>
        </w:rPr>
      </w:pPr>
      <w:r>
        <w:rPr>
          <w:rFonts w:eastAsia="LegacySanITCBoo" w:cs="LegacySanITCBoo" w:ascii="Noto Sans" w:hAnsi="Noto Sans"/>
          <w:color w:val="auto"/>
          <w:sz w:val="22"/>
          <w:szCs w:val="22"/>
        </w:rPr>
      </w:r>
    </w:p>
    <w:tbl>
      <w:tblPr>
        <w:tblStyle w:val="a6"/>
        <w:tblW w:w="9498" w:type="dxa"/>
        <w:jc w:val="left"/>
        <w:tblInd w:w="1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052"/>
        <w:gridCol w:w="7445"/>
      </w:tblGrid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i/>
                <w:color w:val="auto"/>
                <w:sz w:val="22"/>
                <w:szCs w:val="22"/>
              </w:rPr>
              <w:t>Activitats pendents d’execució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i/>
                <w:color w:val="auto"/>
                <w:sz w:val="22"/>
                <w:szCs w:val="22"/>
              </w:rPr>
              <w:t>Descripció de l’execució de l’activitat</w:t>
            </w:r>
          </w:p>
        </w:tc>
      </w:tr>
      <w:tr>
        <w:trPr/>
        <w:tc>
          <w:tcPr>
            <w:tcW w:w="94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9D9D9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  <w:t>R.1</w:t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  <w:t>A.1.1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auto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  <w:t>A.1.2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auto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  <w:t>A.1.3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auto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</w:r>
          </w:p>
        </w:tc>
      </w:tr>
      <w:tr>
        <w:trPr/>
        <w:tc>
          <w:tcPr>
            <w:tcW w:w="94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9D9D9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  <w:t>R.2</w:t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  <w:t>A.2.1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auto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  <w:t>A.2.2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auto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  <w:t>A.2.3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auto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</w:r>
          </w:p>
        </w:tc>
      </w:tr>
      <w:tr>
        <w:trPr/>
        <w:tc>
          <w:tcPr>
            <w:tcW w:w="94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9D9D9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  <w:t>R.3</w:t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  <w:t>A.3.1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auto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  <w:t>A.3.2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auto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  <w:t>A.3.3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auto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</w:r>
          </w:p>
        </w:tc>
      </w:tr>
      <w:tr>
        <w:trPr/>
        <w:tc>
          <w:tcPr>
            <w:tcW w:w="94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9D9D9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  <w:t>R.4</w:t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  <w:t>A.4.1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auto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  <w:t>A.4.2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auto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</w:r>
          </w:p>
        </w:tc>
      </w:tr>
      <w:tr>
        <w:trPr/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  <w:t>A.4.3</w:t>
            </w:r>
          </w:p>
        </w:tc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LegacySanITCBoo" w:cs="LegacySanITCBoo"/>
                <w:color w:val="auto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color w:val="auto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Arial" w:cs="Arial"/>
          <w:color w:val="auto"/>
          <w:sz w:val="22"/>
          <w:szCs w:val="22"/>
          <w:u w:val="single"/>
        </w:rPr>
      </w:pPr>
      <w:r>
        <w:rPr>
          <w:rFonts w:eastAsia="Arial" w:cs="Arial" w:ascii="Noto Sans" w:hAnsi="Noto Sans"/>
          <w:color w:val="auto"/>
          <w:sz w:val="22"/>
          <w:szCs w:val="22"/>
          <w:u w:val="single"/>
        </w:rPr>
      </w:r>
    </w:p>
    <w:p>
      <w:pPr>
        <w:pStyle w:val="Normal"/>
        <w:jc w:val="both"/>
        <w:rPr>
          <w:rFonts w:ascii="Noto Sans" w:hAnsi="Noto Sans" w:eastAsia="Arial" w:cs="Arial"/>
          <w:color w:val="auto"/>
          <w:sz w:val="22"/>
          <w:szCs w:val="22"/>
          <w:u w:val="single"/>
        </w:rPr>
      </w:pPr>
      <w:r>
        <w:rPr>
          <w:rFonts w:eastAsia="Arial" w:cs="Arial" w:ascii="Noto Sans" w:hAnsi="Noto Sans"/>
          <w:color w:val="auto"/>
          <w:sz w:val="22"/>
          <w:szCs w:val="22"/>
          <w:u w:val="single"/>
        </w:rPr>
      </w:r>
    </w:p>
    <w:p>
      <w:pPr>
        <w:pStyle w:val="Normal"/>
        <w:jc w:val="both"/>
        <w:rPr>
          <w:rFonts w:ascii="Noto Sans" w:hAnsi="Noto Sans" w:eastAsia="Arial" w:cs="Arial"/>
          <w:color w:val="auto"/>
          <w:sz w:val="22"/>
          <w:szCs w:val="22"/>
          <w:u w:val="single"/>
        </w:rPr>
      </w:pPr>
      <w:r>
        <w:rPr>
          <w:rFonts w:eastAsia="Arial" w:cs="Arial" w:ascii="Noto Sans" w:hAnsi="Noto Sans"/>
          <w:color w:val="auto"/>
          <w:sz w:val="22"/>
          <w:szCs w:val="22"/>
          <w:u w:val="single"/>
        </w:rPr>
      </w:r>
    </w:p>
    <w:p>
      <w:pPr>
        <w:pStyle w:val="Normal"/>
        <w:shd w:val="clear" w:color="auto" w:fill="800000"/>
        <w:rPr>
          <w:rFonts w:ascii="LegacySanITCBoo" w:hAnsi="LegacySanITCBoo" w:eastAsia="LegacySanITCBoo" w:cs="LegacySanITCBoo"/>
          <w:sz w:val="24"/>
          <w:szCs w:val="24"/>
        </w:rPr>
      </w:pPr>
      <w:r>
        <w:rPr>
          <w:rFonts w:eastAsia="LegacySanITCBoo" w:cs="LegacySanITCBoo" w:ascii="Noto Sans" w:hAnsi="Noto Sans"/>
          <w:b/>
          <w:color w:val="auto"/>
          <w:sz w:val="22"/>
          <w:szCs w:val="22"/>
        </w:rPr>
        <w:t xml:space="preserve">V. DESPESES REALITZADES </w:t>
      </w:r>
    </w:p>
    <w:p>
      <w:pPr>
        <w:pStyle w:val="Normal"/>
        <w:jc w:val="both"/>
        <w:rPr>
          <w:rFonts w:ascii="LegacySanITCBoo" w:hAnsi="LegacySanITCBoo" w:eastAsia="LegacySanITCBoo" w:cs="LegacySanITCBoo"/>
        </w:rPr>
      </w:pPr>
      <w:r>
        <w:rPr>
          <w:rFonts w:eastAsia="LegacySanITCBoo" w:cs="LegacySanITCBoo" w:ascii="Noto Sans" w:hAnsi="Noto Sans"/>
          <w:i/>
          <w:color w:val="auto"/>
          <w:sz w:val="22"/>
          <w:szCs w:val="22"/>
        </w:rPr>
        <w:t>(Emplenar el quadre de balanç de despeses realitzades fins a la data.)</w:t>
      </w:r>
    </w:p>
    <w:p>
      <w:pPr>
        <w:pStyle w:val="Normal"/>
        <w:jc w:val="both"/>
        <w:rPr>
          <w:rFonts w:ascii="Noto Sans" w:hAnsi="Noto Sans" w:eastAsia="LegacySanITCBoo" w:cs="LegacySanITCBoo"/>
          <w:color w:val="auto"/>
          <w:sz w:val="22"/>
          <w:szCs w:val="22"/>
          <w:u w:val="single"/>
        </w:rPr>
      </w:pPr>
      <w:r>
        <w:rPr>
          <w:rFonts w:eastAsia="LegacySanITCBoo" w:cs="LegacySanITCBoo" w:ascii="Noto Sans" w:hAnsi="Noto Sans"/>
          <w:color w:val="auto"/>
          <w:sz w:val="22"/>
          <w:szCs w:val="22"/>
          <w:u w:val="single"/>
        </w:rPr>
      </w:r>
    </w:p>
    <w:tbl>
      <w:tblPr>
        <w:tblStyle w:val="a7"/>
        <w:tblW w:w="9557" w:type="dxa"/>
        <w:jc w:val="left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59"/>
        <w:gridCol w:w="1031"/>
        <w:gridCol w:w="1215"/>
        <w:gridCol w:w="959"/>
        <w:gridCol w:w="1047"/>
        <w:gridCol w:w="1"/>
        <w:gridCol w:w="1044"/>
      </w:tblGrid>
      <w:tr>
        <w:trPr/>
        <w:tc>
          <w:tcPr>
            <w:tcW w:w="42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keepNext w:val="true"/>
              <w:tabs>
                <w:tab w:val="clear" w:pos="720"/>
                <w:tab w:val="left" w:pos="7230" w:leader="none"/>
              </w:tabs>
              <w:jc w:val="center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i/>
                <w:color w:val="auto"/>
                <w:sz w:val="22"/>
                <w:szCs w:val="22"/>
              </w:rPr>
              <w:t>Partides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center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i/>
                <w:color w:val="auto"/>
                <w:sz w:val="22"/>
                <w:szCs w:val="22"/>
              </w:rPr>
              <w:t>DGC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center"/>
              <w:rPr>
                <w:rFonts w:ascii="Noto Sans" w:hAnsi="Noto Sans"/>
                <w:color w:val="auto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b/>
                <w:i/>
                <w:color w:val="auto"/>
                <w:sz w:val="20"/>
                <w:szCs w:val="20"/>
              </w:rPr>
              <w:t xml:space="preserve">Entitat + Soci Local </w:t>
            </w:r>
            <w:r>
              <w:rPr>
                <w:rFonts w:eastAsia="LegacySanITCBoo" w:cs="LegacySanITCBoo" w:ascii="Noto Sans" w:hAnsi="Noto Sans"/>
                <w:b/>
                <w:i/>
                <w:color w:val="auto"/>
                <w:sz w:val="20"/>
                <w:szCs w:val="20"/>
              </w:rPr>
              <w:t>+ Població Destinat.</w:t>
            </w:r>
          </w:p>
        </w:tc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center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i/>
                <w:color w:val="auto"/>
                <w:sz w:val="22"/>
                <w:szCs w:val="22"/>
              </w:rPr>
              <w:t>TOTAL</w:t>
            </w: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center"/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i/>
                <w:color w:val="auto"/>
                <w:sz w:val="22"/>
                <w:szCs w:val="22"/>
              </w:rPr>
              <w:t>Gastat en el període</w:t>
            </w:r>
          </w:p>
        </w:tc>
        <w:tc>
          <w:tcPr>
            <w:tcW w:w="1045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center"/>
              <w:rPr>
                <w:rFonts w:ascii="LegacySanITCBoo" w:hAnsi="LegacySanITCBoo" w:eastAsia="LegacySanITCBoo" w:cs="LegacySanITCBoo"/>
                <w:b/>
                <w:b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i/>
                <w:color w:val="auto"/>
                <w:sz w:val="22"/>
                <w:szCs w:val="22"/>
              </w:rPr>
              <w:t>%</w:t>
            </w:r>
          </w:p>
        </w:tc>
      </w:tr>
      <w:tr>
        <w:trPr/>
        <w:tc>
          <w:tcPr>
            <w:tcW w:w="8512" w:type="dxa"/>
            <w:gridSpan w:val="6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BFBFBF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rPr>
                <w:rFonts w:ascii="LegacySanITCBoo" w:hAnsi="LegacySanITCBoo" w:eastAsia="LegacySanITCBoo" w:cs="LegacySanITCBoo"/>
                <w:b/>
                <w:b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color w:val="auto"/>
                <w:sz w:val="22"/>
                <w:szCs w:val="22"/>
              </w:rPr>
              <w:t>DESPESES DIRECTES</w:t>
            </w:r>
          </w:p>
        </w:tc>
        <w:tc>
          <w:tcPr>
            <w:tcW w:w="104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BFBFBF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rPr>
                <w:rFonts w:ascii="Noto Sans" w:hAnsi="Noto Sans" w:eastAsia="LegacySanITCBoo" w:cs="LegacySanITCBoo"/>
                <w:b/>
                <w:b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b/>
                <w:color w:val="auto"/>
                <w:sz w:val="22"/>
                <w:szCs w:val="22"/>
              </w:rPr>
            </w:r>
          </w:p>
        </w:tc>
      </w:tr>
      <w:tr>
        <w:trPr/>
        <w:tc>
          <w:tcPr>
            <w:tcW w:w="42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rPr>
                <w:rFonts w:ascii="LegacySanITCBoo" w:hAnsi="LegacySanITCBoo" w:eastAsia="LegacySanITCBoo" w:cs="LegacySanITCBoo"/>
                <w:b/>
                <w:b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color w:val="auto"/>
                <w:sz w:val="20"/>
                <w:szCs w:val="20"/>
              </w:rPr>
              <w:t>1. Terrenys o immobles</w:t>
            </w: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both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both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both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both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10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both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</w:tr>
      <w:tr>
        <w:trPr/>
        <w:tc>
          <w:tcPr>
            <w:tcW w:w="42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rPr>
                <w:rFonts w:ascii="LegacySanITCBoo" w:hAnsi="LegacySanITCBoo" w:eastAsia="LegacySanITCBoo" w:cs="LegacySanITCBoo"/>
                <w:b/>
                <w:b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color w:val="auto"/>
                <w:sz w:val="20"/>
                <w:szCs w:val="20"/>
              </w:rPr>
              <w:t>2. Construccions o reformes d’immobles i infraestructures</w:t>
            </w: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both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both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both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both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10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both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</w:tr>
      <w:tr>
        <w:trPr/>
        <w:tc>
          <w:tcPr>
            <w:tcW w:w="425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rPr>
                <w:rFonts w:ascii="LegacySanITCBoo" w:hAnsi="LegacySanITCBoo" w:eastAsia="LegacySanITCBoo" w:cs="LegacySanITCBoo"/>
                <w:b/>
                <w:b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color w:val="auto"/>
                <w:sz w:val="20"/>
                <w:szCs w:val="20"/>
              </w:rPr>
              <w:t>3. Equips i materials inventariables</w:t>
            </w: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both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both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both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both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1045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both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</w:tr>
      <w:tr>
        <w:trPr/>
        <w:tc>
          <w:tcPr>
            <w:tcW w:w="425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rPr>
                <w:rFonts w:ascii="LegacySanITCBoo" w:hAnsi="LegacySanITCBoo" w:eastAsia="LegacySanITCBoo" w:cs="LegacySanITCBoo"/>
                <w:b/>
                <w:b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color w:val="auto"/>
                <w:sz w:val="20"/>
                <w:szCs w:val="20"/>
              </w:rPr>
              <w:t xml:space="preserve">4. Materials no inventariables i subministraments </w:t>
            </w: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1045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</w:tr>
      <w:tr>
        <w:trPr/>
        <w:tc>
          <w:tcPr>
            <w:tcW w:w="425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rPr>
                <w:rFonts w:ascii="Noto Sans" w:hAnsi="Noto Sans"/>
                <w:color w:val="auto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b/>
                <w:color w:val="auto"/>
                <w:sz w:val="20"/>
                <w:szCs w:val="20"/>
              </w:rPr>
              <w:t xml:space="preserve">5. </w:t>
            </w:r>
            <w:r>
              <w:rPr>
                <w:rFonts w:eastAsia="LegacySanITCBoo" w:cs="LegacySanITCBoo" w:ascii="Noto Sans" w:hAnsi="Noto Sans"/>
                <w:b/>
                <w:color w:val="auto"/>
                <w:sz w:val="20"/>
                <w:szCs w:val="20"/>
              </w:rPr>
              <w:t>Funcionament sobre el terreny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104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1045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</w:tr>
      <w:tr>
        <w:trPr/>
        <w:tc>
          <w:tcPr>
            <w:tcW w:w="425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rPr>
                <w:rFonts w:ascii="Noto Sans" w:hAnsi="Noto Sans"/>
                <w:color w:val="auto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b/>
                <w:color w:val="auto"/>
                <w:sz w:val="20"/>
                <w:szCs w:val="20"/>
              </w:rPr>
              <w:t xml:space="preserve">6. </w:t>
            </w:r>
            <w:r>
              <w:rPr>
                <w:rFonts w:eastAsia="LegacySanITCBoo" w:cs="LegacySanITCBoo" w:ascii="Noto Sans" w:hAnsi="Noto Sans"/>
                <w:b/>
                <w:color w:val="auto"/>
                <w:sz w:val="20"/>
                <w:szCs w:val="20"/>
              </w:rPr>
              <w:t>Personal local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104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1045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</w:tr>
      <w:tr>
        <w:trPr/>
        <w:tc>
          <w:tcPr>
            <w:tcW w:w="425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rPr>
                <w:rFonts w:ascii="Noto Sans" w:hAnsi="Noto Sans"/>
                <w:color w:val="auto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b/>
                <w:color w:val="auto"/>
                <w:sz w:val="20"/>
                <w:szCs w:val="20"/>
              </w:rPr>
              <w:t xml:space="preserve">7. Personal </w:t>
            </w:r>
            <w:r>
              <w:rPr>
                <w:rFonts w:eastAsia="LegacySanITCBoo" w:cs="LegacySanITCBoo" w:ascii="Noto Sans" w:hAnsi="Noto Sans"/>
                <w:b/>
                <w:color w:val="auto"/>
                <w:sz w:val="20"/>
                <w:szCs w:val="20"/>
              </w:rPr>
              <w:t>expatriat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104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1045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</w:tr>
      <w:tr>
        <w:trPr/>
        <w:tc>
          <w:tcPr>
            <w:tcW w:w="425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rPr>
                <w:rFonts w:ascii="Noto Sans" w:hAnsi="Noto Sans"/>
                <w:color w:val="auto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b/>
                <w:color w:val="auto"/>
                <w:sz w:val="20"/>
                <w:szCs w:val="20"/>
              </w:rPr>
              <w:t xml:space="preserve">8. Personal </w:t>
            </w:r>
            <w:r>
              <w:rPr>
                <w:rFonts w:eastAsia="LegacySanITCBoo" w:cs="LegacySanITCBoo" w:ascii="Noto Sans" w:hAnsi="Noto Sans"/>
                <w:b/>
                <w:color w:val="auto"/>
                <w:sz w:val="20"/>
                <w:szCs w:val="20"/>
              </w:rPr>
              <w:t>a la seu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104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1045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</w:tr>
      <w:tr>
        <w:trPr/>
        <w:tc>
          <w:tcPr>
            <w:tcW w:w="42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rPr>
                <w:rFonts w:ascii="Noto Sans" w:hAnsi="Noto Sans"/>
                <w:color w:val="auto"/>
                <w:sz w:val="20"/>
                <w:szCs w:val="20"/>
              </w:rPr>
            </w:pPr>
            <w:r>
              <w:rPr>
                <w:rFonts w:eastAsia="LegacySanITCBoo" w:cs="LegacySanITCBoo" w:ascii="Noto Sans" w:hAnsi="Noto Sans"/>
                <w:b/>
                <w:color w:val="auto"/>
                <w:sz w:val="20"/>
                <w:szCs w:val="20"/>
              </w:rPr>
              <w:t xml:space="preserve">9. </w:t>
            </w:r>
            <w:r>
              <w:rPr>
                <w:rFonts w:eastAsia="LegacySanITCBoo" w:cs="LegacySanITCBoo" w:ascii="Noto Sans" w:hAnsi="Noto Sans"/>
                <w:b/>
                <w:color w:val="auto"/>
                <w:sz w:val="20"/>
                <w:szCs w:val="20"/>
              </w:rPr>
              <w:t>Serveis tècnics i professionals</w:t>
            </w: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10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</w:tr>
      <w:tr>
        <w:trPr/>
        <w:tc>
          <w:tcPr>
            <w:tcW w:w="42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rPr>
                <w:rFonts w:ascii="LegacySanITCBoo" w:hAnsi="LegacySanITCBoo" w:eastAsia="LegacySanITCBoo" w:cs="LegacySanITCBoo"/>
                <w:b/>
                <w:b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color w:val="auto"/>
                <w:sz w:val="20"/>
                <w:szCs w:val="20"/>
              </w:rPr>
              <w:t>10. Viatges, allotjament i dietes</w:t>
            </w: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10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</w:tr>
      <w:tr>
        <w:trPr/>
        <w:tc>
          <w:tcPr>
            <w:tcW w:w="42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rPr>
                <w:rFonts w:ascii="LegacySanITCBoo" w:hAnsi="LegacySanITCBoo" w:eastAsia="LegacySanITCBoo" w:cs="LegacySanITCBoo"/>
                <w:b/>
                <w:b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color w:val="auto"/>
                <w:sz w:val="20"/>
                <w:szCs w:val="20"/>
              </w:rPr>
              <w:t>11. Despeses financeres</w:t>
            </w: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10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</w:tr>
      <w:tr>
        <w:trPr/>
        <w:tc>
          <w:tcPr>
            <w:tcW w:w="42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rPr>
                <w:rFonts w:ascii="LegacySanITCBoo" w:hAnsi="LegacySanITCBoo" w:eastAsia="LegacySanITCBoo" w:cs="LegacySanITCBoo"/>
                <w:b/>
                <w:b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color w:val="auto"/>
                <w:sz w:val="20"/>
                <w:szCs w:val="20"/>
              </w:rPr>
              <w:t>12. Avaluació externa</w:t>
            </w: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10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</w:tr>
      <w:tr>
        <w:trPr/>
        <w:tc>
          <w:tcPr>
            <w:tcW w:w="42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color="auto" w:fill="DFDFDF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smallCaps/>
                <w:color w:val="auto"/>
                <w:sz w:val="22"/>
                <w:szCs w:val="22"/>
              </w:rPr>
              <w:t>Subtotal de despeses directes</w:t>
            </w: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b/>
                <w:b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b/>
                <w:color w:val="auto"/>
                <w:sz w:val="22"/>
                <w:szCs w:val="22"/>
              </w:rPr>
            </w:r>
          </w:p>
        </w:tc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10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b/>
                <w:b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b/>
                <w:color w:val="auto"/>
                <w:sz w:val="22"/>
                <w:szCs w:val="22"/>
              </w:rPr>
            </w:r>
          </w:p>
        </w:tc>
      </w:tr>
      <w:tr>
        <w:trPr/>
        <w:tc>
          <w:tcPr>
            <w:tcW w:w="8512" w:type="dxa"/>
            <w:gridSpan w:val="6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BFBFBF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color w:val="auto"/>
                <w:sz w:val="22"/>
                <w:szCs w:val="22"/>
              </w:rPr>
              <w:t>DESPESES INDIRECTES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BFBFBF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rPr>
                <w:rFonts w:ascii="Noto Sans" w:hAnsi="Noto Sans" w:eastAsia="LegacySanITCBoo" w:cs="LegacySanITCBoo"/>
                <w:b/>
                <w:b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b/>
                <w:color w:val="auto"/>
                <w:sz w:val="22"/>
                <w:szCs w:val="22"/>
              </w:rPr>
            </w:r>
          </w:p>
        </w:tc>
      </w:tr>
      <w:tr>
        <w:trPr/>
        <w:tc>
          <w:tcPr>
            <w:tcW w:w="42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color w:val="auto"/>
                <w:sz w:val="20"/>
                <w:szCs w:val="20"/>
              </w:rPr>
              <w:t>Despeses administratives</w:t>
            </w: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10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</w:tr>
      <w:tr>
        <w:trPr/>
        <w:tc>
          <w:tcPr>
            <w:tcW w:w="42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color="auto" w:fill="DFDFDF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smallCaps/>
                <w:color w:val="auto"/>
                <w:sz w:val="22"/>
                <w:szCs w:val="22"/>
              </w:rPr>
              <w:t>Subtotal de despeses indirectes</w:t>
            </w: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b/>
                <w:b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b/>
                <w:color w:val="auto"/>
                <w:sz w:val="22"/>
                <w:szCs w:val="22"/>
              </w:rPr>
            </w:r>
          </w:p>
        </w:tc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color w:val="auto"/>
                <w:sz w:val="22"/>
                <w:szCs w:val="22"/>
              </w:rPr>
            </w:r>
          </w:p>
        </w:tc>
        <w:tc>
          <w:tcPr>
            <w:tcW w:w="10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b/>
                <w:b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b/>
                <w:color w:val="auto"/>
                <w:sz w:val="22"/>
                <w:szCs w:val="22"/>
              </w:rPr>
            </w:r>
          </w:p>
        </w:tc>
      </w:tr>
      <w:tr>
        <w:trPr/>
        <w:tc>
          <w:tcPr>
            <w:tcW w:w="425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color="auto" w:fill="BFBFBF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rPr>
                <w:rFonts w:ascii="LegacySanITCBoo" w:hAnsi="LegacySanITCBoo" w:eastAsia="LegacySanITCBoo" w:cs="LegacySanITCBoo"/>
                <w:color w:val="000000"/>
              </w:rPr>
            </w:pPr>
            <w:r>
              <w:rPr>
                <w:rFonts w:eastAsia="LegacySanITCBoo" w:cs="LegacySanITCBoo" w:ascii="Noto Sans" w:hAnsi="Noto Sans"/>
                <w:b/>
                <w:color w:val="auto"/>
                <w:sz w:val="22"/>
                <w:szCs w:val="22"/>
              </w:rPr>
              <w:t>TOTAL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BFBFBF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b/>
                <w:b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b/>
                <w:color w:val="auto"/>
                <w:sz w:val="22"/>
                <w:szCs w:val="22"/>
              </w:rPr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BFBFBF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both"/>
              <w:rPr>
                <w:rFonts w:ascii="Noto Sans" w:hAnsi="Noto Sans" w:eastAsia="LegacySanITCBoo" w:cs="LegacySanITCBoo"/>
                <w:b/>
                <w:b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b/>
                <w:color w:val="auto"/>
                <w:sz w:val="22"/>
                <w:szCs w:val="22"/>
              </w:rPr>
            </w:r>
          </w:p>
        </w:tc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BFBFBF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b/>
                <w:b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b/>
                <w:color w:val="auto"/>
                <w:sz w:val="22"/>
                <w:szCs w:val="22"/>
              </w:rPr>
            </w:r>
          </w:p>
        </w:tc>
        <w:tc>
          <w:tcPr>
            <w:tcW w:w="104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BFBFBF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b/>
                <w:b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b/>
                <w:color w:val="auto"/>
                <w:sz w:val="22"/>
                <w:szCs w:val="22"/>
              </w:rPr>
            </w:r>
          </w:p>
        </w:tc>
        <w:tc>
          <w:tcPr>
            <w:tcW w:w="1045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BFBFBF" w:val="clear"/>
          </w:tcPr>
          <w:p>
            <w:pPr>
              <w:pStyle w:val="Normal"/>
              <w:tabs>
                <w:tab w:val="clear" w:pos="720"/>
                <w:tab w:val="left" w:pos="7230" w:leader="none"/>
              </w:tabs>
              <w:jc w:val="right"/>
              <w:rPr>
                <w:rFonts w:ascii="Noto Sans" w:hAnsi="Noto Sans" w:eastAsia="LegacySanITCBoo" w:cs="LegacySanITCBoo"/>
                <w:b/>
                <w:b/>
                <w:color w:val="auto"/>
                <w:sz w:val="22"/>
                <w:szCs w:val="22"/>
              </w:rPr>
            </w:pPr>
            <w:r>
              <w:rPr>
                <w:rFonts w:eastAsia="LegacySanITCBoo" w:cs="LegacySanITCBoo" w:ascii="Noto Sans" w:hAnsi="Noto Sans"/>
                <w:b/>
                <w:color w:val="auto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LegacySanITCBoo" w:cs="LegacySanITCBoo"/>
          <w:color w:val="auto"/>
          <w:sz w:val="22"/>
          <w:szCs w:val="22"/>
          <w:u w:val="single"/>
        </w:rPr>
      </w:pPr>
      <w:r>
        <w:rPr>
          <w:rFonts w:eastAsia="LegacySanITCBoo" w:cs="LegacySanITCBoo" w:ascii="Noto Sans" w:hAnsi="Noto Sans"/>
          <w:color w:val="auto"/>
          <w:sz w:val="22"/>
          <w:szCs w:val="22"/>
          <w:u w:val="single"/>
        </w:rPr>
      </w:r>
    </w:p>
    <w:p>
      <w:pPr>
        <w:pStyle w:val="Normal"/>
        <w:jc w:val="both"/>
        <w:rPr>
          <w:rFonts w:ascii="Noto Sans" w:hAnsi="Noto Sans" w:eastAsia="LegacySanITCBoo" w:cs="LegacySanITCBoo"/>
          <w:color w:val="auto"/>
          <w:sz w:val="22"/>
          <w:szCs w:val="22"/>
        </w:rPr>
      </w:pPr>
      <w:r>
        <w:rPr>
          <w:rFonts w:eastAsia="LegacySanITCBoo" w:cs="LegacySanITCBoo" w:ascii="Noto Sans" w:hAnsi="Noto Sans"/>
          <w:color w:val="auto"/>
          <w:sz w:val="22"/>
          <w:szCs w:val="22"/>
        </w:rPr>
      </w:r>
    </w:p>
    <w:p>
      <w:pPr>
        <w:pStyle w:val="Normal"/>
        <w:shd w:val="clear" w:color="auto" w:fill="800000"/>
        <w:rPr>
          <w:rFonts w:ascii="LegacySanITCBoo" w:hAnsi="LegacySanITCBoo" w:eastAsia="LegacySanITCBoo" w:cs="LegacySanITCBoo"/>
          <w:sz w:val="24"/>
          <w:szCs w:val="24"/>
        </w:rPr>
      </w:pPr>
      <w:r>
        <w:rPr>
          <w:rFonts w:eastAsia="LegacySanITCBoo" w:cs="LegacySanITCBoo" w:ascii="Noto Sans" w:hAnsi="Noto Sans"/>
          <w:b/>
          <w:color w:val="auto"/>
          <w:sz w:val="22"/>
          <w:szCs w:val="22"/>
        </w:rPr>
        <w:t xml:space="preserve">VI. SEGUIMENT I CONTROL </w:t>
      </w:r>
    </w:p>
    <w:p>
      <w:pPr>
        <w:pStyle w:val="Normal"/>
        <w:jc w:val="both"/>
        <w:rPr>
          <w:rFonts w:ascii="LegacySanITCBoo" w:hAnsi="LegacySanITCBoo" w:eastAsia="LegacySanITCBoo" w:cs="LegacySanITCBoo"/>
        </w:rPr>
      </w:pPr>
      <w:r>
        <w:rPr>
          <w:rFonts w:eastAsia="LegacySanITCBoo" w:cs="LegacySanITCBoo" w:ascii="Noto Sans" w:hAnsi="Noto Sans"/>
          <w:i/>
          <w:color w:val="auto"/>
          <w:sz w:val="22"/>
          <w:szCs w:val="22"/>
        </w:rPr>
        <w:t>(Detallar els processos interns i externs de seguiment i control utilitzats en el període que comprèn aquest informe.)</w:t>
      </w:r>
    </w:p>
    <w:p>
      <w:pPr>
        <w:pStyle w:val="Normal"/>
        <w:jc w:val="both"/>
        <w:rPr>
          <w:rFonts w:ascii="Noto Sans" w:hAnsi="Noto Sans" w:eastAsia="LegacySanITCBoo" w:cs="LegacySanITCBoo"/>
          <w:color w:val="auto"/>
          <w:sz w:val="22"/>
          <w:szCs w:val="22"/>
        </w:rPr>
      </w:pPr>
      <w:r>
        <w:rPr>
          <w:rFonts w:eastAsia="LegacySanITCBoo" w:cs="LegacySanITCBoo" w:ascii="Noto Sans" w:hAnsi="Noto Sans"/>
          <w:color w:val="auto"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LegacySanITCBoo" w:cs="LegacySanITCBoo"/>
          <w:color w:val="auto"/>
          <w:sz w:val="22"/>
          <w:szCs w:val="22"/>
        </w:rPr>
      </w:pPr>
      <w:r>
        <w:rPr>
          <w:rFonts w:eastAsia="LegacySanITCBoo" w:cs="LegacySanITCBoo" w:ascii="Noto Sans" w:hAnsi="Noto Sans"/>
          <w:color w:val="auto"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LegacySanITCBoo" w:cs="LegacySanITCBoo"/>
          <w:color w:val="auto"/>
          <w:sz w:val="22"/>
          <w:szCs w:val="22"/>
        </w:rPr>
      </w:pPr>
      <w:r>
        <w:rPr>
          <w:rFonts w:eastAsia="LegacySanITCBoo" w:cs="LegacySanITCBoo" w:ascii="Noto Sans" w:hAnsi="Noto Sans"/>
          <w:color w:val="auto"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LegacySanITCBoo" w:cs="LegacySanITCBoo"/>
          <w:color w:val="auto"/>
          <w:sz w:val="22"/>
          <w:szCs w:val="22"/>
        </w:rPr>
      </w:pPr>
      <w:r>
        <w:rPr>
          <w:rFonts w:eastAsia="LegacySanITCBoo" w:cs="LegacySanITCBoo" w:ascii="Noto Sans" w:hAnsi="Noto Sans"/>
          <w:color w:val="auto"/>
          <w:sz w:val="22"/>
          <w:szCs w:val="22"/>
        </w:rPr>
      </w:r>
    </w:p>
    <w:p>
      <w:pPr>
        <w:pStyle w:val="Normal"/>
        <w:shd w:val="clear" w:color="auto" w:fill="800000"/>
        <w:rPr>
          <w:rFonts w:ascii="LegacySanITCBoo" w:hAnsi="LegacySanITCBoo" w:eastAsia="LegacySanITCBoo" w:cs="LegacySanITCBoo"/>
          <w:sz w:val="24"/>
          <w:szCs w:val="24"/>
        </w:rPr>
      </w:pPr>
      <w:r>
        <w:rPr>
          <w:rFonts w:eastAsia="LegacySanITCBoo" w:cs="LegacySanITCBoo" w:ascii="Noto Sans" w:hAnsi="Noto Sans"/>
          <w:b/>
          <w:color w:val="auto"/>
          <w:sz w:val="22"/>
          <w:szCs w:val="22"/>
        </w:rPr>
        <w:t>VII. PARTICIPACIÓ</w:t>
      </w:r>
    </w:p>
    <w:p>
      <w:pPr>
        <w:pStyle w:val="Normal"/>
        <w:jc w:val="both"/>
        <w:rPr>
          <w:rFonts w:ascii="LegacySanITCBoo" w:hAnsi="LegacySanITCBoo" w:eastAsia="LegacySanITCBoo" w:cs="LegacySanITCBoo"/>
        </w:rPr>
      </w:pPr>
      <w:r>
        <w:rPr>
          <w:rFonts w:eastAsia="LegacySanITCBoo" w:cs="LegacySanITCBoo" w:ascii="Noto Sans" w:hAnsi="Noto Sans"/>
          <w:i/>
          <w:color w:val="auto"/>
          <w:sz w:val="22"/>
          <w:szCs w:val="22"/>
        </w:rPr>
        <w:t>(Descriure la participació de la població destinatària en l’execució del projecte.)</w:t>
      </w:r>
    </w:p>
    <w:p>
      <w:pPr>
        <w:pStyle w:val="Normal"/>
        <w:jc w:val="both"/>
        <w:rPr>
          <w:rFonts w:ascii="Noto Sans" w:hAnsi="Noto Sans" w:eastAsia="LegacySanITCBoo" w:cs="LegacySanITCBoo"/>
          <w:color w:val="auto"/>
          <w:sz w:val="22"/>
          <w:szCs w:val="22"/>
        </w:rPr>
      </w:pPr>
      <w:r>
        <w:rPr>
          <w:rFonts w:eastAsia="LegacySanITCBoo" w:cs="LegacySanITCBoo" w:ascii="Noto Sans" w:hAnsi="Noto Sans"/>
          <w:color w:val="auto"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LegacySanITCBoo" w:cs="LegacySanITCBoo"/>
          <w:color w:val="auto"/>
          <w:sz w:val="22"/>
          <w:szCs w:val="22"/>
        </w:rPr>
      </w:pPr>
      <w:r>
        <w:rPr>
          <w:rFonts w:eastAsia="LegacySanITCBoo" w:cs="LegacySanITCBoo" w:ascii="Noto Sans" w:hAnsi="Noto Sans"/>
          <w:color w:val="auto"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LegacySanITCBoo" w:cs="LegacySanITCBoo"/>
          <w:color w:val="auto"/>
          <w:sz w:val="22"/>
          <w:szCs w:val="22"/>
        </w:rPr>
      </w:pPr>
      <w:r>
        <w:rPr>
          <w:rFonts w:eastAsia="LegacySanITCBoo" w:cs="LegacySanITCBoo" w:ascii="Noto Sans" w:hAnsi="Noto Sans"/>
          <w:color w:val="auto"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LegacySanITCBoo" w:cs="LegacySanITCBoo"/>
          <w:color w:val="auto"/>
          <w:sz w:val="22"/>
          <w:szCs w:val="22"/>
        </w:rPr>
      </w:pPr>
      <w:r>
        <w:rPr>
          <w:rFonts w:eastAsia="LegacySanITCBoo" w:cs="LegacySanITCBoo" w:ascii="Noto Sans" w:hAnsi="Noto Sans"/>
          <w:color w:val="auto"/>
          <w:sz w:val="22"/>
          <w:szCs w:val="22"/>
        </w:rPr>
      </w:r>
    </w:p>
    <w:p>
      <w:pPr>
        <w:pStyle w:val="Normal"/>
        <w:shd w:val="clear" w:color="auto" w:fill="800000"/>
        <w:rPr>
          <w:rFonts w:ascii="LegacySanITCBoo" w:hAnsi="LegacySanITCBoo" w:eastAsia="LegacySanITCBoo" w:cs="LegacySanITCBoo"/>
          <w:sz w:val="24"/>
          <w:szCs w:val="24"/>
        </w:rPr>
      </w:pPr>
      <w:r>
        <w:rPr>
          <w:rFonts w:eastAsia="LegacySanITCBoo" w:cs="LegacySanITCBoo" w:ascii="Noto Sans" w:hAnsi="Noto Sans"/>
          <w:b/>
          <w:color w:val="auto"/>
          <w:sz w:val="22"/>
          <w:szCs w:val="22"/>
        </w:rPr>
        <w:t xml:space="preserve">VIII. VALORACIÓ </w:t>
      </w:r>
    </w:p>
    <w:p>
      <w:pPr>
        <w:pStyle w:val="Normal"/>
        <w:jc w:val="both"/>
        <w:rPr>
          <w:rFonts w:ascii="LegacySanITCBoo" w:hAnsi="LegacySanITCBoo" w:eastAsia="LegacySanITCBoo" w:cs="LegacySanITCBoo"/>
        </w:rPr>
      </w:pPr>
      <w:r>
        <w:rPr>
          <w:rFonts w:eastAsia="LegacySanITCBoo" w:cs="LegacySanITCBoo" w:ascii="Noto Sans" w:hAnsi="Noto Sans"/>
          <w:i/>
          <w:color w:val="auto"/>
          <w:sz w:val="22"/>
          <w:szCs w:val="22"/>
        </w:rPr>
        <w:t>(Valoració de l’entitat sobre l’execució del projecte fins a la data.)</w:t>
      </w:r>
    </w:p>
    <w:p>
      <w:pPr>
        <w:pStyle w:val="Normal"/>
        <w:jc w:val="both"/>
        <w:rPr>
          <w:rFonts w:ascii="Noto Sans" w:hAnsi="Noto Sans" w:eastAsia="LegacySanITCBoo" w:cs="LegacySanITCBoo"/>
          <w:color w:val="auto"/>
          <w:sz w:val="22"/>
          <w:szCs w:val="22"/>
        </w:rPr>
      </w:pPr>
      <w:r>
        <w:rPr>
          <w:rFonts w:eastAsia="LegacySanITCBoo" w:cs="LegacySanITCBoo" w:ascii="Noto Sans" w:hAnsi="Noto Sans"/>
          <w:color w:val="auto"/>
          <w:sz w:val="22"/>
          <w:szCs w:val="22"/>
        </w:rPr>
      </w:r>
    </w:p>
    <w:p>
      <w:pPr>
        <w:pStyle w:val="Normal"/>
        <w:jc w:val="both"/>
        <w:rPr>
          <w:rFonts w:ascii="Noto Sans" w:hAnsi="Noto Sans"/>
          <w:color w:val="auto"/>
          <w:sz w:val="22"/>
          <w:szCs w:val="22"/>
        </w:rPr>
      </w:pPr>
      <w:r>
        <w:rPr>
          <w:rFonts w:ascii="Noto Sans" w:hAnsi="Noto Sans"/>
          <w:color w:val="auto"/>
          <w:sz w:val="22"/>
          <w:szCs w:val="22"/>
        </w:rPr>
      </w:r>
    </w:p>
    <w:sectPr>
      <w:headerReference w:type="default" r:id="rId2"/>
      <w:headerReference w:type="first" r:id="rId3"/>
      <w:footerReference w:type="default" r:id="rId4"/>
      <w:footnotePr>
        <w:numFmt w:val="decimal"/>
      </w:footnotePr>
      <w:type w:val="nextPage"/>
      <w:pgSz w:w="12240" w:h="15840"/>
      <w:pgMar w:left="1701" w:right="1134" w:header="720" w:top="1560" w:footer="720" w:bottom="2268" w:gutter="0"/>
      <w:pgNumType w:start="1" w:fmt="decimal"/>
      <w:formProt w:val="false"/>
      <w:titlePg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Georgia">
    <w:charset w:val="00"/>
    <w:family w:val="roman"/>
    <w:pitch w:val="variable"/>
  </w:font>
  <w:font w:name="Noto Sans">
    <w:charset w:val="01"/>
    <w:family w:val="swiss"/>
    <w:pitch w:val="variable"/>
  </w:font>
  <w:font w:name="LegacySanITCBoo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jc w:val="right"/>
      <w:rPr/>
    </w:pPr>
    <w:r>
      <w:rPr>
        <w:rFonts w:eastAsia="LegacySanITCBoo" w:cs="LegacySanITCBoo" w:ascii="LegacySanITCBoo" w:hAnsi="LegacySanITCBoo"/>
      </w:rPr>
      <w:fldChar w:fldCharType="begin"/>
    </w:r>
    <w:r>
      <w:rPr>
        <w:rFonts w:eastAsia="LegacySanITCBoo" w:cs="LegacySanITCBoo" w:ascii="LegacySanITCBoo" w:hAnsi="LegacySanITCBoo"/>
      </w:rPr>
      <w:instrText> PAGE </w:instrText>
    </w:r>
    <w:r>
      <w:rPr>
        <w:rFonts w:eastAsia="LegacySanITCBoo" w:cs="LegacySanITCBoo" w:ascii="LegacySanITCBoo" w:hAnsi="LegacySanITCBoo"/>
      </w:rPr>
      <w:fldChar w:fldCharType="separate"/>
    </w:r>
    <w:r>
      <w:rPr>
        <w:rFonts w:eastAsia="LegacySanITCBoo" w:cs="LegacySanITCBoo" w:ascii="LegacySanITCBoo" w:hAnsi="LegacySanITCBoo"/>
      </w:rPr>
      <w:t>3</w:t>
    </w:r>
    <w:r>
      <w:rPr>
        <w:rFonts w:eastAsia="LegacySanITCBoo" w:cs="LegacySanITCBoo" w:ascii="LegacySanITCBoo" w:hAnsi="LegacySanITCBoo"/>
      </w:rPr>
      <w:fldChar w:fldCharType="end"/>
    </w:r>
  </w:p>
</w:ftr>
</file>

<file path=word/footnotes.xml><?xml version="1.0" encoding="utf-8"?>
<w:foot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footnote w:id="0" w:type="separator">
    <w:p>
      <w:r>
        <w:separator/>
      </w:r>
    </w:p>
  </w:footnote>
  <w:footnote w:id="1" w:type="continuationSeparator">
    <w:p>
      <w:r>
        <w:continuationSeparator/>
      </w:r>
    </w:p>
  </w:footnote>
  <w:footnote w:id="2">
    <w:p>
      <w:pPr>
        <w:pStyle w:val="Normal"/>
        <w:rPr/>
      </w:pPr>
      <w:r>
        <w:rPr>
          <w:rStyle w:val="Carctersdenotaalpeu"/>
        </w:rPr>
        <w:footnoteRef/>
      </w:r>
      <w:r>
        <w:rPr>
          <w:rFonts w:eastAsia="LegacySanITCBoo" w:cs="LegacySanITCBoo" w:ascii="LegacySanITCBoo" w:hAnsi="LegacySanITCBoo"/>
          <w:color w:val="000000"/>
        </w:rPr>
        <w:t xml:space="preserve"> </w:t>
      </w:r>
      <w:r>
        <w:rPr>
          <w:rFonts w:eastAsia="LegacySanITCBoo" w:cs="LegacySanITCBoo" w:ascii="LegacySanITCBoo" w:hAnsi="LegacySanITCBoo"/>
          <w:color w:val="000000"/>
          <w:sz w:val="18"/>
          <w:szCs w:val="18"/>
        </w:rPr>
        <w:t>Obligatorietat de presentar la sol·licitud d’autorització segons el que preveu l’article 25 del Decret 115/2010</w:t>
      </w:r>
    </w:p>
  </w:footnote>
</w:footnote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rPr>
        <w:rFonts w:ascii="LegacySanITCBoo" w:hAnsi="LegacySanITCBoo" w:eastAsia="LegacySanITCBoo" w:cs="LegacySanITCBoo"/>
        <w:color w:val="000000"/>
        <w:sz w:val="16"/>
        <w:szCs w:val="16"/>
      </w:rPr>
    </w:pPr>
    <w:r>
      <w:rPr>
        <w:rFonts w:eastAsia="LegacySanITCBoo" w:cs="LegacySanITCBoo" w:ascii="LegacySanITCBoo" w:hAnsi="LegacySanITCBoo"/>
        <w:color w:val="000000"/>
        <w:sz w:val="16"/>
        <w:szCs w:val="16"/>
      </w:rPr>
      <w:drawing>
        <wp:anchor behindDoc="1" distT="0" distB="0" distL="0" distR="0" simplePos="0" locked="0" layoutInCell="1" allowOverlap="1" relativeHeight="2">
          <wp:simplePos x="0" y="0"/>
          <wp:positionH relativeFrom="column">
            <wp:posOffset>-3810</wp:posOffset>
          </wp:positionH>
          <wp:positionV relativeFrom="paragraph">
            <wp:posOffset>635</wp:posOffset>
          </wp:positionV>
          <wp:extent cx="1751330" cy="1367790"/>
          <wp:effectExtent l="0" t="0" r="0" b="0"/>
          <wp:wrapSquare wrapText="bothSides"/>
          <wp:docPr id="1" name="image1.png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751330" cy="13677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pStyle w:val="Normal"/>
      <w:rPr>
        <w:color w:val="000000"/>
      </w:rPr>
    </w:pPr>
    <w:r>
      <w:rPr>
        <w:color w:val="000000"/>
      </w:rPr>
    </w:r>
  </w:p>
</w:hdr>
</file>

<file path=word/settings.xml><?xml version="1.0" encoding="utf-8"?>
<w:settings xmlns:w="http://schemas.openxmlformats.org/wordprocessingml/2006/main">
  <w:zoom w:percent="100"/>
  <w:defaultTabStop w:val="720"/>
  <w:footnotePr>
    <w:numFmt w:val="decimal"/>
    <w:footnote w:id="0"/>
    <w:footnote w:id="1"/>
  </w:footnotePr>
  <w:compat>
    <w:compatSetting w:name="compatibilityMode" w:uri="http://schemas.microsoft.com/office/word" w:val="14"/>
    <w:compatSetting w:name="useWord2013TrackBottomHyphenation" w:uri="http://schemas.microsoft.com/office/word" w:val="1"/>
  </w:compat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ca-ES" w:eastAsia="es-ES" w:bidi="ar-SA"/>
      </w:rPr>
    </w:rPrDefault>
    <w:pPrDefault>
      <w:pPr/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ca-ES" w:eastAsia="es-ES" w:bidi="ar-SA"/>
    </w:rPr>
  </w:style>
  <w:style w:type="paragraph" w:styleId="Encapalament1">
    <w:name w:val="Heading 1"/>
    <w:basedOn w:val="Normal"/>
    <w:next w:val="Normal"/>
    <w:uiPriority w:val="9"/>
    <w:qFormat/>
    <w:pPr>
      <w:keepNext w:val="true"/>
      <w:keepLines/>
      <w:spacing w:before="480" w:after="120"/>
      <w:outlineLvl w:val="0"/>
    </w:pPr>
    <w:rPr>
      <w:b/>
      <w:sz w:val="48"/>
      <w:szCs w:val="48"/>
    </w:rPr>
  </w:style>
  <w:style w:type="paragraph" w:styleId="Encapalament2">
    <w:name w:val="Heading 2"/>
    <w:basedOn w:val="Normal"/>
    <w:next w:val="Normal"/>
    <w:uiPriority w:val="9"/>
    <w:semiHidden/>
    <w:unhideWhenUsed/>
    <w:qFormat/>
    <w:pPr>
      <w:keepNext w:val="true"/>
      <w:keepLines/>
      <w:spacing w:before="360" w:after="80"/>
      <w:outlineLvl w:val="1"/>
    </w:pPr>
    <w:rPr>
      <w:b/>
      <w:sz w:val="36"/>
      <w:szCs w:val="36"/>
    </w:rPr>
  </w:style>
  <w:style w:type="paragraph" w:styleId="Encapalament3">
    <w:name w:val="Heading 3"/>
    <w:basedOn w:val="Normal"/>
    <w:next w:val="Normal"/>
    <w:uiPriority w:val="9"/>
    <w:semiHidden/>
    <w:unhideWhenUsed/>
    <w:qFormat/>
    <w:pPr>
      <w:keepNext w:val="true"/>
      <w:keepLines/>
      <w:spacing w:before="280" w:after="80"/>
      <w:outlineLvl w:val="2"/>
    </w:pPr>
    <w:rPr>
      <w:b/>
      <w:sz w:val="28"/>
      <w:szCs w:val="28"/>
    </w:rPr>
  </w:style>
  <w:style w:type="paragraph" w:styleId="Encapalament4">
    <w:name w:val="Heading 4"/>
    <w:basedOn w:val="Normal"/>
    <w:next w:val="Normal"/>
    <w:uiPriority w:val="9"/>
    <w:semiHidden/>
    <w:unhideWhenUsed/>
    <w:qFormat/>
    <w:pPr>
      <w:keepNext w:val="true"/>
      <w:keepLines/>
      <w:spacing w:before="240" w:after="40"/>
      <w:outlineLvl w:val="3"/>
    </w:pPr>
    <w:rPr>
      <w:b/>
      <w:sz w:val="24"/>
      <w:szCs w:val="24"/>
    </w:rPr>
  </w:style>
  <w:style w:type="paragraph" w:styleId="Encapalament5">
    <w:name w:val="Heading 5"/>
    <w:basedOn w:val="Normal"/>
    <w:next w:val="Normal"/>
    <w:uiPriority w:val="9"/>
    <w:semiHidden/>
    <w:unhideWhenUsed/>
    <w:qFormat/>
    <w:pPr>
      <w:keepNext w:val="true"/>
      <w:keepLines/>
      <w:spacing w:before="220" w:after="40"/>
      <w:outlineLvl w:val="4"/>
    </w:pPr>
    <w:rPr>
      <w:b/>
      <w:sz w:val="22"/>
      <w:szCs w:val="22"/>
    </w:rPr>
  </w:style>
  <w:style w:type="paragraph" w:styleId="Encapalament6">
    <w:name w:val="Heading 6"/>
    <w:basedOn w:val="Normal"/>
    <w:next w:val="Normal"/>
    <w:uiPriority w:val="9"/>
    <w:semiHidden/>
    <w:unhideWhenUsed/>
    <w:qFormat/>
    <w:pPr>
      <w:keepNext w:val="true"/>
      <w:keepLines/>
      <w:spacing w:before="200" w:after="40"/>
      <w:outlineLvl w:val="5"/>
    </w:pPr>
    <w:rPr>
      <w:b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arctersdenotaalpeu">
    <w:name w:val="Caràcters de nota al peu"/>
    <w:qFormat/>
    <w:rPr/>
  </w:style>
  <w:style w:type="character" w:styleId="Ncoradenotaalpeu">
    <w:name w:val="Àncora de nota al peu"/>
    <w:rPr>
      <w:vertAlign w:val="superscript"/>
    </w:rPr>
  </w:style>
  <w:style w:type="character" w:styleId="Ncoradenotafinal">
    <w:name w:val="Àncora de nota final"/>
    <w:rPr>
      <w:vertAlign w:val="superscript"/>
    </w:rPr>
  </w:style>
  <w:style w:type="character" w:styleId="Carctersdenotafinal">
    <w:name w:val="Caràcters de nota final"/>
    <w:qFormat/>
    <w:rPr/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sdeltext">
    <w:name w:val="Body Text"/>
    <w:basedOn w:val="Normal"/>
    <w:pPr>
      <w:spacing w:lineRule="auto" w:line="276" w:before="0" w:after="140"/>
    </w:pPr>
    <w:rPr/>
  </w:style>
  <w:style w:type="paragraph" w:styleId="Llista">
    <w:name w:val="List"/>
    <w:basedOn w:val="Cosdeltext"/>
    <w:pPr/>
    <w:rPr>
      <w:rFonts w:cs="Mangal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Mangal"/>
    </w:rPr>
  </w:style>
  <w:style w:type="paragraph" w:styleId="Ttol">
    <w:name w:val="Title"/>
    <w:basedOn w:val="Normal"/>
    <w:next w:val="Normal"/>
    <w:uiPriority w:val="10"/>
    <w:qFormat/>
    <w:pPr>
      <w:keepNext w:val="true"/>
      <w:keepLines/>
      <w:spacing w:before="480" w:after="120"/>
    </w:pPr>
    <w:rPr>
      <w:b/>
      <w:sz w:val="72"/>
      <w:szCs w:val="72"/>
    </w:rPr>
  </w:style>
  <w:style w:type="paragraph" w:styleId="Subttol">
    <w:name w:val="Subtitle"/>
    <w:basedOn w:val="Normal"/>
    <w:next w:val="Normal"/>
    <w:uiPriority w:val="11"/>
    <w:qFormat/>
    <w:pPr>
      <w:keepNext w:val="true"/>
      <w:keepLines/>
      <w:spacing w:before="360" w:after="80"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Notaalpeu">
    <w:name w:val="Footnote Text"/>
    <w:basedOn w:val="Normal"/>
    <w:pPr/>
    <w:rPr/>
  </w:style>
  <w:style w:type="paragraph" w:styleId="Peudepgina">
    <w:name w:val="Footer"/>
    <w:basedOn w:val="Normal"/>
    <w:pPr/>
    <w:rPr/>
  </w:style>
  <w:style w:type="paragraph" w:styleId="Capalera">
    <w:name w:val="Header"/>
    <w:basedOn w:val="Normal"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footnotes" Target="footnotes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Application>LibreOffice/6.1.5.2$Windows_x86 LibreOffice_project/90f8dcf33c87b3705e78202e3df5142b201bd805</Application>
  <Pages>6</Pages>
  <Words>479</Words>
  <Characters>2881</Characters>
  <CharactersWithSpaces>3331</CharactersWithSpaces>
  <Paragraphs>119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2019-01-10T11:21:00Z</dcterms:created>
  <dc:creator/>
  <dc:description/>
  <dc:language>es-ES</dc:language>
  <cp:lastModifiedBy/>
  <dcterms:modified xsi:type="dcterms:W3CDTF">2019-07-04T12:56:09Z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4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