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7" w:type="dxa"/>
        <w:tblInd w:w="55" w:type="dxa"/>
        <w:tblLayout w:type="fixed"/>
        <w:tblCellMar>
          <w:top w:w="55" w:type="dxa"/>
          <w:left w:w="55" w:type="dxa"/>
          <w:bottom w:w="55" w:type="dxa"/>
          <w:right w:w="55" w:type="dxa"/>
        </w:tblCellMar>
        <w:tblLook w:val="0000"/>
      </w:tblPr>
      <w:tblGrid>
        <w:gridCol w:w="9807"/>
      </w:tblGrid>
      <w:tr w:rsidR="00BE38CC" w:rsidRPr="0043456E" w:rsidTr="00A3364F">
        <w:trPr>
          <w:trHeight w:val="585"/>
        </w:trPr>
        <w:tc>
          <w:tcPr>
            <w:tcW w:w="9807" w:type="dxa"/>
          </w:tcPr>
          <w:p w:rsidR="00BE38CC" w:rsidRPr="0043456E" w:rsidRDefault="00BE38CC" w:rsidP="001910B1">
            <w:pPr>
              <w:snapToGrid w:val="0"/>
              <w:jc w:val="center"/>
              <w:rPr>
                <w:rFonts w:ascii="Noto Sans" w:hAnsi="Noto Sans" w:cs="Noto Sans"/>
                <w:b/>
              </w:rPr>
            </w:pPr>
            <w:r w:rsidRPr="0043456E">
              <w:rPr>
                <w:rFonts w:ascii="Noto Sans" w:hAnsi="Noto Sans" w:cs="Noto Sans"/>
                <w:b/>
              </w:rPr>
              <w:t>ANNE</w:t>
            </w:r>
            <w:r w:rsidR="00FB0C0A" w:rsidRPr="0043456E">
              <w:rPr>
                <w:rFonts w:ascii="Noto Sans" w:hAnsi="Noto Sans" w:cs="Noto Sans"/>
                <w:b/>
              </w:rPr>
              <w:t>X</w:t>
            </w:r>
            <w:r w:rsidR="00246BA2" w:rsidRPr="0043456E">
              <w:rPr>
                <w:rFonts w:ascii="Noto Sans" w:hAnsi="Noto Sans" w:cs="Noto Sans"/>
                <w:b/>
              </w:rPr>
              <w:t xml:space="preserve">  </w:t>
            </w:r>
            <w:r w:rsidR="001910B1">
              <w:rPr>
                <w:rFonts w:ascii="Noto Sans" w:hAnsi="Noto Sans" w:cs="Noto Sans"/>
                <w:b/>
              </w:rPr>
              <w:t>8</w:t>
            </w:r>
            <w:r w:rsidR="00906D39" w:rsidRPr="0043456E">
              <w:rPr>
                <w:rFonts w:ascii="Noto Sans" w:hAnsi="Noto Sans" w:cs="Noto Sans"/>
                <w:b/>
              </w:rPr>
              <w:t xml:space="preserve"> - </w:t>
            </w:r>
            <w:r w:rsidRPr="0043456E">
              <w:rPr>
                <w:rFonts w:ascii="Noto Sans" w:hAnsi="Noto Sans" w:cs="Noto Sans"/>
                <w:b/>
              </w:rPr>
              <w:t>DOCUMENT D'INFORMACIÓ AL/LA TREBALLADOR/A DEL COFINANÇAMENT DEL FONS SOCIAL EUROPEU (FSE)</w:t>
            </w:r>
          </w:p>
        </w:tc>
      </w:tr>
    </w:tbl>
    <w:p w:rsidR="00371976" w:rsidRDefault="00371976" w:rsidP="00371976">
      <w:pPr>
        <w:rPr>
          <w:rFonts w:ascii="Noto Sans" w:hAnsi="Noto Sans" w:cs="Noto Sans"/>
          <w:b/>
          <w:color w:val="000000"/>
          <w:lang w:val="ca-ES"/>
        </w:rPr>
      </w:pPr>
      <w:r w:rsidRPr="00492899">
        <w:rPr>
          <w:rFonts w:ascii="Noto Sans" w:hAnsi="Noto Sans" w:cs="Noto Sans"/>
          <w:b/>
          <w:color w:val="000000"/>
          <w:lang w:val="ca-ES"/>
        </w:rPr>
        <w:t xml:space="preserve">CONVOCATÒRIA DE SUBVENCIONS  SOIB JOVE – QUALIFICATS </w:t>
      </w:r>
      <w:r w:rsidR="0021197B">
        <w:rPr>
          <w:rFonts w:ascii="Noto Sans" w:hAnsi="Noto Sans" w:cs="Noto Sans"/>
          <w:b/>
          <w:color w:val="000000"/>
          <w:lang w:val="ca-ES"/>
        </w:rPr>
        <w:t>SECTOR PÚBLIC/AJUNTAMENTS 2019</w:t>
      </w:r>
    </w:p>
    <w:p w:rsidR="002C0A75" w:rsidRDefault="0043456E" w:rsidP="0043456E">
      <w:pPr>
        <w:pStyle w:val="Ttulo4"/>
        <w:rPr>
          <w:rFonts w:ascii="Noto Sans" w:hAnsi="Noto Sans" w:cs="Noto Sans"/>
          <w:szCs w:val="18"/>
        </w:rPr>
      </w:pPr>
      <w:r w:rsidRPr="0043456E">
        <w:rPr>
          <w:rFonts w:ascii="Noto Sans" w:hAnsi="Noto Sans" w:cs="Noto Sans"/>
          <w:szCs w:val="18"/>
        </w:rPr>
        <w:t xml:space="preserve"> Resolució del  conseller de  Treball, Comerç i Indústria i president del SOIB, de </w:t>
      </w:r>
      <w:r w:rsidR="0021197B">
        <w:rPr>
          <w:rFonts w:ascii="Noto Sans" w:hAnsi="Noto Sans" w:cs="Noto Sans"/>
          <w:szCs w:val="18"/>
        </w:rPr>
        <w:t>14</w:t>
      </w:r>
      <w:r w:rsidRPr="0043456E">
        <w:rPr>
          <w:rFonts w:ascii="Noto Sans" w:hAnsi="Noto Sans" w:cs="Noto Sans"/>
          <w:szCs w:val="18"/>
        </w:rPr>
        <w:t xml:space="preserve"> d</w:t>
      </w:r>
      <w:r w:rsidR="001910B1">
        <w:rPr>
          <w:rFonts w:ascii="Noto Sans" w:hAnsi="Noto Sans" w:cs="Noto Sans"/>
          <w:szCs w:val="18"/>
        </w:rPr>
        <w:t xml:space="preserve">e </w:t>
      </w:r>
      <w:r w:rsidR="0021197B">
        <w:rPr>
          <w:rFonts w:ascii="Noto Sans" w:hAnsi="Noto Sans" w:cs="Noto Sans"/>
          <w:szCs w:val="18"/>
        </w:rPr>
        <w:t>desembre de 2018</w:t>
      </w:r>
      <w:r w:rsidRPr="0043456E">
        <w:rPr>
          <w:rFonts w:ascii="Noto Sans" w:hAnsi="Noto Sans" w:cs="Noto Sans"/>
          <w:szCs w:val="18"/>
        </w:rPr>
        <w:t xml:space="preserve"> (BOIB núm. </w:t>
      </w:r>
      <w:r w:rsidR="0021197B">
        <w:rPr>
          <w:rFonts w:ascii="Noto Sans" w:hAnsi="Noto Sans" w:cs="Noto Sans"/>
          <w:szCs w:val="18"/>
        </w:rPr>
        <w:t>159</w:t>
      </w:r>
      <w:r w:rsidRPr="0043456E">
        <w:rPr>
          <w:rFonts w:ascii="Noto Sans" w:hAnsi="Noto Sans" w:cs="Noto Sans"/>
          <w:szCs w:val="18"/>
        </w:rPr>
        <w:t xml:space="preserve">, de </w:t>
      </w:r>
      <w:r w:rsidR="0021197B">
        <w:rPr>
          <w:rFonts w:ascii="Noto Sans" w:hAnsi="Noto Sans" w:cs="Noto Sans"/>
          <w:szCs w:val="18"/>
        </w:rPr>
        <w:t>20</w:t>
      </w:r>
      <w:r w:rsidRPr="0043456E">
        <w:rPr>
          <w:rFonts w:ascii="Noto Sans" w:hAnsi="Noto Sans" w:cs="Noto Sans"/>
          <w:szCs w:val="18"/>
        </w:rPr>
        <w:t xml:space="preserve"> de </w:t>
      </w:r>
      <w:r w:rsidR="0021197B">
        <w:rPr>
          <w:rFonts w:ascii="Noto Sans" w:hAnsi="Noto Sans" w:cs="Noto Sans"/>
          <w:szCs w:val="18"/>
        </w:rPr>
        <w:t>desembre</w:t>
      </w:r>
      <w:r w:rsidRPr="0043456E">
        <w:rPr>
          <w:rFonts w:ascii="Noto Sans" w:hAnsi="Noto Sans" w:cs="Noto Sans"/>
          <w:szCs w:val="18"/>
        </w:rPr>
        <w:t>)</w:t>
      </w:r>
      <w:r w:rsidR="0021197B">
        <w:rPr>
          <w:rFonts w:ascii="Noto Sans" w:hAnsi="Noto Sans" w:cs="Noto Sans"/>
          <w:szCs w:val="18"/>
        </w:rPr>
        <w:t xml:space="preserve"> i la seva modificació (BOIB núm. 160, de 22 de desembre)</w:t>
      </w:r>
    </w:p>
    <w:p w:rsidR="0021197B" w:rsidRPr="0021197B" w:rsidRDefault="0021197B" w:rsidP="0021197B">
      <w:pPr>
        <w:rPr>
          <w:lang w:val="ca-ES" w:eastAsia="ko-KR"/>
        </w:rPr>
      </w:pPr>
    </w:p>
    <w:p w:rsidR="00D137B6" w:rsidRPr="0043456E" w:rsidRDefault="00D137B6" w:rsidP="00906D39">
      <w:pPr>
        <w:jc w:val="right"/>
        <w:rPr>
          <w:rFonts w:ascii="Noto Sans" w:hAnsi="Noto Sans" w:cs="Noto Sans"/>
          <w:b/>
          <w:color w:val="000000"/>
        </w:rPr>
      </w:pPr>
      <w:proofErr w:type="spellStart"/>
      <w:r w:rsidRPr="001910B1">
        <w:rPr>
          <w:rFonts w:ascii="Noto Sans" w:hAnsi="Noto Sans" w:cs="Noto Sans"/>
          <w:b/>
          <w:bdr w:val="single" w:sz="4" w:space="0" w:color="auto" w:frame="1"/>
        </w:rPr>
        <w:t>Exp</w:t>
      </w:r>
      <w:proofErr w:type="spellEnd"/>
      <w:r w:rsidRPr="001910B1">
        <w:rPr>
          <w:rFonts w:ascii="Noto Sans" w:hAnsi="Noto Sans" w:cs="Noto Sans"/>
          <w:b/>
          <w:bdr w:val="single" w:sz="4" w:space="0" w:color="auto" w:frame="1"/>
        </w:rPr>
        <w:t>. Núm…………………………...</w:t>
      </w:r>
    </w:p>
    <w:p w:rsidR="00C1142F" w:rsidRPr="0043456E" w:rsidRDefault="00C1142F" w:rsidP="00FB0C0A">
      <w:pPr>
        <w:spacing w:after="120"/>
        <w:jc w:val="both"/>
        <w:rPr>
          <w:rFonts w:ascii="Noto Sans" w:hAnsi="Noto Sans" w:cs="Noto Sans"/>
          <w:sz w:val="20"/>
          <w:szCs w:val="20"/>
        </w:rPr>
      </w:pPr>
      <w:r w:rsidRPr="0043456E">
        <w:rPr>
          <w:rFonts w:ascii="Noto Sans" w:hAnsi="Noto Sans" w:cs="Noto Sans"/>
          <w:sz w:val="20"/>
          <w:szCs w:val="20"/>
        </w:rPr>
        <w:t xml:space="preserve">ENTITAT: </w:t>
      </w:r>
    </w:p>
    <w:p w:rsidR="00C1142F" w:rsidRPr="0043456E" w:rsidRDefault="00C1142F" w:rsidP="00FB0C0A">
      <w:pPr>
        <w:spacing w:after="120"/>
        <w:jc w:val="both"/>
        <w:rPr>
          <w:rFonts w:ascii="Noto Sans" w:hAnsi="Noto Sans" w:cs="Noto Sans"/>
          <w:sz w:val="20"/>
          <w:szCs w:val="20"/>
        </w:rPr>
      </w:pPr>
      <w:r w:rsidRPr="0043456E">
        <w:rPr>
          <w:rFonts w:ascii="Noto Sans" w:hAnsi="Noto Sans" w:cs="Noto Sans"/>
          <w:sz w:val="20"/>
          <w:szCs w:val="20"/>
        </w:rPr>
        <w:t>PROJECTE:</w:t>
      </w:r>
    </w:p>
    <w:p w:rsidR="00C1142F" w:rsidRPr="0043456E" w:rsidRDefault="00C1142F" w:rsidP="00FB0C0A">
      <w:pPr>
        <w:spacing w:after="120"/>
        <w:jc w:val="both"/>
        <w:rPr>
          <w:rFonts w:ascii="Noto Sans" w:hAnsi="Noto Sans" w:cs="Noto Sans"/>
          <w:sz w:val="20"/>
          <w:szCs w:val="20"/>
        </w:rPr>
      </w:pPr>
      <w:r w:rsidRPr="0043456E">
        <w:rPr>
          <w:rFonts w:ascii="Noto Sans" w:hAnsi="Noto Sans" w:cs="Noto Sans"/>
          <w:sz w:val="20"/>
          <w:szCs w:val="20"/>
        </w:rPr>
        <w:t>DADES DE LA PERSONA CONTRACTADA:</w:t>
      </w:r>
    </w:p>
    <w:p w:rsidR="00C1142F" w:rsidRPr="0043456E" w:rsidRDefault="00C1142F" w:rsidP="00C1142F">
      <w:pPr>
        <w:numPr>
          <w:ilvl w:val="0"/>
          <w:numId w:val="1"/>
        </w:numPr>
        <w:suppressAutoHyphens/>
        <w:spacing w:after="0" w:line="240" w:lineRule="auto"/>
        <w:ind w:left="1069"/>
        <w:jc w:val="both"/>
        <w:rPr>
          <w:rFonts w:ascii="Noto Sans" w:hAnsi="Noto Sans" w:cs="Noto Sans"/>
          <w:sz w:val="20"/>
          <w:szCs w:val="20"/>
        </w:rPr>
      </w:pPr>
      <w:r w:rsidRPr="0043456E">
        <w:rPr>
          <w:rFonts w:ascii="Noto Sans" w:hAnsi="Noto Sans" w:cs="Noto Sans"/>
          <w:sz w:val="20"/>
          <w:szCs w:val="20"/>
        </w:rPr>
        <w:t>Nom i llinatges:</w:t>
      </w:r>
    </w:p>
    <w:p w:rsidR="00C1142F" w:rsidRPr="0043456E" w:rsidRDefault="00C1142F" w:rsidP="00C1142F">
      <w:pPr>
        <w:numPr>
          <w:ilvl w:val="0"/>
          <w:numId w:val="1"/>
        </w:numPr>
        <w:suppressAutoHyphens/>
        <w:spacing w:after="0" w:line="240" w:lineRule="auto"/>
        <w:ind w:left="1069"/>
        <w:jc w:val="both"/>
        <w:rPr>
          <w:rFonts w:ascii="Noto Sans" w:hAnsi="Noto Sans" w:cs="Noto Sans"/>
          <w:sz w:val="20"/>
          <w:szCs w:val="20"/>
        </w:rPr>
      </w:pPr>
      <w:r w:rsidRPr="0043456E">
        <w:rPr>
          <w:rFonts w:ascii="Noto Sans" w:hAnsi="Noto Sans" w:cs="Noto Sans"/>
          <w:sz w:val="20"/>
          <w:szCs w:val="20"/>
        </w:rPr>
        <w:t>DNI/NIE:</w:t>
      </w:r>
    </w:p>
    <w:p w:rsidR="00906D39" w:rsidRPr="0043456E" w:rsidRDefault="00906D39" w:rsidP="00906D39">
      <w:pPr>
        <w:suppressAutoHyphens/>
        <w:spacing w:after="0" w:line="240" w:lineRule="auto"/>
        <w:ind w:left="1069"/>
        <w:jc w:val="both"/>
        <w:rPr>
          <w:rFonts w:ascii="Noto Sans" w:hAnsi="Noto Sans" w:cs="Noto Sans"/>
        </w:rPr>
      </w:pPr>
    </w:p>
    <w:p w:rsidR="00A3364F" w:rsidRPr="0043456E" w:rsidRDefault="00C1142F" w:rsidP="00A3364F">
      <w:pPr>
        <w:autoSpaceDE w:val="0"/>
        <w:jc w:val="both"/>
        <w:rPr>
          <w:rFonts w:ascii="Noto Sans" w:hAnsi="Noto Sans" w:cs="Noto Sans"/>
          <w:b/>
          <w:i/>
          <w:lang w:val="ca-ES"/>
        </w:rPr>
      </w:pPr>
      <w:r w:rsidRPr="0043456E">
        <w:rPr>
          <w:rFonts w:ascii="Noto Sans" w:hAnsi="Noto Sans" w:cs="Noto Sans"/>
        </w:rPr>
        <w:t>El Sr./Sra. .................................................................................................................................</w:t>
      </w:r>
      <w:r w:rsidR="00FB0C0A" w:rsidRPr="0043456E">
        <w:rPr>
          <w:rFonts w:ascii="Noto Sans" w:hAnsi="Noto Sans" w:cs="Noto Sans"/>
        </w:rPr>
        <w:t xml:space="preserve"> </w:t>
      </w:r>
      <w:r w:rsidRPr="0043456E">
        <w:rPr>
          <w:rFonts w:ascii="Noto Sans" w:hAnsi="Noto Sans" w:cs="Noto Sans"/>
        </w:rPr>
        <w:t xml:space="preserve">com a representant de l'entitat esmentada, us inform que el contracte temporal que heu signat en data .............................. s'emmarca en un projecte </w:t>
      </w:r>
      <w:r w:rsidR="007F6510" w:rsidRPr="0043456E">
        <w:rPr>
          <w:rFonts w:ascii="Noto Sans" w:hAnsi="Noto Sans" w:cs="Noto Sans"/>
        </w:rPr>
        <w:t xml:space="preserve">subvencionat pel SOIB en el marc de </w:t>
      </w:r>
      <w:r w:rsidRPr="0043456E">
        <w:rPr>
          <w:rFonts w:ascii="Noto Sans" w:hAnsi="Noto Sans" w:cs="Noto Sans"/>
        </w:rPr>
        <w:t xml:space="preserve">la </w:t>
      </w:r>
      <w:r w:rsidR="00A3364F" w:rsidRPr="0043456E">
        <w:rPr>
          <w:rFonts w:ascii="Noto Sans" w:hAnsi="Noto Sans" w:cs="Noto Sans"/>
        </w:rPr>
        <w:t xml:space="preserve">convocatòria referida a l’encapçalament  cofinançada </w:t>
      </w:r>
      <w:r w:rsidR="00A3364F" w:rsidRPr="0043456E">
        <w:rPr>
          <w:rFonts w:ascii="Noto Sans" w:hAnsi="Noto Sans" w:cs="Noto Sans"/>
          <w:b/>
          <w:i/>
          <w:lang w:val="ca-ES"/>
        </w:rPr>
        <w:t>pel Fons Social  Europeu, a través del Programa Operatiu d’Ocupació Juvenil per al període  2014-2020 i de la Iniciativa d’Ocupació Juvenil, Eix 5 «Integració sostenible en el mercat de treball de les persones joves que no es troben ocupades ni participen en els sistemes d’educació ni formació, en particular en el context de la garantía juvenil», objectiu específic 8.2.2 «Reforçar l’ocupabilitat i les competències professionals de persones joves no ocupades i no integrades en els sistemes d’educació o formació»</w:t>
      </w:r>
    </w:p>
    <w:p w:rsidR="00C1142F" w:rsidRPr="0043456E" w:rsidRDefault="00C1142F" w:rsidP="00A3364F">
      <w:pPr>
        <w:tabs>
          <w:tab w:val="left" w:pos="720"/>
        </w:tabs>
        <w:jc w:val="both"/>
        <w:rPr>
          <w:rFonts w:ascii="Noto Sans" w:hAnsi="Noto Sans" w:cs="Noto Sans"/>
        </w:rPr>
      </w:pPr>
      <w:r w:rsidRPr="0043456E">
        <w:rPr>
          <w:rFonts w:ascii="Noto Sans" w:hAnsi="Noto Sans" w:cs="Noto Sans"/>
        </w:rPr>
        <w:t xml:space="preserve">Us ho comunicam amb la finalitat de complir amb les </w:t>
      </w:r>
      <w:r w:rsidR="00A3364F" w:rsidRPr="0043456E">
        <w:rPr>
          <w:rFonts w:ascii="Noto Sans" w:hAnsi="Noto Sans" w:cs="Noto Sans"/>
        </w:rPr>
        <w:t>m</w:t>
      </w:r>
      <w:r w:rsidRPr="0043456E">
        <w:rPr>
          <w:rFonts w:ascii="Noto Sans" w:hAnsi="Noto Sans" w:cs="Noto Sans"/>
        </w:rPr>
        <w:t>esures d'</w:t>
      </w:r>
      <w:r w:rsidR="00A3364F" w:rsidRPr="0043456E">
        <w:rPr>
          <w:rFonts w:ascii="Noto Sans" w:hAnsi="Noto Sans" w:cs="Noto Sans"/>
        </w:rPr>
        <w:t>i</w:t>
      </w:r>
      <w:r w:rsidRPr="0043456E">
        <w:rPr>
          <w:rFonts w:ascii="Noto Sans" w:hAnsi="Noto Sans" w:cs="Noto Sans"/>
        </w:rPr>
        <w:t xml:space="preserve">nformació i </w:t>
      </w:r>
      <w:r w:rsidR="00A3364F" w:rsidRPr="0043456E">
        <w:rPr>
          <w:rFonts w:ascii="Noto Sans" w:hAnsi="Noto Sans" w:cs="Noto Sans"/>
        </w:rPr>
        <w:t>p</w:t>
      </w:r>
      <w:r w:rsidRPr="0043456E">
        <w:rPr>
          <w:rFonts w:ascii="Noto Sans" w:hAnsi="Noto Sans" w:cs="Noto Sans"/>
        </w:rPr>
        <w:t xml:space="preserve">ublicitat </w:t>
      </w:r>
      <w:r w:rsidR="00A3364F" w:rsidRPr="0043456E">
        <w:rPr>
          <w:rFonts w:ascii="Noto Sans" w:hAnsi="Noto Sans" w:cs="Noto Sans"/>
        </w:rPr>
        <w:t>establertes a l’Annex 12 del Reglament (UE) núm. 1303/2013, de 17 de desembre de 2013, del Parlament Europeu i del Consell</w:t>
      </w:r>
      <w:r w:rsidR="007060EC" w:rsidRPr="0043456E">
        <w:rPr>
          <w:rFonts w:ascii="Noto Sans" w:hAnsi="Noto Sans" w:cs="Noto Sans"/>
        </w:rPr>
        <w:t>.</w:t>
      </w:r>
    </w:p>
    <w:p w:rsidR="00C1142F" w:rsidRPr="0043456E" w:rsidRDefault="00C1142F" w:rsidP="00A3364F">
      <w:pPr>
        <w:jc w:val="both"/>
        <w:rPr>
          <w:rFonts w:ascii="Noto Sans" w:hAnsi="Noto Sans" w:cs="Noto Sans"/>
          <w:color w:val="000000"/>
        </w:rPr>
      </w:pPr>
      <w:r w:rsidRPr="0043456E">
        <w:rPr>
          <w:rFonts w:ascii="Noto Sans" w:hAnsi="Noto Sans" w:cs="Noto Sans"/>
          <w:color w:val="000000"/>
        </w:rPr>
        <w:t xml:space="preserve">..................................................., ........... </w:t>
      </w:r>
      <w:proofErr w:type="gramStart"/>
      <w:r w:rsidRPr="0043456E">
        <w:rPr>
          <w:rFonts w:ascii="Noto Sans" w:hAnsi="Noto Sans" w:cs="Noto Sans"/>
          <w:color w:val="000000"/>
        </w:rPr>
        <w:t>de</w:t>
      </w:r>
      <w:proofErr w:type="gramEnd"/>
      <w:r w:rsidRPr="0043456E">
        <w:rPr>
          <w:rFonts w:ascii="Noto Sans" w:hAnsi="Noto Sans" w:cs="Noto Sans"/>
          <w:color w:val="000000"/>
        </w:rPr>
        <w:t xml:space="preserve"> ...................... de 20</w:t>
      </w:r>
      <w:r w:rsidR="0078670E" w:rsidRPr="0043456E">
        <w:rPr>
          <w:rFonts w:ascii="Noto Sans" w:hAnsi="Noto Sans" w:cs="Noto Sans"/>
          <w:color w:val="000000"/>
        </w:rPr>
        <w:t>1</w:t>
      </w:r>
      <w:r w:rsidR="00F2229B">
        <w:rPr>
          <w:rFonts w:ascii="Noto Sans" w:hAnsi="Noto Sans" w:cs="Noto Sans"/>
          <w:color w:val="000000"/>
        </w:rPr>
        <w:t>9</w:t>
      </w:r>
    </w:p>
    <w:p w:rsidR="00335206" w:rsidRPr="0043456E" w:rsidRDefault="00C1142F" w:rsidP="00C1142F">
      <w:pPr>
        <w:jc w:val="both"/>
        <w:rPr>
          <w:rFonts w:ascii="Noto Sans" w:hAnsi="Noto Sans" w:cs="Noto Sans"/>
          <w:color w:val="000000"/>
        </w:rPr>
      </w:pPr>
      <w:r w:rsidRPr="0043456E">
        <w:rPr>
          <w:rFonts w:ascii="Noto Sans" w:hAnsi="Noto Sans" w:cs="Noto Sans"/>
          <w:color w:val="000000"/>
        </w:rPr>
        <w:t>Signatura i segell del representant de l'entitat:</w:t>
      </w:r>
      <w:r w:rsidRPr="0043456E">
        <w:rPr>
          <w:rFonts w:ascii="Noto Sans" w:hAnsi="Noto Sans" w:cs="Noto Sans"/>
          <w:color w:val="000000"/>
        </w:rPr>
        <w:tab/>
      </w:r>
      <w:r w:rsidRPr="0043456E">
        <w:rPr>
          <w:rFonts w:ascii="Noto Sans" w:hAnsi="Noto Sans" w:cs="Noto Sans"/>
          <w:color w:val="000000"/>
        </w:rPr>
        <w:tab/>
      </w:r>
    </w:p>
    <w:p w:rsidR="00C1142F" w:rsidRPr="0043456E" w:rsidRDefault="00335206" w:rsidP="0043456E">
      <w:pPr>
        <w:spacing w:after="0"/>
        <w:jc w:val="both"/>
        <w:rPr>
          <w:rFonts w:ascii="Noto Sans" w:hAnsi="Noto Sans" w:cs="Noto Sans"/>
          <w:color w:val="000000"/>
        </w:rPr>
      </w:pPr>
      <w:r w:rsidRPr="0043456E">
        <w:rPr>
          <w:rFonts w:ascii="Noto Sans" w:hAnsi="Noto Sans" w:cs="Noto Sans"/>
          <w:color w:val="000000"/>
        </w:rPr>
        <w:t xml:space="preserve">                                                                                              </w:t>
      </w:r>
      <w:r w:rsidR="00C1142F" w:rsidRPr="0043456E">
        <w:rPr>
          <w:rFonts w:ascii="Noto Sans" w:hAnsi="Noto Sans" w:cs="Noto Sans"/>
          <w:color w:val="000000"/>
        </w:rPr>
        <w:t>Rebut: El treballador/ la treballadora</w:t>
      </w:r>
    </w:p>
    <w:p w:rsidR="00C1142F" w:rsidRPr="0043456E" w:rsidRDefault="00C1142F" w:rsidP="0043456E">
      <w:pPr>
        <w:spacing w:after="0"/>
        <w:jc w:val="both"/>
        <w:rPr>
          <w:rFonts w:ascii="Noto Sans" w:hAnsi="Noto Sans" w:cs="Noto Sans"/>
          <w:color w:val="000000"/>
        </w:rPr>
      </w:pPr>
      <w:r w:rsidRPr="0043456E">
        <w:rPr>
          <w:rFonts w:ascii="Noto Sans" w:hAnsi="Noto Sans" w:cs="Noto Sans"/>
          <w:color w:val="000000"/>
        </w:rPr>
        <w:tab/>
      </w:r>
      <w:r w:rsidRPr="0043456E">
        <w:rPr>
          <w:rFonts w:ascii="Noto Sans" w:hAnsi="Noto Sans" w:cs="Noto Sans"/>
          <w:color w:val="000000"/>
        </w:rPr>
        <w:tab/>
      </w:r>
      <w:r w:rsidRPr="0043456E">
        <w:rPr>
          <w:rFonts w:ascii="Noto Sans" w:hAnsi="Noto Sans" w:cs="Noto Sans"/>
          <w:color w:val="000000"/>
        </w:rPr>
        <w:tab/>
      </w:r>
      <w:r w:rsidRPr="0043456E">
        <w:rPr>
          <w:rFonts w:ascii="Noto Sans" w:hAnsi="Noto Sans" w:cs="Noto Sans"/>
          <w:color w:val="000000"/>
        </w:rPr>
        <w:tab/>
      </w:r>
      <w:r w:rsidRPr="0043456E">
        <w:rPr>
          <w:rFonts w:ascii="Noto Sans" w:hAnsi="Noto Sans" w:cs="Noto Sans"/>
          <w:color w:val="000000"/>
        </w:rPr>
        <w:tab/>
      </w:r>
      <w:r w:rsidRPr="0043456E">
        <w:rPr>
          <w:rFonts w:ascii="Noto Sans" w:hAnsi="Noto Sans" w:cs="Noto Sans"/>
          <w:color w:val="000000"/>
        </w:rPr>
        <w:tab/>
      </w:r>
      <w:r w:rsidRPr="0043456E">
        <w:rPr>
          <w:rFonts w:ascii="Noto Sans" w:hAnsi="Noto Sans" w:cs="Noto Sans"/>
          <w:color w:val="000000"/>
        </w:rPr>
        <w:tab/>
      </w:r>
      <w:r w:rsidRPr="0043456E">
        <w:rPr>
          <w:rFonts w:ascii="Noto Sans" w:hAnsi="Noto Sans" w:cs="Noto Sans"/>
          <w:color w:val="000000"/>
        </w:rPr>
        <w:tab/>
        <w:t>Data:</w:t>
      </w:r>
    </w:p>
    <w:p w:rsidR="00DC643C" w:rsidRPr="0043456E" w:rsidRDefault="00335206" w:rsidP="0043456E">
      <w:pPr>
        <w:spacing w:after="0"/>
        <w:jc w:val="both"/>
        <w:rPr>
          <w:rFonts w:ascii="Noto Sans" w:hAnsi="Noto Sans" w:cs="Noto Sans"/>
        </w:rPr>
      </w:pPr>
      <w:r w:rsidRPr="0043456E">
        <w:rPr>
          <w:rFonts w:ascii="Noto Sans" w:hAnsi="Noto Sans" w:cs="Noto Sans"/>
          <w:noProof/>
          <w:color w:val="000000"/>
          <w:lang w:eastAsia="es-ES"/>
        </w:rPr>
        <w:pict>
          <v:shapetype id="_x0000_t202" coordsize="21600,21600" o:spt="202" path="m,l,21600r21600,l21600,xe">
            <v:stroke joinstyle="miter"/>
            <v:path gradientshapeok="t" o:connecttype="rect"/>
          </v:shapetype>
          <v:shape id="_x0000_s1031" type="#_x0000_t202" style="position:absolute;left:0;text-align:left;margin-left:.7pt;margin-top:22.25pt;width:483pt;height:80.75pt;z-index:251657728" o:allowincell="f">
            <v:textbox style="mso-next-textbox:#_x0000_s1031">
              <w:txbxContent>
                <w:p w:rsidR="009E7AFD" w:rsidRPr="0037671C" w:rsidRDefault="009E7AFD" w:rsidP="009E7AFD">
                  <w:pPr>
                    <w:pStyle w:val="Ttulo3"/>
                    <w:rPr>
                      <w:rFonts w:ascii="Noto Sans" w:eastAsia="Calibri" w:hAnsi="Noto Sans" w:cs="Noto Sans"/>
                      <w:b w:val="0"/>
                      <w:bCs w:val="0"/>
                      <w:sz w:val="18"/>
                      <w:szCs w:val="18"/>
                    </w:rPr>
                  </w:pPr>
                  <w:r w:rsidRPr="009E7AFD">
                    <w:rPr>
                      <w:rFonts w:ascii="LegacySanITCBoo" w:hAnsi="LegacySanITCBoo"/>
                      <w:sz w:val="16"/>
                    </w:rPr>
                    <w:t xml:space="preserve">Les </w:t>
                  </w:r>
                  <w:proofErr w:type="spellStart"/>
                  <w:r w:rsidRPr="009E7AFD">
                    <w:rPr>
                      <w:rFonts w:ascii="LegacySanITCBoo" w:hAnsi="LegacySanITCBoo"/>
                      <w:sz w:val="16"/>
                    </w:rPr>
                    <w:t>dades</w:t>
                  </w:r>
                  <w:proofErr w:type="spellEnd"/>
                  <w:r w:rsidRPr="009E7AFD">
                    <w:rPr>
                      <w:rFonts w:ascii="LegacySanITCBoo" w:hAnsi="LegacySanITCBoo"/>
                      <w:sz w:val="16"/>
                    </w:rPr>
                    <w:t xml:space="preserve"> de </w:t>
                  </w:r>
                  <w:proofErr w:type="spellStart"/>
                  <w:r w:rsidRPr="009E7AFD">
                    <w:rPr>
                      <w:rFonts w:ascii="LegacySanITCBoo" w:hAnsi="LegacySanITCBoo"/>
                      <w:sz w:val="16"/>
                    </w:rPr>
                    <w:t>caràcter</w:t>
                  </w:r>
                  <w:proofErr w:type="spellEnd"/>
                  <w:r w:rsidRPr="009E7AFD">
                    <w:rPr>
                      <w:rFonts w:ascii="LegacySanITCBoo" w:hAnsi="LegacySanITCBoo"/>
                      <w:sz w:val="16"/>
                    </w:rPr>
                    <w:t xml:space="preserve"> personal </w:t>
                  </w:r>
                  <w:proofErr w:type="spellStart"/>
                  <w:r w:rsidRPr="009E7AFD">
                    <w:rPr>
                      <w:rFonts w:ascii="LegacySanITCBoo" w:hAnsi="LegacySanITCBoo"/>
                      <w:sz w:val="16"/>
                    </w:rPr>
                    <w:t>recollides</w:t>
                  </w:r>
                  <w:proofErr w:type="spellEnd"/>
                  <w:r w:rsidRPr="009E7AFD">
                    <w:rPr>
                      <w:rFonts w:ascii="LegacySanITCBoo" w:hAnsi="LegacySanITCBoo"/>
                      <w:sz w:val="16"/>
                    </w:rPr>
                    <w:t xml:space="preserve"> en </w:t>
                  </w:r>
                  <w:proofErr w:type="spellStart"/>
                  <w:r w:rsidRPr="009E7AFD">
                    <w:rPr>
                      <w:rFonts w:ascii="LegacySanITCBoo" w:hAnsi="LegacySanITCBoo"/>
                      <w:sz w:val="16"/>
                    </w:rPr>
                    <w:t>aquest</w:t>
                  </w:r>
                  <w:proofErr w:type="spellEnd"/>
                  <w:r w:rsidRPr="009E7AFD">
                    <w:rPr>
                      <w:rFonts w:ascii="LegacySanITCBoo" w:hAnsi="LegacySanITCBoo"/>
                      <w:sz w:val="16"/>
                    </w:rPr>
                    <w:t xml:space="preserve"> </w:t>
                  </w:r>
                  <w:proofErr w:type="spellStart"/>
                  <w:r w:rsidRPr="009E7AFD">
                    <w:rPr>
                      <w:rFonts w:ascii="LegacySanITCBoo" w:hAnsi="LegacySanITCBoo"/>
                      <w:sz w:val="16"/>
                    </w:rPr>
                    <w:t>document</w:t>
                  </w:r>
                  <w:proofErr w:type="spellEnd"/>
                  <w:r w:rsidRPr="009E7AFD">
                    <w:rPr>
                      <w:rFonts w:ascii="LegacySanITCBoo" w:hAnsi="LegacySanITCBoo"/>
                      <w:sz w:val="16"/>
                    </w:rPr>
                    <w:t xml:space="preserve"> </w:t>
                  </w:r>
                  <w:proofErr w:type="spellStart"/>
                  <w:r w:rsidRPr="009E7AFD">
                    <w:rPr>
                      <w:rFonts w:ascii="LegacySanITCBoo" w:hAnsi="LegacySanITCBoo"/>
                      <w:sz w:val="16"/>
                    </w:rPr>
                    <w:t>s’integraran</w:t>
                  </w:r>
                  <w:proofErr w:type="spellEnd"/>
                  <w:r w:rsidRPr="009E7AFD">
                    <w:rPr>
                      <w:rFonts w:ascii="LegacySanITCBoo" w:hAnsi="LegacySanITCBoo"/>
                      <w:sz w:val="16"/>
                    </w:rPr>
                    <w:t xml:space="preserve"> al </w:t>
                  </w:r>
                  <w:proofErr w:type="spellStart"/>
                  <w:r w:rsidRPr="009E7AFD">
                    <w:rPr>
                      <w:rFonts w:ascii="LegacySanITCBoo" w:hAnsi="LegacySanITCBoo"/>
                      <w:sz w:val="16"/>
                    </w:rPr>
                    <w:t>fitxer</w:t>
                  </w:r>
                  <w:proofErr w:type="spellEnd"/>
                  <w:r w:rsidRPr="009E7AFD">
                    <w:rPr>
                      <w:rFonts w:ascii="LegacySanITCBoo" w:hAnsi="LegacySanITCBoo"/>
                      <w:sz w:val="16"/>
                    </w:rPr>
                    <w:t xml:space="preserve"> de </w:t>
                  </w:r>
                  <w:proofErr w:type="spellStart"/>
                  <w:r w:rsidRPr="009E7AFD">
                    <w:rPr>
                      <w:rFonts w:ascii="LegacySanITCBoo" w:hAnsi="LegacySanITCBoo"/>
                      <w:sz w:val="16"/>
                    </w:rPr>
                    <w:t>polítiques</w:t>
                  </w:r>
                  <w:proofErr w:type="spellEnd"/>
                  <w:r w:rsidRPr="009E7AFD">
                    <w:rPr>
                      <w:rFonts w:ascii="LegacySanITCBoo" w:hAnsi="LegacySanITCBoo"/>
                      <w:sz w:val="16"/>
                    </w:rPr>
                    <w:t xml:space="preserve"> actives </w:t>
                  </w:r>
                  <w:proofErr w:type="spellStart"/>
                  <w:r w:rsidRPr="009E7AFD">
                    <w:rPr>
                      <w:rFonts w:ascii="LegacySanITCBoo" w:hAnsi="LegacySanITCBoo"/>
                      <w:sz w:val="16"/>
                    </w:rPr>
                    <w:t>d’ocupació</w:t>
                  </w:r>
                  <w:proofErr w:type="spellEnd"/>
                  <w:r w:rsidRPr="009E7AFD">
                    <w:rPr>
                      <w:rFonts w:ascii="LegacySanITCBoo" w:hAnsi="LegacySanITCBoo"/>
                      <w:sz w:val="16"/>
                    </w:rPr>
                    <w:t xml:space="preserve"> </w:t>
                  </w:r>
                  <w:proofErr w:type="spellStart"/>
                  <w:r w:rsidRPr="009E7AFD">
                    <w:rPr>
                      <w:rFonts w:ascii="LegacySanITCBoo" w:hAnsi="LegacySanITCBoo"/>
                      <w:sz w:val="16"/>
                    </w:rPr>
                    <w:t>amb</w:t>
                  </w:r>
                  <w:proofErr w:type="spellEnd"/>
                  <w:r w:rsidRPr="009E7AFD">
                    <w:rPr>
                      <w:rFonts w:ascii="LegacySanITCBoo" w:hAnsi="LegacySanITCBoo"/>
                      <w:sz w:val="16"/>
                    </w:rPr>
                    <w:t xml:space="preserve"> </w:t>
                  </w:r>
                  <w:proofErr w:type="spellStart"/>
                  <w:r w:rsidRPr="009E7AFD">
                    <w:rPr>
                      <w:rFonts w:ascii="LegacySanITCBoo" w:hAnsi="LegacySanITCBoo"/>
                      <w:sz w:val="16"/>
                    </w:rPr>
                    <w:t>l’exclusiva</w:t>
                  </w:r>
                  <w:proofErr w:type="spellEnd"/>
                  <w:r w:rsidRPr="009E7AFD">
                    <w:rPr>
                      <w:rFonts w:ascii="LegacySanITCBoo" w:hAnsi="LegacySanITCBoo"/>
                      <w:sz w:val="16"/>
                    </w:rPr>
                    <w:t xml:space="preserve"> </w:t>
                  </w:r>
                  <w:proofErr w:type="spellStart"/>
                  <w:r w:rsidRPr="009E7AFD">
                    <w:rPr>
                      <w:rFonts w:ascii="LegacySanITCBoo" w:hAnsi="LegacySanITCBoo"/>
                      <w:sz w:val="16"/>
                    </w:rPr>
                    <w:t>finalitat</w:t>
                  </w:r>
                  <w:proofErr w:type="spellEnd"/>
                  <w:r w:rsidRPr="009E7AFD">
                    <w:rPr>
                      <w:rFonts w:ascii="LegacySanITCBoo" w:hAnsi="LegacySanITCBoo"/>
                      <w:sz w:val="16"/>
                    </w:rPr>
                    <w:t xml:space="preserve"> de gestionar </w:t>
                  </w:r>
                  <w:proofErr w:type="spellStart"/>
                  <w:r w:rsidRPr="009E7AFD">
                    <w:rPr>
                      <w:rFonts w:ascii="LegacySanITCBoo" w:hAnsi="LegacySanITCBoo"/>
                      <w:sz w:val="16"/>
                    </w:rPr>
                    <w:t>els</w:t>
                  </w:r>
                  <w:proofErr w:type="spellEnd"/>
                  <w:r w:rsidRPr="009E7AFD">
                    <w:rPr>
                      <w:rFonts w:ascii="LegacySanITCBoo" w:hAnsi="LegacySanITCBoo"/>
                      <w:sz w:val="16"/>
                    </w:rPr>
                    <w:t xml:space="preserve"> programes i mesures  </w:t>
                  </w:r>
                  <w:proofErr w:type="spellStart"/>
                  <w:r w:rsidRPr="009E7AFD">
                    <w:rPr>
                      <w:rFonts w:ascii="LegacySanITCBoo" w:hAnsi="LegacySanITCBoo"/>
                      <w:sz w:val="16"/>
                    </w:rPr>
                    <w:t>d’orientació</w:t>
                  </w:r>
                  <w:proofErr w:type="spellEnd"/>
                  <w:r w:rsidRPr="009E7AFD">
                    <w:rPr>
                      <w:rFonts w:ascii="LegacySanITCBoo" w:hAnsi="LegacySanITCBoo"/>
                      <w:sz w:val="16"/>
                    </w:rPr>
                    <w:t xml:space="preserve">, </w:t>
                  </w:r>
                  <w:proofErr w:type="spellStart"/>
                  <w:r w:rsidRPr="009E7AFD">
                    <w:rPr>
                      <w:rFonts w:ascii="LegacySanITCBoo" w:hAnsi="LegacySanITCBoo"/>
                      <w:sz w:val="16"/>
                    </w:rPr>
                    <w:t>ocupació</w:t>
                  </w:r>
                  <w:proofErr w:type="spellEnd"/>
                  <w:r w:rsidRPr="009E7AFD">
                    <w:rPr>
                      <w:rFonts w:ascii="LegacySanITCBoo" w:hAnsi="LegacySanITCBoo"/>
                      <w:sz w:val="16"/>
                    </w:rPr>
                    <w:t xml:space="preserve"> i </w:t>
                  </w:r>
                  <w:proofErr w:type="spellStart"/>
                  <w:r w:rsidRPr="009E7AFD">
                    <w:rPr>
                      <w:rFonts w:ascii="LegacySanITCBoo" w:hAnsi="LegacySanITCBoo"/>
                      <w:sz w:val="16"/>
                    </w:rPr>
                    <w:t>formació</w:t>
                  </w:r>
                  <w:proofErr w:type="spellEnd"/>
                  <w:r w:rsidRPr="009E7AFD">
                    <w:rPr>
                      <w:rFonts w:ascii="LegacySanITCBoo" w:hAnsi="LegacySanITCBoo"/>
                      <w:sz w:val="16"/>
                    </w:rPr>
                    <w:t xml:space="preserve"> </w:t>
                  </w:r>
                  <w:proofErr w:type="spellStart"/>
                  <w:r w:rsidRPr="009E7AFD">
                    <w:rPr>
                      <w:rFonts w:ascii="LegacySanITCBoo" w:hAnsi="LegacySanITCBoo"/>
                      <w:sz w:val="16"/>
                    </w:rPr>
                    <w:t>emmarcats</w:t>
                  </w:r>
                  <w:proofErr w:type="spellEnd"/>
                  <w:r w:rsidRPr="009E7AFD">
                    <w:rPr>
                      <w:rFonts w:ascii="LegacySanITCBoo" w:hAnsi="LegacySanITCBoo"/>
                      <w:sz w:val="16"/>
                    </w:rPr>
                    <w:t xml:space="preserve"> en les </w:t>
                  </w:r>
                  <w:proofErr w:type="spellStart"/>
                  <w:r w:rsidRPr="009E7AFD">
                    <w:rPr>
                      <w:rFonts w:ascii="LegacySanITCBoo" w:hAnsi="LegacySanITCBoo"/>
                      <w:sz w:val="16"/>
                    </w:rPr>
                    <w:t>polítiques</w:t>
                  </w:r>
                  <w:proofErr w:type="spellEnd"/>
                  <w:r w:rsidRPr="009E7AFD">
                    <w:rPr>
                      <w:rFonts w:ascii="LegacySanITCBoo" w:hAnsi="LegacySanITCBoo"/>
                      <w:sz w:val="16"/>
                    </w:rPr>
                    <w:t xml:space="preserve"> actives </w:t>
                  </w:r>
                  <w:proofErr w:type="spellStart"/>
                  <w:r w:rsidRPr="009E7AFD">
                    <w:rPr>
                      <w:rFonts w:ascii="LegacySanITCBoo" w:hAnsi="LegacySanITCBoo"/>
                      <w:sz w:val="16"/>
                    </w:rPr>
                    <w:t>d’ocupació</w:t>
                  </w:r>
                  <w:proofErr w:type="spellEnd"/>
                  <w:r w:rsidRPr="009E7AFD">
                    <w:rPr>
                      <w:rFonts w:ascii="LegacySanITCBoo" w:hAnsi="LegacySanITCBoo"/>
                      <w:sz w:val="16"/>
                    </w:rPr>
                    <w:t xml:space="preserve">. El responsable </w:t>
                  </w:r>
                  <w:proofErr w:type="spellStart"/>
                  <w:r w:rsidRPr="009E7AFD">
                    <w:rPr>
                      <w:rFonts w:ascii="LegacySanITCBoo" w:hAnsi="LegacySanITCBoo"/>
                      <w:sz w:val="16"/>
                    </w:rPr>
                    <w:t>d’aquest</w:t>
                  </w:r>
                  <w:proofErr w:type="spellEnd"/>
                  <w:r w:rsidRPr="009E7AFD">
                    <w:rPr>
                      <w:rFonts w:ascii="LegacySanITCBoo" w:hAnsi="LegacySanITCBoo"/>
                      <w:sz w:val="16"/>
                    </w:rPr>
                    <w:t xml:space="preserve"> </w:t>
                  </w:r>
                  <w:proofErr w:type="spellStart"/>
                  <w:r w:rsidRPr="009E7AFD">
                    <w:rPr>
                      <w:rFonts w:ascii="LegacySanITCBoo" w:hAnsi="LegacySanITCBoo"/>
                      <w:sz w:val="16"/>
                    </w:rPr>
                    <w:t>fitxer</w:t>
                  </w:r>
                  <w:proofErr w:type="spellEnd"/>
                  <w:r w:rsidRPr="009E7AFD">
                    <w:rPr>
                      <w:rFonts w:ascii="LegacySanITCBoo" w:hAnsi="LegacySanITCBoo"/>
                      <w:sz w:val="16"/>
                    </w:rPr>
                    <w:t xml:space="preserve"> </w:t>
                  </w:r>
                  <w:proofErr w:type="spellStart"/>
                  <w:r w:rsidRPr="009E7AFD">
                    <w:rPr>
                      <w:rFonts w:ascii="LegacySanITCBoo" w:hAnsi="LegacySanITCBoo"/>
                      <w:sz w:val="16"/>
                    </w:rPr>
                    <w:t>és</w:t>
                  </w:r>
                  <w:proofErr w:type="spellEnd"/>
                  <w:r w:rsidRPr="009E7AFD">
                    <w:rPr>
                      <w:rFonts w:ascii="LegacySanITCBoo" w:hAnsi="LegacySanITCBoo"/>
                      <w:sz w:val="16"/>
                    </w:rPr>
                    <w:t xml:space="preserve"> el </w:t>
                  </w:r>
                  <w:proofErr w:type="spellStart"/>
                  <w:r w:rsidRPr="009E7AFD">
                    <w:rPr>
                      <w:rFonts w:ascii="LegacySanITCBoo" w:hAnsi="LegacySanITCBoo"/>
                      <w:sz w:val="16"/>
                    </w:rPr>
                    <w:t>Servei</w:t>
                  </w:r>
                  <w:proofErr w:type="spellEnd"/>
                  <w:r w:rsidRPr="009E7AFD">
                    <w:rPr>
                      <w:rFonts w:ascii="LegacySanITCBoo" w:hAnsi="LegacySanITCBoo"/>
                      <w:sz w:val="16"/>
                    </w:rPr>
                    <w:t xml:space="preserve"> </w:t>
                  </w:r>
                  <w:proofErr w:type="spellStart"/>
                  <w:r w:rsidRPr="009E7AFD">
                    <w:rPr>
                      <w:rFonts w:ascii="LegacySanITCBoo" w:hAnsi="LegacySanITCBoo"/>
                      <w:sz w:val="16"/>
                    </w:rPr>
                    <w:t>d’Ocupació</w:t>
                  </w:r>
                  <w:proofErr w:type="spellEnd"/>
                  <w:r w:rsidRPr="009E7AFD">
                    <w:rPr>
                      <w:rFonts w:ascii="LegacySanITCBoo" w:hAnsi="LegacySanITCBoo"/>
                      <w:sz w:val="16"/>
                    </w:rPr>
                    <w:t xml:space="preserve"> de les Illes Balears, </w:t>
                  </w:r>
                  <w:proofErr w:type="spellStart"/>
                  <w:r w:rsidRPr="009E7AFD">
                    <w:rPr>
                      <w:rFonts w:ascii="LegacySanITCBoo" w:hAnsi="LegacySanITCBoo"/>
                      <w:sz w:val="16"/>
                    </w:rPr>
                    <w:t>davant</w:t>
                  </w:r>
                  <w:proofErr w:type="spellEnd"/>
                  <w:r w:rsidRPr="009E7AFD">
                    <w:rPr>
                      <w:rFonts w:ascii="LegacySanITCBoo" w:hAnsi="LegacySanITCBoo"/>
                      <w:sz w:val="16"/>
                    </w:rPr>
                    <w:t xml:space="preserve"> el titular del </w:t>
                  </w:r>
                  <w:proofErr w:type="spellStart"/>
                  <w:r w:rsidRPr="009E7AFD">
                    <w:rPr>
                      <w:rFonts w:ascii="LegacySanITCBoo" w:hAnsi="LegacySanITCBoo"/>
                      <w:sz w:val="16"/>
                    </w:rPr>
                    <w:t>qual</w:t>
                  </w:r>
                  <w:proofErr w:type="spellEnd"/>
                  <w:r w:rsidRPr="009E7AFD">
                    <w:rPr>
                      <w:rFonts w:ascii="LegacySanITCBoo" w:hAnsi="LegacySanITCBoo"/>
                      <w:sz w:val="16"/>
                    </w:rPr>
                    <w:t xml:space="preserve"> </w:t>
                  </w:r>
                  <w:proofErr w:type="spellStart"/>
                  <w:r w:rsidRPr="009E7AFD">
                    <w:rPr>
                      <w:rFonts w:ascii="LegacySanITCBoo" w:hAnsi="LegacySanITCBoo"/>
                      <w:sz w:val="16"/>
                    </w:rPr>
                    <w:t>pot</w:t>
                  </w:r>
                  <w:proofErr w:type="spellEnd"/>
                  <w:r w:rsidRPr="009E7AFD">
                    <w:rPr>
                      <w:rFonts w:ascii="LegacySanITCBoo" w:hAnsi="LegacySanITCBoo"/>
                      <w:sz w:val="16"/>
                    </w:rPr>
                    <w:t xml:space="preserve"> </w:t>
                  </w:r>
                  <w:proofErr w:type="spellStart"/>
                  <w:r w:rsidRPr="009E7AFD">
                    <w:rPr>
                      <w:rFonts w:ascii="LegacySanITCBoo" w:hAnsi="LegacySanITCBoo"/>
                      <w:sz w:val="16"/>
                    </w:rPr>
                    <w:t>l’interessat</w:t>
                  </w:r>
                  <w:proofErr w:type="spellEnd"/>
                  <w:r w:rsidRPr="009E7AFD">
                    <w:rPr>
                      <w:rFonts w:ascii="LegacySanITCBoo" w:hAnsi="LegacySanITCBoo"/>
                      <w:sz w:val="16"/>
                    </w:rPr>
                    <w:t xml:space="preserve"> </w:t>
                  </w:r>
                  <w:proofErr w:type="spellStart"/>
                  <w:r w:rsidRPr="009E7AFD">
                    <w:rPr>
                      <w:rFonts w:ascii="LegacySanITCBoo" w:hAnsi="LegacySanITCBoo"/>
                      <w:sz w:val="16"/>
                    </w:rPr>
                    <w:t>exercitar</w:t>
                  </w:r>
                  <w:proofErr w:type="spellEnd"/>
                  <w:r w:rsidRPr="009E7AFD">
                    <w:rPr>
                      <w:rFonts w:ascii="LegacySanITCBoo" w:hAnsi="LegacySanITCBoo"/>
                      <w:sz w:val="16"/>
                    </w:rPr>
                    <w:t xml:space="preserve"> </w:t>
                  </w:r>
                  <w:proofErr w:type="spellStart"/>
                  <w:r w:rsidRPr="009E7AFD">
                    <w:rPr>
                      <w:rFonts w:ascii="LegacySanITCBoo" w:hAnsi="LegacySanITCBoo"/>
                      <w:sz w:val="16"/>
                    </w:rPr>
                    <w:t>els</w:t>
                  </w:r>
                  <w:proofErr w:type="spellEnd"/>
                  <w:r w:rsidRPr="009E7AFD">
                    <w:rPr>
                      <w:rFonts w:ascii="LegacySanITCBoo" w:hAnsi="LegacySanITCBoo"/>
                      <w:sz w:val="16"/>
                    </w:rPr>
                    <w:t xml:space="preserve"> </w:t>
                  </w:r>
                  <w:proofErr w:type="spellStart"/>
                  <w:r w:rsidRPr="009E7AFD">
                    <w:rPr>
                      <w:rFonts w:ascii="LegacySanITCBoo" w:hAnsi="LegacySanITCBoo"/>
                      <w:sz w:val="16"/>
                    </w:rPr>
                    <w:t>drets</w:t>
                  </w:r>
                  <w:proofErr w:type="spellEnd"/>
                  <w:r w:rsidRPr="009E7AFD">
                    <w:rPr>
                      <w:rFonts w:ascii="LegacySanITCBoo" w:hAnsi="LegacySanITCBoo"/>
                      <w:sz w:val="16"/>
                    </w:rPr>
                    <w:t xml:space="preserve"> </w:t>
                  </w:r>
                  <w:proofErr w:type="spellStart"/>
                  <w:r w:rsidRPr="009E7AFD">
                    <w:rPr>
                      <w:rFonts w:ascii="LegacySanITCBoo" w:hAnsi="LegacySanITCBoo"/>
                      <w:sz w:val="16"/>
                    </w:rPr>
                    <w:t>d’accés</w:t>
                  </w:r>
                  <w:proofErr w:type="spellEnd"/>
                  <w:r w:rsidRPr="009E7AFD">
                    <w:rPr>
                      <w:rFonts w:ascii="LegacySanITCBoo" w:hAnsi="LegacySanITCBoo"/>
                      <w:sz w:val="16"/>
                    </w:rPr>
                    <w:t xml:space="preserve">, </w:t>
                  </w:r>
                  <w:proofErr w:type="spellStart"/>
                  <w:r w:rsidRPr="009E7AFD">
                    <w:rPr>
                      <w:rFonts w:ascii="LegacySanITCBoo" w:hAnsi="LegacySanITCBoo"/>
                      <w:sz w:val="16"/>
                    </w:rPr>
                    <w:t>rectificació</w:t>
                  </w:r>
                  <w:proofErr w:type="spellEnd"/>
                  <w:r w:rsidRPr="009E7AFD">
                    <w:rPr>
                      <w:rFonts w:ascii="LegacySanITCBoo" w:hAnsi="LegacySanITCBoo"/>
                      <w:sz w:val="16"/>
                    </w:rPr>
                    <w:t xml:space="preserve">, </w:t>
                  </w:r>
                  <w:proofErr w:type="spellStart"/>
                  <w:r w:rsidRPr="009E7AFD">
                    <w:rPr>
                      <w:rFonts w:ascii="LegacySanITCBoo" w:hAnsi="LegacySanITCBoo"/>
                      <w:sz w:val="16"/>
                    </w:rPr>
                    <w:t>supresió</w:t>
                  </w:r>
                  <w:proofErr w:type="spellEnd"/>
                  <w:r w:rsidRPr="009E7AFD">
                    <w:rPr>
                      <w:rFonts w:ascii="LegacySanITCBoo" w:hAnsi="LegacySanITCBoo"/>
                      <w:sz w:val="16"/>
                    </w:rPr>
                    <w:t xml:space="preserve">, </w:t>
                  </w:r>
                  <w:proofErr w:type="spellStart"/>
                  <w:r w:rsidRPr="009E7AFD">
                    <w:rPr>
                      <w:rFonts w:ascii="LegacySanITCBoo" w:hAnsi="LegacySanITCBoo"/>
                      <w:sz w:val="16"/>
                    </w:rPr>
                    <w:t>limitació</w:t>
                  </w:r>
                  <w:proofErr w:type="spellEnd"/>
                  <w:r w:rsidRPr="009E7AFD">
                    <w:rPr>
                      <w:rFonts w:ascii="LegacySanITCBoo" w:hAnsi="LegacySanITCBoo"/>
                      <w:sz w:val="16"/>
                    </w:rPr>
                    <w:t xml:space="preserve"> del </w:t>
                  </w:r>
                  <w:proofErr w:type="spellStart"/>
                  <w:r w:rsidRPr="009E7AFD">
                    <w:rPr>
                      <w:rFonts w:ascii="LegacySanITCBoo" w:hAnsi="LegacySanITCBoo"/>
                      <w:sz w:val="16"/>
                    </w:rPr>
                    <w:t>tractament</w:t>
                  </w:r>
                  <w:proofErr w:type="spellEnd"/>
                  <w:r w:rsidRPr="009E7AFD">
                    <w:rPr>
                      <w:rFonts w:ascii="LegacySanITCBoo" w:hAnsi="LegacySanITCBoo"/>
                      <w:sz w:val="16"/>
                    </w:rPr>
                    <w:t xml:space="preserve">, </w:t>
                  </w:r>
                  <w:proofErr w:type="spellStart"/>
                  <w:r w:rsidRPr="009E7AFD">
                    <w:rPr>
                      <w:rFonts w:ascii="LegacySanITCBoo" w:hAnsi="LegacySanITCBoo"/>
                      <w:sz w:val="16"/>
                    </w:rPr>
                    <w:t>portabilitat</w:t>
                  </w:r>
                  <w:proofErr w:type="spellEnd"/>
                  <w:r w:rsidRPr="009E7AFD">
                    <w:rPr>
                      <w:rFonts w:ascii="LegacySanITCBoo" w:hAnsi="LegacySanITCBoo"/>
                      <w:sz w:val="16"/>
                    </w:rPr>
                    <w:t xml:space="preserve"> i </w:t>
                  </w:r>
                  <w:proofErr w:type="spellStart"/>
                  <w:r w:rsidRPr="009E7AFD">
                    <w:rPr>
                      <w:rFonts w:ascii="LegacySanITCBoo" w:hAnsi="LegacySanITCBoo"/>
                      <w:sz w:val="16"/>
                    </w:rPr>
                    <w:t>oposició</w:t>
                  </w:r>
                  <w:proofErr w:type="spellEnd"/>
                  <w:r w:rsidRPr="009E7AFD">
                    <w:rPr>
                      <w:rFonts w:ascii="LegacySanITCBoo" w:hAnsi="LegacySanITCBoo"/>
                      <w:sz w:val="16"/>
                    </w:rPr>
                    <w:t xml:space="preserve">  </w:t>
                  </w:r>
                  <w:proofErr w:type="spellStart"/>
                  <w:r w:rsidRPr="009E7AFD">
                    <w:rPr>
                      <w:rFonts w:ascii="LegacySanITCBoo" w:hAnsi="LegacySanITCBoo"/>
                      <w:sz w:val="16"/>
                    </w:rPr>
                    <w:t>regulats</w:t>
                  </w:r>
                  <w:proofErr w:type="spellEnd"/>
                  <w:r w:rsidRPr="009E7AFD">
                    <w:rPr>
                      <w:rFonts w:ascii="LegacySanITCBoo" w:hAnsi="LegacySanITCBoo"/>
                      <w:sz w:val="16"/>
                    </w:rPr>
                    <w:t xml:space="preserve"> </w:t>
                  </w:r>
                  <w:proofErr w:type="spellStart"/>
                  <w:r w:rsidRPr="009E7AFD">
                    <w:rPr>
                      <w:rFonts w:ascii="LegacySanITCBoo" w:hAnsi="LegacySanITCBoo"/>
                      <w:sz w:val="16"/>
                    </w:rPr>
                    <w:t>als</w:t>
                  </w:r>
                  <w:proofErr w:type="spellEnd"/>
                  <w:r w:rsidRPr="009E7AFD">
                    <w:rPr>
                      <w:rFonts w:ascii="LegacySanITCBoo" w:hAnsi="LegacySanITCBoo"/>
                      <w:sz w:val="16"/>
                    </w:rPr>
                    <w:t xml:space="preserve"> </w:t>
                  </w:r>
                  <w:proofErr w:type="spellStart"/>
                  <w:r w:rsidRPr="009E7AFD">
                    <w:rPr>
                      <w:rFonts w:ascii="LegacySanITCBoo" w:hAnsi="LegacySanITCBoo"/>
                      <w:sz w:val="16"/>
                    </w:rPr>
                    <w:t>articles</w:t>
                  </w:r>
                  <w:proofErr w:type="spellEnd"/>
                  <w:r w:rsidRPr="009E7AFD">
                    <w:rPr>
                      <w:rFonts w:ascii="LegacySanITCBoo" w:hAnsi="LegacySanITCBoo"/>
                      <w:sz w:val="16"/>
                    </w:rPr>
                    <w:t xml:space="preserve">  del 12 al 18 de la </w:t>
                  </w:r>
                  <w:proofErr w:type="spellStart"/>
                  <w:r w:rsidRPr="009E7AFD">
                    <w:rPr>
                      <w:rFonts w:ascii="LegacySanITCBoo" w:hAnsi="LegacySanITCBoo"/>
                      <w:sz w:val="16"/>
                    </w:rPr>
                    <w:t>Llei</w:t>
                  </w:r>
                  <w:proofErr w:type="spellEnd"/>
                  <w:r w:rsidRPr="009E7AFD">
                    <w:rPr>
                      <w:rFonts w:ascii="LegacySanITCBoo" w:hAnsi="LegacySanITCBoo"/>
                      <w:sz w:val="16"/>
                    </w:rPr>
                    <w:t xml:space="preserve"> </w:t>
                  </w:r>
                  <w:proofErr w:type="spellStart"/>
                  <w:r w:rsidRPr="009E7AFD">
                    <w:rPr>
                      <w:rFonts w:ascii="LegacySanITCBoo" w:hAnsi="LegacySanITCBoo"/>
                      <w:sz w:val="16"/>
                    </w:rPr>
                    <w:t>Orgànica</w:t>
                  </w:r>
                  <w:proofErr w:type="spellEnd"/>
                  <w:r w:rsidRPr="009E7AFD">
                    <w:rPr>
                      <w:rFonts w:ascii="LegacySanITCBoo" w:hAnsi="LegacySanITCBoo"/>
                      <w:sz w:val="16"/>
                    </w:rPr>
                    <w:t xml:space="preserve"> 3/2018   de 5 de desembre, de </w:t>
                  </w:r>
                  <w:proofErr w:type="spellStart"/>
                  <w:r w:rsidRPr="009E7AFD">
                    <w:rPr>
                      <w:rFonts w:ascii="LegacySanITCBoo" w:hAnsi="LegacySanITCBoo"/>
                      <w:sz w:val="16"/>
                    </w:rPr>
                    <w:t>Protecció</w:t>
                  </w:r>
                  <w:proofErr w:type="spellEnd"/>
                  <w:r w:rsidRPr="009E7AFD">
                    <w:rPr>
                      <w:rFonts w:ascii="LegacySanITCBoo" w:hAnsi="LegacySanITCBoo"/>
                      <w:sz w:val="16"/>
                    </w:rPr>
                    <w:t xml:space="preserve"> de </w:t>
                  </w:r>
                  <w:proofErr w:type="spellStart"/>
                  <w:r w:rsidRPr="009E7AFD">
                    <w:rPr>
                      <w:rFonts w:ascii="LegacySanITCBoo" w:hAnsi="LegacySanITCBoo"/>
                      <w:sz w:val="16"/>
                    </w:rPr>
                    <w:t>Dades</w:t>
                  </w:r>
                  <w:proofErr w:type="spellEnd"/>
                  <w:r w:rsidRPr="009E7AFD">
                    <w:rPr>
                      <w:rFonts w:ascii="LegacySanITCBoo" w:hAnsi="LegacySanITCBoo"/>
                      <w:sz w:val="16"/>
                    </w:rPr>
                    <w:t xml:space="preserve"> </w:t>
                  </w:r>
                  <w:proofErr w:type="spellStart"/>
                  <w:r w:rsidRPr="009E7AFD">
                    <w:rPr>
                      <w:rFonts w:ascii="LegacySanITCBoo" w:hAnsi="LegacySanITCBoo"/>
                      <w:sz w:val="16"/>
                    </w:rPr>
                    <w:t>Personals</w:t>
                  </w:r>
                  <w:proofErr w:type="spellEnd"/>
                  <w:r w:rsidRPr="009E7AFD">
                    <w:rPr>
                      <w:rFonts w:ascii="LegacySanITCBoo" w:hAnsi="LegacySanITCBoo"/>
                      <w:sz w:val="16"/>
                    </w:rPr>
                    <w:t xml:space="preserve"> y </w:t>
                  </w:r>
                  <w:proofErr w:type="spellStart"/>
                  <w:r w:rsidRPr="009E7AFD">
                    <w:rPr>
                      <w:rFonts w:ascii="LegacySanITCBoo" w:hAnsi="LegacySanITCBoo"/>
                      <w:sz w:val="16"/>
                    </w:rPr>
                    <w:t>garantia</w:t>
                  </w:r>
                  <w:proofErr w:type="spellEnd"/>
                  <w:r w:rsidRPr="009E7AFD">
                    <w:rPr>
                      <w:rFonts w:ascii="LegacySanITCBoo" w:hAnsi="LegacySanITCBoo"/>
                      <w:sz w:val="16"/>
                    </w:rPr>
                    <w:t xml:space="preserve"> </w:t>
                  </w:r>
                  <w:proofErr w:type="spellStart"/>
                  <w:r w:rsidRPr="009E7AFD">
                    <w:rPr>
                      <w:rFonts w:ascii="LegacySanITCBoo" w:hAnsi="LegacySanITCBoo"/>
                      <w:sz w:val="16"/>
                    </w:rPr>
                    <w:t>dels</w:t>
                  </w:r>
                  <w:proofErr w:type="spellEnd"/>
                  <w:r w:rsidRPr="009E7AFD">
                    <w:rPr>
                      <w:rFonts w:ascii="LegacySanITCBoo" w:hAnsi="LegacySanITCBoo"/>
                      <w:sz w:val="16"/>
                    </w:rPr>
                    <w:t xml:space="preserve"> </w:t>
                  </w:r>
                  <w:proofErr w:type="spellStart"/>
                  <w:r w:rsidRPr="009E7AFD">
                    <w:rPr>
                      <w:rFonts w:ascii="LegacySanITCBoo" w:hAnsi="LegacySanITCBoo"/>
                      <w:sz w:val="16"/>
                    </w:rPr>
                    <w:t>drets</w:t>
                  </w:r>
                  <w:proofErr w:type="spellEnd"/>
                  <w:r w:rsidRPr="009E7AFD">
                    <w:rPr>
                      <w:rFonts w:ascii="LegacySanITCBoo" w:hAnsi="LegacySanITCBoo"/>
                      <w:sz w:val="16"/>
                    </w:rPr>
                    <w:t xml:space="preserve"> </w:t>
                  </w:r>
                  <w:proofErr w:type="spellStart"/>
                  <w:r w:rsidRPr="009E7AFD">
                    <w:rPr>
                      <w:rFonts w:ascii="LegacySanITCBoo" w:hAnsi="LegacySanITCBoo"/>
                      <w:sz w:val="16"/>
                    </w:rPr>
                    <w:t>digitals</w:t>
                  </w:r>
                  <w:proofErr w:type="spellEnd"/>
                  <w:r w:rsidRPr="009E7AFD">
                    <w:rPr>
                      <w:rFonts w:ascii="LegacySanITCBoo" w:hAnsi="LegacySanITCBoo"/>
                      <w:sz w:val="16"/>
                    </w:rPr>
                    <w:t>.</w:t>
                  </w:r>
                </w:p>
                <w:p w:rsidR="0021197B" w:rsidRDefault="0021197B" w:rsidP="00335206">
                  <w:pPr>
                    <w:jc w:val="both"/>
                  </w:pPr>
                </w:p>
              </w:txbxContent>
            </v:textbox>
          </v:shape>
        </w:pict>
      </w:r>
      <w:r w:rsidR="00C1142F" w:rsidRPr="0043456E">
        <w:rPr>
          <w:rFonts w:ascii="Noto Sans" w:hAnsi="Noto Sans" w:cs="Noto Sans"/>
          <w:color w:val="000000"/>
        </w:rPr>
        <w:tab/>
      </w:r>
      <w:r w:rsidR="00C1142F" w:rsidRPr="0043456E">
        <w:rPr>
          <w:rFonts w:ascii="Noto Sans" w:hAnsi="Noto Sans" w:cs="Noto Sans"/>
          <w:color w:val="000000"/>
        </w:rPr>
        <w:tab/>
      </w:r>
      <w:r w:rsidR="00C1142F" w:rsidRPr="0043456E">
        <w:rPr>
          <w:rFonts w:ascii="Noto Sans" w:hAnsi="Noto Sans" w:cs="Noto Sans"/>
          <w:color w:val="000000"/>
        </w:rPr>
        <w:tab/>
      </w:r>
      <w:r w:rsidR="00C1142F" w:rsidRPr="0043456E">
        <w:rPr>
          <w:rFonts w:ascii="Noto Sans" w:hAnsi="Noto Sans" w:cs="Noto Sans"/>
          <w:color w:val="000000"/>
        </w:rPr>
        <w:tab/>
      </w:r>
      <w:r w:rsidR="00C1142F" w:rsidRPr="0043456E">
        <w:rPr>
          <w:rFonts w:ascii="Noto Sans" w:hAnsi="Noto Sans" w:cs="Noto Sans"/>
          <w:color w:val="000000"/>
        </w:rPr>
        <w:tab/>
      </w:r>
      <w:r w:rsidR="00C1142F" w:rsidRPr="0043456E">
        <w:rPr>
          <w:rFonts w:ascii="Noto Sans" w:hAnsi="Noto Sans" w:cs="Noto Sans"/>
          <w:color w:val="000000"/>
        </w:rPr>
        <w:tab/>
      </w:r>
      <w:r w:rsidR="00C1142F" w:rsidRPr="0043456E">
        <w:rPr>
          <w:rFonts w:ascii="Noto Sans" w:hAnsi="Noto Sans" w:cs="Noto Sans"/>
          <w:color w:val="000000"/>
        </w:rPr>
        <w:tab/>
      </w:r>
      <w:r w:rsidR="00C1142F" w:rsidRPr="0043456E">
        <w:rPr>
          <w:rFonts w:ascii="Noto Sans" w:hAnsi="Noto Sans" w:cs="Noto Sans"/>
          <w:color w:val="000000"/>
        </w:rPr>
        <w:tab/>
        <w:t>Signatura:</w:t>
      </w:r>
    </w:p>
    <w:sectPr w:rsidR="00DC643C" w:rsidRPr="0043456E" w:rsidSect="00F4736B">
      <w:headerReference w:type="even" r:id="rId7"/>
      <w:headerReference w:type="default" r:id="rId8"/>
      <w:footerReference w:type="even" r:id="rId9"/>
      <w:footerReference w:type="default" r:id="rId10"/>
      <w:headerReference w:type="first" r:id="rId11"/>
      <w:footerReference w:type="first" r:id="rId12"/>
      <w:pgSz w:w="11906" w:h="16838"/>
      <w:pgMar w:top="1871" w:right="849" w:bottom="1418" w:left="1276"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97B" w:rsidRDefault="0021197B" w:rsidP="00AA2C4F">
      <w:pPr>
        <w:spacing w:after="0" w:line="240" w:lineRule="auto"/>
      </w:pPr>
      <w:r>
        <w:separator/>
      </w:r>
    </w:p>
  </w:endnote>
  <w:endnote w:type="continuationSeparator" w:id="0">
    <w:p w:rsidR="0021197B" w:rsidRDefault="0021197B" w:rsidP="00AA2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egacySanITCBoo">
    <w:panose1 w:val="020B05020505080203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Noto Sans">
    <w:panose1 w:val="020B0502040504020204"/>
    <w:charset w:val="00"/>
    <w:family w:val="swiss"/>
    <w:pitch w:val="variable"/>
    <w:sig w:usb0="E00002FF" w:usb1="4000001F" w:usb2="08000029"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7B" w:rsidRDefault="0021197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7B" w:rsidRDefault="0021197B" w:rsidP="00FB0C0A">
    <w:pPr>
      <w:pStyle w:val="Piedepgina"/>
      <w:tabs>
        <w:tab w:val="clear" w:pos="8504"/>
      </w:tabs>
      <w:rPr>
        <w:sz w:val="16"/>
        <w:szCs w:val="16"/>
      </w:rPr>
    </w:pPr>
    <w:r>
      <w:rPr>
        <w:noProof/>
        <w:sz w:val="16"/>
        <w:szCs w:val="16"/>
        <w:lang w:eastAsia="es-ES"/>
      </w:rPr>
      <w:tab/>
    </w:r>
    <w:r>
      <w:rPr>
        <w:noProof/>
        <w:sz w:val="16"/>
        <w:szCs w:val="16"/>
        <w:lang w:eastAsia="es-ES"/>
      </w:rPr>
      <w:tab/>
    </w:r>
    <w:r>
      <w:rPr>
        <w:noProof/>
        <w:sz w:val="16"/>
        <w:szCs w:val="16"/>
        <w:lang w:eastAsia="es-ES"/>
      </w:rPr>
      <w:tab/>
    </w:r>
    <w:r>
      <w:rPr>
        <w:noProof/>
        <w:sz w:val="16"/>
        <w:szCs w:val="16"/>
        <w:lang w:eastAsia="es-ES"/>
      </w:rPr>
      <w:tab/>
    </w:r>
    <w:r>
      <w:rPr>
        <w:noProof/>
        <w:sz w:val="16"/>
        <w:szCs w:val="16"/>
        <w:lang w:eastAsia="es-ES"/>
      </w:rPr>
      <w:tab/>
    </w:r>
  </w:p>
  <w:p w:rsidR="0021197B" w:rsidRDefault="0021197B" w:rsidP="00FB0C0A">
    <w:pPr>
      <w:pStyle w:val="Piedepgina"/>
      <w:ind w:right="567"/>
      <w:jc w:val="center"/>
      <w:rPr>
        <w:sz w:val="16"/>
        <w:szCs w:val="16"/>
      </w:rPr>
    </w:pPr>
  </w:p>
  <w:p w:rsidR="0021197B" w:rsidRPr="0043456E" w:rsidRDefault="0021197B" w:rsidP="0043456E">
    <w:pPr>
      <w:pStyle w:val="Piedepgina"/>
      <w:ind w:right="567"/>
      <w:rPr>
        <w:rFonts w:ascii="Noto Sans" w:hAnsi="Noto Sans" w:cs="Noto Sans"/>
        <w:sz w:val="15"/>
        <w:szCs w:val="15"/>
      </w:rPr>
    </w:pPr>
    <w:r w:rsidRPr="0043456E">
      <w:rPr>
        <w:rFonts w:ascii="Noto Sans" w:hAnsi="Noto Sans" w:cs="Noto Sans"/>
        <w:sz w:val="15"/>
        <w:szCs w:val="15"/>
      </w:rPr>
      <w:t>Camí Vell de Bunyola, 43 · 07009 Palma</w:t>
    </w:r>
  </w:p>
  <w:p w:rsidR="0021197B" w:rsidRPr="0043456E" w:rsidRDefault="0021197B" w:rsidP="0043456E">
    <w:pPr>
      <w:pStyle w:val="Piedepgina"/>
      <w:ind w:right="567"/>
      <w:rPr>
        <w:rFonts w:ascii="Noto Sans" w:hAnsi="Noto Sans" w:cs="Noto Sans"/>
        <w:sz w:val="15"/>
        <w:szCs w:val="15"/>
      </w:rPr>
    </w:pPr>
    <w:r w:rsidRPr="0043456E">
      <w:rPr>
        <w:rFonts w:ascii="Noto Sans" w:hAnsi="Noto Sans" w:cs="Noto Sans"/>
        <w:sz w:val="15"/>
        <w:szCs w:val="15"/>
      </w:rPr>
      <w:t xml:space="preserve">Tel.: 971 78 49 91 · Fax: 971 78 49 42 · Web: </w:t>
    </w:r>
    <w:hyperlink r:id="rId1" w:history="1">
      <w:r w:rsidRPr="0043456E">
        <w:rPr>
          <w:rStyle w:val="Hipervnculo"/>
          <w:rFonts w:ascii="Noto Sans" w:hAnsi="Noto Sans" w:cs="Noto Sans"/>
          <w:sz w:val="15"/>
          <w:szCs w:val="15"/>
        </w:rPr>
        <w:t>http://soib.caib.es</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7B" w:rsidRDefault="0021197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97B" w:rsidRDefault="0021197B" w:rsidP="00AA2C4F">
      <w:pPr>
        <w:spacing w:after="0" w:line="240" w:lineRule="auto"/>
      </w:pPr>
      <w:r>
        <w:separator/>
      </w:r>
    </w:p>
  </w:footnote>
  <w:footnote w:type="continuationSeparator" w:id="0">
    <w:p w:rsidR="0021197B" w:rsidRDefault="0021197B" w:rsidP="00AA2C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7B" w:rsidRDefault="0021197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7B" w:rsidRDefault="0021197B" w:rsidP="00211BCA">
    <w:pPr>
      <w:pStyle w:val="Encabezado"/>
    </w:pPr>
    <w:r>
      <w:rPr>
        <w:b/>
        <w:noProof/>
        <w:lang w:eastAsia="es-ES"/>
      </w:rPr>
      <w:drawing>
        <wp:anchor distT="0" distB="0" distL="114300" distR="114300" simplePos="0" relativeHeight="251656704" behindDoc="0" locked="0" layoutInCell="1" allowOverlap="1">
          <wp:simplePos x="0" y="0"/>
          <wp:positionH relativeFrom="column">
            <wp:posOffset>4094480</wp:posOffset>
          </wp:positionH>
          <wp:positionV relativeFrom="paragraph">
            <wp:posOffset>75565</wp:posOffset>
          </wp:positionV>
          <wp:extent cx="1991360" cy="440055"/>
          <wp:effectExtent l="19050" t="0" r="889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991360" cy="44005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7728" behindDoc="0" locked="0" layoutInCell="1" allowOverlap="1">
          <wp:simplePos x="0" y="0"/>
          <wp:positionH relativeFrom="column">
            <wp:posOffset>1182370</wp:posOffset>
          </wp:positionH>
          <wp:positionV relativeFrom="paragraph">
            <wp:posOffset>-12065</wp:posOffset>
          </wp:positionV>
          <wp:extent cx="1043305" cy="640080"/>
          <wp:effectExtent l="19050" t="0" r="4445" b="0"/>
          <wp:wrapSquare wrapText="bothSides"/>
          <wp:docPr id="14" name="Imagen 2" descr="Logo_EEEJ_Garantia_Juvenil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EEEJ_Garantia_Juvenil_es.jpg"/>
                  <pic:cNvPicPr>
                    <a:picLocks noChangeAspect="1" noChangeArrowheads="1"/>
                  </pic:cNvPicPr>
                </pic:nvPicPr>
                <pic:blipFill>
                  <a:blip r:embed="rId2"/>
                  <a:srcRect/>
                  <a:stretch>
                    <a:fillRect/>
                  </a:stretch>
                </pic:blipFill>
                <pic:spPr bwMode="auto">
                  <a:xfrm>
                    <a:off x="0" y="0"/>
                    <a:ext cx="1043305" cy="640080"/>
                  </a:xfrm>
                  <a:prstGeom prst="rect">
                    <a:avLst/>
                  </a:prstGeom>
                  <a:noFill/>
                  <a:ln w="9525">
                    <a:noFill/>
                    <a:miter lim="800000"/>
                    <a:headEnd/>
                    <a:tailEnd/>
                  </a:ln>
                </pic:spPr>
              </pic:pic>
            </a:graphicData>
          </a:graphic>
        </wp:anchor>
      </w:drawing>
    </w:r>
    <w:r>
      <w:rPr>
        <w:b/>
        <w:noProof/>
        <w:color w:val="1F497D"/>
        <w:sz w:val="24"/>
        <w:szCs w:val="24"/>
        <w:lang w:eastAsia="es-ES"/>
      </w:rPr>
      <w:drawing>
        <wp:anchor distT="0" distB="0" distL="114300" distR="114300" simplePos="0" relativeHeight="251658752" behindDoc="0" locked="0" layoutInCell="1" allowOverlap="1">
          <wp:simplePos x="0" y="0"/>
          <wp:positionH relativeFrom="column">
            <wp:posOffset>2434590</wp:posOffset>
          </wp:positionH>
          <wp:positionV relativeFrom="paragraph">
            <wp:posOffset>121920</wp:posOffset>
          </wp:positionV>
          <wp:extent cx="1336675" cy="374650"/>
          <wp:effectExtent l="1905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srcRect/>
                  <a:stretch>
                    <a:fillRect/>
                  </a:stretch>
                </pic:blipFill>
                <pic:spPr bwMode="auto">
                  <a:xfrm>
                    <a:off x="0" y="0"/>
                    <a:ext cx="1336675" cy="374650"/>
                  </a:xfrm>
                  <a:prstGeom prst="rect">
                    <a:avLst/>
                  </a:prstGeom>
                  <a:noFill/>
                  <a:ln w="9525">
                    <a:noFill/>
                    <a:miter lim="800000"/>
                    <a:headEnd/>
                    <a:tailEnd/>
                  </a:ln>
                </pic:spPr>
              </pic:pic>
            </a:graphicData>
          </a:graphic>
        </wp:anchor>
      </w:drawing>
    </w:r>
    <w:r>
      <w:rPr>
        <w:b/>
        <w:noProof/>
        <w:lang w:eastAsia="es-ES"/>
      </w:rPr>
      <w:drawing>
        <wp:anchor distT="0" distB="0" distL="114300" distR="114300" simplePos="0" relativeHeight="251655680" behindDoc="1" locked="0" layoutInCell="1" allowOverlap="1">
          <wp:simplePos x="0" y="0"/>
          <wp:positionH relativeFrom="column">
            <wp:posOffset>26035</wp:posOffset>
          </wp:positionH>
          <wp:positionV relativeFrom="paragraph">
            <wp:posOffset>-5080</wp:posOffset>
          </wp:positionV>
          <wp:extent cx="817880" cy="749935"/>
          <wp:effectExtent l="19050" t="0" r="1270" b="0"/>
          <wp:wrapNone/>
          <wp:docPr id="8" name="Imagen 1" descr="C:\Users\u105399\AppData\Local\Temp\Domino Web Access\logoSO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105399\AppData\Local\Temp\Domino Web Access\logoSOIB.png"/>
                  <pic:cNvPicPr>
                    <a:picLocks noChangeAspect="1" noChangeArrowheads="1"/>
                  </pic:cNvPicPr>
                </pic:nvPicPr>
                <pic:blipFill>
                  <a:blip r:embed="rId4"/>
                  <a:srcRect/>
                  <a:stretch>
                    <a:fillRect/>
                  </a:stretch>
                </pic:blipFill>
                <pic:spPr bwMode="auto">
                  <a:xfrm>
                    <a:off x="0" y="0"/>
                    <a:ext cx="817880" cy="749935"/>
                  </a:xfrm>
                  <a:prstGeom prst="rect">
                    <a:avLst/>
                  </a:prstGeom>
                  <a:noFill/>
                  <a:ln w="9525">
                    <a:noFill/>
                    <a:miter lim="800000"/>
                    <a:headEnd/>
                    <a:tailEnd/>
                  </a:ln>
                </pic:spPr>
              </pic:pic>
            </a:graphicData>
          </a:graphic>
        </wp:anchor>
      </w:drawing>
    </w:r>
    <w:r>
      <w:rPr>
        <w:b/>
        <w:noProof/>
        <w:lang w:eastAsia="es-ES"/>
      </w:rPr>
      <w:t xml:space="preserve">                                                </w:t>
    </w:r>
    <w:r>
      <w:rPr>
        <w:b/>
        <w:noProof/>
        <w:color w:val="1F497D"/>
        <w:sz w:val="24"/>
        <w:szCs w:val="24"/>
        <w:lang w:eastAsia="es-ES"/>
      </w:rPr>
      <w:t xml:space="preserve">    </w:t>
    </w:r>
    <w:r>
      <w:rPr>
        <w:b/>
        <w:noProof/>
        <w:lang w:eastAsia="es-ES"/>
      </w:rPr>
    </w:r>
    <w:r>
      <w:rPr>
        <w:b/>
        <w:noProof/>
        <w:color w:val="1F497D"/>
        <w:sz w:val="24"/>
        <w:szCs w:val="24"/>
        <w:lang w:eastAsia="es-ES"/>
      </w:rPr>
      <w:pict>
        <v:group id="_x0000_s2060" editas="canvas" style="width:105pt;height:29.25pt;mso-position-horizontal-relative:char;mso-position-vertical-relative:line" coordsize="2100,5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width:2100;height:585" o:preferrelative="f">
            <v:fill o:detectmouseclick="t"/>
            <v:path o:extrusionok="t" o:connecttype="none"/>
            <o:lock v:ext="edit" text="t"/>
          </v:shape>
          <w10:wrap type="none"/>
          <w10:anchorlock/>
        </v:group>
      </w:pict>
    </w:r>
    <w:r>
      <w:rPr>
        <w:b/>
        <w:noProof/>
        <w:color w:val="1F497D"/>
        <w:sz w:val="24"/>
        <w:szCs w:val="24"/>
        <w:lang w:eastAsia="es-ES"/>
      </w:rPr>
      <w:t xml:space="preserve">      </w:t>
    </w:r>
  </w:p>
  <w:p w:rsidR="0021197B" w:rsidRPr="00211BCA" w:rsidRDefault="0021197B" w:rsidP="00211BC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7B" w:rsidRDefault="0021197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9"/>
    <w:lvl w:ilvl="0">
      <w:start w:val="1"/>
      <w:numFmt w:val="decimal"/>
      <w:lvlText w:val="%1."/>
      <w:lvlJc w:val="left"/>
      <w:pPr>
        <w:tabs>
          <w:tab w:val="num" w:pos="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A2C4F"/>
    <w:rsid w:val="00024CEB"/>
    <w:rsid w:val="00030153"/>
    <w:rsid w:val="00031DC2"/>
    <w:rsid w:val="00033D07"/>
    <w:rsid w:val="000525EE"/>
    <w:rsid w:val="00076167"/>
    <w:rsid w:val="000A4AEF"/>
    <w:rsid w:val="000D61B4"/>
    <w:rsid w:val="000D74A8"/>
    <w:rsid w:val="000E089E"/>
    <w:rsid w:val="00165FCF"/>
    <w:rsid w:val="0017293D"/>
    <w:rsid w:val="00176368"/>
    <w:rsid w:val="001910B1"/>
    <w:rsid w:val="00197DBB"/>
    <w:rsid w:val="001B10E7"/>
    <w:rsid w:val="001D1096"/>
    <w:rsid w:val="001E44D0"/>
    <w:rsid w:val="0021197B"/>
    <w:rsid w:val="00211BCA"/>
    <w:rsid w:val="00221F98"/>
    <w:rsid w:val="00222707"/>
    <w:rsid w:val="00246BA2"/>
    <w:rsid w:val="00286B4A"/>
    <w:rsid w:val="00291BB6"/>
    <w:rsid w:val="002A0AB2"/>
    <w:rsid w:val="002C0A75"/>
    <w:rsid w:val="002D364A"/>
    <w:rsid w:val="002E0563"/>
    <w:rsid w:val="002E6AA2"/>
    <w:rsid w:val="00335206"/>
    <w:rsid w:val="003420EA"/>
    <w:rsid w:val="00371976"/>
    <w:rsid w:val="003D4ED9"/>
    <w:rsid w:val="003E36D9"/>
    <w:rsid w:val="003F07D3"/>
    <w:rsid w:val="003F3C04"/>
    <w:rsid w:val="00400575"/>
    <w:rsid w:val="0040385C"/>
    <w:rsid w:val="004217B2"/>
    <w:rsid w:val="0043061C"/>
    <w:rsid w:val="0043456E"/>
    <w:rsid w:val="00460491"/>
    <w:rsid w:val="00463E9E"/>
    <w:rsid w:val="00465330"/>
    <w:rsid w:val="00470362"/>
    <w:rsid w:val="004A5100"/>
    <w:rsid w:val="004A62BE"/>
    <w:rsid w:val="004B049B"/>
    <w:rsid w:val="004B4DD7"/>
    <w:rsid w:val="005020E4"/>
    <w:rsid w:val="0053255A"/>
    <w:rsid w:val="00544E47"/>
    <w:rsid w:val="0056773F"/>
    <w:rsid w:val="005902CE"/>
    <w:rsid w:val="005C7D46"/>
    <w:rsid w:val="005F7171"/>
    <w:rsid w:val="005F7528"/>
    <w:rsid w:val="0061442E"/>
    <w:rsid w:val="00630069"/>
    <w:rsid w:val="006400B6"/>
    <w:rsid w:val="0064408F"/>
    <w:rsid w:val="006658B0"/>
    <w:rsid w:val="00672D0F"/>
    <w:rsid w:val="00680AD0"/>
    <w:rsid w:val="006A44D7"/>
    <w:rsid w:val="006B1B7A"/>
    <w:rsid w:val="006B5F28"/>
    <w:rsid w:val="006C794F"/>
    <w:rsid w:val="006D6FE8"/>
    <w:rsid w:val="007060EC"/>
    <w:rsid w:val="00752504"/>
    <w:rsid w:val="00755556"/>
    <w:rsid w:val="00784FDD"/>
    <w:rsid w:val="0078670E"/>
    <w:rsid w:val="0079679F"/>
    <w:rsid w:val="007A1DFD"/>
    <w:rsid w:val="007A75D0"/>
    <w:rsid w:val="007B0456"/>
    <w:rsid w:val="007B3F51"/>
    <w:rsid w:val="007C6509"/>
    <w:rsid w:val="007F6510"/>
    <w:rsid w:val="00801EEF"/>
    <w:rsid w:val="008100D2"/>
    <w:rsid w:val="00814366"/>
    <w:rsid w:val="00827568"/>
    <w:rsid w:val="008364A7"/>
    <w:rsid w:val="00884018"/>
    <w:rsid w:val="0088754B"/>
    <w:rsid w:val="008C055E"/>
    <w:rsid w:val="008C6506"/>
    <w:rsid w:val="008C7EEF"/>
    <w:rsid w:val="008D23B7"/>
    <w:rsid w:val="009062C3"/>
    <w:rsid w:val="00906B07"/>
    <w:rsid w:val="00906D39"/>
    <w:rsid w:val="009231BB"/>
    <w:rsid w:val="00924E3D"/>
    <w:rsid w:val="009557F2"/>
    <w:rsid w:val="00966045"/>
    <w:rsid w:val="009703F6"/>
    <w:rsid w:val="00972975"/>
    <w:rsid w:val="0099510B"/>
    <w:rsid w:val="009A3AF3"/>
    <w:rsid w:val="009A56B6"/>
    <w:rsid w:val="009A724E"/>
    <w:rsid w:val="009B33D0"/>
    <w:rsid w:val="009E7AFD"/>
    <w:rsid w:val="009F06E8"/>
    <w:rsid w:val="00A0094E"/>
    <w:rsid w:val="00A15AF5"/>
    <w:rsid w:val="00A3364F"/>
    <w:rsid w:val="00A53355"/>
    <w:rsid w:val="00A5459E"/>
    <w:rsid w:val="00A5603E"/>
    <w:rsid w:val="00A733A7"/>
    <w:rsid w:val="00AA2C4F"/>
    <w:rsid w:val="00AB078E"/>
    <w:rsid w:val="00AC2AB5"/>
    <w:rsid w:val="00AC4206"/>
    <w:rsid w:val="00AD4AE7"/>
    <w:rsid w:val="00AE3E93"/>
    <w:rsid w:val="00B16BFC"/>
    <w:rsid w:val="00B2387B"/>
    <w:rsid w:val="00B80A1F"/>
    <w:rsid w:val="00B872FC"/>
    <w:rsid w:val="00BA584E"/>
    <w:rsid w:val="00BE38CC"/>
    <w:rsid w:val="00C1142F"/>
    <w:rsid w:val="00C1503D"/>
    <w:rsid w:val="00C16E72"/>
    <w:rsid w:val="00C2385D"/>
    <w:rsid w:val="00C434F0"/>
    <w:rsid w:val="00C66998"/>
    <w:rsid w:val="00C9742E"/>
    <w:rsid w:val="00CF1E45"/>
    <w:rsid w:val="00D00DC1"/>
    <w:rsid w:val="00D0586C"/>
    <w:rsid w:val="00D137B6"/>
    <w:rsid w:val="00D25957"/>
    <w:rsid w:val="00D26120"/>
    <w:rsid w:val="00D45C05"/>
    <w:rsid w:val="00D53803"/>
    <w:rsid w:val="00D7434A"/>
    <w:rsid w:val="00DC353F"/>
    <w:rsid w:val="00DC643C"/>
    <w:rsid w:val="00DF4D55"/>
    <w:rsid w:val="00E0270A"/>
    <w:rsid w:val="00E13491"/>
    <w:rsid w:val="00E54C88"/>
    <w:rsid w:val="00E559EC"/>
    <w:rsid w:val="00E661A4"/>
    <w:rsid w:val="00E83FE2"/>
    <w:rsid w:val="00EE4101"/>
    <w:rsid w:val="00EE5C33"/>
    <w:rsid w:val="00EF0F5A"/>
    <w:rsid w:val="00EF7B6E"/>
    <w:rsid w:val="00F1028B"/>
    <w:rsid w:val="00F105A8"/>
    <w:rsid w:val="00F2229B"/>
    <w:rsid w:val="00F42C64"/>
    <w:rsid w:val="00F4736B"/>
    <w:rsid w:val="00F506B2"/>
    <w:rsid w:val="00F6324D"/>
    <w:rsid w:val="00F673B1"/>
    <w:rsid w:val="00F7785F"/>
    <w:rsid w:val="00F83ADF"/>
    <w:rsid w:val="00F97A9E"/>
    <w:rsid w:val="00FA6168"/>
    <w:rsid w:val="00FB0C0A"/>
    <w:rsid w:val="00FC19C3"/>
    <w:rsid w:val="00FE37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EE"/>
    <w:pPr>
      <w:spacing w:after="200" w:line="276" w:lineRule="auto"/>
    </w:pPr>
    <w:rPr>
      <w:sz w:val="22"/>
      <w:szCs w:val="22"/>
      <w:lang w:eastAsia="en-US"/>
    </w:rPr>
  </w:style>
  <w:style w:type="paragraph" w:styleId="Ttulo2">
    <w:name w:val="heading 2"/>
    <w:basedOn w:val="Normal"/>
    <w:next w:val="Normal"/>
    <w:link w:val="Ttulo2Car"/>
    <w:qFormat/>
    <w:rsid w:val="00EF7B6E"/>
    <w:pPr>
      <w:keepNext/>
      <w:spacing w:after="0" w:line="240" w:lineRule="auto"/>
      <w:outlineLvl w:val="1"/>
    </w:pPr>
    <w:rPr>
      <w:rFonts w:ascii="Times New Roman" w:eastAsia="Times New Roman" w:hAnsi="Times New Roman"/>
      <w:b/>
      <w:sz w:val="20"/>
      <w:szCs w:val="20"/>
      <w:lang w:val="ca-ES" w:eastAsia="ko-KR"/>
    </w:rPr>
  </w:style>
  <w:style w:type="paragraph" w:styleId="Ttulo3">
    <w:name w:val="heading 3"/>
    <w:basedOn w:val="Normal"/>
    <w:next w:val="Normal"/>
    <w:link w:val="Ttulo3Car"/>
    <w:uiPriority w:val="9"/>
    <w:semiHidden/>
    <w:unhideWhenUsed/>
    <w:qFormat/>
    <w:rsid w:val="00680AD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rsid w:val="00EF7B6E"/>
    <w:pPr>
      <w:keepNext/>
      <w:spacing w:after="0" w:line="240" w:lineRule="auto"/>
      <w:outlineLvl w:val="3"/>
    </w:pPr>
    <w:rPr>
      <w:rFonts w:ascii="Times" w:eastAsia="Times New Roman" w:hAnsi="Times"/>
      <w:i/>
      <w:sz w:val="18"/>
      <w:szCs w:val="20"/>
      <w:lang w:val="ca-ES" w:eastAsia="ko-KR"/>
    </w:rPr>
  </w:style>
  <w:style w:type="paragraph" w:styleId="Ttulo6">
    <w:name w:val="heading 6"/>
    <w:basedOn w:val="Normal"/>
    <w:next w:val="Normal"/>
    <w:link w:val="Ttulo6Car"/>
    <w:qFormat/>
    <w:rsid w:val="00EF7B6E"/>
    <w:pPr>
      <w:keepNext/>
      <w:spacing w:after="0" w:line="240" w:lineRule="auto"/>
      <w:jc w:val="center"/>
      <w:outlineLvl w:val="5"/>
    </w:pPr>
    <w:rPr>
      <w:rFonts w:ascii="Times" w:eastAsia="Times New Roman" w:hAnsi="Times"/>
      <w:b/>
      <w:sz w:val="24"/>
      <w:szCs w:val="20"/>
      <w:lang w:val="ca-ES" w:eastAsia="ko-KR"/>
    </w:rPr>
  </w:style>
  <w:style w:type="paragraph" w:styleId="Ttulo7">
    <w:name w:val="heading 7"/>
    <w:basedOn w:val="Normal"/>
    <w:next w:val="Normal"/>
    <w:link w:val="Ttulo7Car"/>
    <w:qFormat/>
    <w:rsid w:val="00EF7B6E"/>
    <w:pPr>
      <w:keepNext/>
      <w:spacing w:after="0" w:line="240" w:lineRule="auto"/>
      <w:outlineLvl w:val="6"/>
    </w:pPr>
    <w:rPr>
      <w:rFonts w:ascii="Arial" w:eastAsia="Times New Roman" w:hAnsi="Arial"/>
      <w:b/>
      <w:sz w:val="18"/>
      <w:szCs w:val="20"/>
      <w:lang w:val="ca-ES" w:eastAsia="ko-KR"/>
    </w:rPr>
  </w:style>
  <w:style w:type="paragraph" w:styleId="Ttulo8">
    <w:name w:val="heading 8"/>
    <w:basedOn w:val="Normal"/>
    <w:next w:val="Normal"/>
    <w:link w:val="Ttulo8Car"/>
    <w:qFormat/>
    <w:rsid w:val="00EF7B6E"/>
    <w:pPr>
      <w:keepNext/>
      <w:spacing w:after="0" w:line="240" w:lineRule="auto"/>
      <w:jc w:val="center"/>
      <w:outlineLvl w:val="7"/>
    </w:pPr>
    <w:rPr>
      <w:rFonts w:ascii="Arial" w:eastAsia="Times New Roman" w:hAnsi="Arial"/>
      <w:b/>
      <w:sz w:val="20"/>
      <w:szCs w:val="20"/>
      <w:lang w:val="ca-ES" w:eastAsia="ko-KR"/>
    </w:rPr>
  </w:style>
  <w:style w:type="paragraph" w:styleId="Ttulo9">
    <w:name w:val="heading 9"/>
    <w:basedOn w:val="Normal"/>
    <w:next w:val="Normal"/>
    <w:link w:val="Ttulo9Car"/>
    <w:qFormat/>
    <w:rsid w:val="00EF7B6E"/>
    <w:pPr>
      <w:keepNext/>
      <w:spacing w:after="0" w:line="240" w:lineRule="auto"/>
      <w:jc w:val="center"/>
      <w:outlineLvl w:val="8"/>
    </w:pPr>
    <w:rPr>
      <w:rFonts w:ascii="Arial" w:eastAsia="Times New Roman" w:hAnsi="Arial"/>
      <w:b/>
      <w:sz w:val="18"/>
      <w:szCs w:val="20"/>
      <w:lang w:val="ca-ES" w:eastAsia="ko-KR"/>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A2C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2C4F"/>
  </w:style>
  <w:style w:type="paragraph" w:styleId="Piedepgina">
    <w:name w:val="footer"/>
    <w:basedOn w:val="Normal"/>
    <w:link w:val="PiedepginaCar"/>
    <w:uiPriority w:val="99"/>
    <w:unhideWhenUsed/>
    <w:rsid w:val="00AA2C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2C4F"/>
  </w:style>
  <w:style w:type="character" w:customStyle="1" w:styleId="Ttulo2Car">
    <w:name w:val="Título 2 Car"/>
    <w:basedOn w:val="Fuentedeprrafopredeter"/>
    <w:link w:val="Ttulo2"/>
    <w:rsid w:val="00EF7B6E"/>
    <w:rPr>
      <w:rFonts w:ascii="Times New Roman" w:eastAsia="Times New Roman" w:hAnsi="Times New Roman"/>
      <w:b/>
      <w:lang w:val="ca-ES" w:eastAsia="ko-KR"/>
    </w:rPr>
  </w:style>
  <w:style w:type="character" w:customStyle="1" w:styleId="Ttulo4Car">
    <w:name w:val="Título 4 Car"/>
    <w:basedOn w:val="Fuentedeprrafopredeter"/>
    <w:link w:val="Ttulo4"/>
    <w:rsid w:val="00EF7B6E"/>
    <w:rPr>
      <w:rFonts w:ascii="Times" w:eastAsia="Times New Roman" w:hAnsi="Times"/>
      <w:i/>
      <w:sz w:val="18"/>
      <w:lang w:val="ca-ES" w:eastAsia="ko-KR"/>
    </w:rPr>
  </w:style>
  <w:style w:type="character" w:customStyle="1" w:styleId="Ttulo6Car">
    <w:name w:val="Título 6 Car"/>
    <w:basedOn w:val="Fuentedeprrafopredeter"/>
    <w:link w:val="Ttulo6"/>
    <w:rsid w:val="00EF7B6E"/>
    <w:rPr>
      <w:rFonts w:ascii="Times" w:eastAsia="Times New Roman" w:hAnsi="Times"/>
      <w:b/>
      <w:sz w:val="24"/>
      <w:lang w:val="ca-ES" w:eastAsia="ko-KR"/>
    </w:rPr>
  </w:style>
  <w:style w:type="character" w:customStyle="1" w:styleId="Ttulo7Car">
    <w:name w:val="Título 7 Car"/>
    <w:basedOn w:val="Fuentedeprrafopredeter"/>
    <w:link w:val="Ttulo7"/>
    <w:rsid w:val="00EF7B6E"/>
    <w:rPr>
      <w:rFonts w:ascii="Arial" w:eastAsia="Times New Roman" w:hAnsi="Arial"/>
      <w:b/>
      <w:sz w:val="18"/>
      <w:lang w:val="ca-ES" w:eastAsia="ko-KR"/>
    </w:rPr>
  </w:style>
  <w:style w:type="character" w:customStyle="1" w:styleId="Ttulo8Car">
    <w:name w:val="Título 8 Car"/>
    <w:basedOn w:val="Fuentedeprrafopredeter"/>
    <w:link w:val="Ttulo8"/>
    <w:rsid w:val="00EF7B6E"/>
    <w:rPr>
      <w:rFonts w:ascii="Arial" w:eastAsia="Times New Roman" w:hAnsi="Arial"/>
      <w:b/>
      <w:lang w:val="ca-ES" w:eastAsia="ko-KR"/>
    </w:rPr>
  </w:style>
  <w:style w:type="character" w:customStyle="1" w:styleId="Ttulo9Car">
    <w:name w:val="Título 9 Car"/>
    <w:basedOn w:val="Fuentedeprrafopredeter"/>
    <w:link w:val="Ttulo9"/>
    <w:rsid w:val="00EF7B6E"/>
    <w:rPr>
      <w:rFonts w:ascii="Arial" w:eastAsia="Times New Roman" w:hAnsi="Arial"/>
      <w:b/>
      <w:sz w:val="18"/>
      <w:lang w:val="ca-ES" w:eastAsia="ko-KR"/>
    </w:rPr>
  </w:style>
  <w:style w:type="paragraph" w:styleId="Textonotapie">
    <w:name w:val="footnote text"/>
    <w:basedOn w:val="Normal"/>
    <w:link w:val="TextonotapieCar"/>
    <w:rsid w:val="008C7EEF"/>
    <w:pPr>
      <w:suppressAutoHyphens/>
      <w:spacing w:before="120" w:after="120" w:line="240" w:lineRule="auto"/>
      <w:jc w:val="both"/>
    </w:pPr>
    <w:rPr>
      <w:rFonts w:ascii="LegacySanITCBoo" w:eastAsia="Times New Roman" w:hAnsi="LegacySanITCBoo" w:cs="Webdings"/>
      <w:sz w:val="26"/>
      <w:szCs w:val="26"/>
      <w:lang w:val="ca-ES" w:eastAsia="ks-Deva" w:bidi="ks-Deva"/>
    </w:rPr>
  </w:style>
  <w:style w:type="character" w:customStyle="1" w:styleId="TextonotapieCar">
    <w:name w:val="Texto nota pie Car"/>
    <w:basedOn w:val="Fuentedeprrafopredeter"/>
    <w:link w:val="Textonotapie"/>
    <w:rsid w:val="008C7EEF"/>
    <w:rPr>
      <w:rFonts w:ascii="LegacySanITCBoo" w:eastAsia="Times New Roman" w:hAnsi="LegacySanITCBoo" w:cs="Webdings"/>
      <w:sz w:val="26"/>
      <w:szCs w:val="26"/>
      <w:lang w:val="ca-ES" w:eastAsia="ks-Deva" w:bidi="ks-Deva"/>
    </w:rPr>
  </w:style>
  <w:style w:type="character" w:styleId="Hipervnculo">
    <w:name w:val="Hyperlink"/>
    <w:basedOn w:val="Fuentedeprrafopredeter"/>
    <w:uiPriority w:val="99"/>
    <w:unhideWhenUsed/>
    <w:rsid w:val="008C7EEF"/>
    <w:rPr>
      <w:color w:val="0000FF"/>
      <w:u w:val="single"/>
    </w:rPr>
  </w:style>
  <w:style w:type="character" w:customStyle="1" w:styleId="Ttulo3Car">
    <w:name w:val="Título 3 Car"/>
    <w:basedOn w:val="Fuentedeprrafopredeter"/>
    <w:link w:val="Ttulo3"/>
    <w:uiPriority w:val="9"/>
    <w:semiHidden/>
    <w:rsid w:val="00680AD0"/>
    <w:rPr>
      <w:rFonts w:ascii="Cambria" w:eastAsia="Times New Roman" w:hAnsi="Cambria" w:cs="Times New Roman"/>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1016426694">
      <w:bodyDiv w:val="1"/>
      <w:marLeft w:val="0"/>
      <w:marRight w:val="0"/>
      <w:marTop w:val="0"/>
      <w:marBottom w:val="0"/>
      <w:divBdr>
        <w:top w:val="none" w:sz="0" w:space="0" w:color="auto"/>
        <w:left w:val="none" w:sz="0" w:space="0" w:color="auto"/>
        <w:bottom w:val="none" w:sz="0" w:space="0" w:color="auto"/>
        <w:right w:val="none" w:sz="0" w:space="0" w:color="auto"/>
      </w:divBdr>
    </w:div>
    <w:div w:id="17310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oib.caib.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296</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1921</CharactersWithSpaces>
  <SharedDoc>false</SharedDoc>
  <HLinks>
    <vt:vector size="6" baseType="variant">
      <vt:variant>
        <vt:i4>5636179</vt:i4>
      </vt:variant>
      <vt:variant>
        <vt:i4>3</vt:i4>
      </vt:variant>
      <vt:variant>
        <vt:i4>0</vt:i4>
      </vt:variant>
      <vt:variant>
        <vt:i4>5</vt:i4>
      </vt:variant>
      <vt:variant>
        <vt:lpwstr>http://soib.caib.es/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u81406</dc:creator>
  <cp:lastModifiedBy>u105269</cp:lastModifiedBy>
  <cp:revision>6</cp:revision>
  <cp:lastPrinted>2015-10-05T12:28:00Z</cp:lastPrinted>
  <dcterms:created xsi:type="dcterms:W3CDTF">2019-03-26T11:48:00Z</dcterms:created>
  <dcterms:modified xsi:type="dcterms:W3CDTF">2019-03-26T12:25:00Z</dcterms:modified>
</cp:coreProperties>
</file>