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20" w:rsidRDefault="00DD0520">
      <w:pPr>
        <w:rPr>
          <w:rFonts w:ascii="Noto Sans" w:hAnsi="Noto Sans" w:cs="Noto Sans"/>
          <w:b/>
          <w:sz w:val="22"/>
          <w:szCs w:val="22"/>
        </w:rPr>
      </w:pPr>
    </w:p>
    <w:p w:rsidR="00DD0520" w:rsidRDefault="00DD0520">
      <w:pPr>
        <w:tabs>
          <w:tab w:val="left" w:pos="1170"/>
        </w:tabs>
        <w:jc w:val="center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center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ANNEX II</w:t>
      </w:r>
    </w:p>
    <w:p w:rsidR="00DD0520" w:rsidRDefault="00DD0520">
      <w:pPr>
        <w:tabs>
          <w:tab w:val="left" w:pos="1170"/>
        </w:tabs>
        <w:jc w:val="center"/>
        <w:rPr>
          <w:rFonts w:ascii="Noto Sans" w:hAnsi="Noto Sans" w:cs="Noto Sans"/>
          <w:b/>
          <w:bCs/>
          <w:sz w:val="22"/>
          <w:szCs w:val="22"/>
        </w:rPr>
      </w:pPr>
    </w:p>
    <w:p w:rsidR="00DD0520" w:rsidRDefault="003A5E52">
      <w:pPr>
        <w:tabs>
          <w:tab w:val="left" w:pos="1170"/>
        </w:tabs>
        <w:jc w:val="center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MEMÒRIA JUSTIFICATIVA DEL FONS ESCOLAR D'EMERGÈNCIA SOCIAL</w:t>
      </w:r>
    </w:p>
    <w:p w:rsidR="00651643" w:rsidRDefault="00651643" w:rsidP="00651643">
      <w:pPr>
        <w:tabs>
          <w:tab w:val="left" w:pos="1170"/>
        </w:tabs>
        <w:jc w:val="center"/>
        <w:rPr>
          <w:rFonts w:ascii="Noto Sans" w:hAnsi="Noto Sans" w:cs="Noto Sans"/>
          <w:sz w:val="22"/>
          <w:szCs w:val="22"/>
        </w:rPr>
      </w:pPr>
    </w:p>
    <w:p w:rsidR="00DD0520" w:rsidRPr="00651643" w:rsidRDefault="00CE27A4" w:rsidP="00651643">
      <w:pPr>
        <w:tabs>
          <w:tab w:val="left" w:pos="1170"/>
        </w:tabs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Curs 20___ - ___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85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253"/>
        <w:gridCol w:w="4251"/>
      </w:tblGrid>
      <w:tr w:rsidR="00DD0520" w:rsidRPr="00651643"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Centre</w:t>
            </w:r>
          </w:p>
        </w:tc>
      </w:tr>
      <w:tr w:rsidR="00DD0520" w:rsidRPr="00651643"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Codi centre</w:t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Localitat</w:t>
            </w: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Import rebut:__________________ Romanent en data </w:t>
      </w:r>
      <w:r w:rsidR="00CE27A4" w:rsidRPr="00CE27A4">
        <w:rPr>
          <w:rFonts w:ascii="Noto Sans" w:hAnsi="Noto Sans" w:cs="Noto Sans"/>
          <w:b/>
          <w:sz w:val="22"/>
          <w:szCs w:val="22"/>
        </w:rPr>
        <w:t>30 de juny</w:t>
      </w:r>
      <w:r w:rsidR="00651643" w:rsidRPr="00CE27A4">
        <w:rPr>
          <w:rFonts w:ascii="Noto Sans" w:hAnsi="Noto Sans" w:cs="Noto Sans"/>
          <w:b/>
          <w:sz w:val="22"/>
          <w:szCs w:val="22"/>
        </w:rPr>
        <w:t xml:space="preserve"> de 20</w:t>
      </w:r>
      <w:r w:rsidRPr="00CE27A4">
        <w:rPr>
          <w:rFonts w:ascii="Noto Sans" w:hAnsi="Noto Sans" w:cs="Noto Sans"/>
          <w:b/>
          <w:sz w:val="22"/>
          <w:szCs w:val="22"/>
        </w:rPr>
        <w:t>_____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1. La disponibilitat d'aquest fons ha permès atendre les situacions de necessitat social de manera: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6465" w:type="dxa"/>
        <w:tblInd w:w="124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05"/>
        <w:gridCol w:w="960"/>
      </w:tblGrid>
      <w:tr w:rsidR="00DD0520" w:rsidRPr="00651643">
        <w:tc>
          <w:tcPr>
            <w:tcW w:w="5504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Molt deficient.................................................................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5504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Insuficient ......................................................................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5504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Correcta ..........................................................................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5504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En excés .........................................................................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5504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En aquest centre no era necessari ..............................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 Els criteris utilitzats per calcular els imports: Matrícula del centre i nombre d'ajudes de menjador concedides durant els darrers cinc curs, es valoren com: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579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11"/>
        <w:gridCol w:w="416"/>
        <w:gridCol w:w="2359"/>
        <w:gridCol w:w="404"/>
      </w:tblGrid>
      <w:tr w:rsidR="00DD0520" w:rsidRPr="00651643" w:rsidTr="00651643"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520" w:rsidRPr="00651643" w:rsidRDefault="003A5E52">
            <w:pPr>
              <w:pStyle w:val="Contingutdelataula"/>
              <w:jc w:val="right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Correctes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520" w:rsidRPr="00651643" w:rsidRDefault="003A5E52">
            <w:pPr>
              <w:pStyle w:val="Contingutdelataula"/>
              <w:jc w:val="right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Insuficients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pBdr>
          <w:bottom w:val="single" w:sz="8" w:space="2" w:color="000001"/>
        </w:pBd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Suggeriu algun altre criteri objectiu i quantificable? </w:t>
      </w:r>
    </w:p>
    <w:p w:rsidR="00DD0520" w:rsidRDefault="003A5E52">
      <w:pPr>
        <w:pBdr>
          <w:bottom w:val="single" w:sz="8" w:space="2" w:color="000001"/>
        </w:pBd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_____________________________________________________________________________________________</w:t>
      </w:r>
    </w:p>
    <w:p w:rsidR="00DD0520" w:rsidRDefault="00DD0520">
      <w:pPr>
        <w:pBdr>
          <w:bottom w:val="single" w:sz="8" w:space="2" w:color="000001"/>
        </w:pBd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3. La comissió de valoració ha estat formada per :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4305" w:type="dxa"/>
        <w:tblInd w:w="147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36"/>
        <w:gridCol w:w="569"/>
      </w:tblGrid>
      <w:tr w:rsidR="00DD0520" w:rsidRPr="00651643">
        <w:tc>
          <w:tcPr>
            <w:tcW w:w="3735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Membres del Consell Escolar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3735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Equip de suport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3735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Equip d'orientació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3735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PTSC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>
        <w:tc>
          <w:tcPr>
            <w:tcW w:w="3735" w:type="dxa"/>
            <w:shd w:val="clear" w:color="auto" w:fill="auto"/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Serveis Socials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4. El funcionament de la comissió de valoració ha estat operatiu?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7710" w:type="dxa"/>
        <w:tblInd w:w="587" w:type="dxa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362"/>
        <w:gridCol w:w="492"/>
        <w:gridCol w:w="4856"/>
      </w:tblGrid>
      <w:tr w:rsidR="00DD0520" w:rsidRPr="00651643" w:rsidTr="00651643">
        <w:trPr>
          <w:trHeight w:val="296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Si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  <w:shd w:val="clear" w:color="auto" w:fill="auto"/>
            <w:tcMar>
              <w:left w:w="56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 w:rsidTr="00651643">
        <w:trPr>
          <w:trHeight w:val="280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No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  <w:shd w:val="clear" w:color="auto" w:fill="auto"/>
            <w:tcMar>
              <w:left w:w="56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 w:rsidTr="00651643">
        <w:trPr>
          <w:trHeight w:val="280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Ha faltat informació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  <w:shd w:val="clear" w:color="auto" w:fill="auto"/>
            <w:tcMar>
              <w:left w:w="56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 w:rsidTr="00651643">
        <w:trPr>
          <w:trHeight w:val="265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Altra mancança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D0520" w:rsidRPr="00651643" w:rsidRDefault="00DD0520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  <w:shd w:val="clear" w:color="auto" w:fill="auto"/>
            <w:tcMar>
              <w:left w:w="56" w:type="dxa"/>
            </w:tcMar>
          </w:tcPr>
          <w:p w:rsidR="00DD0520" w:rsidRPr="00651643" w:rsidRDefault="003A5E52">
            <w:pPr>
              <w:pStyle w:val="Contingutdelataula"/>
              <w:rPr>
                <w:rFonts w:ascii="Noto Sans" w:hAnsi="Noto Sans" w:cs="Noto Sans"/>
                <w:sz w:val="22"/>
              </w:rPr>
            </w:pPr>
            <w:proofErr w:type="spellStart"/>
            <w:r w:rsidRPr="00651643">
              <w:rPr>
                <w:rFonts w:ascii="Noto Sans" w:hAnsi="Noto Sans" w:cs="Noto Sans"/>
                <w:sz w:val="22"/>
              </w:rPr>
              <w:t>Especificau</w:t>
            </w:r>
            <w:proofErr w:type="spellEnd"/>
            <w:r w:rsidRPr="00651643">
              <w:rPr>
                <w:rFonts w:ascii="Noto Sans" w:hAnsi="Noto Sans" w:cs="Noto Sans"/>
                <w:sz w:val="22"/>
              </w:rPr>
              <w:t xml:space="preserve"> quina:________________________</w:t>
            </w: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5. El Fons Escolar d'Emergència Social ha permès cobrir les següents situacions de necessitat: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9045" w:type="dxa"/>
        <w:tblInd w:w="-4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209"/>
        <w:gridCol w:w="955"/>
        <w:gridCol w:w="829"/>
        <w:gridCol w:w="953"/>
        <w:gridCol w:w="883"/>
        <w:gridCol w:w="1102"/>
        <w:gridCol w:w="1038"/>
        <w:gridCol w:w="96"/>
        <w:gridCol w:w="942"/>
        <w:gridCol w:w="50"/>
        <w:gridCol w:w="988"/>
      </w:tblGrid>
      <w:tr w:rsidR="00DD0520" w:rsidRPr="00651643" w:rsidTr="00651643">
        <w:tc>
          <w:tcPr>
            <w:tcW w:w="12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sz w:val="20"/>
                <w:szCs w:val="20"/>
              </w:rPr>
              <w:t>Inicials dels alumnes beneficiats</w:t>
            </w:r>
          </w:p>
        </w:tc>
        <w:tc>
          <w:tcPr>
            <w:tcW w:w="783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sz w:val="20"/>
                <w:szCs w:val="20"/>
              </w:rPr>
              <w:t>Necessitats ateses</w:t>
            </w:r>
          </w:p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b/>
                <w:sz w:val="20"/>
                <w:szCs w:val="20"/>
              </w:rPr>
              <w:t xml:space="preserve">(Indicar </w:t>
            </w:r>
            <w:proofErr w:type="spellStart"/>
            <w:r w:rsidRPr="00651643">
              <w:rPr>
                <w:rFonts w:ascii="Noto Sans" w:hAnsi="Noto Sans" w:cs="Noto Sans"/>
                <w:b/>
                <w:sz w:val="20"/>
                <w:szCs w:val="20"/>
              </w:rPr>
              <w:t>l'import</w:t>
            </w:r>
            <w:proofErr w:type="spellEnd"/>
            <w:r w:rsidRPr="00651643">
              <w:rPr>
                <w:rFonts w:ascii="Noto Sans" w:hAnsi="Noto Sans" w:cs="Noto Sans"/>
                <w:b/>
                <w:sz w:val="20"/>
                <w:szCs w:val="20"/>
              </w:rPr>
              <w:t>)</w:t>
            </w:r>
          </w:p>
        </w:tc>
      </w:tr>
      <w:tr w:rsidR="00651643" w:rsidRPr="00651643" w:rsidTr="00651643">
        <w:trPr>
          <w:trHeight w:val="807"/>
        </w:trPr>
        <w:tc>
          <w:tcPr>
            <w:tcW w:w="12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sz w:val="20"/>
                <w:szCs w:val="20"/>
              </w:rPr>
              <w:t>Escola Matinera</w:t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651643">
              <w:rPr>
                <w:rFonts w:ascii="Noto Sans" w:hAnsi="Noto Sans" w:cs="Noto Sans"/>
                <w:sz w:val="20"/>
                <w:szCs w:val="20"/>
              </w:rPr>
              <w:t>Alimen</w:t>
            </w:r>
            <w:r w:rsidR="00651643">
              <w:rPr>
                <w:rFonts w:ascii="Noto Sans" w:hAnsi="Noto Sans" w:cs="Noto Sans"/>
                <w:sz w:val="20"/>
                <w:szCs w:val="20"/>
              </w:rPr>
              <w:t>-</w:t>
            </w:r>
            <w:r w:rsidRPr="00651643">
              <w:rPr>
                <w:rFonts w:ascii="Noto Sans" w:hAnsi="Noto Sans" w:cs="Noto Sans"/>
                <w:sz w:val="20"/>
                <w:szCs w:val="20"/>
              </w:rPr>
              <w:t>tació</w:t>
            </w:r>
            <w:proofErr w:type="spellEnd"/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sz w:val="20"/>
                <w:szCs w:val="20"/>
              </w:rPr>
              <w:t>Llibres de text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sz w:val="20"/>
                <w:szCs w:val="20"/>
              </w:rPr>
              <w:t>Material Escolar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651643">
              <w:rPr>
                <w:rFonts w:ascii="Noto Sans" w:hAnsi="Noto Sans" w:cs="Noto Sans"/>
                <w:sz w:val="20"/>
                <w:szCs w:val="20"/>
              </w:rPr>
              <w:t xml:space="preserve">Activitats </w:t>
            </w:r>
            <w:proofErr w:type="spellStart"/>
            <w:r w:rsidR="00651643" w:rsidRPr="00651643">
              <w:rPr>
                <w:rFonts w:ascii="Noto Sans" w:hAnsi="Noto Sans" w:cs="Noto Sans"/>
                <w:sz w:val="20"/>
                <w:szCs w:val="20"/>
              </w:rPr>
              <w:t>comple</w:t>
            </w:r>
            <w:r w:rsidR="00651643">
              <w:rPr>
                <w:rFonts w:ascii="Noto Sans" w:hAnsi="Noto Sans" w:cs="Noto Sans"/>
                <w:sz w:val="20"/>
                <w:szCs w:val="20"/>
              </w:rPr>
              <w:t>-m</w:t>
            </w:r>
            <w:r w:rsidR="00651643" w:rsidRPr="00651643">
              <w:rPr>
                <w:rFonts w:ascii="Noto Sans" w:hAnsi="Noto Sans" w:cs="Noto Sans"/>
                <w:sz w:val="20"/>
                <w:szCs w:val="20"/>
              </w:rPr>
              <w:t>entàries</w:t>
            </w:r>
            <w:proofErr w:type="spellEnd"/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51643" w:rsidRPr="00651643" w:rsidTr="00651643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6.Observacions: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7. Relació d'ingressos i despeses fins a </w:t>
      </w:r>
      <w:r w:rsidR="00CE27A4">
        <w:rPr>
          <w:rFonts w:ascii="Noto Sans" w:hAnsi="Noto Sans" w:cs="Noto Sans"/>
          <w:sz w:val="22"/>
          <w:szCs w:val="22"/>
        </w:rPr>
        <w:t>30 de juny</w:t>
      </w:r>
      <w:r>
        <w:rPr>
          <w:rFonts w:ascii="Noto Sans" w:hAnsi="Noto Sans" w:cs="Noto Sans"/>
          <w:sz w:val="22"/>
          <w:szCs w:val="22"/>
        </w:rPr>
        <w:t xml:space="preserve"> de 20</w:t>
      </w:r>
      <w:r w:rsidR="00651643">
        <w:rPr>
          <w:rFonts w:ascii="Noto Sans" w:hAnsi="Noto Sans" w:cs="Noto Sans"/>
          <w:sz w:val="22"/>
          <w:szCs w:val="22"/>
        </w:rPr>
        <w:t>____</w:t>
      </w:r>
      <w:r>
        <w:rPr>
          <w:rFonts w:ascii="Noto Sans" w:hAnsi="Noto Sans" w:cs="Noto Sans"/>
          <w:sz w:val="22"/>
          <w:szCs w:val="22"/>
        </w:rPr>
        <w:t xml:space="preserve"> (adjuntar un dels dos documents):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tbl>
      <w:tblPr>
        <w:tblW w:w="8505" w:type="dxa"/>
        <w:tblInd w:w="62" w:type="dxa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936"/>
        <w:gridCol w:w="569"/>
      </w:tblGrid>
      <w:tr w:rsidR="00DD0520" w:rsidRPr="00651643" w:rsidTr="00651643">
        <w:trPr>
          <w:trHeight w:val="570"/>
        </w:trPr>
        <w:tc>
          <w:tcPr>
            <w:tcW w:w="7935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 xml:space="preserve">S'adjunta l'informe del Programa de Fons Escolar d'Emergència Social extret de </w:t>
            </w:r>
            <w:proofErr w:type="spellStart"/>
            <w:r w:rsidRPr="00651643">
              <w:rPr>
                <w:rFonts w:ascii="Noto Sans" w:hAnsi="Noto Sans" w:cs="Noto Sans"/>
                <w:sz w:val="22"/>
              </w:rPr>
              <w:t>l'ECOIB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  <w:tr w:rsidR="00DD0520" w:rsidRPr="00651643" w:rsidTr="00651643">
        <w:trPr>
          <w:trHeight w:val="530"/>
        </w:trPr>
        <w:tc>
          <w:tcPr>
            <w:tcW w:w="7935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3A5E52" w:rsidP="00651643">
            <w:pPr>
              <w:pStyle w:val="Contingutdelataula"/>
              <w:rPr>
                <w:rFonts w:ascii="Noto Sans" w:hAnsi="Noto Sans" w:cs="Noto Sans"/>
                <w:sz w:val="22"/>
              </w:rPr>
            </w:pPr>
            <w:r w:rsidRPr="00651643">
              <w:rPr>
                <w:rFonts w:ascii="Noto Sans" w:hAnsi="Noto Sans" w:cs="Noto Sans"/>
                <w:sz w:val="22"/>
              </w:rPr>
              <w:t>S'adjunta relació d'ingressos, despeses i saldo, amb el detall dels conceptes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D0520" w:rsidRPr="00651643" w:rsidRDefault="00DD0520" w:rsidP="00651643">
            <w:pPr>
              <w:pStyle w:val="Contingutdelataula"/>
              <w:rPr>
                <w:rFonts w:ascii="Noto Sans" w:hAnsi="Noto Sans" w:cs="Noto Sans"/>
                <w:sz w:val="22"/>
              </w:rPr>
            </w:pPr>
          </w:p>
        </w:tc>
      </w:tr>
    </w:tbl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4F5394" w:rsidRDefault="004F5394" w:rsidP="004F5394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Lloc i data: ____________________________</w:t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  <w:t>Vist-i-plau</w:t>
      </w: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ab/>
      </w: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El/La Secretari/a</w:t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  <w:t>El/La Director/a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3A5E52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______________________</w:t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  <w:t>__________________________</w:t>
      </w:r>
    </w:p>
    <w:p w:rsidR="00DD0520" w:rsidRDefault="00DD0520">
      <w:pPr>
        <w:tabs>
          <w:tab w:val="left" w:pos="1170"/>
        </w:tabs>
        <w:jc w:val="both"/>
        <w:rPr>
          <w:rFonts w:ascii="Noto Sans" w:hAnsi="Noto Sans" w:cs="Noto Sans"/>
          <w:sz w:val="22"/>
          <w:szCs w:val="22"/>
        </w:rPr>
      </w:pPr>
    </w:p>
    <w:p w:rsidR="00DD0520" w:rsidRDefault="00DD0520">
      <w:pPr>
        <w:tabs>
          <w:tab w:val="left" w:pos="1170"/>
        </w:tabs>
        <w:jc w:val="both"/>
      </w:pPr>
    </w:p>
    <w:sectPr w:rsidR="00DD0520" w:rsidSect="00651643">
      <w:headerReference w:type="default" r:id="rId7"/>
      <w:footerReference w:type="default" r:id="rId8"/>
      <w:pgSz w:w="11906" w:h="16838"/>
      <w:pgMar w:top="1418" w:right="1274" w:bottom="1418" w:left="1701" w:header="1247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43" w:rsidRDefault="00651643" w:rsidP="00DD0520">
      <w:r>
        <w:separator/>
      </w:r>
    </w:p>
  </w:endnote>
  <w:endnote w:type="continuationSeparator" w:id="0">
    <w:p w:rsidR="00651643" w:rsidRDefault="00651643" w:rsidP="00DD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43" w:rsidRDefault="00651643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Carrer del Ter, 16</w:t>
    </w:r>
  </w:p>
  <w:p w:rsidR="00651643" w:rsidRDefault="00651643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Edifici Alexandre Rosselló i Pastors – Torre A</w:t>
    </w:r>
  </w:p>
  <w:p w:rsidR="00651643" w:rsidRDefault="00651643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Polígon de Son Fuster</w:t>
    </w:r>
  </w:p>
  <w:p w:rsidR="00651643" w:rsidRDefault="00651643">
    <w:pPr>
      <w:pStyle w:val="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07009 Palma</w:t>
    </w:r>
  </w:p>
  <w:p w:rsidR="00651643" w:rsidRDefault="00651643">
    <w:pPr>
      <w:pStyle w:val="Peudepgina"/>
    </w:pPr>
    <w:r>
      <w:rPr>
        <w:rFonts w:ascii="Noto Sans" w:hAnsi="Noto Sans" w:cs="Noto Sans"/>
        <w:lang w:val="ca-ES"/>
      </w:rPr>
      <w:t> </w:t>
    </w:r>
    <w:hyperlink r:id="rId1">
      <w:r>
        <w:rPr>
          <w:rStyle w:val="EnlladInternet"/>
          <w:lang w:val="ca-ES"/>
        </w:rPr>
        <w:t>http://dgice.caib.es</w:t>
      </w:r>
    </w:hyperlink>
  </w:p>
  <w:p w:rsidR="00651643" w:rsidRDefault="00651643">
    <w:pPr>
      <w:pStyle w:val="Peu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43" w:rsidRDefault="00651643"/>
  </w:footnote>
  <w:footnote w:type="continuationSeparator" w:id="0">
    <w:p w:rsidR="00651643" w:rsidRDefault="00651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43" w:rsidRDefault="00651643">
    <w:pPr>
      <w:pStyle w:val="Capalera"/>
    </w:pPr>
    <w:r>
      <w:rPr>
        <w:noProof/>
        <w:lang w:val="es-ES"/>
      </w:rPr>
      <w:drawing>
        <wp:inline distT="0" distB="0" distL="0" distR="0">
          <wp:extent cx="1676400" cy="1219200"/>
          <wp:effectExtent l="0" t="0" r="0" b="0"/>
          <wp:docPr id="1" name="Imagen 6" descr="G:\Comú\Logos\Logos nous\CEU_DGI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G:\Comú\Logos\Logos nous\CEU_DGI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28B7"/>
    <w:multiLevelType w:val="multilevel"/>
    <w:tmpl w:val="5C64E6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625445"/>
    <w:multiLevelType w:val="multilevel"/>
    <w:tmpl w:val="2EF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520"/>
    <w:rsid w:val="003A5E52"/>
    <w:rsid w:val="004F5394"/>
    <w:rsid w:val="00651643"/>
    <w:rsid w:val="007741EF"/>
    <w:rsid w:val="00937BB4"/>
    <w:rsid w:val="00BB1C90"/>
    <w:rsid w:val="00BD0245"/>
    <w:rsid w:val="00C64D87"/>
    <w:rsid w:val="00CE27A4"/>
    <w:rsid w:val="00D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905"/>
    <w:rPr>
      <w:color w:val="00000A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ulo1Car"/>
    <w:qFormat/>
    <w:rsid w:val="00F2572F"/>
    <w:pPr>
      <w:keepNext/>
      <w:outlineLvl w:val="0"/>
    </w:pPr>
    <w:rPr>
      <w:rFonts w:ascii="LegacySanITCBoo" w:hAnsi="LegacySanITCBoo"/>
      <w:sz w:val="26"/>
      <w:szCs w:val="20"/>
      <w:lang w:eastAsia="ca-ES"/>
    </w:rPr>
  </w:style>
  <w:style w:type="character" w:customStyle="1" w:styleId="EncabezadoCar">
    <w:name w:val="Encabezado Car"/>
    <w:basedOn w:val="Fuentedeprrafopredeter"/>
    <w:link w:val="Capalera"/>
    <w:qFormat/>
    <w:rsid w:val="003F45A0"/>
    <w:rPr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qFormat/>
    <w:rsid w:val="003F45A0"/>
    <w:rPr>
      <w:sz w:val="24"/>
      <w:szCs w:val="24"/>
      <w:lang w:val="ca-ES"/>
    </w:rPr>
  </w:style>
  <w:style w:type="character" w:styleId="Refdecomentario">
    <w:name w:val="annotation reference"/>
    <w:basedOn w:val="Fuentedeprrafopredeter"/>
    <w:uiPriority w:val="99"/>
    <w:unhideWhenUsed/>
    <w:qFormat/>
    <w:rsid w:val="00FD6A3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FD6A3D"/>
    <w:rPr>
      <w:rFonts w:ascii="Calibri" w:eastAsia="Calibri" w:hAnsi="Calibri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qFormat/>
    <w:rsid w:val="00FD6A3D"/>
    <w:rPr>
      <w:rFonts w:ascii="Tahoma" w:hAnsi="Tahoma" w:cs="Tahoma"/>
      <w:sz w:val="16"/>
      <w:szCs w:val="16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FD6A3D"/>
    <w:rPr>
      <w:b/>
      <w:bCs/>
    </w:rPr>
  </w:style>
  <w:style w:type="character" w:customStyle="1" w:styleId="EnlladInternet">
    <w:name w:val="Enllaç d'Internet"/>
    <w:basedOn w:val="Fuentedeprrafopredeter"/>
    <w:uiPriority w:val="99"/>
    <w:unhideWhenUsed/>
    <w:rsid w:val="002A4D79"/>
    <w:rPr>
      <w:color w:val="0000FF"/>
      <w:u w:val="single"/>
    </w:rPr>
  </w:style>
  <w:style w:type="character" w:customStyle="1" w:styleId="Ttulo1Car">
    <w:name w:val="Título 1 Car"/>
    <w:basedOn w:val="Fuentedeprrafopredeter"/>
    <w:link w:val="Encapalament1"/>
    <w:qFormat/>
    <w:rsid w:val="00F2572F"/>
    <w:rPr>
      <w:rFonts w:ascii="LegacySanITCBoo" w:hAnsi="LegacySanITCBoo"/>
      <w:sz w:val="26"/>
      <w:lang w:val="ca-ES" w:eastAsia="ca-ES"/>
    </w:rPr>
  </w:style>
  <w:style w:type="character" w:customStyle="1" w:styleId="TextoindependienteCar">
    <w:name w:val="Texto independiente Car"/>
    <w:basedOn w:val="Fuentedeprrafopredeter"/>
    <w:link w:val="Cosdeltext"/>
    <w:qFormat/>
    <w:rsid w:val="006C6E6E"/>
    <w:rPr>
      <w:rFonts w:ascii="LegacySanITCBoo" w:hAnsi="LegacySanITCBoo"/>
      <w:sz w:val="26"/>
      <w:lang w:val="ca-ES"/>
    </w:rPr>
  </w:style>
  <w:style w:type="character" w:customStyle="1" w:styleId="ListLabel1">
    <w:name w:val="ListLabel 1"/>
    <w:qFormat/>
    <w:rsid w:val="00DD0520"/>
    <w:rPr>
      <w:rFonts w:cs="Courier New"/>
    </w:rPr>
  </w:style>
  <w:style w:type="character" w:customStyle="1" w:styleId="Smbolsdenumeraci">
    <w:name w:val="Símbols de numeració"/>
    <w:qFormat/>
    <w:rsid w:val="00DD0520"/>
  </w:style>
  <w:style w:type="character" w:customStyle="1" w:styleId="ListLabel2">
    <w:name w:val="ListLabel 2"/>
    <w:qFormat/>
    <w:rsid w:val="00DD0520"/>
    <w:rPr>
      <w:rFonts w:cs="Symbol"/>
      <w:b w:val="0"/>
    </w:rPr>
  </w:style>
  <w:style w:type="character" w:customStyle="1" w:styleId="Carctersdenotaalpeu">
    <w:name w:val="Caràcters de nota al peu"/>
    <w:qFormat/>
    <w:rsid w:val="00DD0520"/>
  </w:style>
  <w:style w:type="character" w:customStyle="1" w:styleId="ncoradenotaalpeu">
    <w:name w:val="Àncora de nota al peu"/>
    <w:rsid w:val="00DD0520"/>
    <w:rPr>
      <w:vertAlign w:val="superscript"/>
    </w:rPr>
  </w:style>
  <w:style w:type="character" w:customStyle="1" w:styleId="Carctersdenotafinal">
    <w:name w:val="Caràcters de nota final"/>
    <w:qFormat/>
    <w:rsid w:val="00DD0520"/>
  </w:style>
  <w:style w:type="character" w:customStyle="1" w:styleId="ncoradenotafinal">
    <w:name w:val="Àncora de nota final"/>
    <w:rsid w:val="00DD0520"/>
    <w:rPr>
      <w:vertAlign w:val="superscript"/>
    </w:rPr>
  </w:style>
  <w:style w:type="character" w:customStyle="1" w:styleId="ListLabel3">
    <w:name w:val="ListLabel 3"/>
    <w:qFormat/>
    <w:rsid w:val="00DD0520"/>
    <w:rPr>
      <w:rFonts w:cs="Symbol"/>
      <w:b w:val="0"/>
    </w:rPr>
  </w:style>
  <w:style w:type="paragraph" w:customStyle="1" w:styleId="Encapalament">
    <w:name w:val="Encapçalament"/>
    <w:basedOn w:val="Normal"/>
    <w:next w:val="Cosdeltext"/>
    <w:qFormat/>
    <w:rsid w:val="00DD05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sdeltext">
    <w:name w:val="Cos del text"/>
    <w:basedOn w:val="Normal"/>
    <w:link w:val="TextoindependienteCar"/>
    <w:rsid w:val="006C6E6E"/>
    <w:pPr>
      <w:spacing w:after="120"/>
      <w:jc w:val="both"/>
    </w:pPr>
    <w:rPr>
      <w:rFonts w:ascii="LegacySanITCBoo" w:hAnsi="LegacySanITCBoo"/>
      <w:sz w:val="26"/>
      <w:szCs w:val="20"/>
    </w:rPr>
  </w:style>
  <w:style w:type="paragraph" w:customStyle="1" w:styleId="Llista">
    <w:name w:val="Llista"/>
    <w:basedOn w:val="Cosdeltext"/>
    <w:rsid w:val="00DD0520"/>
    <w:rPr>
      <w:rFonts w:cs="Mangal"/>
    </w:rPr>
  </w:style>
  <w:style w:type="paragraph" w:customStyle="1" w:styleId="Llegenda">
    <w:name w:val="Llegenda"/>
    <w:basedOn w:val="Normal"/>
    <w:rsid w:val="00DD0520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qFormat/>
    <w:rsid w:val="00DD0520"/>
    <w:pPr>
      <w:suppressLineNumbers/>
    </w:pPr>
    <w:rPr>
      <w:rFonts w:cs="Mangal"/>
    </w:rPr>
  </w:style>
  <w:style w:type="paragraph" w:customStyle="1" w:styleId="Capalera">
    <w:name w:val="Capçalera"/>
    <w:basedOn w:val="Normal"/>
    <w:link w:val="EncabezadoCar"/>
    <w:rsid w:val="003F45A0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qFormat/>
    <w:rsid w:val="008C2ACF"/>
    <w:pPr>
      <w:widowControl w:val="0"/>
      <w:spacing w:line="220" w:lineRule="atLeast"/>
    </w:pPr>
    <w:rPr>
      <w:rFonts w:ascii="Calibri" w:hAnsi="Calibri" w:cs="Bariol Regular"/>
      <w:sz w:val="15"/>
      <w:szCs w:val="15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D6A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qFormat/>
    <w:rsid w:val="00FD6A3D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link w:val="AsuntodelcomentarioCar"/>
    <w:qFormat/>
    <w:rsid w:val="00FD6A3D"/>
    <w:pPr>
      <w:spacing w:after="0" w:line="240" w:lineRule="auto"/>
    </w:pPr>
    <w:rPr>
      <w:rFonts w:ascii="Times New Roman" w:eastAsia="Times New Roman" w:hAnsi="Times New Roman"/>
      <w:b/>
      <w:bCs/>
      <w:lang w:eastAsia="es-ES"/>
    </w:rPr>
  </w:style>
  <w:style w:type="paragraph" w:styleId="NormalWeb">
    <w:name w:val="Normal (Web)"/>
    <w:basedOn w:val="Normal"/>
    <w:uiPriority w:val="99"/>
    <w:unhideWhenUsed/>
    <w:qFormat/>
    <w:rsid w:val="002A4D79"/>
    <w:pPr>
      <w:spacing w:beforeAutospacing="1" w:afterAutospacing="1"/>
    </w:pPr>
    <w:rPr>
      <w:lang w:val="es-ES"/>
    </w:rPr>
  </w:style>
  <w:style w:type="paragraph" w:customStyle="1" w:styleId="Contingutdelataula">
    <w:name w:val="Contingut de la taula"/>
    <w:basedOn w:val="Normal"/>
    <w:qFormat/>
    <w:rsid w:val="00DD0520"/>
  </w:style>
  <w:style w:type="paragraph" w:customStyle="1" w:styleId="Encapalamentdelataula">
    <w:name w:val="Encapçalament de la taula"/>
    <w:basedOn w:val="Contingutdelataula"/>
    <w:qFormat/>
    <w:rsid w:val="00DD0520"/>
  </w:style>
  <w:style w:type="paragraph" w:customStyle="1" w:styleId="Notaalpeu">
    <w:name w:val="Nota al peu"/>
    <w:basedOn w:val="Normal"/>
    <w:rsid w:val="00DD0520"/>
  </w:style>
  <w:style w:type="paragraph" w:customStyle="1" w:styleId="Notafinal">
    <w:name w:val="Nota final"/>
    <w:basedOn w:val="Normal"/>
    <w:rsid w:val="00DD0520"/>
  </w:style>
  <w:style w:type="table" w:styleId="Tablaconcuadrcula">
    <w:name w:val="Table Grid"/>
    <w:basedOn w:val="Tablanormal"/>
    <w:rsid w:val="00DD4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gice.cai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</dc:creator>
  <cp:lastModifiedBy>x42978314</cp:lastModifiedBy>
  <cp:revision>5</cp:revision>
  <cp:lastPrinted>2018-04-10T12:00:00Z</cp:lastPrinted>
  <dcterms:created xsi:type="dcterms:W3CDTF">2018-04-10T12:00:00Z</dcterms:created>
  <dcterms:modified xsi:type="dcterms:W3CDTF">2018-04-30T08:24:00Z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